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3DA72" w14:textId="7777777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75900EE5" w14:textId="49A1446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5FDCA48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2984BF9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22C5FC67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7A74EC6" w14:textId="1E2405D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641E35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885C811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1FC1240B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0F58E841" w14:textId="1954147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desempenho computacional com simplicidade de uso. As principais funcionalidades são:</w:t>
      </w:r>
    </w:p>
    <w:p w14:paraId="375E792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9F60982" w14:textId="735BA709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</w:t>
      </w:r>
      <w:r w:rsidR="00356C4D">
        <w:rPr>
          <w:rFonts w:ascii="Times New Roman" w:hAnsi="Times New Roman" w:cs="Times New Roman"/>
          <w:sz w:val="24"/>
          <w:szCs w:val="24"/>
          <w:lang w:val="pt-BR"/>
        </w:rPr>
        <w:t>, vento, radiação solar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umidade do solo.</w:t>
      </w:r>
    </w:p>
    <w:p w14:paraId="309030EB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7E87FCC" w14:textId="5595B6E3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das variáveis selecionadas para municípios, estados ou polígonos definidos pelo usuário.</w:t>
      </w:r>
    </w:p>
    <w:p w14:paraId="7F38CE81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2B8048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4A6382B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B99C7DF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Integração Direta com 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(GEE): Processamento remoto em nuvem, garantindo rapidez e eficiência.</w:t>
      </w:r>
    </w:p>
    <w:p w14:paraId="60D2C24E" w14:textId="669BA1C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>• Exportação de Resultados: Download de dados e gráficos em formatos .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33A061A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750920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5E403192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4EBBB7B" w14:textId="2DC79F8A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057233B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28459FE" w14:textId="77777777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fluxo de processamento é descrito em quatro etapas principais:</w:t>
      </w:r>
    </w:p>
    <w:p w14:paraId="24C3A03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12E05B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de 0.1° (~10 km).</w:t>
      </w:r>
    </w:p>
    <w:p w14:paraId="4B19F191" w14:textId="77777777" w:rsidR="00E63EFC" w:rsidRDefault="00E63EFC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505DFEF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2. Entrada do Usuário: Seleção de área, período e variável meteorológica.</w:t>
      </w:r>
    </w:p>
    <w:p w14:paraId="060A9598" w14:textId="77777777" w:rsidR="00E63EFC" w:rsidRDefault="00E63EFC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DFF7C54" w14:textId="77777777" w:rsidR="00E63EFC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3. Processamento no GEE: Filtragem e agregação espacial ou temporal conforme o tipo de análise.</w:t>
      </w:r>
    </w:p>
    <w:p w14:paraId="7A7D25EF" w14:textId="6C5CC50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 xml:space="preserve">4. Visualização no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: Exibição interativa e possibilidade de exportação dos resultados.</w:t>
      </w:r>
    </w:p>
    <w:p w14:paraId="5253D35B" w14:textId="353BD635" w:rsidR="00C01991" w:rsidRPr="00C01991" w:rsidRDefault="000504FB" w:rsidP="00C01991">
      <w:pPr>
        <w:jc w:val="center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39573F6" wp14:editId="65C51987">
            <wp:extent cx="6178550" cy="9144000"/>
            <wp:effectExtent l="0" t="0" r="0" b="0"/>
            <wp:docPr id="1079011760" name="Imagem 6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11760" name="Imagem 6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B8887" w14:textId="04DE3F4D" w:rsidR="008A6C58" w:rsidRPr="00356C4D" w:rsidRDefault="00E63EFC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>4</w:t>
      </w:r>
      <w:r w:rsidR="00000000"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. </w:t>
      </w:r>
      <w:proofErr w:type="spellStart"/>
      <w:r w:rsidR="00000000" w:rsidRPr="00356C4D">
        <w:rPr>
          <w:rFonts w:ascii="Times New Roman" w:hAnsi="Times New Roman" w:cs="Times New Roman"/>
          <w:color w:val="auto"/>
          <w:sz w:val="24"/>
          <w:szCs w:val="24"/>
        </w:rPr>
        <w:t>Tecnologias</w:t>
      </w:r>
      <w:proofErr w:type="spellEnd"/>
      <w:r w:rsidR="00000000"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000000" w:rsidRPr="00356C4D">
        <w:rPr>
          <w:rFonts w:ascii="Times New Roman" w:hAnsi="Times New Roman" w:cs="Times New Roman"/>
          <w:color w:val="auto"/>
          <w:sz w:val="24"/>
          <w:szCs w:val="24"/>
        </w:rPr>
        <w:t>Utilizadas</w:t>
      </w:r>
      <w:proofErr w:type="spellEnd"/>
    </w:p>
    <w:p w14:paraId="78B3141E" w14:textId="77777777" w:rsidR="00356C4D" w:rsidRPr="00356C4D" w:rsidRDefault="00356C4D" w:rsidP="00356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6662"/>
      </w:tblGrid>
      <w:tr w:rsidR="00356C4D" w:rsidRPr="00356C4D" w14:paraId="00BF7EB3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0B19AC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  <w:proofErr w:type="spellEnd"/>
          </w:p>
        </w:tc>
        <w:tc>
          <w:tcPr>
            <w:tcW w:w="6662" w:type="dxa"/>
            <w:tcBorders>
              <w:top w:val="single" w:sz="4" w:space="0" w:color="auto"/>
              <w:bottom w:val="single" w:sz="4" w:space="0" w:color="auto"/>
            </w:tcBorders>
          </w:tcPr>
          <w:p w14:paraId="588BA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356C4D" w:rsidRPr="00356C4D" w14:paraId="1460DD5E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</w:tcBorders>
          </w:tcPr>
          <w:p w14:paraId="4D6C3CE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6662" w:type="dxa"/>
            <w:tcBorders>
              <w:top w:val="single" w:sz="4" w:space="0" w:color="auto"/>
            </w:tcBorders>
          </w:tcPr>
          <w:p w14:paraId="4C69DD70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356C4D" w:rsidRPr="00356C4D" w14:paraId="790116E9" w14:textId="77777777" w:rsidTr="00570FCC">
        <w:trPr>
          <w:jc w:val="center"/>
        </w:trPr>
        <w:tc>
          <w:tcPr>
            <w:tcW w:w="2552" w:type="dxa"/>
          </w:tcPr>
          <w:p w14:paraId="6319242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6662" w:type="dxa"/>
          </w:tcPr>
          <w:p w14:paraId="568CF789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  <w:proofErr w:type="spellEnd"/>
          </w:p>
        </w:tc>
      </w:tr>
      <w:tr w:rsidR="00356C4D" w:rsidRPr="00356C4D" w14:paraId="7B7E9AFA" w14:textId="77777777" w:rsidTr="00570FCC">
        <w:trPr>
          <w:jc w:val="center"/>
        </w:trPr>
        <w:tc>
          <w:tcPr>
            <w:tcW w:w="2552" w:type="dxa"/>
          </w:tcPr>
          <w:p w14:paraId="39D8E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6662" w:type="dxa"/>
          </w:tcPr>
          <w:p w14:paraId="514FBFD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356C4D" w:rsidRPr="00356C4D" w14:paraId="1455165A" w14:textId="77777777" w:rsidTr="00570FCC">
        <w:trPr>
          <w:jc w:val="center"/>
        </w:trPr>
        <w:tc>
          <w:tcPr>
            <w:tcW w:w="2552" w:type="dxa"/>
          </w:tcPr>
          <w:p w14:paraId="430C51C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6662" w:type="dxa"/>
          </w:tcPr>
          <w:p w14:paraId="4AAAC50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356C4D" w:rsidRPr="00356C4D" w14:paraId="4FD969EE" w14:textId="77777777" w:rsidTr="00570FCC">
        <w:trPr>
          <w:jc w:val="center"/>
        </w:trPr>
        <w:tc>
          <w:tcPr>
            <w:tcW w:w="2552" w:type="dxa"/>
          </w:tcPr>
          <w:p w14:paraId="1F4743C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6662" w:type="dxa"/>
          </w:tcPr>
          <w:p w14:paraId="0BFEFA6A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356C4D" w:rsidRPr="00356C4D" w14:paraId="191D48CC" w14:textId="77777777" w:rsidTr="00570FCC">
        <w:trPr>
          <w:jc w:val="center"/>
        </w:trPr>
        <w:tc>
          <w:tcPr>
            <w:tcW w:w="2552" w:type="dxa"/>
            <w:tcBorders>
              <w:bottom w:val="single" w:sz="4" w:space="0" w:color="auto"/>
            </w:tcBorders>
          </w:tcPr>
          <w:p w14:paraId="62C1BCD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6662" w:type="dxa"/>
            <w:tcBorders>
              <w:bottom w:val="single" w:sz="4" w:space="0" w:color="auto"/>
            </w:tcBorders>
          </w:tcPr>
          <w:p w14:paraId="3D76FEE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6878399A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37E7707" w14:textId="620EAFB9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5.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Exemplos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de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Produtos</w:t>
      </w:r>
      <w:proofErr w:type="spellEnd"/>
    </w:p>
    <w:p w14:paraId="0CF10A44" w14:textId="77777777" w:rsidR="00E63EFC" w:rsidRDefault="00E63EFC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5A914DE" w14:textId="672837C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plataforma.</w:t>
      </w:r>
    </w:p>
    <w:p w14:paraId="0BAE0EA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F1E89A2" w14:textId="77777777" w:rsidR="00906204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729273DE" w14:textId="62F994B9" w:rsidR="008A6C58" w:rsidRDefault="005C0CE2" w:rsidP="00A65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1BCB7B04" wp14:editId="5FB981ED">
            <wp:extent cx="4438650" cy="3914775"/>
            <wp:effectExtent l="0" t="0" r="0" b="9525"/>
            <wp:docPr id="2045435834" name="Imagem 3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35834" name="Imagem 3" descr="Map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A6BC" w14:textId="7AE6FCAB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</w:t>
      </w:r>
      <w:r>
        <w:rPr>
          <w:rFonts w:ascii="Times New Roman" w:hAnsi="Times New Roman" w:cs="Times New Roman"/>
          <w:sz w:val="24"/>
          <w:szCs w:val="24"/>
          <w:lang w:val="pt-BR"/>
        </w:rPr>
        <w:t>Estático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Gerado pela Plataforma </w:t>
      </w:r>
    </w:p>
    <w:p w14:paraId="44B00ADE" w14:textId="121BE897" w:rsidR="00C01991" w:rsidRDefault="00C01991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05A7D562" w14:textId="0A1145B6" w:rsidR="0034472F" w:rsidRDefault="005C0CE2" w:rsidP="005C0C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53AC045F" wp14:editId="1C3CE369">
            <wp:extent cx="3372321" cy="3810532"/>
            <wp:effectExtent l="0" t="0" r="0" b="0"/>
            <wp:docPr id="500855877" name="Imagem 4" descr="Mapa de paí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55877" name="Imagem 4" descr="Mapa de país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0926" w14:textId="0A782C5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AD9E14F" w14:textId="2A3B4938" w:rsidR="00C01991" w:rsidRDefault="005C0CE2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3F74B014" wp14:editId="16AADFF7">
            <wp:extent cx="4505954" cy="2876951"/>
            <wp:effectExtent l="0" t="0" r="0" b="0"/>
            <wp:docPr id="1851695118" name="Imagem 5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95118" name="Imagem 5" descr="Gráfico, Gráfico de linhas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0099" w14:textId="77777777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6. Licença</w:t>
      </w:r>
    </w:p>
    <w:p w14:paraId="4EDC67C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473C8EB" w14:textId="5E847981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não-comercial mediante citação apropriada. O código-fonte e a documentação estão disponíveis publicamente no repositório GitHub do autor</w:t>
      </w:r>
      <w:r w:rsidR="00A65C57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0F717188" w14:textId="25118D6B" w:rsidR="00A65C57" w:rsidRDefault="00A65C57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0" w:history="1">
        <w:r w:rsidRPr="00E149B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74DD8518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8EFC952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7. Autoria e Contato</w:t>
      </w:r>
    </w:p>
    <w:p w14:paraId="6C6F1DEA" w14:textId="77777777" w:rsidR="00E63EFC" w:rsidRDefault="00E63EFC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2372BA3" w14:textId="162389EE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79E91B3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060CA12D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1DE2429B" w14:textId="07A9C08C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1" w:history="1">
        <w:r w:rsidR="00356C4D" w:rsidRPr="0032415C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320B227C" w14:textId="057969F3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lastRenderedPageBreak/>
        <w:t>Orientador: Prof. Dr. Enrique Vieira Mattos</w:t>
      </w:r>
    </w:p>
    <w:sectPr w:rsidR="008A6C58" w:rsidRPr="00356C4D" w:rsidSect="0035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776076">
    <w:abstractNumId w:val="8"/>
  </w:num>
  <w:num w:numId="2" w16cid:durableId="1117722379">
    <w:abstractNumId w:val="6"/>
  </w:num>
  <w:num w:numId="3" w16cid:durableId="1000738782">
    <w:abstractNumId w:val="5"/>
  </w:num>
  <w:num w:numId="4" w16cid:durableId="568419777">
    <w:abstractNumId w:val="4"/>
  </w:num>
  <w:num w:numId="5" w16cid:durableId="809904190">
    <w:abstractNumId w:val="7"/>
  </w:num>
  <w:num w:numId="6" w16cid:durableId="2120291672">
    <w:abstractNumId w:val="3"/>
  </w:num>
  <w:num w:numId="7" w16cid:durableId="282811606">
    <w:abstractNumId w:val="2"/>
  </w:num>
  <w:num w:numId="8" w16cid:durableId="844856360">
    <w:abstractNumId w:val="1"/>
  </w:num>
  <w:num w:numId="9" w16cid:durableId="132011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197"/>
    <w:rsid w:val="00034616"/>
    <w:rsid w:val="000504FB"/>
    <w:rsid w:val="0006063C"/>
    <w:rsid w:val="0015074B"/>
    <w:rsid w:val="001D3089"/>
    <w:rsid w:val="0029639D"/>
    <w:rsid w:val="00326F90"/>
    <w:rsid w:val="0034472F"/>
    <w:rsid w:val="00356C4D"/>
    <w:rsid w:val="004464F9"/>
    <w:rsid w:val="00570FCC"/>
    <w:rsid w:val="0057782F"/>
    <w:rsid w:val="005A4573"/>
    <w:rsid w:val="005C0CE2"/>
    <w:rsid w:val="005F0DA4"/>
    <w:rsid w:val="006975ED"/>
    <w:rsid w:val="006C526C"/>
    <w:rsid w:val="0074108A"/>
    <w:rsid w:val="00746755"/>
    <w:rsid w:val="008A6C58"/>
    <w:rsid w:val="00906204"/>
    <w:rsid w:val="00950D26"/>
    <w:rsid w:val="00A65C57"/>
    <w:rsid w:val="00A72CCE"/>
    <w:rsid w:val="00AA1D8D"/>
    <w:rsid w:val="00B47730"/>
    <w:rsid w:val="00C01991"/>
    <w:rsid w:val="00CB0664"/>
    <w:rsid w:val="00E63EFC"/>
    <w:rsid w:val="00F57DCE"/>
    <w:rsid w:val="00F83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007AA"/>
  <w14:defaultImageDpi w14:val="300"/>
  <w15:docId w15:val="{F645CDDB-7DF6-4250-A669-5581AC3D8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56C4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paulo.crepaldi@unifei.edu.b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Crepaldi2025/dashboard_cat31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5</Pages>
  <Words>471</Words>
  <Characters>3144</Characters>
  <Application>Microsoft Office Word</Application>
  <DocSecurity>0</DocSecurity>
  <Lines>108</Lines>
  <Paragraphs>55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7</cp:revision>
  <dcterms:created xsi:type="dcterms:W3CDTF">2025-11-11T09:53:00Z</dcterms:created>
  <dcterms:modified xsi:type="dcterms:W3CDTF">2025-11-11T12:15:00Z</dcterms:modified>
  <cp:category/>
</cp:coreProperties>
</file>