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935" w:rsidRDefault="00BC4A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color w:val="000000"/>
          <w:sz w:val="28"/>
          <w:szCs w:val="28"/>
        </w:rPr>
        <w:t xml:space="preserve">Le curriculum vitae : indispensable pour obtenir un entretien </w:t>
      </w:r>
    </w:p>
    <w:p w:rsidR="00664935" w:rsidRDefault="006649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11115" w:type="dxa"/>
        <w:tblInd w:w="-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5"/>
        <w:gridCol w:w="2610"/>
      </w:tblGrid>
      <w:tr w:rsidR="00664935">
        <w:trPr>
          <w:trHeight w:val="573"/>
        </w:trPr>
        <w:tc>
          <w:tcPr>
            <w:tcW w:w="8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 xml:space="preserve">CV, forme et fond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left="126" w:right="246"/>
              <w:rPr>
                <w:rFonts w:ascii="Calibri" w:eastAsia="Calibri" w:hAnsi="Calibri" w:cs="Calibri"/>
                <w:b/>
                <w:color w:val="000000"/>
                <w:sz w:val="19"/>
                <w:szCs w:val="19"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  <w:shd w:val="clear" w:color="auto" w:fill="D9D9D9"/>
              </w:rPr>
              <w:t>Indiquer une mention :</w:t>
            </w: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  <w:shd w:val="clear" w:color="auto" w:fill="D9D9D9"/>
              </w:rPr>
              <w:t>Fait, A améliorer, A faire</w:t>
            </w:r>
          </w:p>
        </w:tc>
      </w:tr>
      <w:tr w:rsidR="00664935">
        <w:trPr>
          <w:trHeight w:val="316"/>
        </w:trPr>
        <w:tc>
          <w:tcPr>
            <w:tcW w:w="8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b/>
                <w:color w:val="000000"/>
                <w:shd w:val="clear" w:color="auto" w:fill="EAF1DD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EAF1DD"/>
              </w:rPr>
              <w:t>Comment préparer son CV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66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hd w:val="clear" w:color="auto" w:fill="EAF1DD"/>
              </w:rPr>
            </w:pPr>
          </w:p>
        </w:tc>
      </w:tr>
      <w:tr w:rsidR="00664935">
        <w:trPr>
          <w:trHeight w:val="547"/>
        </w:trPr>
        <w:tc>
          <w:tcPr>
            <w:tcW w:w="8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123" w:right="348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 demander qui est le destinataire, quelle est la nature de l’entreprise,  quels sont ses besoins (faire une veille active)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66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664935">
        <w:trPr>
          <w:trHeight w:val="1084"/>
        </w:trPr>
        <w:tc>
          <w:tcPr>
            <w:tcW w:w="8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3" w:right="282" w:firstLine="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Faire le point sur soi-même en apprenant à se situer, à définir son projet  professionnel, à se présenter rapidement mais aussi en sachant  développer et mettre en évidence expérience, compétence, aptitude et  motivation.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66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664935">
        <w:trPr>
          <w:trHeight w:val="319"/>
        </w:trPr>
        <w:tc>
          <w:tcPr>
            <w:tcW w:w="8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b/>
                <w:color w:val="000000"/>
                <w:shd w:val="clear" w:color="auto" w:fill="F2DBDB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F2DBDB"/>
              </w:rPr>
              <w:t>Les règles incontournables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66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hd w:val="clear" w:color="auto" w:fill="F2DBDB"/>
              </w:rPr>
            </w:pPr>
          </w:p>
        </w:tc>
      </w:tr>
      <w:tr w:rsidR="00664935">
        <w:trPr>
          <w:trHeight w:val="278"/>
        </w:trPr>
        <w:tc>
          <w:tcPr>
            <w:tcW w:w="8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Format A4, document pdf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66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664935">
        <w:trPr>
          <w:trHeight w:val="816"/>
        </w:trPr>
        <w:tc>
          <w:tcPr>
            <w:tcW w:w="8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8" w:right="616" w:firstLine="1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Recto seulement mais utiliser tout l’espace de la page (équilibrer les  paragraphes et les espaces, harmoniser l’ensemble, ne pas laisser de  grands vides)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66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664935">
        <w:trPr>
          <w:trHeight w:val="547"/>
        </w:trPr>
        <w:tc>
          <w:tcPr>
            <w:tcW w:w="8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Favoriser la lecture à la verticale ou en diagonale </w:t>
            </w:r>
          </w:p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2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Catégoriser les informations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66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664935">
        <w:trPr>
          <w:trHeight w:val="278"/>
        </w:trPr>
        <w:tc>
          <w:tcPr>
            <w:tcW w:w="8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Simplifier la lecture avec un choix de police et de mise en forme réduit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66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664935">
        <w:trPr>
          <w:trHeight w:val="278"/>
        </w:trPr>
        <w:tc>
          <w:tcPr>
            <w:tcW w:w="8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Marges gauche et droite, inférieure et supérieure (2 à 3 cm)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66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664935">
        <w:trPr>
          <w:trHeight w:val="278"/>
        </w:trPr>
        <w:tc>
          <w:tcPr>
            <w:tcW w:w="8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Ne pas signer un CV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66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664935">
        <w:trPr>
          <w:trHeight w:val="278"/>
        </w:trPr>
        <w:tc>
          <w:tcPr>
            <w:tcW w:w="8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Photo si elle est demandée (sinon à vous de voir)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66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664935">
        <w:trPr>
          <w:trHeight w:val="278"/>
        </w:trPr>
        <w:tc>
          <w:tcPr>
            <w:tcW w:w="8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b/>
                <w:color w:val="000000"/>
                <w:shd w:val="clear" w:color="auto" w:fill="92CDDC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92CDDC"/>
              </w:rPr>
              <w:t>Que doit contenir un CV ?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66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hd w:val="clear" w:color="auto" w:fill="92CDDC"/>
              </w:rPr>
            </w:pPr>
          </w:p>
        </w:tc>
      </w:tr>
      <w:tr w:rsidR="00664935">
        <w:trPr>
          <w:trHeight w:val="547"/>
        </w:trPr>
        <w:tc>
          <w:tcPr>
            <w:tcW w:w="8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2" w:right="286" w:firstLine="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 haut à gauche : Son identité (nom, prénom, date de naissance ou âge, adresse, numéro de téléphone, adresse mail)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66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664935">
        <w:trPr>
          <w:trHeight w:val="547"/>
        </w:trPr>
        <w:tc>
          <w:tcPr>
            <w:tcW w:w="8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9" w:right="499" w:firstLine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 haut au milieu en gros caractère : sa fonction (« élève-ingénieur en  recherche de stage ») mais jamais son nom comme titre !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66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664935">
        <w:trPr>
          <w:trHeight w:val="278"/>
        </w:trPr>
        <w:tc>
          <w:tcPr>
            <w:tcW w:w="8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i/>
                <w:color w:val="000000"/>
                <w:shd w:val="clear" w:color="auto" w:fill="B6DDE8"/>
              </w:rPr>
            </w:pPr>
            <w:r>
              <w:rPr>
                <w:rFonts w:ascii="Calibri" w:eastAsia="Calibri" w:hAnsi="Calibri" w:cs="Calibri"/>
                <w:i/>
                <w:color w:val="000000"/>
                <w:shd w:val="clear" w:color="auto" w:fill="B6DDE8"/>
              </w:rPr>
              <w:t>Rubriques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66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color w:val="000000"/>
                <w:shd w:val="clear" w:color="auto" w:fill="B6DDE8"/>
              </w:rPr>
            </w:pPr>
          </w:p>
        </w:tc>
      </w:tr>
      <w:tr w:rsidR="00664935">
        <w:trPr>
          <w:trHeight w:val="816"/>
        </w:trPr>
        <w:tc>
          <w:tcPr>
            <w:tcW w:w="8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Formation </w:t>
            </w:r>
            <w:r>
              <w:rPr>
                <w:rFonts w:ascii="Calibri" w:eastAsia="Calibri" w:hAnsi="Calibri" w:cs="Calibri"/>
                <w:color w:val="000000"/>
              </w:rPr>
              <w:t xml:space="preserve">:  </w:t>
            </w:r>
          </w:p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3" w:lineRule="auto"/>
              <w:ind w:left="121" w:right="565" w:firstLine="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retenir ce qui éclaire le projet professionnel, soyez précis (dates, lieu,  spécialités,)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66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664935">
        <w:trPr>
          <w:trHeight w:val="816"/>
        </w:trPr>
        <w:tc>
          <w:tcPr>
            <w:tcW w:w="8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Expérience (professionnelle) </w:t>
            </w:r>
            <w:r>
              <w:rPr>
                <w:rFonts w:ascii="Calibri" w:eastAsia="Calibri" w:hAnsi="Calibri" w:cs="Calibri"/>
                <w:color w:val="000000"/>
              </w:rPr>
              <w:t xml:space="preserve">:  </w:t>
            </w:r>
          </w:p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3" w:lineRule="auto"/>
              <w:ind w:left="122" w:right="900" w:hanging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valoriser stages et jobs quand on débute, bien indiquer les tâches  accomplies, les fonctions assumées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66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664935">
        <w:trPr>
          <w:trHeight w:val="815"/>
        </w:trPr>
        <w:tc>
          <w:tcPr>
            <w:tcW w:w="8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Compétences en langues </w:t>
            </w:r>
            <w:r>
              <w:rPr>
                <w:rFonts w:ascii="Calibri" w:eastAsia="Calibri" w:hAnsi="Calibri" w:cs="Calibri"/>
                <w:color w:val="000000"/>
              </w:rPr>
              <w:t xml:space="preserve">:  </w:t>
            </w:r>
          </w:p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3" w:lineRule="auto"/>
              <w:ind w:left="122" w:right="515" w:firstLine="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mettre en valeur le profil international/langue technique et langue de  communication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66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664935">
        <w:trPr>
          <w:trHeight w:val="1889"/>
        </w:trPr>
        <w:tc>
          <w:tcPr>
            <w:tcW w:w="8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 xml:space="preserve">Centres d’intérêt :  </w:t>
            </w:r>
          </w:p>
          <w:p w:rsidR="00664935" w:rsidRPr="001E4E92" w:rsidRDefault="00BC4A2D" w:rsidP="001E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3" w:lineRule="auto"/>
              <w:ind w:left="123" w:right="155" w:firstLine="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Ils permettent de parler de vous autrement… Sports (toujours un signe de  dynamisme). Eviter la plate énumération « lecture, voyage et cuisine » Indiquer des adhésions à des associations…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66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FF"/>
                <w:u w:val="single"/>
              </w:rPr>
            </w:pPr>
          </w:p>
        </w:tc>
      </w:tr>
      <w:tr w:rsidR="00664935">
        <w:trPr>
          <w:trHeight w:val="1353"/>
        </w:trPr>
        <w:tc>
          <w:tcPr>
            <w:tcW w:w="8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Autres rubriques possibles : </w:t>
            </w:r>
          </w:p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Réalisations et projets universitaires </w:t>
            </w:r>
          </w:p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2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Compétences techniques </w:t>
            </w:r>
          </w:p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2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Centres d’intérêt </w:t>
            </w:r>
          </w:p>
          <w:p w:rsidR="00664935" w:rsidRDefault="00BC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1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Vie associative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935" w:rsidRDefault="0066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664935" w:rsidRDefault="006649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64935" w:rsidRDefault="006649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64935" w:rsidRDefault="006649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6"/>
        <w:rPr>
          <w:rFonts w:ascii="Calibri" w:eastAsia="Calibri" w:hAnsi="Calibri" w:cs="Calibri"/>
          <w:color w:val="000000"/>
        </w:rPr>
      </w:pPr>
    </w:p>
    <w:sectPr w:rsidR="00664935">
      <w:headerReference w:type="default" r:id="rId6"/>
      <w:pgSz w:w="11900" w:h="16820"/>
      <w:pgMar w:top="696" w:right="1308" w:bottom="1006" w:left="129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A2D" w:rsidRDefault="00BC4A2D">
      <w:pPr>
        <w:spacing w:line="240" w:lineRule="auto"/>
      </w:pPr>
      <w:r>
        <w:separator/>
      </w:r>
    </w:p>
  </w:endnote>
  <w:endnote w:type="continuationSeparator" w:id="0">
    <w:p w:rsidR="00BC4A2D" w:rsidRDefault="00BC4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A2D" w:rsidRDefault="00BC4A2D">
      <w:pPr>
        <w:spacing w:line="240" w:lineRule="auto"/>
      </w:pPr>
      <w:r>
        <w:separator/>
      </w:r>
    </w:p>
  </w:footnote>
  <w:footnote w:type="continuationSeparator" w:id="0">
    <w:p w:rsidR="00BC4A2D" w:rsidRDefault="00BC4A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935" w:rsidRDefault="00BC4A2D">
    <w:pPr>
      <w:ind w:left="-850"/>
      <w:rPr>
        <w:i/>
        <w:sz w:val="20"/>
        <w:szCs w:val="20"/>
      </w:rPr>
    </w:pPr>
    <w:r>
      <w:rPr>
        <w:i/>
        <w:sz w:val="20"/>
        <w:szCs w:val="20"/>
      </w:rPr>
      <w:t>Atelier Interculturel - CB - janvier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35"/>
    <w:rsid w:val="001E4E92"/>
    <w:rsid w:val="00664935"/>
    <w:rsid w:val="00BC4A2D"/>
    <w:rsid w:val="00C2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4F1AA6-366E-4F5A-81D4-17540446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Brossaud</dc:creator>
  <cp:lastModifiedBy>Cécile Brossaud</cp:lastModifiedBy>
  <cp:revision>2</cp:revision>
  <dcterms:created xsi:type="dcterms:W3CDTF">2024-01-10T10:58:00Z</dcterms:created>
  <dcterms:modified xsi:type="dcterms:W3CDTF">2024-01-10T10:58:00Z</dcterms:modified>
</cp:coreProperties>
</file>