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[PASSAGE]</w:t>
      </w:r>
    </w:p>
    <w:p>
      <w:r>
        <w:t xml:space="preserve"/>
      </w:r>
    </w:p>
    <w:p>
      <w:r>
        <w:t xml:space="preserve">In 1957 a journalist counted the motivation researchers on retainer to American brands and published the number. The critique landed. Depth interviews, symbol testing, the flattery of the subconscious — all named, all quoted back to the industry in its own memoranda. The industry did not fight long. Within fifteen years it had truth-in-advertising codes, disclosure requirements, an internal vocabulary of ethics. By the 1980s it had something better: the wink. Agencies hired copywriters who mocked copywriting. The persuaders stopped hiding. They took a bow.</w:t>
      </w:r>
    </w:p>
    <w:p>
      <w:r>
        <w:t xml:space="preserve"/>
      </w:r>
    </w:p>
    <w:p>
      <w:r>
        <w:t xml:space="preserve">Three slices, then, taken at intervals like plates from the same photographic survey. 1957: a soap commercial engineered around a mother's guilt, its mechanism concealed, its power dependent on concealment. 1994: a beer commercial that opens by announcing beer commercials use attractive people to sell beer, then uses attractive people, and sells beer. The mechanism is the joke; the joke is the mechanism. Then 2019, and the instrument stops registering the same class of object. A feed contains no argument. Nothing in it claims that a product will improve a life. What it does is set the interval between rewards, weight the queue, and decide which of nine thousand available items appears while a thumb is already moving. There is no message to hold up to the light. The unit that mid-century critics learned to dissect — the discrete persuasive artifact, with an author and an intention and a running time — has become a rounding error in the system's actual output.</w:t>
      </w:r>
    </w:p>
    <w:p>
      <w:r>
        <w:t xml:space="preserve"/>
      </w:r>
    </w:p>
    <w:p>
      <w:r>
        <w:t xml:space="preserve">Two positions have hardened. One holds the critique spent: nothing is hidden, the persuader has filed his methods, and unmasking a face that is already bare is a ritual, not an analysis. The other holds it urgent, merely misaimed — confession being the most durable disguise, irony a way of pre-absorbing objection. Both arguments are well made. Both, examined closely, keep reaching for the 1994 beer commercial as their exhibit, the self-aware ad that admits what it is doing. Each side is fighting over a specimen collected twenty-five years ago, and neither seems to notice that the light from it is old.</w:t>
      </w:r>
    </w:p>
    <w:p>
      <w:r>
        <w:t xml:space="preserve"/>
      </w:r>
    </w:p>
    <w:p>
      <w:r>
        <w:t xml:space="preserve">Which suggests that the obsolescence question, as posed, cannot be settled — not because both answers are true, but because it was asked about the wrong stratum. Read the second paragraph again and the sequence is not confession following concealment; it is the artifact thinning out until it is gone, taking the whole apparatus of unmasking with it. A critique does not expire when its object owns up. It expires, or relocates, when its object stops being a statement anyone could own up to. What erodes across those three plates is the artifact-level charge — that a particular message lied about its purpose — and the erosion was needed, because it strips away everything in the original critique that was contingent on there being a message at all. Underneath sits the claim that survives: that the arrangement of attention is engineered, by parties with measurable interests, at intervals a person cannot perceive. That claim was in Packard, buried under the tricks. It is the one now standing, and it is the one on which the verdict should turn.</w:t>
      </w:r>
    </w:p>
    <w:p>
      <w:r>
        <w:t xml:space="preserve"/>
      </w:r>
    </w:p>
    <w:p>
      <w:r>
        <w:t xml:space="preserve">[QUESTIONS]</w:t>
      </w:r>
    </w:p>
    <w:p>
      <w:r>
        <w:t xml:space="preserve"/>
      </w:r>
    </w:p>
    <w:p>
      <w:r>
        <w:t xml:space="preserve">Q1. Which of the following best captures the role the 1994 beer commercial plays in the passage's argument?</w:t>
      </w:r>
    </w:p>
    <w:p>
      <w:r>
        <w:t xml:space="preserve"/>
      </w:r>
    </w:p>
    <w:p>
      <w:r>
        <w:t xml:space="preserve">(A) It refutes the mid-century critique by showing that open disclosure removes the harm of persuasion.</w:t>
      </w:r>
    </w:p>
    <w:p>
      <w:r>
        <w:t xml:space="preserve"/>
      </w:r>
    </w:p>
    <w:p>
      <w:r>
        <w:t xml:space="preserve">(B) It demonstrates that irony is a disguise far more durable than concealment ever managed to be.</w:t>
      </w:r>
    </w:p>
    <w:p>
      <w:r>
        <w:t xml:space="preserve"/>
      </w:r>
    </w:p>
    <w:p>
      <w:r>
        <w:t xml:space="preserve">(C) It defines advertising's current condition, in which persuasion announces its techniques while still working.</w:t>
      </w:r>
    </w:p>
    <w:p>
      <w:r>
        <w:t xml:space="preserve"/>
      </w:r>
    </w:p>
    <w:p>
      <w:r>
        <w:t xml:space="preserve">(D) It marks a transitional stage which both camps have wrongly frozen into a description of the present.</w:t>
      </w:r>
    </w:p>
    <w:p>
      <w:r>
        <w:t xml:space="preserve"/>
      </w:r>
    </w:p>
    <w:p>
      <w:r>
        <w:t xml:space="preserve">Q1 — Correct answer: (D)</w:t>
      </w:r>
    </w:p>
    <w:p>
      <w:r>
        <w:t xml:space="preserve"/>
      </w:r>
    </w:p>
    <w:p>
      <w:r>
        <w:t xml:space="preserve">(D) CORRECT — Paragraph 3 shows both camps reaching for the 1994 ad as their exhibit, and the passage's point is that the stage it marks has been overtaken by the third slice.</w:t>
      </w:r>
    </w:p>
    <w:p>
      <w:r>
        <w:t xml:space="preserve"/>
      </w:r>
    </w:p>
    <w:p>
      <w:r>
        <w:t xml:space="preserve">(A) stance_misread — This is the first hardened position's conclusion, which paragraph 4 declines to settle rather than adopt.</w:t>
      </w:r>
    </w:p>
    <w:p>
      <w:r>
        <w:t xml:space="preserve"/>
      </w:r>
    </w:p>
    <w:p>
      <w:r>
        <w:t xml:space="preserve">(B) stance_misread — This is the second hardened position's account, equally frozen on the same obsolete specimen.</w:t>
      </w:r>
    </w:p>
    <w:p>
      <w:r>
        <w:t xml:space="preserve"/>
      </w:r>
    </w:p>
    <w:p>
      <w:r>
        <w:t xml:space="preserve">(C) level_confusion — It treats the 1994 stage as the present condition, which is exactly the error paragraph 3 identifies in both camps.</w:t>
      </w:r>
    </w:p>
    <w:p>
      <w:r>
        <w:t xml:space="preserve"/>
      </w:r>
    </w:p>
    <w:p>
      <w:r>
        <w:t xml:space="preserve">Q2. The author's remark that "Both arguments are well made" primarily functions to:</w:t>
      </w:r>
    </w:p>
    <w:p>
      <w:r>
        <w:t xml:space="preserve"/>
      </w:r>
    </w:p>
    <w:p>
      <w:r>
        <w:t xml:space="preserve">(A) Grant each side its merits so that the error of evidence they share becomes the passage's real point.</w:t>
      </w:r>
    </w:p>
    <w:p>
      <w:r>
        <w:t xml:space="preserve"/>
      </w:r>
    </w:p>
    <w:p>
      <w:r>
        <w:t xml:space="preserve">(B) Prepare a softening of the coming attack on the intellectual seriousness of contemporary media criticism.</w:t>
      </w:r>
    </w:p>
    <w:p>
      <w:r>
        <w:t xml:space="preserve"/>
      </w:r>
    </w:p>
    <w:p>
      <w:r>
        <w:t xml:space="preserve">(C) Establish that the obsolescence question admits no resolution, leaving the debate permanently suspended.</w:t>
      </w:r>
    </w:p>
    <w:p>
      <w:r>
        <w:t xml:space="preserve"/>
      </w:r>
    </w:p>
    <w:p>
      <w:r>
        <w:t xml:space="preserve">(D) Signal a preference for the second position, whose account of irony the author goes on to develop.</w:t>
      </w:r>
    </w:p>
    <w:p>
      <w:r>
        <w:t xml:space="preserve"/>
      </w:r>
    </w:p>
    <w:p>
      <w:r>
        <w:t xml:space="preserve">Q2 — Correct answer: (A)</w:t>
      </w:r>
    </w:p>
    <w:p>
      <w:r>
        <w:t xml:space="preserve"/>
      </w:r>
    </w:p>
    <w:p>
      <w:r>
        <w:t xml:space="preserve">(A) CORRECT — The concession sets up the pivot: both are well made, and both reach for the same twenty-five-year-old exhibit, which is where the argument actually lands.</w:t>
      </w:r>
    </w:p>
    <w:p>
      <w:r>
        <w:t xml:space="preserve"/>
      </w:r>
    </w:p>
    <w:p>
      <w:r>
        <w:t xml:space="preserve">(B) stance_misread — The passage attacks the camps' choice of stratum, not the seriousness of media criticism as a discipline.</w:t>
      </w:r>
    </w:p>
    <w:p>
      <w:r>
        <w:t xml:space="preserve"/>
      </w:r>
    </w:p>
    <w:p>
      <w:r>
        <w:t xml:space="preserve">(C) premature_closure — Paragraph 4 says the question cannot be settled as posed because it was asked of the wrong stratum, not that it is permanently undecidable.</w:t>
      </w:r>
    </w:p>
    <w:p>
      <w:r>
        <w:t xml:space="preserve"/>
      </w:r>
    </w:p>
    <w:p>
      <w:r>
        <w:t xml:space="preserve">(D) half_truth — The author credits the second position's reasoning but rejects its exhibit along with the first's.</w:t>
      </w:r>
    </w:p>
    <w:p>
      <w:r>
        <w:t xml:space="preserve"/>
      </w:r>
    </w:p>
    <w:p>
      <w:r>
        <w:t xml:space="preserve">Q3. In context, the statement that "the light from it is old" most nearly means that:</w:t>
      </w:r>
    </w:p>
    <w:p>
      <w:r>
        <w:t xml:space="preserve"/>
      </w:r>
    </w:p>
    <w:p>
      <w:r>
        <w:t xml:space="preserve">(A) The debaters have misinterpreted the mechanism of persuasion that the beer commercial actually used.</w:t>
      </w:r>
    </w:p>
    <w:p>
      <w:r>
        <w:t xml:space="preserve"/>
      </w:r>
    </w:p>
    <w:p>
      <w:r>
        <w:t xml:space="preserve">(B) The mid-century critique was already stale by the time the beer commercial aired in 1994.</w:t>
      </w:r>
    </w:p>
    <w:p>
      <w:r>
        <w:t xml:space="preserve"/>
      </w:r>
    </w:p>
    <w:p>
      <w:r>
        <w:t xml:space="preserve">(C) The shared example no longer reports the conditions the disputants believe they are describing.</w:t>
      </w:r>
    </w:p>
    <w:p>
      <w:r>
        <w:t xml:space="preserve"/>
      </w:r>
    </w:p>
    <w:p>
      <w:r>
        <w:t xml:space="preserve">(D) Self-aware advertising has grown so familiar that audiences no longer respond to it at all.</w:t>
      </w:r>
    </w:p>
    <w:p>
      <w:r>
        <w:t xml:space="preserve"/>
      </w:r>
    </w:p>
    <w:p>
      <w:r>
        <w:t xml:space="preserve">Q3 — Correct answer: (C)</w:t>
      </w:r>
    </w:p>
    <w:p>
      <w:r>
        <w:t xml:space="preserve"/>
      </w:r>
    </w:p>
    <w:p>
      <w:r>
        <w:t xml:space="preserve">(C) CORRECT — The astronomical image says the specimen still emits, but reports a state twenty-five years gone, which is the passage's complaint against both camps.</w:t>
      </w:r>
    </w:p>
    <w:p>
      <w:r>
        <w:t xml:space="preserve"/>
      </w:r>
    </w:p>
    <w:p>
      <w:r>
        <w:t xml:space="preserve">(A) adjacent_answer — The fault is the age of the exhibit, not a misreading of how that exhibit worked.</w:t>
      </w:r>
    </w:p>
    <w:p>
      <w:r>
        <w:t xml:space="preserve"/>
      </w:r>
    </w:p>
    <w:p>
      <w:r>
        <w:t xml:space="preserve">(B) stage_misattribution — Staleness is attributed to the 1994 specimen relative to 2019, not to the 1957 critique relative to 1994.</w:t>
      </w:r>
    </w:p>
    <w:p>
      <w:r>
        <w:t xml:space="preserve"/>
      </w:r>
    </w:p>
    <w:p>
      <w:r>
        <w:t xml:space="preserve">(D) framework_import — Audience fatigue with irony is not discussed; the claim concerns what the example can still evidence.</w:t>
      </w:r>
    </w:p>
    <w:p>
      <w:r>
        <w:t xml:space="preserve"/>
      </w:r>
    </w:p>
    <w:p>
      <w:r>
        <w:t xml:space="preserve">Q4. A city replaces its posted speed-limit signs with an adaptive traffic-signal network that, without informing drivers, lengthens or shortens greens to steer volume onto particular streets. A safety group insists the network is deceptive because it never discloses its routing goals. Based on the passage, the author would most likely respond that the group:</w:t>
      </w:r>
    </w:p>
    <w:p>
      <w:r>
        <w:t xml:space="preserve"/>
      </w:r>
    </w:p>
    <w:p>
      <w:r>
        <w:t xml:space="preserve">(A) Should demand that the network publish its routing logic, after which the objection would lose most of its force.</w:t>
      </w:r>
    </w:p>
    <w:p>
      <w:r>
        <w:t xml:space="preserve"/>
      </w:r>
    </w:p>
    <w:p>
      <w:r>
        <w:t xml:space="preserve">(B) Has confused a technical system with a persuasive statement and therefore has no valid grievance at all.</w:t>
      </w:r>
    </w:p>
    <w:p>
      <w:r>
        <w:t xml:space="preserve"/>
      </w:r>
    </w:p>
    <w:p>
      <w:r>
        <w:t xml:space="preserve">(C) Is charging the wrong level, since the objection should address engineered flow rather than absent disclosure.</w:t>
      </w:r>
    </w:p>
    <w:p>
      <w:r>
        <w:t xml:space="preserve"/>
      </w:r>
    </w:p>
    <w:p>
      <w:r>
        <w:t xml:space="preserve">(D) Is right that concealment is the core problem, since the network's refusal to state its aims is what makes it effective.</w:t>
      </w:r>
    </w:p>
    <w:p>
      <w:r>
        <w:t xml:space="preserve"/>
      </w:r>
    </w:p>
    <w:p>
      <w:r>
        <w:t xml:space="preserve">Q4 — Correct answer: (C)</w:t>
      </w:r>
    </w:p>
    <w:p>
      <w:r>
        <w:t xml:space="preserve"/>
      </w:r>
    </w:p>
    <w:p>
      <w:r>
        <w:t xml:space="preserve">(C) CORRECT — The network is the passage's third slice in miniature: no statement to unmask, only engineered flow, so the artifact-level charge of non-disclosure is aimed at the wrong stratum.</w:t>
      </w:r>
    </w:p>
    <w:p>
      <w:r>
        <w:t xml:space="preserve"/>
      </w:r>
    </w:p>
    <w:p>
      <w:r>
        <w:t xml:space="preserve">(A) adjacent_answer — Disclosure is what the 1994 slice already granted without changing the mechanism, so publishing the logic would not reach the objection.</w:t>
      </w:r>
    </w:p>
    <w:p>
      <w:r>
        <w:t xml:space="preserve"/>
      </w:r>
    </w:p>
    <w:p>
      <w:r>
        <w:t xml:space="preserve">(B) moderate_extremism — The passage relocates the grievance rather than dissolving it; the surviving claim is that engineered arrangement is the harm.</w:t>
      </w:r>
    </w:p>
    <w:p>
      <w:r>
        <w:t xml:space="preserve"/>
      </w:r>
    </w:p>
    <w:p>
      <w:r>
        <w:t xml:space="preserve">(D) causal_inversion — Paragraph 4 holds that the erosion of the concealment charge was needed, reversing the passage's position on what matters.</w:t>
      </w:r>
    </w:p>
    <w:p>
      <w:r>
        <w:t xml:space="preserve"/>
      </w:r>
    </w:p>
    <w:p>
      <w:r>
        <w:t xml:space="preserve">Q5. Which one of the following, if true, would most undermine the author's account of the third of the three slices?</w:t>
      </w:r>
    </w:p>
    <w:p>
      <w:r>
        <w:t xml:space="preserve"/>
      </w:r>
    </w:p>
    <w:p>
      <w:r>
        <w:t xml:space="preserve">(A) The engineers who set the reward intervals inside feeds publish their methods in technical papers any user may read.</w:t>
      </w:r>
    </w:p>
    <w:p>
      <w:r>
        <w:t xml:space="preserve"/>
      </w:r>
    </w:p>
    <w:p>
      <w:r>
        <w:t xml:space="preserve">(B) Most of the time users spend in feeds is spent on discrete advertisements making explicit claims about a product.</w:t>
      </w:r>
    </w:p>
    <w:p>
      <w:r>
        <w:t xml:space="preserve"/>
      </w:r>
    </w:p>
    <w:p>
      <w:r>
        <w:t xml:space="preserve">(C) Some users report that they can sense when a feed is varying the interval at which it rewards them.</w:t>
      </w:r>
    </w:p>
    <w:p>
      <w:r>
        <w:t xml:space="preserve"/>
      </w:r>
    </w:p>
    <w:p>
      <w:r>
        <w:t xml:space="preserve">(D) Feeds were already in wide use by 1994, when the beer commercial both camps cite was first broadcast.</w:t>
      </w:r>
    </w:p>
    <w:p>
      <w:r>
        <w:t xml:space="preserve"/>
      </w:r>
    </w:p>
    <w:p>
      <w:r>
        <w:t xml:space="preserve">Q5 — Correct answer: (B)</w:t>
      </w:r>
    </w:p>
    <w:p>
      <w:r>
        <w:t xml:space="preserve"/>
      </w:r>
    </w:p>
    <w:p>
      <w:r>
        <w:t xml:space="preserve">(B) CORRECT — The third slice rests on there being no message at all: "A feed contains no argument. Nothing in it claims that a product will improve a life." Showing that feed time is mostly discrete product claims restores the artifact the passage says has thinned away.</w:t>
      </w:r>
    </w:p>
    <w:p>
      <w:r>
        <w:t xml:space="preserve"/>
      </w:r>
    </w:p>
    <w:p>
      <w:r>
        <w:t xml:space="preserve">(A) adjacent_answer — Published methods are disclosure, which the 1994 slice already concedes without disturbing the mechanism.</w:t>
      </w:r>
    </w:p>
    <w:p>
      <w:r>
        <w:t xml:space="preserve"/>
      </w:r>
    </w:p>
    <w:p>
      <w:r>
        <w:t xml:space="preserve">(C) half_truth — This bears only on the closing phrase about imperceptible intervals, not on the claim that the persuasive artifact has gone.</w:t>
      </w:r>
    </w:p>
    <w:p>
      <w:r>
        <w:t xml:space="preserve"/>
      </w:r>
    </w:p>
    <w:p>
      <w:r>
        <w:t xml:space="preserve">(D) missing_link — When feeds came into use leaves untouched what the passage says a feed does; the argument concerns strata rather than dates.</w:t>
      </w:r>
    </w:p>
    <w:p>
      <w:r>
        <w:t xml:space="preserve"/>
      </w:r>
    </w:p>
    <w:p>
      <w:r>
        <w:t xml:space="preserve">Q6. Which best describes the author's intellectual posture toward the two hardened positions?</w:t>
      </w:r>
    </w:p>
    <w:p>
      <w:r>
        <w:t xml:space="preserve"/>
      </w:r>
    </w:p>
    <w:p>
      <w:r>
        <w:t xml:space="preserve">(A) Respectful of the reasoning on both sides but convinced that they dispute the wrong stratum of the problem.</w:t>
      </w:r>
    </w:p>
    <w:p>
      <w:r>
        <w:t xml:space="preserve"/>
      </w:r>
    </w:p>
    <w:p>
      <w:r>
        <w:t xml:space="preserve">(B) Dismissive, holding that the criticism of advertising has outlived whatever usefulness it once possessed.</w:t>
      </w:r>
    </w:p>
    <w:p>
      <w:r>
        <w:t xml:space="preserve"/>
      </w:r>
    </w:p>
    <w:p>
      <w:r>
        <w:t xml:space="preserve">(C) Detached, treating the disagreement as an unresolvable difference of interpretive taste between camps.</w:t>
      </w:r>
    </w:p>
    <w:p>
      <w:r>
        <w:t xml:space="preserve"/>
      </w:r>
    </w:p>
    <w:p>
      <w:r>
        <w:t xml:space="preserve">(D) Broadly sympathetic to the second position, since irony's capacity to absorb objection is what the close vindicates.</w:t>
      </w:r>
    </w:p>
    <w:p>
      <w:r>
        <w:t xml:space="preserve"/>
      </w:r>
    </w:p>
    <w:p>
      <w:r>
        <w:t xml:space="preserve">Q6 — Correct answer: (A)</w:t>
      </w:r>
    </w:p>
    <w:p>
      <w:r>
        <w:t xml:space="preserve"/>
      </w:r>
    </w:p>
    <w:p>
      <w:r>
        <w:t xml:space="preserve">(A) CORRECT — Paragraph 3 grants that both arguments are well made, then paragraph 4 relocates the dispute to the wrong-stratum diagnosis rather than picking a winner.</w:t>
      </w:r>
    </w:p>
    <w:p>
      <w:r>
        <w:t xml:space="preserve"/>
      </w:r>
    </w:p>
    <w:p>
      <w:r>
        <w:t xml:space="preserve">(B) moderate_extremism — The passage preserves a critique and says which claim should carry the verdict, so it is not a dismissal.</w:t>
      </w:r>
    </w:p>
    <w:p>
      <w:r>
        <w:t xml:space="preserve"/>
      </w:r>
    </w:p>
    <w:p>
      <w:r>
        <w:t xml:space="preserve">(C) stance_misread — The author reaches a definite conclusion about which claim survives, rather than treating the matter as taste.</w:t>
      </w:r>
    </w:p>
    <w:p>
      <w:r>
        <w:t xml:space="preserve"/>
      </w:r>
    </w:p>
    <w:p>
      <w:r>
        <w:t xml:space="preserve">(D) half_truth — The second position's reasoning is respected, but its exhibit is rejected along with the first's.</w:t>
      </w:r>
    </w:p>
    <w:p>
      <w:r>
        <w:t xml:space="preserve"/>
      </w:r>
    </w:p>
    <w:p>
      <w:r>
        <w:t xml:space="preserve">Q7. Which one of the following best captures the central idea of the passage?</w:t>
      </w:r>
    </w:p>
    <w:p>
      <w:r>
        <w:t xml:space="preserve"/>
      </w:r>
    </w:p>
    <w:p>
      <w:r>
        <w:t xml:space="preserve">(A) Advertising's turn to self-aware irony defeated the mid-century critique by stripping away the concealment that critique had depended on.</w:t>
      </w:r>
    </w:p>
    <w:p>
      <w:r>
        <w:t xml:space="preserve"/>
      </w:r>
    </w:p>
    <w:p>
      <w:r>
        <w:t xml:space="preserve">(B) The critique of persuasion remains urgent because confession has proved the most durable disguise a persuader can now adopt.</w:t>
      </w:r>
    </w:p>
    <w:p>
      <w:r>
        <w:t xml:space="preserve"/>
      </w:r>
    </w:p>
    <w:p>
      <w:r>
        <w:t xml:space="preserve">(C) Packard's catalogue of subconscious techniques still offers the best available guide to how contemporary feeds now operate.</w:t>
      </w:r>
    </w:p>
    <w:p>
      <w:r>
        <w:t xml:space="preserve"/>
      </w:r>
    </w:p>
    <w:p>
      <w:r>
        <w:t xml:space="preserve">(D) The obsolescence dispute is misframed, since what survives is the charge against engineered attention, not against any message.</w:t>
      </w:r>
    </w:p>
    <w:p>
      <w:r>
        <w:t xml:space="preserve"/>
      </w:r>
    </w:p>
    <w:p>
      <w:r>
        <w:t xml:space="preserve">Q7 — Correct answer: (D)</w:t>
      </w:r>
    </w:p>
    <w:p>
      <w:r>
        <w:t xml:space="preserve"/>
      </w:r>
    </w:p>
    <w:p>
      <w:r>
        <w:t xml:space="preserve">(D) CORRECT — Integrates the misframing diagnosis, the needed erosion of the artifact-level charge, and the claim that survives: attention engineered by interested parties at imperceptible intervals.</w:t>
      </w:r>
    </w:p>
    <w:p>
      <w:r>
        <w:t xml:space="preserve"/>
      </w:r>
    </w:p>
    <w:p>
      <w:r>
        <w:t xml:space="preserve">(A) stance_misread — The first hardened position, which paragraph 4 sets aside as asked about the wrong stratum.</w:t>
      </w:r>
    </w:p>
    <w:p>
      <w:r>
        <w:t xml:space="preserve"/>
      </w:r>
    </w:p>
    <w:p>
      <w:r>
        <w:t xml:space="preserve">(B) stance_misread — The second hardened position, held to be arguing from the same obsolete specimen as the first.</w:t>
      </w:r>
    </w:p>
    <w:p>
      <w:r>
        <w:t xml:space="preserve"/>
      </w:r>
    </w:p>
    <w:p>
      <w:r>
        <w:t xml:space="preserve">(C) causal_inversion — Paragraph 4 says the surviving claim was in Packard "buried under the tricks"; the tricks are what fell away, not what endures.</w:t>
      </w:r>
    </w:p>
    <w:p>
      <w:r>
        <w:t xml:space="preserve"/>
      </w:r>
    </w:p>
    <w:p>
      <w:r>
        <w:t xml:space="preserve">Q8. Which one of the following positions is described in the passage but not endorsed by the author?</w:t>
      </w:r>
    </w:p>
    <w:p>
      <w:r>
        <w:t xml:space="preserve"/>
      </w:r>
    </w:p>
    <w:p>
      <w:r>
        <w:t xml:space="preserve">(A) That the discrete persuasive artifact has now become a rounding error in what the system actually produces.</w:t>
      </w:r>
    </w:p>
    <w:p>
      <w:r>
        <w:t xml:space="preserve"/>
      </w:r>
    </w:p>
    <w:p>
      <w:r>
        <w:t xml:space="preserve">(B) That irony works as a disguise more durable than concealment, pre-absorbing objection through confession.</w:t>
      </w:r>
    </w:p>
    <w:p>
      <w:r>
        <w:t xml:space="preserve"/>
      </w:r>
    </w:p>
    <w:p>
      <w:r>
        <w:t xml:space="preserve">(C) That the surviving charge concerns attention engineered at intervals a person is unable to perceive.</w:t>
      </w:r>
    </w:p>
    <w:p>
      <w:r>
        <w:t xml:space="preserve"/>
      </w:r>
    </w:p>
    <w:p>
      <w:r>
        <w:t xml:space="preserve">(D) That both of the hardened camps rest their case upon the same twenty-five-year-old exhibit.</w:t>
      </w:r>
    </w:p>
    <w:p>
      <w:r>
        <w:t xml:space="preserve"/>
      </w:r>
    </w:p>
    <w:p>
      <w:r>
        <w:t xml:space="preserve">Q8 — Correct answer: (B)</w:t>
      </w:r>
    </w:p>
    <w:p>
      <w:r>
        <w:t xml:space="preserve"/>
      </w:r>
    </w:p>
    <w:p>
      <w:r>
        <w:t xml:space="preserve">(B) CORRECT — Paragraph 3 reports this as the second hardened position and then faults its exhibit, so it is set out without being taken up.</w:t>
      </w:r>
    </w:p>
    <w:p>
      <w:r>
        <w:t xml:space="preserve"/>
      </w:r>
    </w:p>
    <w:p>
      <w:r>
        <w:t xml:space="preserve">(A) passage_supported — Paragraph 2 states this in the author's own voice as the condition of the third slice.</w:t>
      </w:r>
    </w:p>
    <w:p>
      <w:r>
        <w:t xml:space="preserve"/>
      </w:r>
    </w:p>
    <w:p>
      <w:r>
        <w:t xml:space="preserve">(C) passage_supported — Paragraph 4 advances this as the claim that survives and on which the verdict should turn.</w:t>
      </w:r>
    </w:p>
    <w:p>
      <w:r>
        <w:t xml:space="preserve"/>
      </w:r>
    </w:p>
    <w:p>
      <w:r>
        <w:t xml:space="preserve">(D) passage_supported — Paragraph 3 is the author's own observation about what both camps are doing.</w:t>
      </w:r>
    </w:p>
    <w:p>
      <w:r>
        <w:t xml:space="preserve"/>
      </w:r>
    </w:p>
    <w:p>
      <w:r>
        <w:t xml:space="preserve">[Inspired by: "From Summit to Source", https://www.commonwealmagazine.org/summit-source]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2026-08-10T13:03:31.644Z</dcterms:created>
  <dcterms:modified xsi:type="dcterms:W3CDTF">2026-08-10T13:03:31.644Z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