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Why should plain prose count as democratic? The usual answer starts with Orwell, who wanted sentences you could see through, like a clean window onto their object. From him the argument runs forward. Unadorned sentences are a civic instrument, the medium by which citizens govern themselves, while ornate writing hoards meaning behind a screen that only initiates can part. Plain writing hands that meaning over, so that no priest, no glossator and no seminar stands between the sentence and the reader who must weigh it, and a pamphlet any farmer can parse is more democratic than a treatise that needs a professor. It is an honest argument, and its champions have never lacked for examples.</w:t>
      </w:r>
    </w:p>
    <w:p>
      <w:r>
        <w:t xml:space="preserve"/>
      </w:r>
    </w:p>
    <w:p>
      <w:r>
        <w:t xml:space="preserve">Somebody has to do the praising, though, and that is where the trouble starts. To call a sentence "plain" rather than merely flat, to distinguish earned clarity from thin naivety, to hear the difference between Hemingway's restraint and the blankness of a manual — this is connoisseurship. The classical rhetorician graded ornament; the modern critic grades its absence, and grading is grading whichever pole you stand at. The eye that certifies plainness has been trained to certify, so the very judgment meant to dissolve expertise turns out to be one of its finer exercises. The reader is told he needs no specialist, by a specialist ruling on what needs no specialist.</w:t>
      </w:r>
    </w:p>
    <w:p>
      <w:r>
        <w:t xml:space="preserve"/>
      </w:r>
    </w:p>
    <w:p>
      <w:r>
        <w:t xml:space="preserve">Could the critic be rescued? Perhaps his skill serves the reader's rather than supplanting it, like a translator's expertise, which exists to be spent and disappear, and unlike a customs officer's, which exists to detain. The critic clears the road; the farmer still does the driving. It is a graceful defense, and I would like it to hold, but it falters as soon as it is asked to be specific. Which sentences count as plain? Whose reading counts as competent enough to confirm that they are? Every answer smuggles the officer back into the translator's coat. To assemble the demonstrating examples, someone must already know which prose democratizes and which merely flatters the untrained; to certify the judging reader, someone must set the bar. The service, described, becomes the substitution again. That is the essay's real quarry. It was never which prose serves self-government, but whether any critical vocabulary can name that service without the naming itself performing the authority it disowns — whether the border can be described from a position not already inside one country.</w:t>
      </w:r>
    </w:p>
    <w:p>
      <w:r>
        <w:t xml:space="preserve"/>
      </w:r>
    </w:p>
    <w:p>
      <w:r>
        <w:t xml:space="preserve">The argument leaves this essay's author where it left everyone else. I have ranked Orwell above the manual, called one clarity earned and another thin, and decided which cases would carry the point: the discriminating work, done in plain view, in the act of warning against it. Refusing to judge would not release me; it would only be a judgment of a quieter kind, relocating the critic one room over in the same building. The debate closes with each side still in arrears. The democrat owes an account of taste that does not need a taster, and the skeptic owes a reason his exposure is not itself another connoisseur's verdict, dressed down. Neither debt, so far as these sentences can reach, has been paid.</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No critical vocabulary can certify plain style as democratic without itself exercising the expertise it claims to make unnecessary.</w:t>
      </w:r>
    </w:p>
    <w:p>
      <w:r>
        <w:t xml:space="preserve"/>
      </w:r>
    </w:p>
    <w:p>
      <w:r>
        <w:t xml:space="preserve">(B) The dispute between democrats and skeptics dissolves once both concede that clarity is a matter of trained taste.</w:t>
      </w:r>
    </w:p>
    <w:p>
      <w:r>
        <w:t xml:space="preserve"/>
      </w:r>
    </w:p>
    <w:p>
      <w:r>
        <w:t xml:space="preserve">(C) Plain, unadorned prose is genuinely more democratic than ornate writing, and the essay simply defends writing plainly for all citizens.</w:t>
      </w:r>
    </w:p>
    <w:p>
      <w:r>
        <w:t xml:space="preserve"/>
      </w:r>
    </w:p>
    <w:p>
      <w:r>
        <w:t xml:space="preserve">(D) Critics who praise plain style are frauds whose expertise adds nothing to the ordinary reader's independent judgment.</w:t>
      </w:r>
    </w:p>
    <w:p>
      <w:r>
        <w:t xml:space="preserve"/>
      </w:r>
    </w:p>
    <w:p>
      <w:r>
        <w:t xml:space="preserve">Q1 — Correct answer: (A)</w:t>
      </w:r>
    </w:p>
    <w:p>
      <w:r>
        <w:t xml:space="preserve"/>
      </w:r>
    </w:p>
    <w:p>
      <w:r>
        <w:t xml:space="preserve">(A) CORRECT — Integrates the turn from paragraph 1's democratic claim to paragraph 3's real quarry: any naming of the service performs the authority it disowns, leaving the debate open.</w:t>
      </w:r>
    </w:p>
    <w:p>
      <w:r>
        <w:t xml:space="preserve"/>
      </w:r>
    </w:p>
    <w:p>
      <w:r>
        <w:t xml:space="preserve">(B) premature_closure — The final paragraph leaves both debts unpaid and the aperture widening, not a settlement reached by mutual concession.</w:t>
      </w:r>
    </w:p>
    <w:p>
      <w:r>
        <w:t xml:space="preserve"/>
      </w:r>
    </w:p>
    <w:p>
      <w:r>
        <w:t xml:space="preserve">(C) scope_inflation — Takes paragraph 1's steelmanned Orwellian case as the whole thesis, ignoring the reversal begun in paragraph 2.</w:t>
      </w:r>
    </w:p>
    <w:p>
      <w:r>
        <w:t xml:space="preserve"/>
      </w:r>
    </w:p>
    <w:p>
      <w:r>
        <w:t xml:space="preserve">(D) stance_misread — The author implicates himself too and calls the expertise real, not fraudulent; he never dismisses it as adding nothing.</w:t>
      </w:r>
    </w:p>
    <w:p>
      <w:r>
        <w:t xml:space="preserve"/>
      </w:r>
    </w:p>
    <w:p>
      <w:r>
        <w:t xml:space="preserve">Q2. Which one of the following is suggested by the phrase 'whether the border can be described from a position not already inside one country'?</w:t>
      </w:r>
    </w:p>
    <w:p>
      <w:r>
        <w:t xml:space="preserve"/>
      </w:r>
    </w:p>
    <w:p>
      <w:r>
        <w:t xml:space="preserve">(A) Any attempt to describe critical judgment neutrally already presupposes the evaluative authority it hopes to observe from outside.</w:t>
      </w:r>
    </w:p>
    <w:p>
      <w:r>
        <w:t xml:space="preserve"/>
      </w:r>
    </w:p>
    <w:p>
      <w:r>
        <w:t xml:space="preserve">(B) Critics stand outside both plain and ornate camps, judging fairly from a neutral border between the styles.</w:t>
      </w:r>
    </w:p>
    <w:p>
      <w:r>
        <w:t xml:space="preserve"/>
      </w:r>
    </w:p>
    <w:p>
      <w:r>
        <w:t xml:space="preserve">(C) The failed attempts to define 'plain' merely illustrate a difficulty a sharper vocabulary could still describe impartially.</w:t>
      </w:r>
    </w:p>
    <w:p>
      <w:r>
        <w:t xml:space="preserve"/>
      </w:r>
    </w:p>
    <w:p>
      <w:r>
        <w:t xml:space="preserve">(D) The border dividing democratic prose from flattering prose is real, awaiting only a more precise cartographer to map it.</w:t>
      </w:r>
    </w:p>
    <w:p>
      <w:r>
        <w:t xml:space="preserve"/>
      </w:r>
    </w:p>
    <w:p>
      <w:r>
        <w:t xml:space="preserve">Q2 — Correct answer: (A)</w:t>
      </w:r>
    </w:p>
    <w:p>
      <w:r>
        <w:t xml:space="preserve"/>
      </w:r>
    </w:p>
    <w:p>
      <w:r>
        <w:t xml:space="preserve">(A) CORRECT — The border metaphor names the recursion: to describe the service, one must occupy the very evaluative country one claims to view impartially.</w:t>
      </w:r>
    </w:p>
    <w:p>
      <w:r>
        <w:t xml:space="preserve"/>
      </w:r>
    </w:p>
    <w:p>
      <w:r>
        <w:t xml:space="preserve">(B) stance_misread — The sentence denies exactly this neutral outside position; it is the possibility the author rules out.</w:t>
      </w:r>
    </w:p>
    <w:p>
      <w:r>
        <w:t xml:space="preserve"/>
      </w:r>
    </w:p>
    <w:p>
      <w:r>
        <w:t xml:space="preserve">(C) example_promotion — The specification failures are load-bearing proof that no vocabulary escapes, not stray illustrations awaiting a better tool.</w:t>
      </w:r>
    </w:p>
    <w:p>
      <w:r>
        <w:t xml:space="preserve"/>
      </w:r>
    </w:p>
    <w:p>
      <w:r>
        <w:t xml:space="preserve">(D) premature_closure — The point is not that mapping is imperfect but that any mapper is already inside the authority being described.</w:t>
      </w:r>
    </w:p>
    <w:p>
      <w:r>
        <w:t xml:space="preserve"/>
      </w:r>
    </w:p>
    <w:p>
      <w:r>
        <w:t xml:space="preserve">Q3. The author of the passage is likely to disagree with which one of the following statements?</w:t>
      </w:r>
    </w:p>
    <w:p>
      <w:r>
        <w:t xml:space="preserve"/>
      </w:r>
    </w:p>
    <w:p>
      <w:r>
        <w:t xml:space="preserve">(A) Distinguishing earned clarity from thin naivety is itself a fine exercise of trained critical connoisseurship.</w:t>
      </w:r>
    </w:p>
    <w:p>
      <w:r>
        <w:t xml:space="preserve"/>
      </w:r>
    </w:p>
    <w:p>
      <w:r>
        <w:t xml:space="preserve">(B) The reader parsing a plain pamphlet needs no specialist standing between the sentence and his own judgment.</w:t>
      </w:r>
    </w:p>
    <w:p>
      <w:r>
        <w:t xml:space="preserve"/>
      </w:r>
    </w:p>
    <w:p>
      <w:r>
        <w:t xml:space="preserve">(C) Choosing examples of democratic prose requires already knowing which prose democratizes and which merely flatters.</w:t>
      </w:r>
    </w:p>
    <w:p>
      <w:r>
        <w:t xml:space="preserve"/>
      </w:r>
    </w:p>
    <w:p>
      <w:r>
        <w:t xml:space="preserve">(D) Refusing to judge would itself be a quieter judgment, merely relocating the critic one room over.</w:t>
      </w:r>
    </w:p>
    <w:p>
      <w:r>
        <w:t xml:space="preserve"/>
      </w:r>
    </w:p>
    <w:p>
      <w:r>
        <w:t xml:space="preserve">Q3 — Correct answer: (B)</w:t>
      </w:r>
    </w:p>
    <w:p>
      <w:r>
        <w:t xml:space="preserve"/>
      </w:r>
    </w:p>
    <w:p>
      <w:r>
        <w:t xml:space="preserve">(B) CORRECT — This is the democrat's claim the author reports and then undercuts: certifying such plainness is itself the specialist's work.</w:t>
      </w:r>
    </w:p>
    <w:p>
      <w:r>
        <w:t xml:space="preserve"/>
      </w:r>
    </w:p>
    <w:p>
      <w:r>
        <w:t xml:space="preserve">(A) framework_import — This is the author's own paragraph-2 claim, not a view he would reject.</w:t>
      </w:r>
    </w:p>
    <w:p>
      <w:r>
        <w:t xml:space="preserve"/>
      </w:r>
    </w:p>
    <w:p>
      <w:r>
        <w:t xml:space="preserve">(C) half_truth — The author asserts precisely this in paragraph 3 as the reason the defense collapses.</w:t>
      </w:r>
    </w:p>
    <w:p>
      <w:r>
        <w:t xml:space="preserve"/>
      </w:r>
    </w:p>
    <w:p>
      <w:r>
        <w:t xml:space="preserve">(D) stance_misread — The author states this about himself in the final paragraph; he endorses it.</w:t>
      </w:r>
    </w:p>
    <w:p>
      <w:r>
        <w:t xml:space="preserve"/>
      </w:r>
    </w:p>
    <w:p>
      <w:r>
        <w:t xml:space="preserve">Q4. Why does the author include the translator-versus-customs-officer analogy?</w:t>
      </w:r>
    </w:p>
    <w:p>
      <w:r>
        <w:t xml:space="preserve"/>
      </w:r>
    </w:p>
    <w:p>
      <w:r>
        <w:t xml:space="preserve">(A) To supply a transitional analogy that neatly links the middle paragraph to the essay's concluding reflections.</w:t>
      </w:r>
    </w:p>
    <w:p>
      <w:r>
        <w:t xml:space="preserve"/>
      </w:r>
    </w:p>
    <w:p>
      <w:r>
        <w:t xml:space="preserve">(B) To raise the strongest defense of the critic's role and then show it collapses under demand for specifics.</w:t>
      </w:r>
    </w:p>
    <w:p>
      <w:r>
        <w:t xml:space="preserve"/>
      </w:r>
    </w:p>
    <w:p>
      <w:r>
        <w:t xml:space="preserve">(C) To explain that a translator's skill is meant to disappear in use while a customs officer's exists to detain.</w:t>
      </w:r>
    </w:p>
    <w:p>
      <w:r>
        <w:t xml:space="preserve"/>
      </w:r>
    </w:p>
    <w:p>
      <w:r>
        <w:t xml:space="preserve">(D) To concede that critics genuinely serve readers by clearing the road so the farmer can drive.</w:t>
      </w:r>
    </w:p>
    <w:p>
      <w:r>
        <w:t xml:space="preserve"/>
      </w:r>
    </w:p>
    <w:p>
      <w:r>
        <w:t xml:space="preserve">Q4 — Correct answer: (B)</w:t>
      </w:r>
    </w:p>
    <w:p>
      <w:r>
        <w:t xml:space="preserve"/>
      </w:r>
    </w:p>
    <w:p>
      <w:r>
        <w:t xml:space="preserve">(B) CORRECT — The analogy is offered as a 'graceful defense' the author wants to succeed, precisely so its failure when specified can advance the real quarry.</w:t>
      </w:r>
    </w:p>
    <w:p>
      <w:r>
        <w:t xml:space="preserve"/>
      </w:r>
    </w:p>
    <w:p>
      <w:r>
        <w:t xml:space="preserve">(A) stage_misattribution — Names a structural role correctly while missing the argumentative purpose of testing and defeating the defense.</w:t>
      </w:r>
    </w:p>
    <w:p>
      <w:r>
        <w:t xml:space="preserve"/>
      </w:r>
    </w:p>
    <w:p>
      <w:r>
        <w:t xml:space="preserve">(C) example_promotion — Accurately summarizes the analogy's content but mistakes restatement for the author's reason for deploying it.</w:t>
      </w:r>
    </w:p>
    <w:p>
      <w:r>
        <w:t xml:space="preserve"/>
      </w:r>
    </w:p>
    <w:p>
      <w:r>
        <w:t xml:space="preserve">(D) stance_misread — The author explicitly finds this defense fails once made specific; he does not concede it.</w:t>
      </w:r>
    </w:p>
    <w:p>
      <w:r>
        <w:t xml:space="preserve"/>
      </w:r>
    </w:p>
    <w:p>
      <w:r>
        <w:t xml:space="preserve">Q5. According to the passage, why does the judgment meant to dissolve expertise turn out to be one of its finer exercises?</w:t>
      </w:r>
    </w:p>
    <w:p>
      <w:r>
        <w:t xml:space="preserve"/>
      </w:r>
    </w:p>
    <w:p>
      <w:r>
        <w:t xml:space="preserve">(A) Because plain prose secretly conceals ornament that only the most trained literary specialists are able to detect.</w:t>
      </w:r>
    </w:p>
    <w:p>
      <w:r>
        <w:t xml:space="preserve"/>
      </w:r>
    </w:p>
    <w:p>
      <w:r>
        <w:t xml:space="preserve">(B) Because no reader can grasp any prose without a professor mediating between sentence and meaning.</w:t>
      </w:r>
    </w:p>
    <w:p>
      <w:r>
        <w:t xml:space="preserve"/>
      </w:r>
    </w:p>
    <w:p>
      <w:r>
        <w:t xml:space="preserve">(C) Because certifying a sentence as plain rather than merely flat already requires an eye trained to grade.</w:t>
      </w:r>
    </w:p>
    <w:p>
      <w:r>
        <w:t xml:space="preserve"/>
      </w:r>
    </w:p>
    <w:p>
      <w:r>
        <w:t xml:space="preserve">(D) Because the essay's real aim is to expose critics as frauds pretending expertise is unnecessary.</w:t>
      </w:r>
    </w:p>
    <w:p>
      <w:r>
        <w:t xml:space="preserve"/>
      </w:r>
    </w:p>
    <w:p>
      <w:r>
        <w:t xml:space="preserve">Q5 — Correct answer: (C)</w:t>
      </w:r>
    </w:p>
    <w:p>
      <w:r>
        <w:t xml:space="preserve"/>
      </w:r>
    </w:p>
    <w:p>
      <w:r>
        <w:t xml:space="preserve">(C) CORRECT — Paragraph 2 states the eye that certifies plainness has been trained to certify, making the anti-expert verdict an expert act.</w:t>
      </w:r>
    </w:p>
    <w:p>
      <w:r>
        <w:t xml:space="preserve"/>
      </w:r>
    </w:p>
    <w:p>
      <w:r>
        <w:t xml:space="preserve">(A) straw_version — The passage never claims plain prose hides ornament; the difficulty lies in grading, not in concealed decoration.</w:t>
      </w:r>
    </w:p>
    <w:p>
      <w:r>
        <w:t xml:space="preserve"/>
      </w:r>
    </w:p>
    <w:p>
      <w:r>
        <w:t xml:space="preserve">(B) scope_inflation — Inverts paragraph 1, which grants that a farmer can parse the pamphlet; the issue is who certifies it as plain.</w:t>
      </w:r>
    </w:p>
    <w:p>
      <w:r>
        <w:t xml:space="preserve"/>
      </w:r>
    </w:p>
    <w:p>
      <w:r>
        <w:t xml:space="preserve">(D) scope_inflation — Mislabels the whole essay's aim; the point is the recursion of judgment, not the unmasking of frauds.</w:t>
      </w:r>
    </w:p>
    <w:p>
      <w:r>
        <w:t xml:space="preserve"/>
      </w:r>
    </w:p>
    <w:p>
      <w:r>
        <w:t xml:space="preserve">Q6. The author suggests the 'translator' defense of the critic fails for all of the following reasons, EXCEPT:</w:t>
      </w:r>
    </w:p>
    <w:p>
      <w:r>
        <w:t xml:space="preserve"/>
      </w:r>
    </w:p>
    <w:p>
      <w:r>
        <w:t xml:space="preserve">(A) Choosing the examples that demonstrate democratic prose presupposes knowing which prose democratizes.</w:t>
      </w:r>
    </w:p>
    <w:p>
      <w:r>
        <w:t xml:space="preserve"/>
      </w:r>
    </w:p>
    <w:p>
      <w:r>
        <w:t xml:space="preserve">(B) Once specified, the promised service collapses back into substitution for the reader's own judgment.</w:t>
      </w:r>
    </w:p>
    <w:p>
      <w:r>
        <w:t xml:space="preserve"/>
      </w:r>
    </w:p>
    <w:p>
      <w:r>
        <w:t xml:space="preserve">(C) Certifying which reader counts as competent enough requires that someone first set the bar.</w:t>
      </w:r>
    </w:p>
    <w:p>
      <w:r>
        <w:t xml:space="preserve"/>
      </w:r>
    </w:p>
    <w:p>
      <w:r>
        <w:t xml:space="preserve">(D) There are too few clear examples of democratic prose for the critic's service to work with.</w:t>
      </w:r>
    </w:p>
    <w:p>
      <w:r>
        <w:t xml:space="preserve"/>
      </w:r>
    </w:p>
    <w:p>
      <w:r>
        <w:t xml:space="preserve">Q6 — Correct answer: (D)</w:t>
      </w:r>
    </w:p>
    <w:p>
      <w:r>
        <w:t xml:space="preserve"/>
      </w:r>
    </w:p>
    <w:p>
      <w:r>
        <w:t xml:space="preserve">(D) CORRECT — Contradicted by paragraph 1, where the argument's champions 'have never lacked for examples'; the defense fails because choosing examples takes judgment, not because they are scarce.</w:t>
      </w:r>
    </w:p>
    <w:p>
      <w:r>
        <w:t xml:space="preserve"/>
      </w:r>
    </w:p>
    <w:p>
      <w:r>
        <w:t xml:space="preserve">(A) passage_supported — Paragraph 3 states someone must already know which prose democratizes to assemble the demonstrating examples.</w:t>
      </w:r>
    </w:p>
    <w:p>
      <w:r>
        <w:t xml:space="preserve"/>
      </w:r>
    </w:p>
    <w:p>
      <w:r>
        <w:t xml:space="preserve">(B) passage_supported — Paragraph 3 states 'the service, described, becomes the substitution again.'</w:t>
      </w:r>
    </w:p>
    <w:p>
      <w:r>
        <w:t xml:space="preserve"/>
      </w:r>
    </w:p>
    <w:p>
      <w:r>
        <w:t xml:space="preserve">(C) passage_supported — Paragraph 3 asks whose reading counts as competent and answers that someone must set the bar.</w:t>
      </w:r>
    </w:p>
    <w:p>
      <w:r>
        <w:t xml:space="preserve"/>
      </w:r>
    </w:p>
    <w:p>
      <w:r>
        <w:t xml:space="preserve">Q7. Which one of the following, if true, would most call into question the claim that judging prose as 'plain' is inescapably an act of trained connoisseurship?</w:t>
      </w:r>
    </w:p>
    <w:p>
      <w:r>
        <w:t xml:space="preserve"/>
      </w:r>
    </w:p>
    <w:p>
      <w:r>
        <w:t xml:space="preserve">(A) Readers with no critical training at all sort prose into plain and ornate exactly as trained critics do.</w:t>
      </w:r>
    </w:p>
    <w:p>
      <w:r>
        <w:t xml:space="preserve"/>
      </w:r>
    </w:p>
    <w:p>
      <w:r>
        <w:t xml:space="preserve">(B) Trained critics frequently disagree with one another about whether a given sentence counts as plain.</w:t>
      </w:r>
    </w:p>
    <w:p>
      <w:r>
        <w:t xml:space="preserve"/>
      </w:r>
    </w:p>
    <w:p>
      <w:r>
        <w:t xml:space="preserve">(C) Technical manuals are sometimes clearer and more transparent than celebrated works of literary prose.</w:t>
      </w:r>
    </w:p>
    <w:p>
      <w:r>
        <w:t xml:space="preserve"/>
      </w:r>
    </w:p>
    <w:p>
      <w:r>
        <w:t xml:space="preserve">(D) Orwell himself occasionally wrote ornate sentences despite advocating a transparent, window-like plainness.</w:t>
      </w:r>
    </w:p>
    <w:p>
      <w:r>
        <w:t xml:space="preserve"/>
      </w:r>
    </w:p>
    <w:p>
      <w:r>
        <w:t xml:space="preserve">Q7 — Correct answer: (A)</w:t>
      </w:r>
    </w:p>
    <w:p>
      <w:r>
        <w:t xml:space="preserve"/>
      </w:r>
    </w:p>
    <w:p>
      <w:r>
        <w:t xml:space="preserve">(A) CORRECT — If untrained readers replicate the certification without training, the verdict no longer requires the connoisseur's trained eye the argument depends on.</w:t>
      </w:r>
    </w:p>
    <w:p>
      <w:r>
        <w:t xml:space="preserve"/>
      </w:r>
    </w:p>
    <w:p>
      <w:r>
        <w:t xml:space="preserve">(B) missing_link — Disagreement among experts still presupposes expertise; it does not show the judgment needs no training.</w:t>
      </w:r>
    </w:p>
    <w:p>
      <w:r>
        <w:t xml:space="preserve"/>
      </w:r>
    </w:p>
    <w:p>
      <w:r>
        <w:t xml:space="preserve">(C) adjacent_answer — Concerns which prose is clearer, not whether identifying plainness requires a trained grading eye.</w:t>
      </w:r>
    </w:p>
    <w:p>
      <w:r>
        <w:t xml:space="preserve"/>
      </w:r>
    </w:p>
    <w:p>
      <w:r>
        <w:t xml:space="preserve">(D) example_promotion — Attacks a decorative biographical detail, leaving the claim about who certifies plainness untouched.</w:t>
      </w:r>
    </w:p>
    <w:p>
      <w:r>
        <w:t xml:space="preserve"/>
      </w:r>
    </w:p>
    <w:p>
      <w:r>
        <w:t xml:space="preserve">Q8. Which one of the following best describes the role of the final paragraph in the passage?</w:t>
      </w:r>
    </w:p>
    <w:p>
      <w:r>
        <w:t xml:space="preserve"/>
      </w:r>
    </w:p>
    <w:p>
      <w:r>
        <w:t xml:space="preserve">(A) It retracts the earlier critique of connoisseurship and concedes that the democratic case for plain style was sound.</w:t>
      </w:r>
    </w:p>
    <w:p>
      <w:r>
        <w:t xml:space="preserve"/>
      </w:r>
    </w:p>
    <w:p>
      <w:r>
        <w:t xml:space="preserve">(B) It resolves the dispute by dividing the blame equally between the democrat and the skeptic for their quarrel.</w:t>
      </w:r>
    </w:p>
    <w:p>
      <w:r>
        <w:t xml:space="preserve"/>
      </w:r>
    </w:p>
    <w:p>
      <w:r>
        <w:t xml:space="preserve">(C) It turns the argument on the author himself, whose own rankings enact the discriminating judgment under examination.</w:t>
      </w:r>
    </w:p>
    <w:p>
      <w:r>
        <w:t xml:space="preserve"/>
      </w:r>
    </w:p>
    <w:p>
      <w:r>
        <w:t xml:space="preserve">(D) It raises a fresh objection from Orwell's defenders, which the essay then answers by endorsing the critics' authority.</w:t>
      </w:r>
    </w:p>
    <w:p>
      <w:r>
        <w:t xml:space="preserve"/>
      </w:r>
    </w:p>
    <w:p>
      <w:r>
        <w:t xml:space="preserve">Q8 — Correct answer: (C)</w:t>
      </w:r>
    </w:p>
    <w:p>
      <w:r>
        <w:t xml:space="preserve"/>
      </w:r>
    </w:p>
    <w:p>
      <w:r>
        <w:t xml:space="preserve">(C) CORRECT — The author applies the recursion to himself: having 'ranked Orwell above the manual', he does 'the discriminating work, done in plain view, in the act of warning against it.'</w:t>
      </w:r>
    </w:p>
    <w:p>
      <w:r>
        <w:t xml:space="preserve"/>
      </w:r>
    </w:p>
    <w:p>
      <w:r>
        <w:t xml:space="preserve">(A) stance_misread — Nothing is retracted; refusing to judge 'would not release' the author, and the democrat still owes an account of taste that does not need a taster.</w:t>
      </w:r>
    </w:p>
    <w:p>
      <w:r>
        <w:t xml:space="preserve"/>
      </w:r>
    </w:p>
    <w:p>
      <w:r>
        <w:t xml:space="preserve">(B) premature_closure — The debate closes with each side 'still in arrears'; the paragraph names both debts but says neither has been paid, so nothing is resolved.</w:t>
      </w:r>
    </w:p>
    <w:p>
      <w:r>
        <w:t xml:space="preserve"/>
      </w:r>
    </w:p>
    <w:p>
      <w:r>
        <w:t xml:space="preserve">(D) framework_import — No objection from Orwell's defenders appears; the paragraph turns the essay's own argument back on its author rather than answering a new challenge.</w:t>
      </w:r>
    </w:p>
    <w:p>
      <w:r>
        <w:t xml:space="preserve"/>
      </w:r>
    </w:p>
    <w:p>
      <w:r>
        <w:t xml:space="preserve">[Inspired by: "Rising Above the Slop", https://www.commonwealmagazine.org/american-founding-250-day-foley-keene-bailyn]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