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I have read few novels as patient as this trilogy. Across three volumes and nearly a century, it follows one family and one Baltic shipyard. Old Reinis lays his first keel in 1874 with wet rope burning his palms. His son bends steel plate under gaslight thirty years on. The granddaughter, Anda, sails out of the ruined harbor in 1945 and comes back in 1968 to a yard that has forgotten her name. Read in order, the volumes build a cumulative, tidal effect, and what holds you is their evenness. The drunken foreman gets the same close weather of attention as the shipping magnate, the same slow inventory of doubts; no character is a specimen. A decade's fear arrives as it was felt, not as it would later be labeled. When Reinis frets over a Hamburg loan, the fret is his, undated and unresolved. The book will not reduce a person to the era that produced him, and it refuses the easy verdict so consistently that the refusal starts to feel like a moral position, humaneness as method. On the strength of the reading, nothing seems missing.</w:t>
      </w:r>
    </w:p>
    <w:p>
      <w:r>
        <w:t xml:space="preserve"/>
      </w:r>
    </w:p>
    <w:p>
      <w:r>
        <w:t xml:space="preserve">The design is clean: yard, hull, exile, return, three generations answering one another across a century of Baltic weather. When the trilogy first appeared, a reviewer in a Riga weekly called it "a novel that always already knows the tide," and it has been quoted as praise ever since. The phrase deserves its reputation, since it captures the book's unhurried confidence and its refusal to be startled by anything its characters do. What the phrase also names, more quietly, is a position. To know the tide is to stand where the water has already gone out.</w:t>
      </w:r>
    </w:p>
    <w:p>
      <w:r>
        <w:t xml:space="preserve"/>
      </w:r>
    </w:p>
    <w:p>
      <w:r>
        <w:t xml:space="preserve">That humaneness has a method, and the method is worth watching. Every hopeful miscalculation in these books is framed so the reader, and only the reader, sees the wave coming. The son mortgages the yard for steel just before the war that will make steel worthless to him, and we are placed outside his hour to feel precisely how the loan will close on him. Anda's return in 1968 is staged the same way: the yard's forgetting is announced two chapters before she walks back through its gate. This is not neutrality. A narrator seated after 1945 cannot grant his 1874 patriarch a genuinely open morning; he can only reconstruct one and let us watch the light fail on schedule. The much-praised lived contingency is retrospection in costume, fate parceled out as texture so finely that it passes for freedom. Far from refusing to judge, the book has judged, in advance, and hidden the sentence inside the weather.</w:t>
      </w:r>
    </w:p>
    <w:p>
      <w:r>
        <w:t xml:space="preserve"/>
      </w:r>
    </w:p>
    <w:p>
      <w:r>
        <w:t xml:space="preserve">None of this makes the trilogy a lesser thing; it makes it a different thing than the reviews claim. What it delivers is not suspense but elegy served early, grief for people the narrator has already buried and now walks slowly back through. That is rarer, and harder, than open-endedness. It also forfeits the very quality for which the book is praised, since the reader's freedom to be surprised alongside Reinis is the one experience these three volumes, knowing the tide, can never give.</w:t>
      </w:r>
    </w:p>
    <w:p>
      <w:r>
        <w:t xml:space="preserve"/>
      </w:r>
    </w:p>
    <w:p>
      <w:r>
        <w:t xml:space="preserve">[QUESTIONS]</w:t>
      </w:r>
    </w:p>
    <w:p>
      <w:r>
        <w:t xml:space="preserve"/>
      </w:r>
    </w:p>
    <w:p>
      <w:r>
        <w:t xml:space="preserve">Q1. Which one of the following statements provides a gist of this passage?</w:t>
      </w:r>
    </w:p>
    <w:p>
      <w:r>
        <w:t xml:space="preserve"/>
      </w:r>
    </w:p>
    <w:p>
      <w:r>
        <w:t xml:space="preserve">(A) The author admires the trilogy's neutrality, praising how it withholds every verdict and lets each decade arrive exactly as it was felt.</w:t>
      </w:r>
    </w:p>
    <w:p>
      <w:r>
        <w:t xml:space="preserve"/>
      </w:r>
    </w:p>
    <w:p>
      <w:r>
        <w:t xml:space="preserve">(B) The trilogy fails as fiction because its narrator, judging events in advance, denies characters any genuinely open morning or authentic freedom.</w:t>
      </w:r>
    </w:p>
    <w:p>
      <w:r>
        <w:t xml:space="preserve"/>
      </w:r>
    </w:p>
    <w:p>
      <w:r>
        <w:t xml:space="preserve">(C) Because its patience, evenness, and refusal to reduce people to their era are unmatched, the trilogy deserves the unqualified acclaim reviewers have given it.</w:t>
      </w:r>
    </w:p>
    <w:p>
      <w:r>
        <w:t xml:space="preserve"/>
      </w:r>
    </w:p>
    <w:p>
      <w:r>
        <w:t xml:space="preserve">(D) The novel's celebrated contingency is retrospection disguised as freedom, making it early elegy rather than the open-ended suspense reviewers praise.</w:t>
      </w:r>
    </w:p>
    <w:p>
      <w:r>
        <w:t xml:space="preserve"/>
      </w:r>
    </w:p>
    <w:p>
      <w:r>
        <w:t xml:space="preserve">Q1 — Correct answer: (D)</w:t>
      </w:r>
    </w:p>
    <w:p>
      <w:r>
        <w:t xml:space="preserve"/>
      </w:r>
    </w:p>
    <w:p>
      <w:r>
        <w:t xml:space="preserve">(D) CORRECT — Integrates the movement from apparent praise (P1) through the reinterpreted phrase (P2) to the turn (P3-4) that reclassifies the book as elegy, not different-in-value but different-in-kind.</w:t>
      </w:r>
    </w:p>
    <w:p>
      <w:r>
        <w:t xml:space="preserve"/>
      </w:r>
    </w:p>
    <w:p>
      <w:r>
        <w:t xml:space="preserve">(A) stance_misread — P3 states 'This is not neutrality' and that the book 'has judged, in advance,' reversing this reading.</w:t>
      </w:r>
    </w:p>
    <w:p>
      <w:r>
        <w:t xml:space="preserve"/>
      </w:r>
    </w:p>
    <w:p>
      <w:r>
        <w:t xml:space="preserve">(B) moderate_extremism — The essay explicitly says this 'makes it a different thing,' not a failed or lesser one (P4).</w:t>
      </w:r>
    </w:p>
    <w:p>
      <w:r>
        <w:t xml:space="preserve"/>
      </w:r>
    </w:p>
    <w:p>
      <w:r>
        <w:t xml:space="preserve">(C) overqualification — Reads only the unhedged praise of P1 and misses that P3-4 dismantle exactly that praise as retrospection.</w:t>
      </w:r>
    </w:p>
    <w:p>
      <w:r>
        <w:t xml:space="preserve"/>
      </w:r>
    </w:p>
    <w:p>
      <w:r>
        <w:t xml:space="preserve">Q2. Which one of the following research findings would most strengthen the author's conclusion that the trilogy's lived contingency is 'retrospection in costume'?</w:t>
      </w:r>
    </w:p>
    <w:p>
      <w:r>
        <w:t xml:space="preserve"/>
      </w:r>
    </w:p>
    <w:p>
      <w:r>
        <w:t xml:space="preserve">(A) Critics confirm the 'knows the tide' remark was merely a passing compliment to the prose's calm, carrying no structural meaning.</w:t>
      </w:r>
    </w:p>
    <w:p>
      <w:r>
        <w:t xml:space="preserve"/>
      </w:r>
    </w:p>
    <w:p>
      <w:r>
        <w:t xml:space="preserve">(B) Recovered outlines show the author fixed each character's fate before drafting, then wrote their hopes backward from those ends.</w:t>
      </w:r>
    </w:p>
    <w:p>
      <w:r>
        <w:t xml:space="preserve"/>
      </w:r>
    </w:p>
    <w:p>
      <w:r>
        <w:t xml:space="preserve">(C) Readers report feeling genuine suspense about Reinis's Hamburg loan, unsure until the final volume whether the yard survives.</w:t>
      </w:r>
    </w:p>
    <w:p>
      <w:r>
        <w:t xml:space="preserve"/>
      </w:r>
    </w:p>
    <w:p>
      <w:r>
        <w:t xml:space="preserve">(D) Historians verify that the Baltic shipbuilding details across all three volumes are accurate to the century's actual industrial record.</w:t>
      </w:r>
    </w:p>
    <w:p>
      <w:r>
        <w:t xml:space="preserve"/>
      </w:r>
    </w:p>
    <w:p>
      <w:r>
        <w:t xml:space="preserve">Q2 — Correct answer: (B)</w:t>
      </w:r>
    </w:p>
    <w:p>
      <w:r>
        <w:t xml:space="preserve"/>
      </w:r>
    </w:p>
    <w:p>
      <w:r>
        <w:t xml:space="preserve">(B) CORRECT — Directly supports the claim that the book 'has judged, in advance,' with fate 'parceled out as texture' rather than genuinely open (P3).</w:t>
      </w:r>
    </w:p>
    <w:p>
      <w:r>
        <w:t xml:space="preserve"/>
      </w:r>
    </w:p>
    <w:p>
      <w:r>
        <w:t xml:space="preserve">(A) moderate_extremism — Reduces the tide phrase to a flourish, whereas the essay drives its whole objection through it (P2-4).</w:t>
      </w:r>
    </w:p>
    <w:p>
      <w:r>
        <w:t xml:space="preserve"/>
      </w:r>
    </w:p>
    <w:p>
      <w:r>
        <w:t xml:space="preserve">(C) causal_inversion — This would undercut, not support, the claim that the reader always sees the wave coming (P3).</w:t>
      </w:r>
    </w:p>
    <w:p>
      <w:r>
        <w:t xml:space="preserve"/>
      </w:r>
    </w:p>
    <w:p>
      <w:r>
        <w:t xml:space="preserve">(D) missing_link — Factual accuracy of setting is unrelated to whether the narration is retrospective judgment.</w:t>
      </w:r>
    </w:p>
    <w:p>
      <w:r>
        <w:t xml:space="preserve"/>
      </w:r>
    </w:p>
    <w:p>
      <w:r>
        <w:t xml:space="preserve">Q3. Which one of the following findings would most complicate the author's account of the narration as fate decided in advance?</w:t>
      </w:r>
    </w:p>
    <w:p>
      <w:r>
        <w:t xml:space="preserve"/>
      </w:r>
    </w:p>
    <w:p>
      <w:r>
        <w:t xml:space="preserve">(A) Letters confirm the narrator is deliberately positioned after 1945, looking back on events the characters themselves could not foresee.</w:t>
      </w:r>
    </w:p>
    <w:p>
      <w:r>
        <w:t xml:space="preserve"/>
      </w:r>
    </w:p>
    <w:p>
      <w:r>
        <w:t xml:space="preserve">(B) Surveys show most readers now consider the trilogy overrated, treating its concealed verdicts as a genuine artistic weakness.</w:t>
      </w:r>
    </w:p>
    <w:p>
      <w:r>
        <w:t xml:space="preserve"/>
      </w:r>
    </w:p>
    <w:p>
      <w:r>
        <w:t xml:space="preserve">(C) A surviving variant ending, drafted with equal conviction, has Anda never returning, implying outcomes were not fixed beforehand.</w:t>
      </w:r>
    </w:p>
    <w:p>
      <w:r>
        <w:t xml:space="preserve"/>
      </w:r>
    </w:p>
    <w:p>
      <w:r>
        <w:t xml:space="preserve">(D) Scholars establish that the Hamburg loan subplot closely mirrors a real bankruptcy documented in period Baltic shipping archives.</w:t>
      </w:r>
    </w:p>
    <w:p>
      <w:r>
        <w:t xml:space="preserve"/>
      </w:r>
    </w:p>
    <w:p>
      <w:r>
        <w:t xml:space="preserve">Q3 — Correct answer: (C)</w:t>
      </w:r>
    </w:p>
    <w:p>
      <w:r>
        <w:t xml:space="preserve"/>
      </w:r>
    </w:p>
    <w:p>
      <w:r>
        <w:t xml:space="preserve">(C) CORRECT — If outcomes were live enough to be drafted differently, the charge that the book 'has judged, in advance' loses its footing (P3).</w:t>
      </w:r>
    </w:p>
    <w:p>
      <w:r>
        <w:t xml:space="preserve"/>
      </w:r>
    </w:p>
    <w:p>
      <w:r>
        <w:t xml:space="preserve">(A) half_truth — This corroborates rather than complicates the author's retrospection reading (P3).</w:t>
      </w:r>
    </w:p>
    <w:p>
      <w:r>
        <w:t xml:space="preserve"/>
      </w:r>
    </w:p>
    <w:p>
      <w:r>
        <w:t xml:space="preserve">(B) moderate_extremism — Misreads the essay as declaring the book overrated; it insists nothing here makes the trilogy 'a lesser thing' (P4), and reader opinion doesn't touch the retrospection claim.</w:t>
      </w:r>
    </w:p>
    <w:p>
      <w:r>
        <w:t xml:space="preserve"/>
      </w:r>
    </w:p>
    <w:p>
      <w:r>
        <w:t xml:space="preserve">(D) missing_link — Historical sourcing of a subplot says nothing about whether narration predetermines outcomes.</w:t>
      </w:r>
    </w:p>
    <w:p>
      <w:r>
        <w:t xml:space="preserve"/>
      </w:r>
    </w:p>
    <w:p>
      <w:r>
        <w:t xml:space="preserve">Q4. In context, the claim that 'to know the tide is to stand where the water has already gone out' most nearly means that:</w:t>
      </w:r>
    </w:p>
    <w:p>
      <w:r>
        <w:t xml:space="preserve"/>
      </w:r>
    </w:p>
    <w:p>
      <w:r>
        <w:t xml:space="preserve">(A) The prose earns its confidence by refusing to be startled, a mastery reviewers rightly celebrate as its finest achievement.</w:t>
      </w:r>
    </w:p>
    <w:p>
      <w:r>
        <w:t xml:space="preserve"/>
      </w:r>
    </w:p>
    <w:p>
      <w:r>
        <w:t xml:space="preserve">(B) The narrator's calm certainty derives from writing after the events, where nothing remains unknown or still in doubt.</w:t>
      </w:r>
    </w:p>
    <w:p>
      <w:r>
        <w:t xml:space="preserve"/>
      </w:r>
    </w:p>
    <w:p>
      <w:r>
        <w:t xml:space="preserve">(C) The narrator possesses an intuitive wisdom about human nature that lets him anticipate how any character will act.</w:t>
      </w:r>
    </w:p>
    <w:p>
      <w:r>
        <w:t xml:space="preserve"/>
      </w:r>
    </w:p>
    <w:p>
      <w:r>
        <w:t xml:space="preserve">(D) The characters themselves understand the historical tides, accepting their fates with the calm resignation of experienced sailors.</w:t>
      </w:r>
    </w:p>
    <w:p>
      <w:r>
        <w:t xml:space="preserve"/>
      </w:r>
    </w:p>
    <w:p>
      <w:r>
        <w:t xml:space="preserve">Q4 — Correct answer: (B)</w:t>
      </w:r>
    </w:p>
    <w:p>
      <w:r>
        <w:t xml:space="preserve"/>
      </w:r>
    </w:p>
    <w:p>
      <w:r>
        <w:t xml:space="preserve">(B) CORRECT — The image glosses the narrator's confidence as temporal aftermath, matching P3's 'seated after 1945' who cannot grant an open morning.</w:t>
      </w:r>
    </w:p>
    <w:p>
      <w:r>
        <w:t xml:space="preserve"/>
      </w:r>
    </w:p>
    <w:p>
      <w:r>
        <w:t xml:space="preserve">(A) stance_misread — Takes the phrase as pure praise, the reading the essay quietly overturns in P2-3.</w:t>
      </w:r>
    </w:p>
    <w:p>
      <w:r>
        <w:t xml:space="preserve"/>
      </w:r>
    </w:p>
    <w:p>
      <w:r>
        <w:t xml:space="preserve">(C) adjacent_answer — Recasts a temporal position as psychological insight; the point is hindsight, not intuition.</w:t>
      </w:r>
    </w:p>
    <w:p>
      <w:r>
        <w:t xml:space="preserve"/>
      </w:r>
    </w:p>
    <w:p>
      <w:r>
        <w:t xml:space="preserve">(D) level_confusion — Shifts the foreknowledge from narrator to characters, who are precisely denied it (P3).</w:t>
      </w:r>
    </w:p>
    <w:p>
      <w:r>
        <w:t xml:space="preserve"/>
      </w:r>
    </w:p>
    <w:p>
      <w:r>
        <w:t xml:space="preserve">Q5. 'Elegy served early' most nearly means:</w:t>
      </w:r>
    </w:p>
    <w:p>
      <w:r>
        <w:t xml:space="preserve"/>
      </w:r>
    </w:p>
    <w:p>
      <w:r>
        <w:t xml:space="preserve">(A) Suspense withheld deliberately so that grief can arrive with greater emotional force later.</w:t>
      </w:r>
    </w:p>
    <w:p>
      <w:r>
        <w:t xml:space="preserve"/>
      </w:r>
    </w:p>
    <w:p>
      <w:r>
        <w:t xml:space="preserve">(B) A funeral tone applied too soon, before the characters have actually died within the story.</w:t>
      </w:r>
    </w:p>
    <w:p>
      <w:r>
        <w:t xml:space="preserve"/>
      </w:r>
    </w:p>
    <w:p>
      <w:r>
        <w:t xml:space="preserve">(C) Mourning delivered in advance, for characters the narrator has already consigned to known ends.</w:t>
      </w:r>
    </w:p>
    <w:p>
      <w:r>
        <w:t xml:space="preserve"/>
      </w:r>
    </w:p>
    <w:p>
      <w:r>
        <w:t xml:space="preserve">(D) Premature sentimentality that weakens the trilogy by grieving before readers can care about anyone.</w:t>
      </w:r>
    </w:p>
    <w:p>
      <w:r>
        <w:t xml:space="preserve"/>
      </w:r>
    </w:p>
    <w:p>
      <w:r>
        <w:t xml:space="preserve">Q5 — Correct answer: (C)</w:t>
      </w:r>
    </w:p>
    <w:p>
      <w:r>
        <w:t xml:space="preserve"/>
      </w:r>
    </w:p>
    <w:p>
      <w:r>
        <w:t xml:space="preserve">(C) CORRECT — P4 defines it as 'grief for people the narrator has already buried,' offered before their stories play out.</w:t>
      </w:r>
    </w:p>
    <w:p>
      <w:r>
        <w:t xml:space="preserve"/>
      </w:r>
    </w:p>
    <w:p>
      <w:r>
        <w:t xml:space="preserve">(A) causal_inversion — P4 opposes elegy to suspense; the book is said to offer 'not suspense but elegy.'</w:t>
      </w:r>
    </w:p>
    <w:p>
      <w:r>
        <w:t xml:space="preserve"/>
      </w:r>
    </w:p>
    <w:p>
      <w:r>
        <w:t xml:space="preserve">(B) half_truth — Reads 'early' as literal timing of deaths rather than retrospective narration of settled fates.</w:t>
      </w:r>
    </w:p>
    <w:p>
      <w:r>
        <w:t xml:space="preserve"/>
      </w:r>
    </w:p>
    <w:p>
      <w:r>
        <w:t xml:space="preserve">(D) moderate_extremism — The author calls this mode 'rarer, and harder,' not a weakness (P4).</w:t>
      </w:r>
    </w:p>
    <w:p>
      <w:r>
        <w:t xml:space="preserve"/>
      </w:r>
    </w:p>
    <w:p>
      <w:r>
        <w:t xml:space="preserve">Q6. Which one of the following best describes the role played by the second paragraph?</w:t>
      </w:r>
    </w:p>
    <w:p>
      <w:r>
        <w:t xml:space="preserve"/>
      </w:r>
    </w:p>
    <w:p>
      <w:r>
        <w:t xml:space="preserve">(A) It repurposes a famous line of praise into the hinge on which the essay's later objection will come to turn.</w:t>
      </w:r>
    </w:p>
    <w:p>
      <w:r>
        <w:t xml:space="preserve"/>
      </w:r>
    </w:p>
    <w:p>
      <w:r>
        <w:t xml:space="preserve">(B) It concedes a weakness in the author's own reading of the trilogy before the argument moves to rebut it.</w:t>
      </w:r>
    </w:p>
    <w:p>
      <w:r>
        <w:t xml:space="preserve"/>
      </w:r>
    </w:p>
    <w:p>
      <w:r>
        <w:t xml:space="preserve">(C) It supplies outside critical authority to confirm the trilogy's reputation for unhurried narrative confidence.</w:t>
      </w:r>
    </w:p>
    <w:p>
      <w:r>
        <w:t xml:space="preserve"/>
      </w:r>
    </w:p>
    <w:p>
      <w:r>
        <w:t xml:space="preserve">(D) It introduces a rival critic whose misreading the essay will spend its remainder systematically dismantling.</w:t>
      </w:r>
    </w:p>
    <w:p>
      <w:r>
        <w:t xml:space="preserve"/>
      </w:r>
    </w:p>
    <w:p>
      <w:r>
        <w:t xml:space="preserve">Q6 — Correct answer: (A)</w:t>
      </w:r>
    </w:p>
    <w:p>
      <w:r>
        <w:t xml:space="preserve"/>
      </w:r>
    </w:p>
    <w:p>
      <w:r>
        <w:t xml:space="preserve">(A) CORRECT — The reviewer's 'knows the tide' phrase is quoted as praise, then reread as 'a position,' setting up the reversal of P3-4.</w:t>
      </w:r>
    </w:p>
    <w:p>
      <w:r>
        <w:t xml:space="preserve"/>
      </w:r>
    </w:p>
    <w:p>
      <w:r>
        <w:t xml:space="preserve">(B) stage_misattribution — The paragraph concedes nothing about the author's reading; it re-weaponizes a reviewer's praise.</w:t>
      </w:r>
    </w:p>
    <w:p>
      <w:r>
        <w:t xml:space="preserve"/>
      </w:r>
    </w:p>
    <w:p>
      <w:r>
        <w:t xml:space="preserve">(C) half_truth — Captures the phrase's surface use but misses the quiet turn ('What the phrase also names, more quietly, is a position') that the paragraph performs.</w:t>
      </w:r>
    </w:p>
    <w:p>
      <w:r>
        <w:t xml:space="preserve"/>
      </w:r>
    </w:p>
    <w:p>
      <w:r>
        <w:t xml:space="preserve">(D) straw_version — The essay adopts the reviewer's phrase rather than dismantling the reviewer; the target is the book's method.</w:t>
      </w:r>
    </w:p>
    <w:p>
      <w:r>
        <w:t xml:space="preserve"/>
      </w:r>
    </w:p>
    <w:p>
      <w:r>
        <w:t xml:space="preserve">Q7. According to the passage, why is the reader able to see each hopeful miscalculation's outcome before the character does?</w:t>
      </w:r>
    </w:p>
    <w:p>
      <w:r>
        <w:t xml:space="preserve"/>
      </w:r>
    </w:p>
    <w:p>
      <w:r>
        <w:t xml:space="preserve">(A) Because the characters are careless dreamers whose reckless miscalculations any attentive reader could easily predict.</w:t>
      </w:r>
    </w:p>
    <w:p>
      <w:r>
        <w:t xml:space="preserve"/>
      </w:r>
    </w:p>
    <w:p>
      <w:r>
        <w:t xml:space="preserve">(B) Because the author maintains strict neutrality, refusing to guide the reader toward any one particular outcome.</w:t>
      </w:r>
    </w:p>
    <w:p>
      <w:r>
        <w:t xml:space="preserve"/>
      </w:r>
    </w:p>
    <w:p>
      <w:r>
        <w:t xml:space="preserve">(C) Because dramatic irony is a standard device that almost every historical novel deploys to generate suspense.</w:t>
      </w:r>
    </w:p>
    <w:p>
      <w:r>
        <w:t xml:space="preserve"/>
      </w:r>
    </w:p>
    <w:p>
      <w:r>
        <w:t xml:space="preserve">(D) Because the narrator, positioned after 1945, frames each scene so only the reader watches the wave approaching.</w:t>
      </w:r>
    </w:p>
    <w:p>
      <w:r>
        <w:t xml:space="preserve"/>
      </w:r>
    </w:p>
    <w:p>
      <w:r>
        <w:t xml:space="preserve">Q7 — Correct answer: (D)</w:t>
      </w:r>
    </w:p>
    <w:p>
      <w:r>
        <w:t xml:space="preserve"/>
      </w:r>
    </w:p>
    <w:p>
      <w:r>
        <w:t xml:space="preserve">(D) CORRECT — P3 states the narrator is 'seated after 1945' and frames events 'so the reader, and only the reader, sees the wave coming.'</w:t>
      </w:r>
    </w:p>
    <w:p>
      <w:r>
        <w:t xml:space="preserve"/>
      </w:r>
    </w:p>
    <w:p>
      <w:r>
        <w:t xml:space="preserve">(A) straw_version — The passage attributes the reader's vantage to narrative framing, not to characters' carelessness.</w:t>
      </w:r>
    </w:p>
    <w:p>
      <w:r>
        <w:t xml:space="preserve"/>
      </w:r>
    </w:p>
    <w:p>
      <w:r>
        <w:t xml:space="preserve">(B) causal_inversion — P3 explicitly says 'This is not neutrality'; the guiding is the whole point.</w:t>
      </w:r>
    </w:p>
    <w:p>
      <w:r>
        <w:t xml:space="preserve"/>
      </w:r>
    </w:p>
    <w:p>
      <w:r>
        <w:t xml:space="preserve">(C) framework_import — Imports a generic explanation the passage never invokes; it also ties the effect to suspense, which P4 denies.</w:t>
      </w:r>
    </w:p>
    <w:p>
      <w:r>
        <w:t xml:space="preserve"/>
      </w:r>
    </w:p>
    <w:p>
      <w:r>
        <w:t xml:space="preserve">Q8. Which one of the following views does the author report rather than hold?</w:t>
      </w:r>
    </w:p>
    <w:p>
      <w:r>
        <w:t xml:space="preserve"/>
      </w:r>
    </w:p>
    <w:p>
      <w:r>
        <w:t xml:space="preserve">(A) That the trilogy immerses readers in genuinely open contingency, leaving each character's future unresolved.</w:t>
      </w:r>
    </w:p>
    <w:p>
      <w:r>
        <w:t xml:space="preserve"/>
      </w:r>
    </w:p>
    <w:p>
      <w:r>
        <w:t xml:space="preserve">(B) That the book delivers early elegy rather than the suspense its readers have been led to expect.</w:t>
      </w:r>
    </w:p>
    <w:p>
      <w:r>
        <w:t xml:space="preserve"/>
      </w:r>
    </w:p>
    <w:p>
      <w:r>
        <w:t xml:space="preserve">(C) That the narrator's foreknowledge is a position rather than neutrality, with the verdict hidden in the weather.</w:t>
      </w:r>
    </w:p>
    <w:p>
      <w:r>
        <w:t xml:space="preserve"/>
      </w:r>
    </w:p>
    <w:p>
      <w:r>
        <w:t xml:space="preserve">(D) That the trilogy is not a lesser thing but simply a different thing from what the reviews describe.</w:t>
      </w:r>
    </w:p>
    <w:p>
      <w:r>
        <w:t xml:space="preserve"/>
      </w:r>
    </w:p>
    <w:p>
      <w:r>
        <w:t xml:space="preserve">Q8 — Correct answer: (A)</w:t>
      </w:r>
    </w:p>
    <w:p>
      <w:r>
        <w:t xml:space="preserve"/>
      </w:r>
    </w:p>
    <w:p>
      <w:r>
        <w:t xml:space="preserve">(A) CORRECT — This is the reviewers' 'much-praised lived contingency,' which the author reports only to expose as 'retrospection in costume' (P3).</w:t>
      </w:r>
    </w:p>
    <w:p>
      <w:r>
        <w:t xml:space="preserve"/>
      </w:r>
    </w:p>
    <w:p>
      <w:r>
        <w:t xml:space="preserve">(B) stance_misread — This is the author's concluding position in P4, not something merely reported.</w:t>
      </w:r>
    </w:p>
    <w:p>
      <w:r>
        <w:t xml:space="preserve"/>
      </w:r>
    </w:p>
    <w:p>
      <w:r>
        <w:t xml:space="preserve">(C) stance_misread — This is the author's own central claim (P3), not a reported view.</w:t>
      </w:r>
    </w:p>
    <w:p>
      <w:r>
        <w:t xml:space="preserve"/>
      </w:r>
    </w:p>
    <w:p>
      <w:r>
        <w:t xml:space="preserve">(D) stance_misread — P4 states this directly as the author's verdict.</w:t>
      </w:r>
    </w:p>
    <w:p>
      <w:r>
        <w:t xml:space="preserve"/>
      </w:r>
    </w:p>
    <w:p>
      <w:r>
        <w:t xml:space="preserve">[Inspired by: "Distressingly Resonant", https://www.commonwealmagazine.org/jensen-effingers-Gabriele-Tergit-review]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2026-09-14T19:47:07.000Z</dcterms:created>
  <dcterms:modified xsi:type="dcterms:W3CDTF">2026-09-14T19:47:07.000Z</dcterms:modified>
</cp:coreProperties>
</file>

<file path=docProps/custom.xml><?xml version="1.0" encoding="utf-8"?>
<Properties xmlns="http://schemas.openxmlformats.org/officeDocument/2006/custom-properties" xmlns:vt="http://schemas.openxmlformats.org/officeDocument/2006/docPropsVTypes"/>
</file>