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RC_H_0705_1 (hard)</w:t>
      </w:r>
    </w:p>
    <w:p>
      <w:r>
        <w:rPr>
          <w:i/>
        </w:rPr>
        <w:t>Row #1 | Score: 8.8 | Status: approved | Generated: 2026-07-05T18:21:57.939156+00:00</w:t>
      </w:r>
    </w:p>
    <w:p>
      <w:pPr>
        <w:pStyle w:val="Heading2"/>
      </w:pPr>
      <w:r>
        <w:t>READING COMPREHENSION PASSAGE</w:t>
      </w:r>
    </w:p>
    <w:p>
      <w:r>
        <w:t>The prevailing therapeutic sensibility of modern life rests on an unstated metaphysics: that the self is a durable substance which loss may bruise but cannot annihilate. Grief, on this view, is a temporary distortion of an intact core, and the proper response to the grieving is compassionate management—a gentle steering back toward the norm of wellbeing. The consoling scripts we offer the bereaved ("you have your whole life ahead of you," "time heals") are less expressions of recognition than instruments of correction. Embedded within them is the assumption that recovery is both possible and obligatory, that the sufferer is misreporting her own condition, exaggerating a wound that will, in time, close over the unbroken person beneath.</w:t>
      </w:r>
    </w:p>
    <w:p>
      <w:r>
        <w:t xml:space="preserve">Yet certain testimonies resist this framework so stubbornly that they force a reconsideration of it. When a war widow says "I died the day he was killed," we instinctively hear a figure of speech, a hyperbole of mourning. But suppose the statement were treated not as symptom but as report. It would then contradict a lineage of thought—shared by Freudian psychoanalysis and ordinary common sense alike—according to which the self persists as long as biological life does, damaged perhaps, but fundamentally restorable. Freud believed that beneath trauma one could locate a self capable of repair. The philosopher Catherine Malabou proposes the opposite: what she terms </w:t>
      </w:r>
      <w:r>
        <w:rPr>
          <w:i/>
        </w:rPr>
        <w:t>destructive plasticity</w:t>
      </w:r>
      <w:r>
        <w:t>, a form of change that does not reshape identity but abolishes it, so that a genuinely new self emerges in the ruins of the old. On this account the person who declares her own death is not distorting reality; she is disclosing it.</w:t>
      </w:r>
    </w:p>
    <w:p>
      <w:r>
        <w:t>The consequences are considerable. If we grant the traumatised the authority to report their own condition truthfully, the entire order of truth and distortion inverts. The therapeutic apparatus, with its diagnoses and protocols of healing, ceases to be the road to clarity and becomes instead the mechanism that obscures it. The widow, formerly a deviation from how a life ought to unfold, becomes a witness to the hidden structure of existence: that the self is not autonomous but relational, formed through bonds whose severance can genuinely undo it. To love another is thus to entrust part of one's life to that person's mortality—to accept the risk of dying several times across a lifetime.</w:t>
      </w:r>
    </w:p>
    <w:p>
      <w:r>
        <w:t xml:space="preserve">This is not, however, an invitation to romanticise suffering as privileged access to sacred knowledge. What the moment of trauma discloses is precisely the </w:t>
      </w:r>
      <w:r>
        <w:rPr>
          <w:i/>
        </w:rPr>
        <w:t>collapse</w:t>
      </w:r>
      <w:r>
        <w:t xml:space="preserve"> of meaning—the point at which language loses its purchase. The initiation it offers is an initiation into limit, not illumination. And here the argument must qualify itself: to say pain reveals a truth is not to say it should be sought, nor that every grieving person becomes a seer. The claim is narrower and harder—that the therapeutic wish to eliminate such pain may amount to a refusal to see what it exposes: that loss is the condition of connection, not an accident befalling it.</w:t>
      </w:r>
    </w:p>
    <w:p>
      <w:r>
        <w:rPr>
          <w:i/>
        </w:rPr>
        <w:t>(Word count: 468)</w:t>
      </w:r>
    </w:p>
    <w:p>
      <w:r>
        <w:t>---</w:t>
      </w:r>
    </w:p>
    <w:p>
      <w:pPr>
        <w:pStyle w:val="Heading2"/>
      </w:pPr>
      <w:r>
        <w:t>QUESTIONS</w:t>
      </w:r>
    </w:p>
    <w:p>
      <w:r>
        <w:rPr>
          <w:b/>
        </w:rPr>
        <w:t>1. (Central Thesis)</w:t>
      </w:r>
      <w:r>
        <w:t xml:space="preserve"> Which of the following best captures the central argument of the passage?</w:t>
      </w:r>
    </w:p>
    <w:p>
      <w:r>
        <w:t>(A) Modern therapeutic culture is cruel to the bereaved because it offers consoling scripts instead of genuine emotional support and practical help.</w:t>
      </w:r>
    </w:p>
    <w:p>
      <w:r>
        <w:t>(B) The testimonies of the traumatised, taken as truthful reports rather than symptoms, expose an unstated assumption of the therapeutic worldview—that the self is indestructible—and thereby reveal loss to be a constitutive condition of existence rather than an aberration.</w:t>
      </w:r>
    </w:p>
    <w:p>
      <w:r>
        <w:t>(C) Catherine Malabou's theory of destructive plasticity conclusively refutes Freud's belief that the self can be repaired after trauma.</w:t>
      </w:r>
    </w:p>
    <w:p>
      <w:r>
        <w:t>(D) Grief should be understood as a form of privileged spiritual knowledge that grants the sufferer access to hidden truths unavailable to the ordinary person.</w:t>
      </w:r>
    </w:p>
    <w:p>
      <w:r>
        <w:t>---</w:t>
      </w:r>
    </w:p>
    <w:p>
      <w:r>
        <w:rPr>
          <w:b/>
        </w:rPr>
        <w:t>2. (Logical Function)</w:t>
      </w:r>
      <w:r>
        <w:t xml:space="preserve"> What is the primary function of the final paragraph ("This is not, however, an invitation to romanticise suffering...")?</w:t>
      </w:r>
    </w:p>
    <w:p>
      <w:r>
        <w:t>(A) It abandons the passage's earlier position by conceding that trauma offers no insight at all.</w:t>
      </w:r>
    </w:p>
    <w:p>
      <w:r>
        <w:t>(B) It introduces an entirely new argument about language that is unrelated to the preceding discussion of the self.</w:t>
      </w:r>
    </w:p>
    <w:p>
      <w:r>
        <w:t>(C) It qualifies and delimits the passage's claim, distinguishing the author's position from a mystical reading and specifying the narrow sense in which trauma "discloses" truth.</w:t>
      </w:r>
    </w:p>
    <w:p>
      <w:r>
        <w:t>(D) It restates the thesis in stronger terms, insisting that all grieving people become witnesses to existential truth.</w:t>
      </w:r>
    </w:p>
    <w:p>
      <w:r>
        <w:t>---</w:t>
      </w:r>
    </w:p>
    <w:p>
      <w:r>
        <w:rPr>
          <w:b/>
        </w:rPr>
        <w:t>3. (Contextual Inference)</w:t>
      </w:r>
      <w:r>
        <w:t xml:space="preserve"> By describing the consoling scripts offered to the bereaved as "instruments of correction," the author most nearly implies that:</w:t>
      </w:r>
    </w:p>
    <w:p>
      <w:r>
        <w:t>(A) such scripts are ineffective because they are delivered by people lacking professional training.</w:t>
      </w:r>
    </w:p>
    <w:p>
      <w:r>
        <w:t>(B) the bereaved often misunderstand the good intentions behind everyday consolation.</w:t>
      </w:r>
    </w:p>
    <w:p>
      <w:r>
        <w:t>(C) ordinary compassion tacitly presumes the sufferer's report of her condition is inaccurate and must be steered back toward a prescribed norm.</w:t>
      </w:r>
    </w:p>
    <w:p>
      <w:r>
        <w:t>(D) consolation should be replaced entirely with silence in the presence of grief.</w:t>
      </w:r>
    </w:p>
    <w:p>
      <w:r>
        <w:t>---</w:t>
      </w:r>
    </w:p>
    <w:p>
      <w:r>
        <w:rPr>
          <w:b/>
        </w:rPr>
        <w:t>4. (Critical Reasoning — Application)</w:t>
      </w:r>
      <w:r>
        <w:t xml:space="preserve"> Which of the following real-world scenarios most closely parallels the "inversion of truth and distortion" the author describes?</w:t>
      </w:r>
    </w:p>
    <w:p>
      <w:r>
        <w:t>(A) A doctor discovers that a patient's reported symptoms were caused by an undiagnosed physical illness rather than anxiety, and treats the illness.</w:t>
      </w:r>
    </w:p>
    <w:p>
      <w:r>
        <w:t>(B) A committee assumes a whistleblower's complaints are the product of bitterness, until it recognises that his so-called "grievances" were in fact accurate observations, and that the review process designed to correct him was itself concealing the misconduct.</w:t>
      </w:r>
    </w:p>
    <w:p>
      <w:r>
        <w:t>(C) A therapist helps a client reframe negative thoughts into more positive ones so the client can return to daily functioning.</w:t>
      </w:r>
    </w:p>
    <w:p>
      <w:r>
        <w:t>(D) A historian revises an earlier account after new documents surface, incorporating fresh evidence into an existing narrative.</w:t>
      </w:r>
    </w:p>
    <w:p>
      <w:r>
        <w:t>---</w:t>
      </w:r>
    </w:p>
    <w:p>
      <w:r>
        <w:rPr>
          <w:b/>
        </w:rPr>
        <w:t>5. (Implicit Assumption)</w:t>
      </w:r>
      <w:r>
        <w:t xml:space="preserve"> The passage's argument that trauma can be a "report" of reality depends on which unstated assumption?</w:t>
      </w:r>
    </w:p>
    <w:p>
      <w:r>
        <w:t>(A) That all subjective reports of extreme experience are equally reliable regardless of context.</w:t>
      </w:r>
    </w:p>
    <w:p>
      <w:r>
        <w:t>(B) That the sincerity and insistence with which a claim is made can, under certain conditions, warrant treating it as evidence about reality rather than as mere distortion to be corrected.</w:t>
      </w:r>
    </w:p>
    <w:p>
      <w:r>
        <w:t>(C) That Freud's model of the psyche has been empirically disproven by neuroscience.</w:t>
      </w:r>
    </w:p>
    <w:p>
      <w:r>
        <w:t>(D) That biological life and personal identity are always coextensive.</w:t>
      </w:r>
    </w:p>
    <w:p>
      <w:r>
        <w:t>---</w:t>
      </w:r>
    </w:p>
    <w:p>
      <w:r>
        <w:rPr>
          <w:b/>
        </w:rPr>
        <w:t>6. (Authorial Stance/Tone)</w:t>
      </w:r>
      <w:r>
        <w:t xml:space="preserve"> The author's overall stance toward the therapeutic worldview is best described as:</w:t>
      </w:r>
    </w:p>
    <w:p>
      <w:r>
        <w:t>(A) wholly dismissive, regarding it as a fraudulent enterprise with no legitimate function.</w:t>
      </w:r>
    </w:p>
    <w:p>
      <w:r>
        <w:t>(B) critically skeptical, questioning its foundational assumption about the self while acknowledging the difficulty of the alternative and refusing to romanticise it.</w:t>
      </w:r>
    </w:p>
    <w:p>
      <w:r>
        <w:t>(C) neutrally descriptive, presenting competing views without taking any position.</w:t>
      </w:r>
    </w:p>
    <w:p>
      <w:r>
        <w:t>(D) enthusiastically endorsing, viewing therapy as the necessary path to clarity about grief.</w:t>
      </w:r>
    </w:p>
    <w:p>
      <w:r>
        <w:t>---</w:t>
      </w:r>
    </w:p>
    <w:p>
      <w:pPr>
        <w:pStyle w:val="Heading2"/>
      </w:pPr>
      <w:r>
        <w:t>ANSWER KEY &amp; ELIMINATION LOGIC</w:t>
      </w:r>
    </w:p>
    <w:p>
      <w:r>
        <w:rPr>
          <w:b/>
        </w:rPr>
        <w:t>1. Correct: (B)</w:t>
      </w:r>
    </w:p>
    <w:p>
      <w:r>
        <w:t xml:space="preserve">Bridge: (B) integrates both tensions—the challenge to the "indestructible self" assumption </w:t>
      </w:r>
      <w:r>
        <w:rPr>
          <w:i/>
        </w:rPr>
        <w:t>and</w:t>
      </w:r>
      <w:r>
        <w:t xml:space="preserve"> the reframing of loss as constitutive rather than accidental—which is where the passage arrives.</w:t>
      </w:r>
    </w:p>
    <w:p>
      <w:r>
        <w:t xml:space="preserve">- (A) </w:t>
      </w:r>
      <w:r>
        <w:rPr>
          <w:i/>
        </w:rPr>
        <w:t>Half-truth / scope distortion</w:t>
      </w:r>
      <w:r>
        <w:t>: The critique of scripts is a supporting move, not the thesis; the phrase "practical help" imports a concern the passage never raises.</w:t>
      </w:r>
    </w:p>
    <w:p>
      <w:r>
        <w:t xml:space="preserve">- (C) </w:t>
      </w:r>
      <w:r>
        <w:rPr>
          <w:i/>
        </w:rPr>
        <w:t>Scope distortion</w:t>
      </w:r>
      <w:r>
        <w:t>: Malabou is cited to open a possibility, not to "conclusively refute" Freud; the passage frames it as a proposal, not a settled verdict.</w:t>
      </w:r>
    </w:p>
    <w:p>
      <w:r>
        <w:t xml:space="preserve">- (D) </w:t>
      </w:r>
      <w:r>
        <w:rPr>
          <w:i/>
        </w:rPr>
        <w:t>Causal/framework reversal</w:t>
      </w:r>
      <w:r>
        <w:t>: The final paragraph explicitly rejects the "mystical" reading and denies that trauma grants "privileged access to sacred knowledge."</w:t>
      </w:r>
    </w:p>
    <w:p>
      <w:r>
        <w:rPr>
          <w:b/>
        </w:rPr>
        <w:t>2. Correct: (C)</w:t>
      </w:r>
    </w:p>
    <w:p>
      <w:r>
        <w:t>Bridge: The paragraph performs a self-qualifying function ("must qualify itself"), narrowing the claim and fencing it off from a mystical misreading—exactly the "identifiable but qualified position" the passage builds toward.</w:t>
      </w:r>
    </w:p>
    <w:p>
      <w:r>
        <w:t xml:space="preserve">- (A) </w:t>
      </w:r>
      <w:r>
        <w:rPr>
          <w:i/>
        </w:rPr>
        <w:t>Overstatement</w:t>
      </w:r>
      <w:r>
        <w:t>: It qualifies, not abandons; it still affirms trauma "discloses" something.</w:t>
      </w:r>
    </w:p>
    <w:p>
      <w:r>
        <w:t xml:space="preserve">- (B) </w:t>
      </w:r>
      <w:r>
        <w:rPr>
          <w:i/>
        </w:rPr>
        <w:t>Scope distortion</w:t>
      </w:r>
      <w:r>
        <w:t>: The language point is continuous with the earlier "collapse of meaning," not unrelated.</w:t>
      </w:r>
    </w:p>
    <w:p>
      <w:r>
        <w:t xml:space="preserve">- (D) </w:t>
      </w:r>
      <w:r>
        <w:rPr>
          <w:i/>
        </w:rPr>
        <w:t>Direction reversal</w:t>
      </w:r>
      <w:r>
        <w:t xml:space="preserve">: The paragraph </w:t>
      </w:r>
      <w:r>
        <w:rPr>
          <w:i/>
        </w:rPr>
        <w:t>weakens and bounds</w:t>
      </w:r>
      <w:r>
        <w:t xml:space="preserve"> the claim ("narrower and harder"), it does not strengthen it into a universal.</w:t>
      </w:r>
    </w:p>
    <w:p>
      <w:r>
        <w:rPr>
          <w:b/>
        </w:rPr>
        <w:t>3. Correct: (C)</w:t>
      </w:r>
    </w:p>
    <w:p>
      <w:r>
        <w:t>Bridge: "Instruments of correction" ties directly to the passage's claim that consolation "presumes the sufferer is misreporting" and steers her "back toward the norm."</w:t>
      </w:r>
    </w:p>
    <w:p>
      <w:r>
        <w:t xml:space="preserve">- (A) </w:t>
      </w:r>
      <w:r>
        <w:rPr>
          <w:i/>
        </w:rPr>
        <w:t>Imported framework</w:t>
      </w:r>
      <w:r>
        <w:t>: Professional training is never the issue; the critique targets the underlying assumption, not competence.</w:t>
      </w:r>
    </w:p>
    <w:p>
      <w:r>
        <w:t xml:space="preserve">- (B) </w:t>
      </w:r>
      <w:r>
        <w:rPr>
          <w:i/>
        </w:rPr>
        <w:t>Causal reversal</w:t>
      </w:r>
      <w:r>
        <w:t>: The passage says consolers, not the bereaved, are the ones misunderstanding the situation.</w:t>
      </w:r>
    </w:p>
    <w:p>
      <w:r>
        <w:t xml:space="preserve">- (D) </w:t>
      </w:r>
      <w:r>
        <w:rPr>
          <w:i/>
        </w:rPr>
        <w:t>Extreme overreach</w:t>
      </w:r>
      <w:r>
        <w:t xml:space="preserve">: The passage critiques the </w:t>
      </w:r>
      <w:r>
        <w:rPr>
          <w:i/>
        </w:rPr>
        <w:t>assumption</w:t>
      </w:r>
      <w:r>
        <w:t xml:space="preserve"> within consolation, never prescribes total silence.</w:t>
      </w:r>
    </w:p>
    <w:p>
      <w:r>
        <w:rPr>
          <w:b/>
        </w:rPr>
        <w:t>4. Correct: (B)</w:t>
      </w:r>
    </w:p>
    <w:p>
      <w:r>
        <w:t>Bridge: The whistleblower scenario reproduces the exact structure—a report dismissed as distortion turns out to be accurate, and the "corrective" apparatus is revealed as the concealing mechanism. This mirrors "the therapeutic apparatus... becomes the thing that obscures it."</w:t>
      </w:r>
    </w:p>
    <w:p>
      <w:r>
        <w:t xml:space="preserve">- (A) </w:t>
      </w:r>
      <w:r>
        <w:rPr>
          <w:i/>
        </w:rPr>
        <w:t>Partial match / half-truth</w:t>
      </w:r>
      <w:r>
        <w:t>: Captures reclassification of a symptom but lacks the crucial reversal in which the corrective system itself is exposed as obscuring truth.</w:t>
      </w:r>
    </w:p>
    <w:p>
      <w:r>
        <w:t xml:space="preserve">- (C) </w:t>
      </w:r>
      <w:r>
        <w:rPr>
          <w:i/>
        </w:rPr>
        <w:t>Opposite case</w:t>
      </w:r>
      <w:r>
        <w:t xml:space="preserve">: This </w:t>
      </w:r>
      <w:r>
        <w:rPr>
          <w:i/>
        </w:rPr>
        <w:t>is</w:t>
      </w:r>
      <w:r>
        <w:t xml:space="preserve"> the therapeutic model the passage critiques, not the inversion of it.</w:t>
      </w:r>
    </w:p>
    <w:p>
      <w:r>
        <w:t xml:space="preserve">- (D) </w:t>
      </w:r>
      <w:r>
        <w:rPr>
          <w:i/>
        </w:rPr>
        <w:t>Wrong mechanism</w:t>
      </w:r>
      <w:r>
        <w:t>: Incorporating new evidence into an existing narrative is the "restorable self / continuous story" model the passage challenges—no inversion occurs.</w:t>
      </w:r>
    </w:p>
    <w:p>
      <w:r>
        <w:rPr>
          <w:b/>
        </w:rPr>
        <w:t>5. Correct: (B)</w:t>
      </w:r>
    </w:p>
    <w:p>
      <w:r>
        <w:t>Bridge: The passage rests on the move that "the insistence" of a claim can "warrant treating it as evidence"—a conditional epistemic assumption, not a blanket one.</w:t>
      </w:r>
    </w:p>
    <w:p>
      <w:r>
        <w:t xml:space="preserve">- (A) </w:t>
      </w:r>
      <w:r>
        <w:rPr>
          <w:i/>
        </w:rPr>
        <w:t>Scope distortion</w:t>
      </w:r>
      <w:r>
        <w:t xml:space="preserve">: The passage says "under certain conditions," not that </w:t>
      </w:r>
      <w:r>
        <w:rPr>
          <w:i/>
        </w:rPr>
        <w:t>all</w:t>
      </w:r>
      <w:r>
        <w:t xml:space="preserve"> reports are </w:t>
      </w:r>
      <w:r>
        <w:rPr>
          <w:i/>
        </w:rPr>
        <w:t>equally</w:t>
      </w:r>
      <w:r>
        <w:t xml:space="preserve"> reliable regardless of context.</w:t>
      </w:r>
    </w:p>
    <w:p>
      <w:r>
        <w:t xml:space="preserve">- (C) </w:t>
      </w:r>
      <w:r>
        <w:rPr>
          <w:i/>
        </w:rPr>
        <w:t>Imported framework</w:t>
      </w:r>
      <w:r>
        <w:t>: No empirical/neuroscientific claim is made; the contrast with Freud is philosophical.</w:t>
      </w:r>
    </w:p>
    <w:p>
      <w:r>
        <w:t xml:space="preserve">- (D) </w:t>
      </w:r>
      <w:r>
        <w:rPr>
          <w:i/>
        </w:rPr>
        <w:t>Reversal of the point</w:t>
      </w:r>
      <w:r>
        <w:t xml:space="preserve">: The passage is precisely </w:t>
      </w:r>
      <w:r>
        <w:rPr>
          <w:i/>
        </w:rPr>
        <w:t>questioning</w:t>
      </w:r>
      <w:r>
        <w:t xml:space="preserve"> the coextension of biological life and identity, not assuming it.</w:t>
      </w:r>
    </w:p>
    <w:p>
      <w:r>
        <w:rPr>
          <w:b/>
        </w:rPr>
        <w:t>6. Correct: (B)</w:t>
      </w:r>
    </w:p>
    <w:p>
      <w:r>
        <w:t>Bridge: The author challenges the "unstated metaphysics" of the self yet devotes the final paragraph to acknowledging difficulty and refusing romanticisation—critical skepticism, not total rejection.</w:t>
      </w:r>
    </w:p>
    <w:p>
      <w:r>
        <w:t xml:space="preserve">- (A) </w:t>
      </w:r>
      <w:r>
        <w:rPr>
          <w:i/>
        </w:rPr>
        <w:t>Overstatement</w:t>
      </w:r>
      <w:r>
        <w:t>: The passage grants therapy a real function; the closing even concedes "not every grieving person becomes a seer," implying limits, not fraud.</w:t>
      </w:r>
    </w:p>
    <w:p>
      <w:r>
        <w:t xml:space="preserve">- (C) </w:t>
      </w:r>
      <w:r>
        <w:rPr>
          <w:i/>
        </w:rPr>
        <w:t>Half-truth</w:t>
      </w:r>
      <w:r>
        <w:t xml:space="preserve">: The author clearly takes a position ("the argument must qualify </w:t>
      </w:r>
      <w:r>
        <w:rPr>
          <w:i/>
        </w:rPr>
        <w:t>itself</w:t>
      </w:r>
      <w:r>
        <w:t>"), so "neutrally descriptive" understates the stance.</w:t>
      </w:r>
    </w:p>
    <w:p>
      <w:r>
        <w:t xml:space="preserve">- (D) </w:t>
      </w:r>
      <w:r>
        <w:rPr>
          <w:i/>
        </w:rPr>
        <w:t>Direction reversal</w:t>
      </w:r>
      <w:r>
        <w:t>: The passage explicitly denies therapy is "the road to clarity."</w:t>
      </w:r>
    </w:p>
    <w:p>
      <w:r>
        <w:t>---</w:t>
      </w:r>
    </w:p>
    <w:p>
      <w:r>
        <w:t xml:space="preserve">[Inspired by: "The widows' knowledge" (Aeon-style essay on Ukrainian war widows, trauma, and the self), drawing on Catherine Malabou, </w:t>
      </w:r>
      <w:r>
        <w:rPr>
          <w:i/>
        </w:rPr>
        <w:t>Ontology of the Accident: An Essay on Destructive Plasticity</w:t>
      </w:r>
      <w:r>
        <w:t xml:space="preserve"> (2009)]</w:t>
      </w:r>
    </w:p>
    <w:p>
      <w:r>
        <w:br w:type="page"/>
      </w:r>
    </w:p>
    <w:p>
      <w:pPr>
        <w:pStyle w:val="Heading1"/>
      </w:pPr>
      <w:r>
        <w:t>RC_H_0705_2 (hard)</w:t>
      </w:r>
    </w:p>
    <w:p>
      <w:r>
        <w:rPr>
          <w:i/>
        </w:rPr>
        <w:t>Row #2 | Score: 8.4 | Status: approved | Generated: 2026-07-05T18:23:04.011472+00:00</w:t>
      </w:r>
    </w:p>
    <w:p>
      <w:pPr>
        <w:pStyle w:val="Heading2"/>
      </w:pPr>
      <w:r>
        <w:t>READING COMPREHENSION PASSAGE</w:t>
      </w:r>
    </w:p>
    <w:p>
      <w:r>
        <w:t>When Sartre insisted in 1945 that "existence precedes essence," he meant to overturn a hierarchy older than philosophy itself: the assumption that human beings arrive with a purpose already stitched into them, waiting only to be realized. On his account, we are first thrown into being and only afterward, through the accumulation of choices, become anything at all. The doctrine is exhilarating in its austerity. It abolishes excuses, dignifies the trembling moment of decision, and hands each person the full weight of authorship over a life. Yet the very radicalism that made the lecture resonate in a Paris still smelling of liberation is also where its architecture begins to buckle.</w:t>
      </w:r>
    </w:p>
    <w:p>
      <w:r>
        <w:t>Consider the move that Sartre treats as the linchpin of his ethics. Having stripped away God, human nature, and any pre-given values, he still wants to prevent his philosophy from collapsing into "anything goes." His device is a peculiar universalizing gesture: in choosing for myself, I choose "as if" I were legislating for all humanity, and this imagined constituency supposedly disciplines my will. But the gesture is borrowed. It is Kant's categorical imperative wearing existentialist clothing, and it sits awkwardly on a thinker who has just denied that humans share any common essence. If there is no shared nature, there is no shared standard by which my choice could be a model for anyone else. The egomaniac who authentically wills his own aggrandizement, and who cheerfully invites everyone to do likewise, passes Sartre's test as easily as the saint. Authenticity certifies the sincerity of a choice; it says nothing about its content.</w:t>
      </w:r>
    </w:p>
    <w:p>
      <w:r>
        <w:t xml:space="preserve">This is not a minor lacuna. It reveals that Sartre's ethics smuggles in the very universality it claims to have earned from within. Simone de Beauvoir, writing two years later, saw the gap and refused the smuggling. Her wager in </w:t>
      </w:r>
      <w:r>
        <w:rPr>
          <w:i/>
        </w:rPr>
        <w:t>The Ethics of Ambiguity</w:t>
      </w:r>
      <w:r>
        <w:t xml:space="preserve"> is that freedom is never abstract but always </w:t>
      </w:r>
      <w:r>
        <w:rPr>
          <w:i/>
        </w:rPr>
        <w:t>situated</w:t>
      </w:r>
      <w:r>
        <w:t xml:space="preserve"> — lived by particular people under particular constraints of poverty, oppression, and denied education. For her, the obligation to others' freedom is not imported through a Kantian back door; it follows necessarily from taking seriously that my own freedom is exercised in conditions that others' choices have shaped, and that shape theirs. Where Sartre gestures thinly at "situation," Beauvoir insists on the concrete social architecture within which the anguish of choice is sometimes swallowed whole by the anguish of survival.</w:t>
      </w:r>
    </w:p>
    <w:p>
      <w:r>
        <w:t>The difference is not merely emphasis. Sartre's version can be read, and has been read, as a self-help creed: seize your life, defy the categories others impose, remake yourself. That reading is not wrong, but it is incomplete, because it treats the chooser as unencumbered. Beauvoir's correction returns the body and the world to the picture. Willing one's own freedom, she argues, commits one to fighting for the conditions that make anyone else's freedom possible. Freedom that ignores its own conditions is, in the end, less a philosophy than a flattering wish.</w:t>
      </w:r>
    </w:p>
    <w:p>
      <w:r>
        <w:t>---</w:t>
      </w:r>
    </w:p>
    <w:p>
      <w:pPr>
        <w:pStyle w:val="Heading2"/>
      </w:pPr>
      <w:r>
        <w:t>QUESTIONS</w:t>
      </w:r>
    </w:p>
    <w:p>
      <w:r>
        <w:rPr>
          <w:b/>
        </w:rPr>
        <w:t>1. (Central Thesis)</w:t>
      </w:r>
      <w:r>
        <w:t xml:space="preserve"> Which of the following best captures the central argument of the passage?</w:t>
      </w:r>
    </w:p>
    <w:p>
      <w:r>
        <w:t>(A) Sartre's existentialism is philosophically incoherent and should be abandoned in favour of Beauvoir's situated ethics.</w:t>
      </w:r>
    </w:p>
    <w:p>
      <w:r>
        <w:t>(B) Sartre's doctrine of radical freedom is powerful but contains an unearned universalizing move that Beauvoir's situated conception of freedom repairs by grounding obligation in concrete conditions.</w:t>
      </w:r>
    </w:p>
    <w:p>
      <w:r>
        <w:t>(C) The categorical imperative is the only defensible foundation for existentialist ethics, and Sartre erred by disguising rather than acknowledging his debt to Kant.</w:t>
      </w:r>
    </w:p>
    <w:p>
      <w:r>
        <w:t>(D) Existentialism became popular in postwar Paris primarily because it offered an exhilarating, excuse-abolishing account of human choice.</w:t>
      </w:r>
    </w:p>
    <w:p>
      <w:r>
        <w:t>---</w:t>
      </w:r>
    </w:p>
    <w:p>
      <w:r>
        <w:rPr>
          <w:b/>
        </w:rPr>
        <w:t>2. (Logical Function)</w:t>
      </w:r>
      <w:r>
        <w:t xml:space="preserve"> What is the primary function of the sentence introducing "the egomaniac who authentically wills his own aggrandizement"?</w:t>
      </w:r>
    </w:p>
    <w:p>
      <w:r>
        <w:t>(A) To provide a historical example of how existentialism was abused in the twentieth century.</w:t>
      </w:r>
    </w:p>
    <w:p>
      <w:r>
        <w:t>(B) To demonstrate that Sartre personally endorsed morally repugnant choices provided they were sincere.</w:t>
      </w:r>
    </w:p>
    <w:p>
      <w:r>
        <w:t>(C) To expose that Sartre's criterion of authenticity certifies the sincerity of a choice but cannot discriminate among its moral contents.</w:t>
      </w:r>
    </w:p>
    <w:p>
      <w:r>
        <w:t>(D) To argue that all universalizing ethical systems inevitably fail to exclude bad actors.</w:t>
      </w:r>
    </w:p>
    <w:p>
      <w:r>
        <w:t>---</w:t>
      </w:r>
    </w:p>
    <w:p>
      <w:r>
        <w:rPr>
          <w:b/>
        </w:rPr>
        <w:t>3. (Contextual Inference)</w:t>
      </w:r>
      <w:r>
        <w:t xml:space="preserve"> The passage's claim that Sartre's universalizing gesture is "borrowed" most directly implies that:</w:t>
      </w:r>
    </w:p>
    <w:p>
      <w:r>
        <w:t>(A) Sartre openly credited Kant as the source of his ethical framework.</w:t>
      </w:r>
    </w:p>
    <w:p>
      <w:r>
        <w:t>(B) Sartre's ethics relies on a principle whose justification depends on assumptions his own system explicitly rejects.</w:t>
      </w:r>
    </w:p>
    <w:p>
      <w:r>
        <w:t>(C) The categorical imperative is incompatible with any form of atheism.</w:t>
      </w:r>
    </w:p>
    <w:p>
      <w:r>
        <w:t>(D) Existentialism cannot generate any ethical claims without external borrowing.</w:t>
      </w:r>
    </w:p>
    <w:p>
      <w:r>
        <w:t>---</w:t>
      </w:r>
    </w:p>
    <w:p>
      <w:r>
        <w:rPr>
          <w:b/>
        </w:rPr>
        <w:t>4. (Critical Reasoning Application)</w:t>
      </w:r>
      <w:r>
        <w:t xml:space="preserve"> A management consultant argues: "Each employee should make decisions authentically — owning them fully, without blaming the organization — and that alone guarantees ethical conduct across the firm." Which criticism in the passage most closely parallels the flaw in this argument?</w:t>
      </w:r>
    </w:p>
    <w:p>
      <w:r>
        <w:t>(A) The objection that freedom is always situated within concrete social constraints.</w:t>
      </w:r>
    </w:p>
    <w:p>
      <w:r>
        <w:t>(B) The objection that authenticity guarantees the sincerity of a choice but not the moral worth of its content.</w:t>
      </w:r>
    </w:p>
    <w:p>
      <w:r>
        <w:t>(C) The objection that Sartre denied a common human nature while assuming a shared standard.</w:t>
      </w:r>
    </w:p>
    <w:p>
      <w:r>
        <w:t>(D) The observation that existentialism was often reduced to a self-help creed.</w:t>
      </w:r>
    </w:p>
    <w:p>
      <w:r>
        <w:t>---</w:t>
      </w:r>
    </w:p>
    <w:p>
      <w:r>
        <w:rPr>
          <w:b/>
        </w:rPr>
        <w:t>5. (Implicit Assumption)</w:t>
      </w:r>
      <w:r>
        <w:t xml:space="preserve"> The passage's argument that Beauvoir's obligation to others "follows necessarily" rather than being "smuggled in" assumes which of the following?</w:t>
      </w:r>
    </w:p>
    <w:p>
      <w:r>
        <w:t>(A) That freedom exercised under conditions shaped by others generates a genuine obligation to those others, without appeal to an external moral principle.</w:t>
      </w:r>
    </w:p>
    <w:p>
      <w:r>
        <w:t>(B) That all human beings share an identical situation regardless of social position.</w:t>
      </w:r>
    </w:p>
    <w:p>
      <w:r>
        <w:t>(C) That Kant's categorical imperative is ultimately compatible with situated freedom.</w:t>
      </w:r>
    </w:p>
    <w:p>
      <w:r>
        <w:t>(D) That survival and freedom are the same kind of anguish.</w:t>
      </w:r>
    </w:p>
    <w:p>
      <w:r>
        <w:t>---</w:t>
      </w:r>
    </w:p>
    <w:p>
      <w:r>
        <w:rPr>
          <w:b/>
        </w:rPr>
        <w:t>6. (Authorial Stance/Tone)</w:t>
      </w:r>
      <w:r>
        <w:t xml:space="preserve"> The author's attitude toward Sartre's lecture is best described as:</w:t>
      </w:r>
    </w:p>
    <w:p>
      <w:r>
        <w:t>(A) dismissive, treating the doctrine as a confused failure with no lasting value.</w:t>
      </w:r>
    </w:p>
    <w:p>
      <w:r>
        <w:t>(B) uncritically admiring, endorsing the doctrine's radical freedom without reservation.</w:t>
      </w:r>
    </w:p>
    <w:p>
      <w:r>
        <w:t>(C) appreciative of its power and appeal while judging one of its central ethical moves to be structurally flawed and improved upon by Beauvoir.</w:t>
      </w:r>
    </w:p>
    <w:p>
      <w:r>
        <w:t>(D) neutral and expository, declining to evaluate the competing frameworks.</w:t>
      </w:r>
    </w:p>
    <w:p>
      <w:r>
        <w:t>---</w:t>
      </w:r>
    </w:p>
    <w:p>
      <w:pPr>
        <w:pStyle w:val="Heading2"/>
      </w:pPr>
      <w:r>
        <w:t>ANSWER KEY &amp; ELIMINATION LOGIC</w:t>
      </w:r>
    </w:p>
    <w:p>
      <w:r>
        <w:rPr>
          <w:b/>
        </w:rPr>
        <w:t>1. Correct: (B)</w:t>
      </w:r>
    </w:p>
    <w:p>
      <w:r>
        <w:t>Structural bridge: The passage grants Sartre's power ("exhilarating," "resonate") but identifies the borrowed Kantian move as the point where "the architecture begins to buckle," then presents Beauvoir as the repair grounded in concrete conditions. (B) holds both halves.</w:t>
      </w:r>
    </w:p>
    <w:p>
      <w:r>
        <w:t xml:space="preserve">- (A) </w:t>
      </w:r>
      <w:r>
        <w:rPr>
          <w:i/>
        </w:rPr>
        <w:t>Scope distortion</w:t>
      </w:r>
      <w:r>
        <w:t>: the passage praises Sartre and never calls for abandonment; it says his reading is "not wrong, but incomplete."</w:t>
      </w:r>
    </w:p>
    <w:p>
      <w:r>
        <w:t xml:space="preserve">- (C) </w:t>
      </w:r>
      <w:r>
        <w:rPr>
          <w:i/>
        </w:rPr>
        <w:t>Imported framework / causal reversal</w:t>
      </w:r>
      <w:r>
        <w:t>: the passage criticizes Sartre's Kantian borrowing as ill-fitting; it does not endorse the categorical imperative as the "only defensible foundation."</w:t>
      </w:r>
    </w:p>
    <w:p>
      <w:r>
        <w:t xml:space="preserve">- (D) </w:t>
      </w:r>
      <w:r>
        <w:rPr>
          <w:i/>
        </w:rPr>
        <w:t>Half-truth</w:t>
      </w:r>
      <w:r>
        <w:t>: postwar popularity is mentioned in passing but is not the central argument, which concerns the ethics's internal flaw and Beauvoir's correction.</w:t>
      </w:r>
    </w:p>
    <w:p>
      <w:r>
        <w:rPr>
          <w:b/>
        </w:rPr>
        <w:t>2. Correct: (C)</w:t>
      </w:r>
    </w:p>
    <w:p>
      <w:r>
        <w:t>Structural bridge: The egomaniac example directly follows the claim that authenticity "certifies the sincerity of a choice; it says nothing about its content" — the sentence is the illustration of that gap.</w:t>
      </w:r>
    </w:p>
    <w:p>
      <w:r>
        <w:t xml:space="preserve">- (A) </w:t>
      </w:r>
      <w:r>
        <w:rPr>
          <w:i/>
        </w:rPr>
        <w:t>Scope distortion</w:t>
      </w:r>
      <w:r>
        <w:t>: the example is analytic, not a historical case study.</w:t>
      </w:r>
    </w:p>
    <w:p>
      <w:r>
        <w:t xml:space="preserve">- (B) </w:t>
      </w:r>
      <w:r>
        <w:rPr>
          <w:i/>
        </w:rPr>
        <w:t>Causal/attribution error</w:t>
      </w:r>
      <w:r>
        <w:t xml:space="preserve">: it shows a flaw in Sartre's </w:t>
      </w:r>
      <w:r>
        <w:rPr>
          <w:i/>
        </w:rPr>
        <w:t>test</w:t>
      </w:r>
      <w:r>
        <w:t>, not Sartre's personal endorsement of aggrandizement.</w:t>
      </w:r>
    </w:p>
    <w:p>
      <w:r>
        <w:t xml:space="preserve">- (D) </w:t>
      </w:r>
      <w:r>
        <w:rPr>
          <w:i/>
        </w:rPr>
        <w:t>Scope distortion</w:t>
      </w:r>
      <w:r>
        <w:t>: the passage targets Sartre's specific move, not "all universalizing systems."</w:t>
      </w:r>
    </w:p>
    <w:p>
      <w:r>
        <w:rPr>
          <w:b/>
        </w:rPr>
        <w:t>3. Correct: (B)</w:t>
      </w:r>
    </w:p>
    <w:p>
      <w:r>
        <w:t>Structural bridge: "Borrowed" is glossed by the passage as Kant "wearing existentialist clothing" that "sits awkwardly" because Sartre "denied that humans share any common essence" — i.e., the principle rests on assumptions Sartre rejects.</w:t>
      </w:r>
    </w:p>
    <w:p>
      <w:r>
        <w:t xml:space="preserve">- (A) </w:t>
      </w:r>
      <w:r>
        <w:rPr>
          <w:i/>
        </w:rPr>
        <w:t>Causal reversal</w:t>
      </w:r>
      <w:r>
        <w:t xml:space="preserve">: "smuggling" and "back door" imply the debt was </w:t>
      </w:r>
      <w:r>
        <w:rPr>
          <w:i/>
        </w:rPr>
        <w:t>not</w:t>
      </w:r>
      <w:r>
        <w:t xml:space="preserve"> openly credited.</w:t>
      </w:r>
    </w:p>
    <w:p>
      <w:r>
        <w:t xml:space="preserve">- (C) </w:t>
      </w:r>
      <w:r>
        <w:rPr>
          <w:i/>
        </w:rPr>
        <w:t>Imported framework</w:t>
      </w:r>
      <w:r>
        <w:t>: the passage never claims the categorical imperative is incompatible with atheism as such.</w:t>
      </w:r>
    </w:p>
    <w:p>
      <w:r>
        <w:t xml:space="preserve">- (D) </w:t>
      </w:r>
      <w:r>
        <w:rPr>
          <w:i/>
        </w:rPr>
        <w:t>Scope distortion</w:t>
      </w:r>
      <w:r>
        <w:t>: the passage identifies one borrowed move, not a wholesale inability to generate ethics.</w:t>
      </w:r>
    </w:p>
    <w:p>
      <w:r>
        <w:rPr>
          <w:b/>
        </w:rPr>
        <w:t>4. Correct: (B)</w:t>
      </w:r>
    </w:p>
    <w:p>
      <w:r>
        <w:t>Structural bridge: The consultant equates authentic ownership with guaranteed ethical conduct — precisely the error the passage exposes via the egomaniac: authenticity secures sincerity, not moral content.</w:t>
      </w:r>
    </w:p>
    <w:p>
      <w:r>
        <w:t xml:space="preserve">- (A) </w:t>
      </w:r>
      <w:r>
        <w:rPr>
          <w:i/>
        </w:rPr>
        <w:t>Wrong objection imported</w:t>
      </w:r>
      <w:r>
        <w:t>: the situatedness critique is Beauvoir's separate point, not the authenticity/content gap the scenario exhibits.</w:t>
      </w:r>
    </w:p>
    <w:p>
      <w:r>
        <w:t xml:space="preserve">- (C) </w:t>
      </w:r>
      <w:r>
        <w:rPr>
          <w:i/>
        </w:rPr>
        <w:t>Half-truth</w:t>
      </w:r>
      <w:r>
        <w:t>: the common-standard problem is real in the passage but concerns the universalizing move, not the sincerity-vs-content confusion the scenario shows.</w:t>
      </w:r>
    </w:p>
    <w:p>
      <w:r>
        <w:t xml:space="preserve">- (D) </w:t>
      </w:r>
      <w:r>
        <w:rPr>
          <w:i/>
        </w:rPr>
        <w:t>Scope distortion</w:t>
      </w:r>
      <w:r>
        <w:t>: the self-help observation is descriptive of reception, not a criticism of the reasoning in the scenario.</w:t>
      </w:r>
    </w:p>
    <w:p>
      <w:r>
        <w:rPr>
          <w:b/>
        </w:rPr>
        <w:t>5. Correct: (A)</w:t>
      </w:r>
    </w:p>
    <w:p>
      <w:r>
        <w:t>Structural bridge: The passage says Beauvoir's obligation "follows necessarily" from freedom being "exercised in conditions that others' choices have shaped." For this to avoid "smuggling," the shaping relation itself must generate the obligation without an external principle — exactly (A).</w:t>
      </w:r>
    </w:p>
    <w:p>
      <w:r>
        <w:t xml:space="preserve">- (B) </w:t>
      </w:r>
      <w:r>
        <w:rPr>
          <w:i/>
        </w:rPr>
        <w:t>Contradiction</w:t>
      </w:r>
      <w:r>
        <w:t xml:space="preserve">: Beauvoir's whole point is that situations </w:t>
      </w:r>
      <w:r>
        <w:rPr>
          <w:i/>
        </w:rPr>
        <w:t>differ</w:t>
      </w:r>
      <w:r>
        <w:t xml:space="preserve"> by social position.</w:t>
      </w:r>
    </w:p>
    <w:p>
      <w:r>
        <w:t xml:space="preserve">- (C) </w:t>
      </w:r>
      <w:r>
        <w:rPr>
          <w:i/>
        </w:rPr>
        <w:t>Imported framework</w:t>
      </w:r>
      <w:r>
        <w:t>: the passage contrasts Beauvoir's derivation with the Kantian smuggling; it does not reconcile them.</w:t>
      </w:r>
    </w:p>
    <w:p>
      <w:r>
        <w:t xml:space="preserve">- (D) </w:t>
      </w:r>
      <w:r>
        <w:rPr>
          <w:i/>
        </w:rPr>
        <w:t>Half-truth / distortion</w:t>
      </w:r>
      <w:r>
        <w:t xml:space="preserve">: the passage says survival-anguish can </w:t>
      </w:r>
      <w:r>
        <w:rPr>
          <w:i/>
        </w:rPr>
        <w:t>swallow</w:t>
      </w:r>
      <w:r>
        <w:t xml:space="preserve"> freedom-anguish, not that they are identical.</w:t>
      </w:r>
    </w:p>
    <w:p>
      <w:r>
        <w:rPr>
          <w:b/>
        </w:rPr>
        <w:t>6. Correct: (C)</w:t>
      </w:r>
    </w:p>
    <w:p>
      <w:r>
        <w:t>Structural bridge: The tone combines praise ("exhilarating," "dignifies," "not wrong") with structural critique ("buckle," "smuggles," "unearned") and endorsement of Beauvoir's "correction."</w:t>
      </w:r>
    </w:p>
    <w:p>
      <w:r>
        <w:t xml:space="preserve">- (A) </w:t>
      </w:r>
      <w:r>
        <w:rPr>
          <w:i/>
        </w:rPr>
        <w:t>Scope distortion</w:t>
      </w:r>
      <w:r>
        <w:t>: too negative; the author affirms the doctrine's value and appeal.</w:t>
      </w:r>
    </w:p>
    <w:p>
      <w:r>
        <w:t xml:space="preserve">- (B) </w:t>
      </w:r>
      <w:r>
        <w:rPr>
          <w:i/>
        </w:rPr>
        <w:t>Half-truth</w:t>
      </w:r>
      <w:r>
        <w:t>: admiration is present but qualified by serious criticism.</w:t>
      </w:r>
    </w:p>
    <w:p>
      <w:r>
        <w:t xml:space="preserve">- (D) </w:t>
      </w:r>
      <w:r>
        <w:rPr>
          <w:i/>
        </w:rPr>
        <w:t>Scope distortion</w:t>
      </w:r>
      <w:r>
        <w:t>: the author clearly evaluates, siding with Beauvoir's repair.</w:t>
      </w:r>
    </w:p>
    <w:p>
      <w:r>
        <w:t>---</w:t>
      </w:r>
    </w:p>
    <w:p>
      <w:r>
        <w:t xml:space="preserve">[Inspired by: "Existentialism is a humanism, and it deserves a comeback" (on Sartre's 1945 lecture and Beauvoir's </w:t>
      </w:r>
      <w:r>
        <w:rPr>
          <w:i/>
        </w:rPr>
        <w:t>The Ethics of Ambiguity</w:t>
      </w:r>
      <w:r>
        <w:t>), Aeon]</w:t>
      </w:r>
    </w:p>
    <w:p>
      <w:r>
        <w:br w:type="page"/>
      </w:r>
    </w:p>
    <w:p>
      <w:pPr>
        <w:pStyle w:val="Heading1"/>
      </w:pPr>
      <w:r>
        <w:t>RC_H_0705_3 (hard)</w:t>
      </w:r>
    </w:p>
    <w:p>
      <w:r>
        <w:rPr>
          <w:i/>
        </w:rPr>
        <w:t>Row #3 | Score: 8.2 | Status: approved | Generated: 2026-07-05T18:24:11.577461+00:00</w:t>
      </w:r>
    </w:p>
    <w:p>
      <w:pPr>
        <w:pStyle w:val="Heading2"/>
      </w:pPr>
      <w:r>
        <w:t>READING COMPREHENSION PASSAGE</w:t>
      </w:r>
    </w:p>
    <w:p>
      <w:r>
        <w:t>Before anaesthesia, the surgeon's art was bounded by what a conscious patient could endure. Speed was everything; a leg came off in seconds because it had to, and operations were confined to the body's surface. When ether arrived in the 1840s, some of the most eminent physicians of the age condemned it. Pain, one argued, was curative, sustaining the "actions of life"; others noted that conscious patients confirmed the surgical site and offered real-time diagnostic feedback. Their opposition was not obscurantism. It rested on the best clinical evidence then available, and it was largely correct about what it measured. What none of these critics could have foreseen was that anaesthesia would make open-heart surgery, transplantation and the entire architecture of modern surgical specialisation possible—an outcome inconceivable from within the practice of 1846.</w:t>
      </w:r>
    </w:p>
    <w:p>
      <w:r>
        <w:t>Cases of this kind share a structure worth naming. An innovation arrives whose costs are perfectly legible, because they register against the baseline of the practice being reorganised and can be measured with that practice's existing instruments. Its most profound benefits, however, depend on practices, institutions and concepts that do not yet exist at the moment of evaluation. Serious critics document the costs, often accurately, because costs of that kind are precisely what their inherited evaluative vocabulary is built to detect. No evaluation available in the critical moment could capture the benefits, since the vocabulary that would describe them is itself among the things the innovation will bring into being. This "legibility asymmetry" recurs across history—from Plato's Thamus warning that writing would corrode memory to Sousa predicting the phonograph would extinguish amateur musicianship. Each was empirically right about the displacement he named and blind to the possibility space the medium would open.</w:t>
      </w:r>
    </w:p>
    <w:p>
      <w:r>
        <w:t>The contemporary anxiety about artificial intelligence follows the same grammar. Careful studies show that offloading cognitive work to machines weakens the internal capacity for that work; students given answer-supplying AI tutors perform worse on unaided exams. These are serious findings by serious researchers. They are also, structurally, the AI debate's version of the physician who condemned ether: the most comprehensive evidence available, unable to register the most important thing that happens next.</w:t>
      </w:r>
    </w:p>
    <w:p>
      <w:r>
        <w:t>Yet the asymmetry supplies no blanket licence for enthusiasm. Its practical force depends on a second consideration: recoverability. Where a foreclosed benefit cannot be estimated but the cost is reversible—where a displaced skill can be relearned because some institutional locus has kept cultivating it—restriction wagers against benefits whose scale the evidence cannot access, and the foreclosure becomes the graver risk. But recoverability is subtle. A cognitive capacity might return through retraining, yet the programmes, mentorships and working communities that transmit such skills can dissolve on their own timetable, and the knowledge of how to reconstitute them scatters with the people who held it. Where costs are plausibly irrecoverable—where developmental windows close, or the ability to detect a problem vanishes with the skill it depends on—the asymmetry offers no reason to relax caution and may strengthen the case for restraint. Measurability and importance, in the end, are not the same thing; but neither licenses indifference to what cannot be undone.</w:t>
      </w:r>
    </w:p>
    <w:p>
      <w:r>
        <w:t>---</w:t>
      </w:r>
    </w:p>
    <w:p>
      <w:pPr>
        <w:pStyle w:val="Heading2"/>
      </w:pPr>
      <w:r>
        <w:t>QUESTIONS</w:t>
      </w:r>
    </w:p>
    <w:p>
      <w:r>
        <w:rPr>
          <w:b/>
        </w:rPr>
        <w:t>Q1. Central Thesis</w:t>
      </w:r>
    </w:p>
    <w:p>
      <w:r>
        <w:t>Which of the following best captures the central argument of the passage?</w:t>
      </w:r>
    </w:p>
    <w:p>
      <w:r>
        <w:t>(A) Historical critics of innovations like anaesthesia and writing were fundamentally mistaken, and contemporary critics of AI are repeating their error by overstating measurable harms.</w:t>
      </w:r>
    </w:p>
    <w:p>
      <w:r>
        <w:t>(B) Because an innovation's deepest benefits are systematically invisible at the moment of evaluation while its costs are not, governance should favour experimentation—except where the costs are irreversible, in which case caution is warranted.</w:t>
      </w:r>
    </w:p>
    <w:p>
      <w:r>
        <w:t>(C) The most reliable way to evaluate a new technology is to defer judgment entirely until people equipped with future concepts can assess it retrospectively.</w:t>
      </w:r>
    </w:p>
    <w:p>
      <w:r>
        <w:t>(D) AI differs from earlier innovations because its benefits, unlike those of anaesthesia or the phonograph, can already be specified in advance by careful researchers.</w:t>
      </w:r>
    </w:p>
    <w:p>
      <w:r>
        <w:t>---</w:t>
      </w:r>
    </w:p>
    <w:p>
      <w:r>
        <w:rPr>
          <w:b/>
        </w:rPr>
        <w:t>Q2. Logical Function / Structural Role</w:t>
      </w:r>
    </w:p>
    <w:p>
      <w:r>
        <w:t>What is the primary function of the fourth paragraph (beginning "Yet the asymmetry supplies no blanket licence") within the passage's overall argument?</w:t>
      </w:r>
    </w:p>
    <w:p>
      <w:r>
        <w:t>(A) It abandons the legibility asymmetry as unworkable and replaces it with recoverability as the sole criterion for governance.</w:t>
      </w:r>
    </w:p>
    <w:p>
      <w:r>
        <w:t>(B) It concedes that critics of AI have been correct all along, undercutting the earlier historical analogies.</w:t>
      </w:r>
    </w:p>
    <w:p>
      <w:r>
        <w:t>(C) It qualifies the argument built in the first three paragraphs, introducing a second consideration that constrains when the asymmetry should override caution.</w:t>
      </w:r>
    </w:p>
    <w:p>
      <w:r>
        <w:t>(D) It provides empirical evidence to confirm that AI's benefits will eventually become measurable.</w:t>
      </w:r>
    </w:p>
    <w:p>
      <w:r>
        <w:t>---</w:t>
      </w:r>
    </w:p>
    <w:p>
      <w:r>
        <w:rPr>
          <w:b/>
        </w:rPr>
        <w:t>Q3. Contextual Inference</w:t>
      </w:r>
    </w:p>
    <w:p>
      <w:r>
        <w:t>The passage states that the physicians who opposed ether were "largely correct about what it measured." This qualification implies that:</w:t>
      </w:r>
    </w:p>
    <w:p>
      <w:r>
        <w:t>(A) their factual claims were false, but their moral reasoning was sound.</w:t>
      </w:r>
    </w:p>
    <w:p>
      <w:r>
        <w:t>(B) their observations were accurate within a framework that could not, in principle, register the innovation's most significant consequences.</w:t>
      </w:r>
    </w:p>
    <w:p>
      <w:r>
        <w:t>(C) later medicine vindicated their view that pain plays a curative role in surgery.</w:t>
      </w:r>
    </w:p>
    <w:p>
      <w:r>
        <w:t>(D) the errors of past critics were caused by insufficient data rather than by the structure of evaluation itself.</w:t>
      </w:r>
    </w:p>
    <w:p>
      <w:r>
        <w:t>---</w:t>
      </w:r>
    </w:p>
    <w:p>
      <w:r>
        <w:rPr>
          <w:b/>
        </w:rPr>
        <w:t>Q4. Critical Reasoning Application</w:t>
      </w:r>
    </w:p>
    <w:p>
      <w:r>
        <w:t>A city considers banning a new ride-sharing platform after studies show it reduces the number of licensed taxi drivers, a documented economic cost. Which consideration would the author most likely treat as decisive in evaluating this ban?</w:t>
      </w:r>
    </w:p>
    <w:p>
      <w:r>
        <w:t>(A) Whether the studies documenting the loss of taxi drivers are methodologically sound.</w:t>
      </w:r>
    </w:p>
    <w:p>
      <w:r>
        <w:t>(B) Whether the displaced driving skills and the institutions that train drivers could be reconstituted if the ban proved mistaken.</w:t>
      </w:r>
    </w:p>
    <w:p>
      <w:r>
        <w:t>(C) Whether the platform's benefits exceed its costs when both are measured against current transportation metrics.</w:t>
      </w:r>
    </w:p>
    <w:p>
      <w:r>
        <w:t>(D) Whether ride-sharing more closely resembles anaesthesia or the phonograph in its historical trajectory.</w:t>
      </w:r>
    </w:p>
    <w:p>
      <w:r>
        <w:t>---</w:t>
      </w:r>
    </w:p>
    <w:p>
      <w:r>
        <w:rPr>
          <w:b/>
        </w:rPr>
        <w:t>Q5. Implicit Assumption</w:t>
      </w:r>
    </w:p>
    <w:p>
      <w:r>
        <w:t>The author's claim that critics document costs "often accurately" while benefits remain unspecifiable rests on which unstated assumption?</w:t>
      </w:r>
    </w:p>
    <w:p>
      <w:r>
        <w:t>(A) That the benefits of an innovation always outweigh its costs in the long run.</w:t>
      </w:r>
    </w:p>
    <w:p>
      <w:r>
        <w:t>(B) That the vocabulary and instruments used to measure an innovation's effects are shaped by the practice the innovation is in the process of displacing.</w:t>
      </w:r>
    </w:p>
    <w:p>
      <w:r>
        <w:t>(C) That critics of innovation are generally less competent than its proponents.</w:t>
      </w:r>
    </w:p>
    <w:p>
      <w:r>
        <w:t>(D) That measurable costs are inherently less real than unmeasurable benefits.</w:t>
      </w:r>
    </w:p>
    <w:p>
      <w:r>
        <w:t>---</w:t>
      </w:r>
    </w:p>
    <w:p>
      <w:r>
        <w:rPr>
          <w:b/>
        </w:rPr>
        <w:t>Q6. Authorial Stance / Tone</w:t>
      </w:r>
    </w:p>
    <w:p>
      <w:r>
        <w:t>Which of the following best describes the author's stance toward the researchers who document AI's cognitive costs?</w:t>
      </w:r>
    </w:p>
    <w:p>
      <w:r>
        <w:t>(A) Dismissive, treating their work as alarmist and methodologically weak.</w:t>
      </w:r>
    </w:p>
    <w:p>
      <w:r>
        <w:t>(B) Respectful of their rigour while regarding their conclusions as structurally limited by the moment at which they are made.</w:t>
      </w:r>
    </w:p>
    <w:p>
      <w:r>
        <w:t>(C) Neutral, presenting their findings without evaluation.</w:t>
      </w:r>
    </w:p>
    <w:p>
      <w:r>
        <w:t>(D) Sympathetic to their alarm and ultimately persuaded that restriction is the safest course.</w:t>
      </w:r>
    </w:p>
    <w:p>
      <w:r>
        <w:t>---</w:t>
      </w:r>
    </w:p>
    <w:p>
      <w:pPr>
        <w:pStyle w:val="Heading2"/>
      </w:pPr>
      <w:r>
        <w:t>ANSWER KEY &amp; ELIMINATION LOGIC</w:t>
      </w:r>
    </w:p>
    <w:p>
      <w:r>
        <w:rPr>
          <w:b/>
        </w:rPr>
        <w:t>Q1 — Correct: (B)</w:t>
      </w:r>
    </w:p>
    <w:p>
      <w:r>
        <w:t>Structural bridge: The passage builds the asymmetry (paras 1–3) then explicitly qualifies it with recoverability (para 4), arriving at a conditional position—exactly what (B) states.</w:t>
      </w:r>
    </w:p>
    <w:p>
      <w:r>
        <w:t xml:space="preserve">- (A) </w:t>
      </w:r>
      <w:r>
        <w:rPr>
          <w:i/>
        </w:rPr>
        <w:t>Scope distortion / half-truth</w:t>
      </w:r>
      <w:r>
        <w:t>: The author insists critics were "largely correct" and "not obscurantism," not "fundamentally mistaken." Reverses the author's respectful stance.</w:t>
      </w:r>
    </w:p>
    <w:p>
      <w:r>
        <w:t xml:space="preserve">- (C) </w:t>
      </w:r>
      <w:r>
        <w:rPr>
          <w:i/>
        </w:rPr>
        <w:t>Scope distortion</w:t>
      </w:r>
      <w:r>
        <w:t>: The author acknowledges retrospective judgment matters but explicitly asks "how to govern in the meantime," rejecting total deferral.</w:t>
      </w:r>
    </w:p>
    <w:p>
      <w:r>
        <w:t xml:space="preserve">- (D) </w:t>
      </w:r>
      <w:r>
        <w:rPr>
          <w:i/>
        </w:rPr>
        <w:t>Causal reversal / contradiction</w:t>
      </w:r>
      <w:r>
        <w:t xml:space="preserve">: The passage argues AI's key benefits </w:t>
      </w:r>
      <w:r>
        <w:rPr>
          <w:i/>
        </w:rPr>
        <w:t>cannot</w:t>
      </w:r>
      <w:r>
        <w:t xml:space="preserve"> yet be specified; it likens current researchers to past critics, not to seers.</w:t>
      </w:r>
    </w:p>
    <w:p>
      <w:r>
        <w:rPr>
          <w:b/>
        </w:rPr>
        <w:t>Q2 — Correct: (C)</w:t>
      </w:r>
    </w:p>
    <w:p>
      <w:r>
        <w:t xml:space="preserve">Structural bridge: "Yet" signals a turn that constrains rather than confirms; recoverability limits </w:t>
      </w:r>
      <w:r>
        <w:rPr>
          <w:i/>
        </w:rPr>
        <w:t>when</w:t>
      </w:r>
      <w:r>
        <w:t xml:space="preserve"> the asymmetry overrides caution. This is qualification, not replacement.</w:t>
      </w:r>
    </w:p>
    <w:p>
      <w:r>
        <w:t xml:space="preserve">- (A) </w:t>
      </w:r>
      <w:r>
        <w:rPr>
          <w:i/>
        </w:rPr>
        <w:t>Scope distortion</w:t>
      </w:r>
      <w:r>
        <w:t>: Recoverability supplements the asymmetry as a "second consideration"; it is not the "sole criterion," and the asymmetry is not abandoned.</w:t>
      </w:r>
    </w:p>
    <w:p>
      <w:r>
        <w:t xml:space="preserve">- (B) </w:t>
      </w:r>
      <w:r>
        <w:rPr>
          <w:i/>
        </w:rPr>
        <w:t>Half-truth</w:t>
      </w:r>
      <w:r>
        <w:t>: The author grants critics document real things but never says they are "correct all along"—the historical analogies remain intact.</w:t>
      </w:r>
    </w:p>
    <w:p>
      <w:r>
        <w:t xml:space="preserve">- (D) </w:t>
      </w:r>
      <w:r>
        <w:rPr>
          <w:i/>
        </w:rPr>
        <w:t>Imported/contradictory framework</w:t>
      </w:r>
      <w:r>
        <w:t>: The paragraph offers no such confirmation; the passage denies benefits are presently measurable.</w:t>
      </w:r>
    </w:p>
    <w:p>
      <w:r>
        <w:rPr>
          <w:b/>
        </w:rPr>
        <w:t>Q3 — Correct: (B)</w:t>
      </w:r>
    </w:p>
    <w:p>
      <w:r>
        <w:t>Structural bridge: "Correct about what it measured" is precisely the legibility asymmetry—accurate within a limited frame, blind to consequences that frame cannot register.</w:t>
      </w:r>
    </w:p>
    <w:p>
      <w:r>
        <w:t xml:space="preserve">- (A) </w:t>
      </w:r>
      <w:r>
        <w:rPr>
          <w:i/>
        </w:rPr>
        <w:t>Imported framework</w:t>
      </w:r>
      <w:r>
        <w:t>: The passage frames the limitation as evaluative/structural, not a split between fact and morality.</w:t>
      </w:r>
    </w:p>
    <w:p>
      <w:r>
        <w:t xml:space="preserve">- (C) </w:t>
      </w:r>
      <w:r>
        <w:rPr>
          <w:i/>
        </w:rPr>
        <w:t>Causal reversal</w:t>
      </w:r>
      <w:r>
        <w:t xml:space="preserve">: The pain-as-curative claim is presented as an example of the critics' </w:t>
      </w:r>
      <w:r>
        <w:rPr>
          <w:i/>
        </w:rPr>
        <w:t>error</w:t>
      </w:r>
      <w:r>
        <w:t>, not later vindication.</w:t>
      </w:r>
    </w:p>
    <w:p>
      <w:r>
        <w:t xml:space="preserve">- (D) </w:t>
      </w:r>
      <w:r>
        <w:rPr>
          <w:i/>
        </w:rPr>
        <w:t>Half-truth</w:t>
      </w:r>
      <w:r>
        <w:t>: The passage explicitly locates the error in "the structure of evaluation itself," not merely in insufficient data.</w:t>
      </w:r>
    </w:p>
    <w:p>
      <w:r>
        <w:rPr>
          <w:b/>
        </w:rPr>
        <w:t>Q4 — Correct: (B)</w:t>
      </w:r>
    </w:p>
    <w:p>
      <w:r>
        <w:t>Structural bridge: Para 4 makes recoverability the decisive governance test where benefits are unestimable; whether the ban is reversible is the author's operative question.</w:t>
      </w:r>
    </w:p>
    <w:p>
      <w:r>
        <w:t xml:space="preserve">- (A) </w:t>
      </w:r>
      <w:r>
        <w:rPr>
          <w:i/>
        </w:rPr>
        <w:t>Half-truth</w:t>
      </w:r>
      <w:r>
        <w:t>: Methodological soundness is granted but never treated as decisive; documented costs are exactly what the author expects critics to establish.</w:t>
      </w:r>
    </w:p>
    <w:p>
      <w:r>
        <w:t xml:space="preserve">- (C) </w:t>
      </w:r>
      <w:r>
        <w:rPr>
          <w:i/>
        </w:rPr>
        <w:t>Scope distortion</w:t>
      </w:r>
      <w:r>
        <w:t xml:space="preserve">: The author argues cost-benefit weighing </w:t>
      </w:r>
      <w:r>
        <w:rPr>
          <w:i/>
        </w:rPr>
        <w:t>against current metrics</w:t>
      </w:r>
      <w:r>
        <w:t xml:space="preserve"> is precisely what the asymmetry defeats.</w:t>
      </w:r>
    </w:p>
    <w:p>
      <w:r>
        <w:t xml:space="preserve">- (D) </w:t>
      </w:r>
      <w:r>
        <w:rPr>
          <w:i/>
        </w:rPr>
        <w:t>Imported framework</w:t>
      </w:r>
      <w:r>
        <w:t>: The historical-analogy classification is illustrative, not a diagnostic tool the author applies to new cases.</w:t>
      </w:r>
    </w:p>
    <w:p>
      <w:r>
        <w:rPr>
          <w:b/>
        </w:rPr>
        <w:t>Q5 — Correct: (B)</w:t>
      </w:r>
    </w:p>
    <w:p>
      <w:r>
        <w:t>Structural bridge: The asymmetry rests on the premise that measuring instruments belong to the displaced practice—hence they capture costs but not yet-unnamed benefits.</w:t>
      </w:r>
    </w:p>
    <w:p>
      <w:r>
        <w:t xml:space="preserve">- (A) </w:t>
      </w:r>
      <w:r>
        <w:rPr>
          <w:i/>
        </w:rPr>
        <w:t>Scope distortion / overreach</w:t>
      </w:r>
      <w:r>
        <w:t>: The author never claims benefits "always outweigh" costs; para 4 grants cases where irreversible costs dominate.</w:t>
      </w:r>
    </w:p>
    <w:p>
      <w:r>
        <w:t xml:space="preserve">- (C) </w:t>
      </w:r>
      <w:r>
        <w:rPr>
          <w:i/>
        </w:rPr>
        <w:t>Contradiction</w:t>
      </w:r>
      <w:r>
        <w:t>: The author explicitly calls the critics competent and their work "careful."</w:t>
      </w:r>
    </w:p>
    <w:p>
      <w:r>
        <w:t xml:space="preserve">- (D) </w:t>
      </w:r>
      <w:r>
        <w:rPr>
          <w:i/>
        </w:rPr>
        <w:t>Distortion</w:t>
      </w:r>
      <w:r>
        <w:t xml:space="preserve">: The passage says benefits are </w:t>
      </w:r>
      <w:r>
        <w:rPr>
          <w:i/>
        </w:rPr>
        <w:t>presently</w:t>
      </w:r>
      <w:r>
        <w:t xml:space="preserve"> unmeasurable, not less real; it never denies costs' reality.</w:t>
      </w:r>
    </w:p>
    <w:p>
      <w:r>
        <w:rPr>
          <w:b/>
        </w:rPr>
        <w:t>Q6 — Correct: (B)</w:t>
      </w:r>
    </w:p>
    <w:p>
      <w:r>
        <w:t>Structural bridge: "Serious findings by serious researchers," yet "unable to register the most important thing that happens next"—respect paired with a structural limitation.</w:t>
      </w:r>
    </w:p>
    <w:p>
      <w:r>
        <w:t xml:space="preserve">- (A) </w:t>
      </w:r>
      <w:r>
        <w:rPr>
          <w:i/>
        </w:rPr>
        <w:t>Reversal</w:t>
      </w:r>
      <w:r>
        <w:t>: Directly contradicts "serious findings... serious researchers."</w:t>
      </w:r>
    </w:p>
    <w:p>
      <w:r>
        <w:t xml:space="preserve">- (C) </w:t>
      </w:r>
      <w:r>
        <w:rPr>
          <w:i/>
        </w:rPr>
        <w:t>Half-truth</w:t>
      </w:r>
      <w:r>
        <w:t>: The author does evaluate their conclusions as structurally limited; not neutral.</w:t>
      </w:r>
    </w:p>
    <w:p>
      <w:r>
        <w:t xml:space="preserve">- (D) </w:t>
      </w:r>
      <w:r>
        <w:rPr>
          <w:i/>
        </w:rPr>
        <w:t>Scope distortion</w:t>
      </w:r>
      <w:r>
        <w:t xml:space="preserve">: The author is sympathetic to their rigour but is </w:t>
      </w:r>
      <w:r>
        <w:rPr>
          <w:i/>
        </w:rPr>
        <w:t>not</w:t>
      </w:r>
      <w:r>
        <w:t xml:space="preserve"> persuaded restriction is generally safest—only where costs are irrecoverable.</w:t>
      </w:r>
    </w:p>
    <w:p>
      <w:r>
        <w:t>---</w:t>
      </w:r>
    </w:p>
    <w:p>
      <w:r>
        <w:t>[Inspired by: "The illegible benefit," Aeon-style essay on the legibility asymmetry of technological innovation, echoing arguments associated with the anaesthesia/phonograph/AI comparison and Acemoglu, Kong &amp; Ozdaglar's work on AI and collective knowledge.]</w:t>
      </w:r>
    </w:p>
    <w:p>
      <w:r>
        <w:br w:type="page"/>
      </w:r>
    </w:p>
    <w:p>
      <w:pPr>
        <w:pStyle w:val="Heading1"/>
      </w:pPr>
      <w:r>
        <w:t>RC_E_0705_1 (elite)</w:t>
      </w:r>
    </w:p>
    <w:p>
      <w:r>
        <w:rPr>
          <w:i/>
        </w:rPr>
        <w:t>Row #4 | Score: 7.8 | Status: approved | Generated: 2026-07-05T18:24:58.285585+00:00</w:t>
      </w:r>
    </w:p>
    <w:p>
      <w:pPr>
        <w:pStyle w:val="Heading2"/>
      </w:pPr>
      <w:r>
        <w:t>THE RECKONING OF NUMBERS</w:t>
      </w:r>
    </w:p>
    <w:p>
      <w:r>
        <w:t xml:space="preserve">Every metric begins as a rebuke. The Human Development Index arrived in 1990 not as a neutral instrument but as an accusation against gross domestic product, which had smuggled a particular vision of the good life into the machinery of statecraft under cover of arithmetic. To count income alone was to declare, silently, that income was what counted. The genius of the Index lay in refusing that silence: by folding health and education into a single figure, it forced governments to argue about what development was </w:t>
      </w:r>
      <w:r>
        <w:rPr>
          <w:i/>
        </w:rPr>
        <w:t>for</w:t>
      </w:r>
      <w:r>
        <w:t>. Numbers, its architects understood, do not merely describe priorities; they manufacture them. What a society learns to measure, it learns to want.</w:t>
      </w:r>
    </w:p>
    <w:p>
      <w:r>
        <w:t>This is the seductive premise, and it is more fragile than it looks.</w:t>
      </w:r>
    </w:p>
    <w:p>
      <w:r>
        <w:t xml:space="preserve">Consider the mechanism more carefully. The Index succeeded because it was </w:t>
      </w:r>
      <w:r>
        <w:rPr>
          <w:i/>
        </w:rPr>
        <w:t>visible</w:t>
      </w:r>
      <w:r>
        <w:t xml:space="preserve"> and </w:t>
      </w:r>
      <w:r>
        <w:rPr>
          <w:i/>
        </w:rPr>
        <w:t>comparable</w:t>
      </w:r>
      <w:r>
        <w:t xml:space="preserve"> — nations ranked against peers, reputations at stake, an annual theatre of ascent and decline. But visibility and comparability are not free. To make health and education commensurable with income, each had to be flattened into a form that would sit obediently beside the others on a single scale. A metric that would embarrass GDP had, necessarily, to borrow GDP's deepest habit: the reduction of the incommensurable to the countable. The rebuke inherited the sin. And so the very feature that gave the Index its political traction — its clean, rankable singularity — quietly reintroduced the logic it was designed to overthrow. What looked like liberation from the tyranny of the number was the coronation of a better-mannered number.</w:t>
      </w:r>
    </w:p>
    <w:p>
      <w:r>
        <w:t>One might answer that this is a price worth paying. Imperfect measures move budgets; poems do not. The activist who waits for a metric adequate to the full texture of human flourishing will wait forever, while the crude index, precisely because it is crude enough to compute, reshapes the reputations and therefore the behaviour of states. Traction requires flattening. This is not a betrayal of the ideal but the condition of acting on it at all.</w:t>
      </w:r>
    </w:p>
    <w:p>
      <w:r>
        <w:t xml:space="preserve">Yet notice what this concession has done. It has quietly relocated the standard of success. We began by asking whether a metric was </w:t>
      </w:r>
      <w:r>
        <w:rPr>
          <w:i/>
        </w:rPr>
        <w:t>true</w:t>
      </w:r>
      <w:r>
        <w:t xml:space="preserve"> — whether it captured what development really is. We now ask whether it is </w:t>
      </w:r>
      <w:r>
        <w:rPr>
          <w:i/>
        </w:rPr>
        <w:t>effective</w:t>
      </w:r>
      <w:r>
        <w:t xml:space="preserve"> — whether it moves states to act. These are different questions, and the slippage between them is where the trouble lives. A metric that reshapes behaviour without capturing truth does not correct our vision of the good; it merely enforces whatever crude proxy happened to survive the demand for computability. The proxy governs. The thing it stood for recedes, unmentioned and unmeasured, until we forget it was ever the point. Attention, having been shaped, forgets it was shaped.</w:t>
      </w:r>
    </w:p>
    <w:p>
      <w:r>
        <w:t xml:space="preserve">Perhaps, then, the honest defence of such indices is not that they tell the truth, nor even that they usefully lie, but that they keep a certain question </w:t>
      </w:r>
      <w:r>
        <w:rPr>
          <w:i/>
        </w:rPr>
        <w:t>open</w:t>
      </w:r>
      <w:r>
        <w:t xml:space="preserve"> — that a ranking, by inviting perpetual dispute over its own composition, sustains an argument that silence would foreclose. On this view the number is not an answer but a provocation, valuable exactly insofar as no one mistakes it for adequate.</w:t>
      </w:r>
    </w:p>
    <w:p>
      <w:r>
        <w:t>But a provocation that succeeds becomes an institution, and institutions are precisely machines for ending arguments. The index that keeps the question open does so only until it wins — and its winning is the moment it stops being questioned.</w:t>
      </w:r>
    </w:p>
    <w:p>
      <w:r>
        <w:t>---</w:t>
      </w:r>
    </w:p>
    <w:p>
      <w:pPr>
        <w:pStyle w:val="Heading2"/>
      </w:pPr>
      <w:r>
        <w:t>QUESTIONS</w:t>
      </w:r>
    </w:p>
    <w:p>
      <w:r>
        <w:rPr>
          <w:b/>
        </w:rPr>
        <w:t>Q1. Which of the following best captures the central argument of the passage?</w:t>
      </w:r>
    </w:p>
    <w:p>
      <w:r>
        <w:t>(A) Composite indices like the Human Development Index fail because they cannot render qualitatively distinct goods commensurable, and should be replaced by narrative and qualitative accounts of flourishing.</w:t>
      </w:r>
    </w:p>
    <w:p>
      <w:r>
        <w:t>(B) The political power of a measure derives from its comparability, and this same comparability tends to reinstate the reductive logic the measure was meant to displace, leaving the value of such indices genuinely unsettled.</w:t>
      </w:r>
    </w:p>
    <w:p>
      <w:r>
        <w:t>(C) Metrics succeed not by describing reality accurately but by altering state behaviour, and this pragmatic function fully justifies the sacrifice of descriptive fidelity that composite indices require.</w:t>
      </w:r>
    </w:p>
    <w:p>
      <w:r>
        <w:t>(D) The Human Development Index represents a decisive advance over GDP because it reintroduced questions of purpose into statecraft, though its influence has since been eroded by institutional capture.</w:t>
      </w:r>
    </w:p>
    <w:p>
      <w:r>
        <w:rPr>
          <w:b/>
        </w:rPr>
        <w:t>Q2. The author writes that "a provocation that succeeds becomes an institution, and institutions are precisely machines for ending arguments." The primary function of this closing observation is to:</w:t>
      </w:r>
    </w:p>
    <w:p>
      <w:r>
        <w:t>(A) offer a concrete policy warning about how international bodies tend to ossify once their founding metrics are adopted.</w:t>
      </w:r>
    </w:p>
    <w:p>
      <w:r>
        <w:t>(B) undercut the immediately preceding defence by showing that its own condition of success destroys the openness it prized.</w:t>
      </w:r>
    </w:p>
    <w:p>
      <w:r>
        <w:t>(C) reconcile the competing views of the passage by suggesting that institutions preserve arguments in stabilized form.</w:t>
      </w:r>
    </w:p>
    <w:p>
      <w:r>
        <w:t>(D) introduce a fresh line of critique concerning the bureaucratic tendencies of the UN and similar organisations.</w:t>
      </w:r>
    </w:p>
    <w:p>
      <w:r>
        <w:rPr>
          <w:b/>
        </w:rPr>
        <w:t>Q3. In context, the sentence "The rebuke inherited the sin" most precisely conveys that:</w:t>
      </w:r>
    </w:p>
    <w:p>
      <w:r>
        <w:t>(A) the Human Development Index was morally compromised by its association with the same governments that had championed GDP.</w:t>
      </w:r>
    </w:p>
    <w:p>
      <w:r>
        <w:t>(B) in order to displace GDP, the Index had to adopt GDP's foundational move of reducing unlike goods to a single countable scale.</w:t>
      </w:r>
    </w:p>
    <w:p>
      <w:r>
        <w:t>Continued below.</w:t>
      </w:r>
    </w:p>
    <w:p>
      <w:r>
        <w:br w:type="page"/>
      </w:r>
    </w:p>
    <w:p>
      <w:pPr>
        <w:pStyle w:val="Heading1"/>
      </w:pPr>
      <w:r>
        <w:t>RC_E_0705_2 (elite)</w:t>
      </w:r>
    </w:p>
    <w:p>
      <w:r>
        <w:rPr>
          <w:i/>
        </w:rPr>
        <w:t>Row #5 | Score: 8.8 | Status: approved | Generated: 2026-07-05T18:26:34.426175+00:00</w:t>
      </w:r>
    </w:p>
    <w:p>
      <w:pPr>
        <w:pStyle w:val="Heading2"/>
      </w:pPr>
      <w:r>
        <w:t>THE VIOLENCE ECONOMY: An RC Passage and Question Set</w:t>
      </w:r>
    </w:p>
    <w:p>
      <w:pPr>
        <w:pStyle w:val="Heading2"/>
      </w:pPr>
      <w:r>
        <w:t>PASSAGE</w:t>
      </w:r>
    </w:p>
    <w:p>
      <w:r>
        <w:t>To call a hitman a worker is to commit a small act of conceptual vandalism. The word "worker" carries a residue of dignity, of contribution, that we would rather not extend to men who kill for wages. And yet the sociological instinct behind the equation is sound: police officers, soldiers, cartel assassins, and guerrilla fighters are all, in some flat descriptive sense, specialists in the manufacture of harm who trade their skills for money and standing. They train. They are paid. They answer to a hierarchy. Whatever we feel about them, the labor-market analogy captures something the moral vocabulary conceals.</w:t>
      </w:r>
    </w:p>
    <w:p>
      <w:r>
        <w:t>But the analogy earns its power precisely by refusing to distinguish, and this refusal is where the trouble begins.</w:t>
      </w:r>
    </w:p>
    <w:p>
      <w:r>
        <w:t>For to say that legal and illegal violence workers occupy "the same occupation, two different employers" is to smuggle in a claim far stronger than the observed similarities warrant. Similar recruitment scripts—prestige, salary, a larger cause—do not establish that the states offering them and the cartels offering them are doing the same thing, any more than two firms competing for the same graduate are producing the same good. The recruitment mechanism is genuinely shared; the inference from shared mechanism to shared function is not. Here the labor framing overreaches. It notices that the boundary between the licit and the illicit is porous—the Zetas, after all, were founded by defecting special forces—and concludes that the boundary is therefore fictitious. Porousness is not fiction. A membrane through which things pass is still a membrane.</w:t>
      </w:r>
    </w:p>
    <w:p>
      <w:r>
        <w:t>And this is the move worth slowing down over. The claim that the state's monopoly on legitimate violence is "fragile" is offered as though fragility discredited legitimacy. It does not. That states collapse when they cannot pay their soldiers tells us that legitimacy is expensive to maintain, not that it was never real—much as a bridge that fails under load was nonetheless, until that moment, a bridge and not an illusion of one.</w:t>
      </w:r>
    </w:p>
    <w:p>
      <w:r>
        <w:t>Still, something in the deflationary account resists this rescue.</w:t>
      </w:r>
    </w:p>
    <w:p>
      <w:r>
        <w:t>Because if we grant that legitimacy is a real institutional achievement rather than a fiction, we have not thereby explained what makes it legitimate, and the labor framing has quietly exposed how little the usual answers explain. The comforting story—soldiers protect, criminals prey, and the difference is written into their souls—dissolves on contact with the evidence: the same men move between uniforms and cartels across a single career, sending wages home to the same mothers. What survives is not a difference in kind between the violent professions but a difference in the accounts societies are willing to underwrite. Legitimacy, on this reading, is not a property the soldier possesses and the assassin lacks. It is a story a community consents to tell, and the consent is doing the work.</w:t>
      </w:r>
    </w:p>
    <w:p>
      <w:r>
        <w:t>Which returns us, uncomfortably, to where we began. If legitimacy is consent-dependent, then the labor analogy was right to flatten the moral hierarchy—and if it is a genuine institutional achievement, then the analogy was wrong to. The essay cannot have it both ways, and the honest position may be that neither can we. We know that violence is work; we suspect that some violence is more than work; we cannot say, without circularity, which is which. The condottiere is among us, drawing his wage. Whether we have any principled ground for distinguishing his labor from the constable's, or only the ground of having decided, is the question the framing raises and then, having raised it, walks away from.</w:t>
      </w:r>
    </w:p>
    <w:p>
      <w:r>
        <w:t>---</w:t>
      </w:r>
    </w:p>
    <w:p>
      <w:pPr>
        <w:pStyle w:val="Heading2"/>
      </w:pPr>
      <w:r>
        <w:t>QUESTIONS</w:t>
      </w:r>
    </w:p>
    <w:p>
      <w:r>
        <w:rPr>
          <w:b/>
        </w:rPr>
        <w:t>Q1. Which of the following best captures the central thesis of the passage?</w:t>
      </w:r>
    </w:p>
    <w:p>
      <w:r>
        <w:t>(A) The distinction between legal and illegal violence is a comforting fiction; once we recognize that all violence specialists are simply workers competing in a single labor market, the moral hierarchy separating soldiers from assassins collapses.</w:t>
      </w:r>
    </w:p>
    <w:p>
      <w:r>
        <w:t>(B) The labor-market analogy usefully dissolves naive moral distinctions between violence workers, but its own success in exposing the porousness of the legal-illegal boundary reveals that state legitimacy is nothing more than institutional propaganda.</w:t>
      </w:r>
    </w:p>
    <w:p>
      <w:r>
        <w:t>(C) The labor framing correctly discredits soul-based accounts of who becomes violent, yet its inference from shared recruitment to shared function overreaches; the resulting tension leaves us unable to say, non-circularly, whether legitimate violence differs in kind or only in the stories we consent to tell.</w:t>
      </w:r>
    </w:p>
    <w:p>
      <w:r>
        <w:t>(D) State legitimacy is a real institutional achievement whose fragility does not discredit it; the labor analogy errs in treating porous boundaries as fictitious ones, and a proper account restores the principled difference between the soldier and the hitman.</w:t>
      </w:r>
    </w:p>
    <w:p>
      <w:r>
        <w:rPr>
          <w:b/>
        </w:rPr>
        <w:t>Q2. What is the primary structural function of the bridge analogy ("much as a bridge that fails under load...")?</w:t>
      </w:r>
    </w:p>
    <w:p>
      <w:r>
        <w:t>(A) It illustrates the author's endorsement of the deflationary view by showing that all institutions are provisional constructions liable to sudden collapse.</w:t>
      </w:r>
    </w:p>
    <w:p>
      <w:r>
        <w:t>(B) It defends the reality of legitimacy against a specific inferential error—treating fragility as evidence of illusion—rather than settling whether legitimacy is ultimately justified.</w:t>
      </w:r>
    </w:p>
    <w:p>
      <w:r>
        <w:t>(C) It concedes that the state's monopoly on violence, like a failed bridge, was always only an appearance sustained until the moment of its exposure.</w:t>
      </w:r>
    </w:p>
    <w:p>
      <w:r>
        <w:t>(D) It introduces engineering vocabulary to lend the moral argument a false air of empirical precision, which the author subsequently dismantles.</w:t>
      </w:r>
    </w:p>
    <w:p>
      <w:r>
        <w:rPr>
          <w:b/>
        </w:rPr>
        <w:t>Q3. In context, the phrase "a difference in the accounts societies are willing to underwrite" most nearly means that:</w:t>
      </w:r>
    </w:p>
    <w:p>
      <w:r>
        <w:t>(A) legitimacy is determined by which violence workers a society is financially able to pay over the long term.</w:t>
      </w:r>
    </w:p>
    <w:p>
      <w:r>
        <w:t>(B) the moral standing of violence rests on a community's endorsed narrative rather than on any intrinsic trait separating its practitioners.</w:t>
      </w:r>
    </w:p>
    <w:p>
      <w:r>
        <w:t>(C) societies keep formal statistical records of legal violence workers while illegal ones remain uncounted and thus unaccountable.</w:t>
      </w:r>
    </w:p>
    <w:p>
      <w:r>
        <w:t>(D) the difference between soldiers and criminals is real but arises from the differing psychological profiles their occupations reinforce.</w:t>
      </w:r>
    </w:p>
    <w:p>
      <w:r>
        <w:rPr>
          <w:b/>
        </w:rPr>
        <w:t>Q4. A national government, facing a fiscal crisis, stops paying its army; within months, entire units defect to a warlord offering higher wages, and citizens who once regarded the army as protectors now see no difference between the two forces. Which claim from the passage does this scenario most directly illustrate?</w:t>
      </w:r>
    </w:p>
    <w:p>
      <w:r>
        <w:t>(A) That the recruitment scripts of states and non-state actors are functionally identical, proving the two are engaged in the same enterprise.</w:t>
      </w:r>
    </w:p>
    <w:p>
      <w:r>
        <w:t>(B) That legitimacy is expensive to maintain and consent-dependent, so its withdrawal exposes how much the perceived difference rested on the account a community was willing to sustain.</w:t>
      </w:r>
    </w:p>
    <w:p>
      <w:r>
        <w:t>(C) That violence is a cultural artifact erasable from human minds once societies change how they think about aggression.</w:t>
      </w:r>
    </w:p>
    <w:p>
      <w:r>
        <w:t>(D) That the porousness of the boundary between licit and illicit violence proves the boundary was always a fiction sustained by state propaganda.</w:t>
      </w:r>
    </w:p>
    <w:p>
      <w:r>
        <w:rPr>
          <w:b/>
        </w:rPr>
        <w:t>Q5. The author's argument that "porousness is not fiction" depends on which unstated assumption?</w:t>
      </w:r>
    </w:p>
    <w:p>
      <w:r>
        <w:t>(A) That the movement of individuals across a boundary can occur only if the boundary was never genuinely enforced in the first place.</w:t>
      </w:r>
    </w:p>
    <w:p>
      <w:r>
        <w:t>(B) That a distinction can remain real and operative even when the entities it separates are capable of crossing it.</w:t>
      </w:r>
    </w:p>
    <w:p>
      <w:r>
        <w:t>(C) That the state possesses moral authority which cartels categorically lack regardless of the accounts societies tell.</w:t>
      </w:r>
    </w:p>
    <w:p>
      <w:r>
        <w:t>(D) That the recruitment techniques used by states and cartels must differ in order for their functions to differ.</w:t>
      </w:r>
    </w:p>
    <w:p>
      <w:r>
        <w:rPr>
          <w:b/>
        </w:rPr>
        <w:t>Q6. Which of the following best describes the author's intellectual posture in the passage?</w:t>
      </w:r>
    </w:p>
    <w:p>
      <w:r>
        <w:t>(A) A restrained skepticism that ultimately vindicates the deflationary labor framing while acknowledging its rhetorical excesses.</w:t>
      </w:r>
    </w:p>
    <w:p>
      <w:r>
        <w:t>(B) A dialectical suspension in which the author successively rescues and then re-implicates the concept of legitimacy, declining to resolve whether its distinctions are grounded or merely consented to.</w:t>
      </w:r>
    </w:p>
    <w:p>
      <w:r>
        <w:t>(C) A measured defense of state legitimacy against sociological reductionism, tempered by sympathy for the material circumstances of violence workers.</w:t>
      </w:r>
    </w:p>
    <w:p>
      <w:r>
        <w:t>(D) An ironic detachment that treats both the labor framing and the legitimacy it critiques as equally naive constructions unworthy of endorsement.</w:t>
      </w:r>
    </w:p>
    <w:p>
      <w:r>
        <w:t>---</w:t>
      </w:r>
    </w:p>
    <w:p>
      <w:pPr>
        <w:pStyle w:val="Heading2"/>
      </w:pPr>
      <w:r>
        <w:t>WHY THIS RC IS DIFFICULT</w:t>
      </w:r>
    </w:p>
    <w:p>
      <w:pPr>
        <w:pStyle w:val="Heading2"/>
      </w:pPr>
      <w:r>
        <w:t>Hidden Structural Shifts</w:t>
      </w:r>
    </w:p>
    <w:p>
      <w:r>
        <w:t xml:space="preserve">The passage executes a </w:t>
      </w:r>
      <w:r>
        <w:rPr>
          <w:b/>
        </w:rPr>
        <w:t>double reversal</w:t>
      </w:r>
      <w:r>
        <w:t>, and readers freeze at either of two false stopping points.</w:t>
      </w:r>
    </w:p>
    <w:p>
      <w:r>
        <w:t xml:space="preserve">- </w:t>
      </w:r>
      <w:r>
        <w:rPr>
          <w:b/>
        </w:rPr>
        <w:t>Movement 1 (¶1):</w:t>
      </w:r>
      <w:r>
        <w:t xml:space="preserve"> The labor analogy is granted real explanatory force. A reader anchoring here concludes the passage endorses flattening the moral hierarchy → drives them to Q1(A).</w:t>
      </w:r>
    </w:p>
    <w:p>
      <w:r>
        <w:t xml:space="preserve">- </w:t>
      </w:r>
      <w:r>
        <w:rPr>
          <w:b/>
        </w:rPr>
        <w:t>Movement 2 (¶2–4):</w:t>
      </w:r>
      <w:r>
        <w:t xml:space="preserve"> The analogy is destabilized—shared </w:t>
      </w:r>
      <w:r>
        <w:rPr>
          <w:i/>
        </w:rPr>
        <w:t>mechanism</w:t>
      </w:r>
      <w:r>
        <w:t xml:space="preserve"> ≠ shared </w:t>
      </w:r>
      <w:r>
        <w:rPr>
          <w:i/>
        </w:rPr>
        <w:t>function</w:t>
      </w:r>
      <w:r>
        <w:t xml:space="preserve">; porousness ≠ fiction; fragility ≠ illusion. A reader anchoring here concludes the passage </w:t>
      </w:r>
      <w:r>
        <w:rPr>
          <w:i/>
        </w:rPr>
        <w:t>rescues</w:t>
      </w:r>
      <w:r>
        <w:t xml:space="preserve"> legitimacy → drives them to Q1(D).</w:t>
      </w:r>
    </w:p>
    <w:p>
      <w:r>
        <w:t xml:space="preserve">- </w:t>
      </w:r>
      <w:r>
        <w:rPr>
          <w:b/>
        </w:rPr>
        <w:t>Movement 3 (¶5):</w:t>
      </w:r>
      <w:r>
        <w:t xml:space="preserve"> The rescue is itself re-implicated. Granting legitimacy is "real" does not explain what makes it legitimate; the honest residue is that legitimacy may be </w:t>
      </w:r>
      <w:r>
        <w:rPr>
          <w:i/>
        </w:rPr>
        <w:t>consent-dependent</w:t>
      </w:r>
      <w:r>
        <w:t>—which partly re-validates the deflationary reading.</w:t>
      </w:r>
    </w:p>
    <w:p>
      <w:r>
        <w:t xml:space="preserve">- </w:t>
      </w:r>
      <w:r>
        <w:rPr>
          <w:b/>
        </w:rPr>
        <w:t>Movement 4 (¶6):</w:t>
      </w:r>
      <w:r>
        <w:t xml:space="preserve"> Explicit refusal of synthesis. The two readings are held in unresolved tension ("cannot have it both ways... neither can we").</w:t>
      </w:r>
    </w:p>
    <w:p>
      <w:r>
        <w:t xml:space="preserve">The paragraph that rewards rereading is </w:t>
      </w:r>
      <w:r>
        <w:rPr>
          <w:b/>
        </w:rPr>
        <w:t>¶4</w:t>
      </w:r>
      <w:r>
        <w:t xml:space="preserve"> (the bridge): on first pass it reads as a decisive defense of legitimacy; retrospectively it is only a defense against </w:t>
      </w:r>
      <w:r>
        <w:rPr>
          <w:i/>
        </w:rPr>
        <w:t>one inference</w:t>
      </w:r>
      <w:r>
        <w:t>, not a positive vindication—which is exactly why ¶5 can reopen the wound.</w:t>
      </w:r>
    </w:p>
    <w:p>
      <w:pPr>
        <w:pStyle w:val="Heading2"/>
      </w:pPr>
      <w:r>
        <w:t>Core Distractor Traps</w:t>
      </w:r>
    </w:p>
    <w:p>
      <w:r>
        <w:t xml:space="preserve">- </w:t>
      </w:r>
      <w:r>
        <w:rPr>
          <w:b/>
        </w:rPr>
        <w:t>Q1(A):</w:t>
      </w:r>
      <w:r>
        <w:t xml:space="preserve"> Structural freezing at ¶1 + false synthesis (over-resolves toward deflation).</w:t>
      </w:r>
    </w:p>
    <w:p>
      <w:r>
        <w:t xml:space="preserve">- </w:t>
      </w:r>
      <w:r>
        <w:rPr>
          <w:b/>
        </w:rPr>
        <w:t>Q1(B):</w:t>
      </w:r>
      <w:r>
        <w:t xml:space="preserve"> Half-truth—correctly tracks ¶2–3 but imports "propaganda," a conclusion the passage's ¶4 </w:t>
      </w:r>
      <w:r>
        <w:rPr>
          <w:i/>
        </w:rPr>
        <w:t>actively refutes</w:t>
      </w:r>
      <w:r>
        <w:t>. Scope inversion of the fragility argument.</w:t>
      </w:r>
    </w:p>
    <w:p>
      <w:r>
        <w:t xml:space="preserve">- </w:t>
      </w:r>
      <w:r>
        <w:rPr>
          <w:b/>
        </w:rPr>
        <w:t>Q1(D):</w:t>
      </w:r>
      <w:r>
        <w:t xml:space="preserve"> Structural freezing at ¶4; treats the local rescue as the global conclusion, ignoring ¶5–6's reopening. The most seductive trap for careful readers.</w:t>
      </w:r>
    </w:p>
    <w:p>
      <w:r>
        <w:t xml:space="preserve">- </w:t>
      </w:r>
      <w:r>
        <w:rPr>
          <w:b/>
        </w:rPr>
        <w:t>Q2(A)/(C):</w:t>
      </w:r>
      <w:r>
        <w:t xml:space="preserve"> Both misattribute the author's stance—the analogy defends legitimacy's </w:t>
      </w:r>
      <w:r>
        <w:rPr>
          <w:i/>
        </w:rPr>
        <w:t>reality against an inference</w:t>
      </w:r>
      <w:r>
        <w:t>, not its provisionality (C) or endorsement of deflation (A).</w:t>
      </w:r>
    </w:p>
    <w:p>
      <w:r>
        <w:t xml:space="preserve">- </w:t>
      </w:r>
      <w:r>
        <w:rPr>
          <w:b/>
        </w:rPr>
        <w:t>Q3(A):</w:t>
      </w:r>
      <w:r>
        <w:t xml:space="preserve"> Local/global confusion—latches onto "underwrite" as financial, echoing the real "states fall when they can't pay" line, but misreads </w:t>
      </w:r>
      <w:r>
        <w:rPr>
          <w:i/>
        </w:rPr>
        <w:t>this</w:t>
      </w:r>
      <w:r>
        <w:t xml:space="preserve"> clause.</w:t>
      </w:r>
    </w:p>
    <w:p>
      <w:r>
        <w:t xml:space="preserve">- </w:t>
      </w:r>
      <w:r>
        <w:rPr>
          <w:b/>
        </w:rPr>
        <w:t>Q4(D):</w:t>
      </w:r>
      <w:r>
        <w:t xml:space="preserve"> Imports the exact fiction-claim the passage rejects; attractive because the scenario </w:t>
      </w:r>
      <w:r>
        <w:rPr>
          <w:i/>
        </w:rPr>
        <w:t>feels</w:t>
      </w:r>
      <w:r>
        <w:t xml:space="preserve"> like boundary collapse.</w:t>
      </w:r>
    </w:p>
    <w:p>
      <w:r>
        <w:t xml:space="preserve">- </w:t>
      </w:r>
      <w:r>
        <w:rPr>
          <w:b/>
        </w:rPr>
        <w:t>Q5(A):</w:t>
      </w:r>
      <w:r>
        <w:t xml:space="preserve"> Reverses the author's logic—this is the very inference "porousness is not fiction" denies.</w:t>
      </w:r>
    </w:p>
    <w:p>
      <w:r>
        <w:t xml:space="preserve">- </w:t>
      </w:r>
      <w:r>
        <w:rPr>
          <w:b/>
        </w:rPr>
        <w:t>Q6(A)/(C):</w:t>
      </w:r>
      <w:r>
        <w:t xml:space="preserve"> Each resolves the deliberately suspended tension in one direction (deflation / legitimacy respectively).</w:t>
      </w:r>
    </w:p>
    <w:p>
      <w:pPr>
        <w:pStyle w:val="Heading2"/>
      </w:pPr>
      <w:r>
        <w:t>Tonal Ambiguity</w:t>
      </w:r>
    </w:p>
    <w:p>
      <w:r>
        <w:t xml:space="preserve">The author is neither defending nor debunking legitimacy. The tone performs </w:t>
      </w:r>
      <w:r>
        <w:rPr>
          <w:b/>
        </w:rPr>
        <w:t>recursive rescue-and-re-implication</w:t>
      </w:r>
      <w:r>
        <w:t>: sympathetic to the labor framing's descriptive power, protective of legitimacy against sloppy inference, then unwilling to let that protection harden into vindication. The final gesture ("walks away from") is self-implicating—the essay diagnoses its own inability to close. This is dialectical suspension, not ambivalence or irony.</w:t>
      </w:r>
    </w:p>
    <w:p>
      <w:pPr>
        <w:pStyle w:val="Heading2"/>
      </w:pPr>
      <w:r>
        <w:t>Paragraph Function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Function</w:t>
            </w:r>
          </w:p>
        </w:tc>
      </w:tr>
      <w:tr>
        <w:tc>
          <w:tcPr>
            <w:tcW w:type="dxa" w:w="4320"/>
          </w:tcPr>
          <w:p>
            <w:r>
              <w:t>1</w:t>
            </w:r>
          </w:p>
        </w:tc>
        <w:tc>
          <w:tcPr>
            <w:tcW w:type="dxa" w:w="4320"/>
          </w:tcPr>
          <w:p>
            <w:r>
              <w:t>Establishes labor analogy with genuine force; sets the anchoring trap</w:t>
            </w:r>
          </w:p>
        </w:tc>
      </w:tr>
      <w:tr>
        <w:tc>
          <w:tcPr>
            <w:tcW w:type="dxa" w:w="4320"/>
          </w:tcPr>
          <w:p>
            <w:r>
              <w:t>2</w:t>
            </w:r>
          </w:p>
        </w:tc>
        <w:tc>
          <w:tcPr>
            <w:tcW w:type="dxa" w:w="4320"/>
          </w:tcPr>
          <w:p>
            <w:r>
              <w:t>One-line pivot; signals "trouble begins"</w:t>
            </w:r>
          </w:p>
        </w:tc>
      </w:tr>
      <w:tr>
        <w:tc>
          <w:tcPr>
            <w:tcW w:type="dxa" w:w="4320"/>
          </w:tcPr>
          <w:p>
            <w:r>
              <w:t>3</w:t>
            </w:r>
          </w:p>
        </w:tc>
        <w:tc>
          <w:tcPr>
            <w:tcW w:type="dxa" w:w="4320"/>
          </w:tcPr>
          <w:p>
            <w:r>
              <w:t>First destabilization: mechanism≠function; porousness≠fiction</w:t>
            </w:r>
          </w:p>
        </w:tc>
      </w:tr>
      <w:tr>
        <w:tc>
          <w:tcPr>
            <w:tcW w:type="dxa" w:w="4320"/>
          </w:tcPr>
          <w:p>
            <w:r>
              <w:t>4</w:t>
            </w:r>
          </w:p>
        </w:tc>
        <w:tc>
          <w:tcPr>
            <w:tcW w:type="dxa" w:w="4320"/>
          </w:tcPr>
          <w:p>
            <w:r>
              <w:t>Deepens defense via bridge analogy (fragility≠illusion); *appears* to resolve</w:t>
            </w:r>
          </w:p>
        </w:tc>
      </w:tr>
      <w:tr>
        <w:tc>
          <w:tcPr>
            <w:tcW w:type="dxa" w:w="4320"/>
          </w:tcPr>
          <w:p>
            <w:r>
              <w:t>5</w:t>
            </w:r>
          </w:p>
        </w:tc>
        <w:tc>
          <w:tcPr>
            <w:tcW w:type="dxa" w:w="4320"/>
          </w:tcPr>
          <w:p>
            <w:r>
              <w:t>Reversal of the reversal: legitimacy as consent-dependent story; reopens deflation</w:t>
            </w:r>
          </w:p>
        </w:tc>
      </w:tr>
      <w:tr>
        <w:tc>
          <w:tcPr>
            <w:tcW w:type="dxa" w:w="4320"/>
          </w:tcPr>
          <w:p>
            <w:r>
              <w:t>6</w:t>
            </w:r>
          </w:p>
        </w:tc>
        <w:tc>
          <w:tcPr>
            <w:tcW w:type="dxa" w:w="4320"/>
          </w:tcPr>
          <w:p>
            <w:r>
              <w:t>Refuses synthesis; states the undecidable residue explicitly</w:t>
            </w:r>
          </w:p>
        </w:tc>
      </w:tr>
    </w:tbl>
    <w:p>
      <w:r>
        <w:t>---</w:t>
      </w:r>
    </w:p>
    <w:p>
      <w:pPr>
        <w:pStyle w:val="Heading2"/>
      </w:pPr>
      <w:r>
        <w:t>ANSWER KEY &amp; ELIMINATION LOGIC</w:t>
      </w:r>
    </w:p>
    <w:p>
      <w:pPr>
        <w:pStyle w:val="Heading4"/>
      </w:pPr>
      <w:r>
        <w:t>**Q1 → (C)**</w:t>
      </w:r>
    </w:p>
    <w:p>
      <w:r>
        <w:t xml:space="preserve">- </w:t>
      </w:r>
      <w:r>
        <w:rPr>
          <w:b/>
        </w:rPr>
        <w:t>(A)</w:t>
      </w:r>
      <w:r>
        <w:t xml:space="preserve"> False synthesis + structural freezing at ¶1; the passage explicitly resists this in ¶3–4.</w:t>
      </w:r>
    </w:p>
    <w:p>
      <w:r>
        <w:t xml:space="preserve">- </w:t>
      </w:r>
      <w:r>
        <w:rPr>
          <w:b/>
        </w:rPr>
        <w:t>(B)</w:t>
      </w:r>
      <w:r>
        <w:t xml:space="preserve"> Scope inversion: "institutional propaganda" is precisely what ¶4 refutes ("legitimacy is expensive to maintain, not that it was never real").</w:t>
      </w:r>
    </w:p>
    <w:p>
      <w:r>
        <w:t xml:space="preserve">- </w:t>
      </w:r>
      <w:r>
        <w:rPr>
          <w:b/>
        </w:rPr>
        <w:t>(D)</w:t>
      </w:r>
      <w:r>
        <w:t xml:space="preserve"> Temporal/structural misreading—stops at ¶4's local rescue, ignoring ¶5–6's reopening.</w:t>
      </w:r>
    </w:p>
    <w:p>
      <w:r>
        <w:t xml:space="preserve">- </w:t>
      </w:r>
      <w:r>
        <w:rPr>
          <w:b/>
        </w:rPr>
        <w:t>(C) Bridge:</w:t>
      </w:r>
      <w:r>
        <w:t xml:space="preserve"> Integrates all four movements—grants the analogy's success against souls-based accounts (¶5), names the mechanism/function overreach (¶3), and preserves the unresolved circularity (¶6).</w:t>
      </w:r>
    </w:p>
    <w:p>
      <w:pPr>
        <w:pStyle w:val="Heading4"/>
      </w:pPr>
      <w:r>
        <w:t>**Q2 → (B)**</w:t>
      </w:r>
    </w:p>
    <w:p>
      <w:r>
        <w:t xml:space="preserve">- </w:t>
      </w:r>
      <w:r>
        <w:rPr>
          <w:b/>
        </w:rPr>
        <w:t>(A)</w:t>
      </w:r>
      <w:r>
        <w:t xml:space="preserve"> Framework importation—makes the author a deflationist, contradicting ¶4's defensive intent.</w:t>
      </w:r>
    </w:p>
    <w:p>
      <w:r>
        <w:t xml:space="preserve">- </w:t>
      </w:r>
      <w:r>
        <w:rPr>
          <w:b/>
        </w:rPr>
        <w:t>(C)</w:t>
      </w:r>
      <w:r>
        <w:t xml:space="preserve"> Reverses the analogy's point (defends reality, not appearance).</w:t>
      </w:r>
    </w:p>
    <w:p>
      <w:r>
        <w:t xml:space="preserve">- </w:t>
      </w:r>
      <w:r>
        <w:rPr>
          <w:b/>
        </w:rPr>
        <w:t>(D)</w:t>
      </w:r>
      <w:r>
        <w:t xml:space="preserve"> Misidentifies structural role as rhetorical debunking; nothing in the text dismantles the analogy.</w:t>
      </w:r>
    </w:p>
    <w:p>
      <w:r>
        <w:t xml:space="preserve">- </w:t>
      </w:r>
      <w:r>
        <w:rPr>
          <w:b/>
        </w:rPr>
        <w:t>(B) Bridge:</w:t>
      </w:r>
      <w:r>
        <w:t xml:space="preserve"> Correctly isolates the analogy as targeting the </w:t>
      </w:r>
      <w:r>
        <w:rPr>
          <w:i/>
        </w:rPr>
        <w:t>fragility→illusion inference</w:t>
      </w:r>
      <w:r>
        <w:t>, while noting it stops short of full justification (consistent with ¶5's reopening).</w:t>
      </w:r>
    </w:p>
    <w:p>
      <w:pPr>
        <w:pStyle w:val="Heading4"/>
      </w:pPr>
      <w:r>
        <w:t>**Q3 → (B)**</w:t>
      </w:r>
    </w:p>
    <w:p>
      <w:r>
        <w:t xml:space="preserve">- </w:t>
      </w:r>
      <w:r>
        <w:rPr>
          <w:b/>
        </w:rPr>
        <w:t>(A)</w:t>
      </w:r>
      <w:r>
        <w:t xml:space="preserve"> Local/global confusion—conflates this clause with the separate "states fall when they can't pay" argument.</w:t>
      </w:r>
    </w:p>
    <w:p>
      <w:r>
        <w:t xml:space="preserve">- </w:t>
      </w:r>
      <w:r>
        <w:rPr>
          <w:b/>
        </w:rPr>
        <w:t>(C)</w:t>
      </w:r>
      <w:r>
        <w:t xml:space="preserve"> Imports the census/statistics theme from the source domain not present here; scope distortion.</w:t>
      </w:r>
    </w:p>
    <w:p>
      <w:r>
        <w:t xml:space="preserve">- </w:t>
      </w:r>
      <w:r>
        <w:rPr>
          <w:b/>
        </w:rPr>
        <w:t>(D)</w:t>
      </w:r>
      <w:r>
        <w:t xml:space="preserve"> Contradicts ¶5, which denies that the difference lies in psychological traits ("not a property the soldier possesses").</w:t>
      </w:r>
    </w:p>
    <w:p>
      <w:r>
        <w:t xml:space="preserve">- </w:t>
      </w:r>
      <w:r>
        <w:rPr>
          <w:b/>
        </w:rPr>
        <w:t>(B) Bridge:</w:t>
      </w:r>
      <w:r>
        <w:t xml:space="preserve"> Directly paraphrases "a story a community consents to tell, and the consent is doing the work."</w:t>
      </w:r>
    </w:p>
    <w:p>
      <w:pPr>
        <w:pStyle w:val="Heading4"/>
      </w:pPr>
      <w:r>
        <w:t>**Q4 → (B)**</w:t>
      </w:r>
    </w:p>
    <w:p>
      <w:r>
        <w:t xml:space="preserve">- </w:t>
      </w:r>
      <w:r>
        <w:rPr>
          <w:b/>
        </w:rPr>
        <w:t>(A)</w:t>
      </w:r>
      <w:r>
        <w:t xml:space="preserve"> Over-reads shared recruitment into "same enterprise"—the very inference ¶3 flags as overreach.</w:t>
      </w:r>
    </w:p>
    <w:p>
      <w:r>
        <w:t xml:space="preserve">- </w:t>
      </w:r>
      <w:r>
        <w:rPr>
          <w:b/>
        </w:rPr>
        <w:t>(C)</w:t>
      </w:r>
      <w:r>
        <w:t xml:space="preserve"> Framework importation (Seville-style cultural-artifact claim absent from this passage).</w:t>
      </w:r>
    </w:p>
    <w:p>
      <w:r>
        <w:t xml:space="preserve">- </w:t>
      </w:r>
      <w:r>
        <w:rPr>
          <w:b/>
        </w:rPr>
        <w:t>(D)</w:t>
      </w:r>
      <w:r>
        <w:t xml:space="preserve"> Imports the rejected "fiction" conclusion.</w:t>
      </w:r>
    </w:p>
    <w:p>
      <w:r>
        <w:t xml:space="preserve">- </w:t>
      </w:r>
      <w:r>
        <w:rPr>
          <w:b/>
        </w:rPr>
        <w:t>(B) Bridge:</w:t>
      </w:r>
      <w:r>
        <w:t xml:space="preserve"> The scenario dramatizes ¶4–5: legitimacy is expensive and consent-dependent; its withdrawal reveals reliance on the underwritten account.</w:t>
      </w:r>
    </w:p>
    <w:p>
      <w:pPr>
        <w:pStyle w:val="Heading4"/>
      </w:pPr>
      <w:r>
        <w:t>**Q5 → (B)**</w:t>
      </w:r>
    </w:p>
    <w:p>
      <w:r>
        <w:t xml:space="preserve">- </w:t>
      </w:r>
      <w:r>
        <w:rPr>
          <w:b/>
        </w:rPr>
        <w:t>(A)</w:t>
      </w:r>
      <w:r>
        <w:t xml:space="preserve"> Causal reversal—states the inference the author denies.</w:t>
      </w:r>
    </w:p>
    <w:p>
      <w:r>
        <w:t xml:space="preserve">- </w:t>
      </w:r>
      <w:r>
        <w:rPr>
          <w:b/>
        </w:rPr>
        <w:t>(C)</w:t>
      </w:r>
      <w:r>
        <w:t xml:space="preserve"> Imported external premise the passage explicitly refuses to assert ("cannot say which is which").</w:t>
      </w:r>
    </w:p>
    <w:p>
      <w:r>
        <w:t xml:space="preserve">- </w:t>
      </w:r>
      <w:r>
        <w:rPr>
          <w:b/>
        </w:rPr>
        <w:t>(D)</w:t>
      </w:r>
      <w:r>
        <w:t xml:space="preserve"> Contradicts ¶3, which grants the mechanism is genuinely shared while functions may differ.</w:t>
      </w:r>
    </w:p>
    <w:p>
      <w:r>
        <w:t xml:space="preserve">- </w:t>
      </w:r>
      <w:r>
        <w:rPr>
          <w:b/>
        </w:rPr>
        <w:t>(B) Bridge:</w:t>
      </w:r>
      <w:r>
        <w:t xml:space="preserve"> "A membrane through which things pass is still a membrane" requires exactly the premise that crossing does not negate the distinction.</w:t>
      </w:r>
    </w:p>
    <w:p>
      <w:pPr>
        <w:pStyle w:val="Heading4"/>
      </w:pPr>
      <w:r>
        <w:t>**Q6 → (B)**</w:t>
      </w:r>
    </w:p>
    <w:p>
      <w:r>
        <w:t xml:space="preserve">- </w:t>
      </w:r>
      <w:r>
        <w:rPr>
          <w:b/>
        </w:rPr>
        <w:t>(A)</w:t>
      </w:r>
      <w:r>
        <w:t xml:space="preserve"> Resolves the suspension toward deflation; contradicts ¶4's defense.</w:t>
      </w:r>
    </w:p>
    <w:p>
      <w:r>
        <w:t xml:space="preserve">- </w:t>
      </w:r>
      <w:r>
        <w:rPr>
          <w:b/>
        </w:rPr>
        <w:t>(C)</w:t>
      </w:r>
      <w:r>
        <w:t xml:space="preserve"> Resolves toward legitimacy; contradicts ¶5–6's reopening; also imports "sympathy for material circumstances" not developed in this compressed version.</w:t>
      </w:r>
    </w:p>
    <w:p>
      <w:r>
        <w:t xml:space="preserve">- </w:t>
      </w:r>
      <w:r>
        <w:rPr>
          <w:b/>
        </w:rPr>
        <w:t>(D)</w:t>
      </w:r>
      <w:r>
        <w:t xml:space="preserve"> Overstates detachment as dismissive irony; the author treats both positions as </w:t>
      </w:r>
      <w:r>
        <w:rPr>
          <w:i/>
        </w:rPr>
        <w:t>serious</w:t>
      </w:r>
      <w:r>
        <w:t>, not naive.</w:t>
      </w:r>
    </w:p>
    <w:p>
      <w:r>
        <w:t xml:space="preserve">- </w:t>
      </w:r>
      <w:r>
        <w:rPr>
          <w:b/>
        </w:rPr>
        <w:t>(B) Bridge:</w:t>
      </w:r>
      <w:r>
        <w:t xml:space="preserve"> Captures the rescue-then-re-implicate rhythm and the explicit refusal to adjudicate in ¶6.</w:t>
      </w:r>
    </w:p>
    <w:p>
      <w:r>
        <w:t>---</w:t>
      </w:r>
    </w:p>
    <w:p>
      <w:r>
        <w:t xml:space="preserve">[Inspired by: "Violence is a job like any other," by Iván Farías Pelcastre / Alberto Aziz, </w:t>
      </w:r>
      <w:r>
        <w:rPr>
          <w:i/>
        </w:rPr>
        <w:t>Aeon</w:t>
      </w:r>
      <w:r>
        <w:t xml:space="preserve"> — adapted from the essay on Charles Tilly's "violence specialists" and the labor-market framing of licit and illicit violence.]</w:t>
      </w:r>
    </w:p>
    <w:p>
      <w:r>
        <w:br w:type="page"/>
      </w:r>
    </w:p>
    <w:p>
      <w:pPr>
        <w:pStyle w:val="Heading1"/>
      </w:pPr>
      <w:r>
        <w:t>RC_E_0705_3 (elite)</w:t>
      </w:r>
    </w:p>
    <w:p>
      <w:r>
        <w:rPr>
          <w:i/>
        </w:rPr>
        <w:t>Row #6 | Score: 8.4 | Status: approved | Generated: 2026-07-05T18:27:16.891367+00:00</w:t>
      </w:r>
    </w:p>
    <w:p>
      <w:pPr>
        <w:pStyle w:val="Heading2"/>
      </w:pPr>
      <w:r>
        <w:t>THE RC PASSAGE</w:t>
      </w:r>
    </w:p>
    <w:p>
      <w:r>
        <w:rPr>
          <w:b/>
        </w:rPr>
        <w:t>Passage (≈540 words)</w:t>
      </w:r>
    </w:p>
    <w:p>
      <w:r>
        <w:t>The standard defense of expert authority runs through reliability. We defer to the cardiologist not because she commands us but because her judgments track truths we cannot ourselves verify; deference, on this view, is epistemic outsourcing, rational precisely to the degree that the expert's competence exceeds our own. The picture is clean. It is also, on inspection, circular in a way that matters. To know that an expert is reliable, I must already possess some independent purchase on the domain—enough to grade her track record. Where I lack that purchase entirely, I cannot assess reliability; I can only assess the social signals that stand in for it: credentials, institutional affiliation, the confidence of peers. So the layperson does not, strictly, defer to competence. He defers to a system that certifies competence, and his trust is directed one level up from where he imagines it to be.</w:t>
      </w:r>
    </w:p>
    <w:p>
      <w:r>
        <w:t>This is usually treated as a minor embarrassment, patched by noting that certification systems are themselves reliable. But that patch relocates rather than dissolves the problem. The certifying institution now occupies the position the individual expert did—its trustworthiness must itself be assessed by someone, on some grounds, and the layperson is no better positioned to audit a licensing board than a surgeon. Trust, it seems, does not terminate in knowledge. It terminates in more trust.</w:t>
      </w:r>
    </w:p>
    <w:p>
      <w:r>
        <w:t>One might accept this and remain untroubled.</w:t>
      </w:r>
    </w:p>
    <w:p>
      <w:r>
        <w:t>For a functionalist, the regress is not a scandal but the whole point. Institutions exist precisely to convert unanswerable individual questions into answerable collective procedures; the system works not because anyone within it is individually trustworthy but because the arrangement of incentives, cross-checks, and reputational exposure makes systematic error costly. Nobody audits the licensing board because nobody needs to. The board is disciplined by the malpractice suit, the rival board, the journalist. Reliability, on this account, is an emergent property of friction, not a possession of any node. And this is genuinely powerful: it explains how bodies of knowledge remain broadly sound despite being staffed by fallible, self-interested people who could never individually justify the deference they receive.</w:t>
      </w:r>
    </w:p>
    <w:p>
      <w:r>
        <w:t>Yet the functionalist buys stability at a price he tends not to name. His mechanism works only where the frictions are real—where suits are filed, rivals compete, journalists are free and funded. These conditions are contingent, unevenly distributed, and, crucially, invisible to the person doing the trusting. The layperson who trusts a captured regulator and one who trusts a well-disciplined one are, from the inside, doing exactly the same thing. Nothing in the phenomenology of trust distinguishes warranted deference from its counterfeit. The functionalist has explained why the system tends to work without giving any individual a way to know whether it is working in his case—which was the original question.</w:t>
      </w:r>
    </w:p>
    <w:p>
      <w:r>
        <w:t>So we are returned, by a longer road, to the layperson's predicament, now sharpened. He was told his deference was rational because grounded in reliability. It was in fact grounded in institutional friction he cannot observe. And the friction, when present, is real enough to make the trust warranted—but its presence is exactly what he is not positioned to verify. The rationality of his trust and his access to that rationality have come apart. Whether that gap is a defect to be closed or simply the condition under which knowledge is possible at all is not something the argument, as it stands, can settle.</w:t>
      </w:r>
    </w:p>
    <w:p>
      <w:r>
        <w:t>---</w:t>
      </w:r>
    </w:p>
    <w:p>
      <w:pPr>
        <w:pStyle w:val="Heading2"/>
      </w:pPr>
      <w:r>
        <w:t>QUESTIONS</w:t>
      </w:r>
    </w:p>
    <w:p>
      <w:r>
        <w:rPr>
          <w:b/>
        </w:rPr>
        <w:t>Q1. Which of the following best captures the central thesis of the passage?</w:t>
      </w:r>
    </w:p>
    <w:p>
      <w:r>
        <w:t>(A) Expert authority is ultimately illegitimate because trust in experts reduces to trust in institutions, which no individual can rationally audit.</w:t>
      </w:r>
    </w:p>
    <w:p>
      <w:r>
        <w:t>(B) The functionalist account of institutional reliability successfully resolves the regress problem by locating trustworthiness in systemic friction rather than individual competence.</w:t>
      </w:r>
    </w:p>
    <w:p>
      <w:r>
        <w:t>(C) The justification for deference may be sound at the systemic level while remaining, in principle, inaccessible to the individual who must actually decide whom to trust.</w:t>
      </w:r>
    </w:p>
    <w:p>
      <w:r>
        <w:t>(D) Laypersons should replace their trust in individual experts with a more sophisticated trust in the incentive structures that discipline expert institutions.</w:t>
      </w:r>
    </w:p>
    <w:p>
      <w:r>
        <w:rPr>
          <w:b/>
        </w:rPr>
        <w:t>Q2. The single-sentence paragraph "One might accept this and remain untroubled" primarily functions to:</w:t>
      </w:r>
    </w:p>
    <w:p>
      <w:r>
        <w:t>(A) concede that the regress argument, though valid, has no practical consequences for how people actually behave.</w:t>
      </w:r>
    </w:p>
    <w:p>
      <w:r>
        <w:t>(B) mark a hinge at which the passage stops developing the regress as a problem and prepares to introduce a framework that reframes it as unproblematic.</w:t>
      </w:r>
    </w:p>
    <w:p>
      <w:r>
        <w:t>(C) express the author's own settled attitude toward the epistemic regress before moving to counterarguments.</w:t>
      </w:r>
    </w:p>
    <w:p>
      <w:r>
        <w:t>(D) dismiss the functionalist position in advance as a form of complacency the rest of the passage will refute.</w:t>
      </w:r>
    </w:p>
    <w:p>
      <w:r>
        <w:rPr>
          <w:b/>
        </w:rPr>
        <w:t>Q3. In context, the claim that the layperson's "trust is directed one level up from where he imagines it to be" most precisely means that:</w:t>
      </w:r>
    </w:p>
    <w:p>
      <w:r>
        <w:t>(A) the layperson trusts institutions when he ought instead to be trusting the individual experts those institutions certify.</w:t>
      </w:r>
    </w:p>
    <w:p>
      <w:r>
        <w:t>(B) the object the layperson takes himself to be evaluating (competence) differs from the object he is actually able to evaluate (certification).</w:t>
      </w:r>
    </w:p>
    <w:p>
      <w:r>
        <w:t>(C) the layperson's trust is misplaced because certification systems are less reliable than the experts they license.</w:t>
      </w:r>
    </w:p>
    <w:p>
      <w:r>
        <w:t>(D) the layperson unconsciously trusts a hierarchy of authorities without recognizing that all trust is ultimately social.</w:t>
      </w:r>
    </w:p>
    <w:p>
      <w:r>
        <w:br w:type="page"/>
      </w:r>
    </w:p>
    <w:p>
      <w:pPr>
        <w:pStyle w:val="Heading1"/>
      </w:pPr>
      <w:r>
        <w:t>RC_E_0705_4 (elite)</w:t>
      </w:r>
    </w:p>
    <w:p>
      <w:r>
        <w:rPr>
          <w:i/>
        </w:rPr>
        <w:t>Row #7 | Score: 8.8 | Status: approved | Generated: 2026-07-05T18:28:50.931970+00:00</w:t>
      </w:r>
    </w:p>
    <w:p>
      <w:pPr>
        <w:pStyle w:val="Heading2"/>
      </w:pPr>
      <w:r>
        <w:t>THE RECKONING OF DESERT</w:t>
      </w:r>
    </w:p>
    <w:p>
      <w:pPr>
        <w:pStyle w:val="Heading2"/>
      </w:pPr>
      <w:r>
        <w:t>Passage</w:t>
      </w:r>
    </w:p>
    <w:p>
      <w:r>
        <w:t>Any defense of inequality that appeals to merit must first perform a quieter operation: it must locate, within the noise of outcomes, a self that could have chosen otherwise. This self is the load-bearing fiction of desert. Strip it away, and the entire architecture — reward tracking effort, position tracking cultivation — collapses into mere description of who happened to end up where. So the interesting question is not whether meritocracy is fair but whether the self it presupposes exists in the form the argument requires.</w:t>
      </w:r>
    </w:p>
    <w:p>
      <w:r>
        <w:t xml:space="preserve">Consider the strongest version of the meritocratic claim, which is not the crude one about bootstraps. The sophisticated version concedes unequal starting points and asks only that we credit the </w:t>
      </w:r>
      <w:r>
        <w:rPr>
          <w:i/>
        </w:rPr>
        <w:t>marginal</w:t>
      </w:r>
      <w:r>
        <w:t xml:space="preserve"> contribution of will — whatever effort adds on top of circumstance. Two people with identical advantages diverge; surely the difference is theirs to own. This is more defensible than it first appears, and it is worth pausing on why.</w:t>
      </w:r>
    </w:p>
    <w:p>
      <w:r>
        <w:t>The concession is clever because it seems to quarantine luck. Circumstance sets the baseline; agency does the rest; we praise only the remainder. But the remainder is not clean. The capacity to convert advantage into effort — persistence, appetite for risk, tolerance for delayed reward — is itself distributed by the same forces that distribute advantage. A childhood of stability manufactures the very grit later credited as its opposite. So the "marginal contribution of will" is not a residue left after luck is subtracted; it is luck wearing the mask of its own overcoming. The correction does not rescue desert. It relocates the problem one level up and hopes no one follows.</w:t>
      </w:r>
    </w:p>
    <w:p>
      <w:r>
        <w:t xml:space="preserve">And yet the critic who presses this too hard proves too much. If every capacity dissolves into antecedent conditions, then so does the capacity to </w:t>
      </w:r>
      <w:r>
        <w:rPr>
          <w:i/>
        </w:rPr>
        <w:t>criticize</w:t>
      </w:r>
      <w:r>
        <w:t xml:space="preserve"> meritocracy, to revise institutions, to want a better distribution. The dissolving acid does not stop at the boundary of the argument it was mixed to destroy. A self too porous to deserve anything is also too porous to reform anything. This is the embarrassment of the anti-desert position: it saws through the branch of agency while sitting on it, and the branch it needs for reform is the same one it denies for reward.</w:t>
      </w:r>
    </w:p>
    <w:p>
      <w:r>
        <w:t>There is a way to hold both, though it is uncomfortable.</w:t>
      </w:r>
    </w:p>
    <w:p>
      <w:r>
        <w:t xml:space="preserve">We might say desert is real as a </w:t>
      </w:r>
      <w:r>
        <w:rPr>
          <w:i/>
        </w:rPr>
        <w:t>practice</w:t>
      </w:r>
      <w:r>
        <w:t xml:space="preserve"> and false as a </w:t>
      </w:r>
      <w:r>
        <w:rPr>
          <w:i/>
        </w:rPr>
        <w:t>metaphysics</w:t>
      </w:r>
      <w:r>
        <w:t xml:space="preserve">. Treating people as authors of their conduct is not a discovery about the deep structure of the will; it is a stance we adopt because the alternative — treating adults as weather systems — corrodes the reciprocity that makes shared life bearable. On this reading, the meritocrat and the critic are both making category errors. The meritocrat mistakes a useful attribution for a fact about nature. The critic mistakes the absence of that fact for the collapse of the practice. But notice what this maneuver quietly costs. If desert is only a practice we maintain for its effects, then inequality is no longer </w:t>
      </w:r>
      <w:r>
        <w:rPr>
          <w:i/>
        </w:rPr>
        <w:t>justified</w:t>
      </w:r>
      <w:r>
        <w:t xml:space="preserve"> by merit — it is merely </w:t>
      </w:r>
      <w:r>
        <w:rPr>
          <w:i/>
        </w:rPr>
        <w:t>tolerated</w:t>
      </w:r>
      <w:r>
        <w:t xml:space="preserve"> under a fiction we agree to keep. The justification was the whole point. We have saved the practice by conceding it was never doing the work we asked of it.</w:t>
      </w:r>
    </w:p>
    <w:p>
      <w:r>
        <w:t>Which leaves the tension exactly where it started, only now we can no longer pretend not to see it.</w:t>
      </w:r>
    </w:p>
    <w:p>
      <w:r>
        <w:t>---</w:t>
      </w:r>
    </w:p>
    <w:p>
      <w:pPr>
        <w:pStyle w:val="Heading2"/>
      </w:pPr>
      <w:r>
        <w:t>Questions</w:t>
      </w:r>
    </w:p>
    <w:p>
      <w:r>
        <w:rPr>
          <w:b/>
        </w:rPr>
        <w:t>Q1. Which of the following best captures the central argument of the passage?</w:t>
      </w:r>
    </w:p>
    <w:p>
      <w:r>
        <w:t>(A) Meritocracy fails because starting conditions are unequal, and any honest account of desert must first equalize the distribution of advantage before crediting individual effort.</w:t>
      </w:r>
    </w:p>
    <w:p>
      <w:r>
        <w:t>(B) The concept of desert cannot ground inequality metaphysically, yet the attempt to abandon it also disables the agency reform requires, and the pragmatic rescue of desert as a mere practice forfeits the very justification it was meant to supply.</w:t>
      </w:r>
    </w:p>
    <w:p>
      <w:r>
        <w:t>(C) The sophisticated meritocrat is correct that we can credit the marginal contribution of will, provided we first concede that starting points differ and confine praise to what effort adds beyond circumstance.</w:t>
      </w:r>
    </w:p>
    <w:p>
      <w:r>
        <w:t>(D) Since agency dissolves entirely into antecedent conditions, both reward and reform rest on a fiction, and the only coherent stance is to treat adults as weather systems shaped wholly by forces they do not author.</w:t>
      </w:r>
    </w:p>
    <w:p>
      <w:r>
        <w:rPr>
          <w:b/>
        </w:rPr>
        <w:t>Q2. The author writes that the anti-desert critic "saws through the branch of agency while sitting on it." The primary function of this observation is to:</w:t>
      </w:r>
    </w:p>
    <w:p>
      <w:r>
        <w:t>(A) concede that the meritocratic position, despite its flaws, is ultimately more internally consistent than its critics allow.</w:t>
      </w:r>
    </w:p>
    <w:p>
      <w:r>
        <w:t>(B) introduce the passage's final synthesis, in which agency is preserved for reform while denied for reward.</w:t>
      </w:r>
    </w:p>
    <w:p>
      <w:r>
        <w:t>(C) destabilize the corrective that had just undermined meritocracy, exposing a symmetry of failure before any resolution is offered.</w:t>
      </w:r>
    </w:p>
    <w:p>
      <w:r>
        <w:t>(D) illustrate that circumstance manufactures the capacities later mistaken for individual will, extending the argument of the previous paragraph.</w:t>
      </w:r>
    </w:p>
    <w:p>
      <w:r>
        <w:rPr>
          <w:b/>
        </w:rPr>
        <w:t>Q3. In context, the claim that the marginal contribution of will "is luck wearing the mask of its own overcoming" most precisely means that:</w:t>
      </w:r>
    </w:p>
    <w:p>
      <w:r>
        <w:t>(A) individual effort is an illusion, since nothing a person does can be traced to anything but external circumstance.</w:t>
      </w:r>
    </w:p>
    <w:p>
      <w:r>
        <w:t>(B) the disposition that lets someone convert advantage into achievement is itself produced by the advantage it appears to transcend.</w:t>
      </w:r>
    </w:p>
    <w:p>
      <w:r>
        <w:t>(C) people who succeed disguise their luck as effort in order to protect their claim to the rewards they receive.</w:t>
      </w:r>
    </w:p>
    <w:p>
      <w:r>
        <w:t>(D) the residue of will left after subtracting circumstance is genuine but too small to justify large inequalities.</w:t>
      </w:r>
    </w:p>
    <w:p>
      <w:r>
        <w:rPr>
          <w:b/>
        </w:rPr>
        <w:t>Q4. A hospital adopts a policy of publicly ranking surgeons by patient-survival rates to reward the "best" performers. Critics note that the top-ranked surgeons systematically decline high-risk cases, and that survival rates track patient pools more than skill. Which mechanism in the passage most directly illuminates this outcome?</w:t>
      </w:r>
    </w:p>
    <w:p>
      <w:r>
        <w:t>(A) The pragmatic defense: ranking is tolerable as a practice even when it fails as a metaphysics, because reciprocity requires treating surgeons as authors of outcomes.</w:t>
      </w:r>
    </w:p>
    <w:p>
      <w:r>
        <w:t>(B) The reform embarrassment: any critique of the ranking depends on the same agency the ranking presupposes, so the critics undercut themselves.</w:t>
      </w:r>
    </w:p>
    <w:p>
      <w:r>
        <w:t>(C) The relocation problem: an apparent measure of individual contribution silently absorbs the antecedent conditions it claims to have factored out.</w:t>
      </w:r>
    </w:p>
    <w:p>
      <w:r>
        <w:t>(D) The category error: critics mistake the absence of a metaphysical fact about surgical skill for the collapse of the ranking practice itself.</w:t>
      </w:r>
    </w:p>
    <w:p>
      <w:r>
        <w:rPr>
          <w:b/>
        </w:rPr>
        <w:t>Q5. The passage's move from "desert is false as metaphysics" to "desert is real as practice" depends on which unstated assumption?</w:t>
      </w:r>
    </w:p>
    <w:p>
      <w:r>
        <w:t>(A) The reciprocity that sustains shared life cannot survive unless people are treated as responsible for their conduct, regardless of whether they metaphysically author it.</w:t>
      </w:r>
    </w:p>
    <w:p>
      <w:r>
        <w:t>(B) Metaphysical facts about the will are in principle unknowable, so practices must substitute for the certainty we cannot obtain.</w:t>
      </w:r>
    </w:p>
    <w:p>
      <w:r>
        <w:t>(C) A practice that produces good social effects is thereby shown to be metaphysically true after all, closing the gap the passage opened.</w:t>
      </w:r>
    </w:p>
    <w:p>
      <w:r>
        <w:t>(D) Inequality can be justified whenever the practice sustaining it delivers benefits that outweigh the costs of its underlying fiction.</w:t>
      </w:r>
    </w:p>
    <w:p>
      <w:r>
        <w:rPr>
          <w:b/>
        </w:rPr>
        <w:t>Q6. Which best describes the author's intellectual posture in the final two paragraphs?</w:t>
      </w:r>
    </w:p>
    <w:p>
      <w:r>
        <w:t>(A) Cautiously optimistic that reframing desert as a practice preserves what is valuable in meritocracy while discarding its errors.</w:t>
      </w:r>
    </w:p>
    <w:p>
      <w:r>
        <w:t>(B) Resigned pessimism, having demonstrated that every position on desert collapses and that no coherent stance remains available.</w:t>
      </w:r>
    </w:p>
    <w:p>
      <w:r>
        <w:t>(C) Analytically restrained in showing that the most promising reconciliation succeeds only by surrendering the justificatory claim that motivated the inquiry, so the tension is exposed rather than dissolved.</w:t>
      </w:r>
    </w:p>
    <w:p>
      <w:r>
        <w:t>(D) Quietly partisan toward the critic, using the pragmatic reading as a face-saving concession while leaving meritocracy's core unsalvageable.</w:t>
      </w:r>
    </w:p>
    <w:p>
      <w:r>
        <w:t>---</w:t>
      </w:r>
    </w:p>
    <w:p>
      <w:pPr>
        <w:pStyle w:val="Heading2"/>
      </w:pPr>
      <w:r>
        <w:t>Why this RC is difficult</w:t>
      </w:r>
    </w:p>
    <w:p>
      <w:pPr>
        <w:pStyle w:val="Heading2"/>
      </w:pPr>
      <w:r>
        <w:t>Hidden Structural Shifts</w:t>
      </w:r>
    </w:p>
    <w:p>
      <w:r>
        <w:t>The passage runs a four-stage dialectic disguised as a build toward synthesis:</w:t>
      </w:r>
    </w:p>
    <w:p>
      <w:r>
        <w:t xml:space="preserve">1. </w:t>
      </w:r>
      <w:r>
        <w:rPr>
          <w:b/>
        </w:rPr>
        <w:t>Reframing</w:t>
      </w:r>
      <w:r>
        <w:t xml:space="preserve"> (¶1–2): the real question is not fairness but the </w:t>
      </w:r>
      <w:r>
        <w:rPr>
          <w:i/>
        </w:rPr>
        <w:t>self</w:t>
      </w:r>
      <w:r>
        <w:t xml:space="preserve"> desert presupposes; the strongest meritocratic version is granted a hearing.</w:t>
      </w:r>
    </w:p>
    <w:p>
      <w:r>
        <w:t xml:space="preserve">2. </w:t>
      </w:r>
      <w:r>
        <w:rPr>
          <w:b/>
        </w:rPr>
        <w:t>First destabilization</w:t>
      </w:r>
      <w:r>
        <w:t xml:space="preserve"> (¶3): the "marginal will" concession is shown to smuggle luck back in — the correction </w:t>
      </w:r>
      <w:r>
        <w:rPr>
          <w:i/>
        </w:rPr>
        <w:t>relocates</w:t>
      </w:r>
      <w:r>
        <w:t xml:space="preserve"> rather than solves.</w:t>
      </w:r>
    </w:p>
    <w:p>
      <w:r>
        <w:t xml:space="preserve">3. </w:t>
      </w:r>
      <w:r>
        <w:rPr>
          <w:b/>
        </w:rPr>
        <w:t>Counter-destabilization</w:t>
      </w:r>
      <w:r>
        <w:t xml:space="preserve"> (¶4): the critique is turned on itself — over-dissolving agency also disables reform. This is where readers freeze, expecting the passage to now pick a side.</w:t>
      </w:r>
    </w:p>
    <w:p>
      <w:r>
        <w:t xml:space="preserve">4. </w:t>
      </w:r>
      <w:r>
        <w:rPr>
          <w:b/>
        </w:rPr>
        <w:t>False synthesis</w:t>
      </w:r>
      <w:r>
        <w:t xml:space="preserve"> (¶6): the practice/metaphysics split </w:t>
      </w:r>
      <w:r>
        <w:rPr>
          <w:i/>
        </w:rPr>
        <w:t>looks</w:t>
      </w:r>
      <w:r>
        <w:t xml:space="preserve"> like resolution but is revealed to cost the justification itself. The short pivot (¶5, "There is a way… though it is uncomfortable") baits closure; the final one-liner reopens.</w:t>
      </w:r>
    </w:p>
    <w:p>
      <w:r>
        <w:t>Readers most often freeze at stage 3, reading the "embarrassment of the anti-desert position" as an endorsement of meritocracy (Q1-C, Q2-A trap), or at stage 4, reading the practice/metaphysics move as the passage's own settled view (Q1 near-miss, Q6-A).</w:t>
      </w:r>
    </w:p>
    <w:p>
      <w:pPr>
        <w:pStyle w:val="Heading2"/>
      </w:pPr>
      <w:r>
        <w:t>Core Distractor Traps</w:t>
      </w:r>
    </w:p>
    <w:p>
      <w:r>
        <w:t xml:space="preserve">- </w:t>
      </w:r>
      <w:r>
        <w:rPr>
          <w:b/>
        </w:rPr>
        <w:t>Structural freezing on ¶4</w:t>
      </w:r>
      <w:r>
        <w:t xml:space="preserve">: treating the counter-critique as the conclusion yields pro-meritocracy readings (Q2-A). The passage undermines </w:t>
      </w:r>
      <w:r>
        <w:rPr>
          <w:i/>
        </w:rPr>
        <w:t>both</w:t>
      </w:r>
      <w:r>
        <w:t xml:space="preserve"> sides.</w:t>
      </w:r>
    </w:p>
    <w:p>
      <w:r>
        <w:t xml:space="preserve">- </w:t>
      </w:r>
      <w:r>
        <w:rPr>
          <w:b/>
        </w:rPr>
        <w:t>False synthesis</w:t>
      </w:r>
      <w:r>
        <w:t>: taking ¶6 as resolution ignores its explicit self-subversion ("saved the practice by conceding it was never doing the work"). (Q1-D inversion; Q6-A/B).</w:t>
      </w:r>
    </w:p>
    <w:p>
      <w:r>
        <w:t xml:space="preserve">- </w:t>
      </w:r>
      <w:r>
        <w:rPr>
          <w:b/>
        </w:rPr>
        <w:t>Framework importation</w:t>
      </w:r>
      <w:r>
        <w:t>: Q5-C imports a pragmatist-verificationist claim (good effects ⇒ truth) the passage never makes and actively separates.</w:t>
      </w:r>
    </w:p>
    <w:p>
      <w:r>
        <w:t xml:space="preserve">- </w:t>
      </w:r>
      <w:r>
        <w:rPr>
          <w:b/>
        </w:rPr>
        <w:t>Local/global confusion</w:t>
      </w:r>
      <w:r>
        <w:t>: Q3-A and Q3-C read a local metaphor as a global denial of effort or as a psychology of self-deception, neither of which the sentence asserts.</w:t>
      </w:r>
    </w:p>
    <w:p>
      <w:r>
        <w:t xml:space="preserve">- </w:t>
      </w:r>
      <w:r>
        <w:rPr>
          <w:b/>
        </w:rPr>
        <w:t>Scope distortion</w:t>
      </w:r>
      <w:r>
        <w:t>: Q1-A anchors only on the equality-of-starting-points theme (a premise, not the thesis).</w:t>
      </w:r>
    </w:p>
    <w:p>
      <w:pPr>
        <w:pStyle w:val="Heading2"/>
      </w:pPr>
      <w:r>
        <w:t>Tonal Ambiguity</w:t>
      </w:r>
    </w:p>
    <w:p>
      <w:r>
        <w:t xml:space="preserve">The author never occupies a position; each stance is voiced sympathetically ("This is more defensible than it first appears," "There is a way to hold both") and then withdrawn. The tone is diagnostic, not advocative — the "uncomfortable" and "embarrassment" register discomfort with </w:t>
      </w:r>
      <w:r>
        <w:rPr>
          <w:i/>
        </w:rPr>
        <w:t>all</w:t>
      </w:r>
      <w:r>
        <w:t xml:space="preserve"> options. The closing sentence performs dialectical suspension, not defeat: the tension is </w:t>
      </w:r>
      <w:r>
        <w:rPr>
          <w:i/>
        </w:rPr>
        <w:t>seen more clearly</w:t>
      </w:r>
      <w:r>
        <w:t>, not dissolved or lamented.</w:t>
      </w:r>
    </w:p>
    <w:p>
      <w:pPr>
        <w:pStyle w:val="Heading2"/>
      </w:pPr>
      <w:r>
        <w:t>Paragraph Function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Function</w:t>
            </w:r>
          </w:p>
        </w:tc>
      </w:tr>
      <w:tr>
        <w:tc>
          <w:tcPr>
            <w:tcW w:type="dxa" w:w="4320"/>
          </w:tcPr>
          <w:p>
            <w:r>
              <w:t>1</w:t>
            </w:r>
          </w:p>
        </w:tc>
        <w:tc>
          <w:tcPr>
            <w:tcW w:type="dxa" w:w="4320"/>
          </w:tcPr>
          <w:p>
            <w:r>
              <w:t>Reframes the problem: shifts from fairness to the presupposed self; sets stakes.</w:t>
            </w:r>
          </w:p>
        </w:tc>
      </w:tr>
      <w:tr>
        <w:tc>
          <w:tcPr>
            <w:tcW w:type="dxa" w:w="4320"/>
          </w:tcPr>
          <w:p>
            <w:r>
              <w:t>2</w:t>
            </w:r>
          </w:p>
        </w:tc>
        <w:tc>
          <w:tcPr>
            <w:tcW w:type="dxa" w:w="4320"/>
          </w:tcPr>
          <w:p>
            <w:r>
              <w:t>Steel-mans the sophisticated meritocrat (marginal-will version) — sets up the trap.</w:t>
            </w:r>
          </w:p>
        </w:tc>
      </w:tr>
      <w:tr>
        <w:tc>
          <w:tcPr>
            <w:tcW w:type="dxa" w:w="4320"/>
          </w:tcPr>
          <w:p>
            <w:r>
              <w:t>3</w:t>
            </w:r>
          </w:p>
        </w:tc>
        <w:tc>
          <w:tcPr>
            <w:tcW w:type="dxa" w:w="4320"/>
          </w:tcPr>
          <w:p>
            <w:r>
              <w:t>First reversal: the concession relocates luck rather than quarantining it.</w:t>
            </w:r>
          </w:p>
        </w:tc>
      </w:tr>
      <w:tr>
        <w:tc>
          <w:tcPr>
            <w:tcW w:type="dxa" w:w="4320"/>
          </w:tcPr>
          <w:p>
            <w:r>
              <w:t>4</w:t>
            </w:r>
          </w:p>
        </w:tc>
        <w:tc>
          <w:tcPr>
            <w:tcW w:type="dxa" w:w="4320"/>
          </w:tcPr>
          <w:p>
            <w:r>
              <w:t>Counter-reversal: turns the acid on the critic — reform needs the agency it denied.</w:t>
            </w:r>
          </w:p>
        </w:tc>
      </w:tr>
      <w:tr>
        <w:tc>
          <w:tcPr>
            <w:tcW w:type="dxa" w:w="4320"/>
          </w:tcPr>
          <w:p>
            <w:r>
              <w:t>5</w:t>
            </w:r>
          </w:p>
        </w:tc>
        <w:tc>
          <w:tcPr>
            <w:tcW w:type="dxa" w:w="4320"/>
          </w:tcPr>
          <w:p>
            <w:r>
              <w:t>Short pivot; baits synthesis ("uncomfortable").</w:t>
            </w:r>
          </w:p>
        </w:tc>
      </w:tr>
      <w:tr>
        <w:tc>
          <w:tcPr>
            <w:tcW w:type="dxa" w:w="4320"/>
          </w:tcPr>
          <w:p>
            <w:r>
              <w:t>6</w:t>
            </w:r>
          </w:p>
        </w:tc>
        <w:tc>
          <w:tcPr>
            <w:tcW w:type="dxa" w:w="4320"/>
          </w:tcPr>
          <w:p>
            <w:r>
              <w:t>False synthesis: practice/metaphysics split rescues the practice only by forfeiting justification.</w:t>
            </w:r>
          </w:p>
        </w:tc>
      </w:tr>
      <w:tr>
        <w:tc>
          <w:tcPr>
            <w:tcW w:type="dxa" w:w="4320"/>
          </w:tcPr>
          <w:p>
            <w:r>
              <w:t>7</w:t>
            </w:r>
          </w:p>
        </w:tc>
        <w:tc>
          <w:tcPr>
            <w:tcW w:type="dxa" w:w="4320"/>
          </w:tcPr>
          <w:p>
            <w:r>
              <w:t>One-line reopening: restores the tension, now unconcealable.</w:t>
            </w:r>
          </w:p>
        </w:tc>
      </w:tr>
    </w:tbl>
    <w:p>
      <w:r>
        <w:t>---</w:t>
      </w:r>
    </w:p>
    <w:p>
      <w:pPr>
        <w:pStyle w:val="Heading2"/>
      </w:pPr>
      <w:r>
        <w:t>Answer Key &amp; Elimination Logic</w:t>
      </w:r>
    </w:p>
    <w:p>
      <w:r>
        <w:rPr>
          <w:b/>
        </w:rPr>
        <w:t>Q1 — Correct: B.</w:t>
      </w:r>
    </w:p>
    <w:p>
      <w:r>
        <w:t>Bridges all four stages: metaphysical failure (¶3), reform embarrassment (¶4), pragmatic rescue that forfeits justification (¶6).</w:t>
      </w:r>
    </w:p>
    <w:p>
      <w:r>
        <w:t xml:space="preserve">- A: </w:t>
      </w:r>
      <w:r>
        <w:rPr>
          <w:b/>
        </w:rPr>
        <w:t>scope distortion / structural freezing</w:t>
      </w:r>
      <w:r>
        <w:t xml:space="preserve"> — anchors on the equality-of-starting-points premise (¶2) as if it were the thesis; ignores ¶4–6.</w:t>
      </w:r>
    </w:p>
    <w:p>
      <w:r>
        <w:t xml:space="preserve">- C: </w:t>
      </w:r>
      <w:r>
        <w:rPr>
          <w:b/>
        </w:rPr>
        <w:t>temporal misreading</w:t>
      </w:r>
      <w:r>
        <w:t xml:space="preserve"> — endorses the ¶2 meritocratic version that ¶3 explicitly dismantles.</w:t>
      </w:r>
    </w:p>
    <w:p>
      <w:r>
        <w:t xml:space="preserve">- D: </w:t>
      </w:r>
      <w:r>
        <w:rPr>
          <w:b/>
        </w:rPr>
        <w:t>false synthesis via inversion</w:t>
      </w:r>
      <w:r>
        <w:t xml:space="preserve"> — adopts the total-dissolution position the passage rejects in ¶4 as an "embarrassment."</w:t>
      </w:r>
    </w:p>
    <w:p>
      <w:r>
        <w:rPr>
          <w:b/>
        </w:rPr>
        <w:t>Q2 — Correct: C.</w:t>
      </w:r>
    </w:p>
    <w:p>
      <w:r>
        <w:t xml:space="preserve">The metaphor's job is to </w:t>
      </w:r>
      <w:r>
        <w:rPr>
          <w:i/>
        </w:rPr>
        <w:t>destabilize the corrective</w:t>
      </w:r>
      <w:r>
        <w:t xml:space="preserve"> (¶4's counter-reversal), producing symmetry of failure before any resolution.</w:t>
      </w:r>
    </w:p>
    <w:p>
      <w:r>
        <w:t xml:space="preserve">- A: </w:t>
      </w:r>
      <w:r>
        <w:rPr>
          <w:b/>
        </w:rPr>
        <w:t>local/global confusion</w:t>
      </w:r>
      <w:r>
        <w:t xml:space="preserve"> — reads the critique of the critic as an endorsement of meritocracy; the passage undermines both.</w:t>
      </w:r>
    </w:p>
    <w:p>
      <w:r>
        <w:t xml:space="preserve">- B: </w:t>
      </w:r>
      <w:r>
        <w:rPr>
          <w:b/>
        </w:rPr>
        <w:t>temporal misreading</w:t>
      </w:r>
      <w:r>
        <w:t xml:space="preserve"> — the synthesis comes </w:t>
      </w:r>
      <w:r>
        <w:rPr>
          <w:i/>
        </w:rPr>
        <w:t>later</w:t>
      </w:r>
      <w:r>
        <w:t xml:space="preserve"> (¶6); this sentence precedes and motivates it, and that synthesis isn't clean anyway.</w:t>
      </w:r>
    </w:p>
    <w:p>
      <w:r>
        <w:t xml:space="preserve">- D: </w:t>
      </w:r>
      <w:r>
        <w:rPr>
          <w:b/>
        </w:rPr>
        <w:t>wrong paragraph attribution</w:t>
      </w:r>
      <w:r>
        <w:t xml:space="preserve"> — that is ¶3's function (circumstance manufacturing will), not this sentence's.</w:t>
      </w:r>
    </w:p>
    <w:p>
      <w:r>
        <w:rPr>
          <w:b/>
        </w:rPr>
        <w:t>Q3 — Correct: B.</w:t>
      </w:r>
    </w:p>
    <w:p>
      <w:r>
        <w:t>Directly restates ¶3: the converting disposition is produced by the advantage it seems to transcend.</w:t>
      </w:r>
    </w:p>
    <w:p>
      <w:r>
        <w:t xml:space="preserve">- A: </w:t>
      </w:r>
      <w:r>
        <w:rPr>
          <w:b/>
        </w:rPr>
        <w:t>global overreach</w:t>
      </w:r>
      <w:r>
        <w:t xml:space="preserve"> — the passage denies clean </w:t>
      </w:r>
      <w:r>
        <w:rPr>
          <w:i/>
        </w:rPr>
        <w:t>credit</w:t>
      </w:r>
      <w:r>
        <w:t xml:space="preserve"> for will, not the existence of effort.</w:t>
      </w:r>
    </w:p>
    <w:p>
      <w:r>
        <w:t xml:space="preserve">- C: </w:t>
      </w:r>
      <w:r>
        <w:rPr>
          <w:b/>
        </w:rPr>
        <w:t>framework importation</w:t>
      </w:r>
      <w:r>
        <w:t xml:space="preserve"> — reads a psychology of deliberate disguise nowhere asserted; the mask is structural, not intentional.</w:t>
      </w:r>
    </w:p>
    <w:p>
      <w:r>
        <w:t xml:space="preserve">- D: </w:t>
      </w:r>
      <w:r>
        <w:rPr>
          <w:b/>
        </w:rPr>
        <w:t>half-truth / reversal</w:t>
      </w:r>
      <w:r>
        <w:t xml:space="preserve"> — this is the position ¶3 </w:t>
      </w:r>
      <w:r>
        <w:rPr>
          <w:i/>
        </w:rPr>
        <w:t>rejects</w:t>
      </w:r>
      <w:r>
        <w:t xml:space="preserve"> (that a genuine residue survives subtraction).</w:t>
      </w:r>
    </w:p>
    <w:p>
      <w:r>
        <w:rPr>
          <w:b/>
        </w:rPr>
        <w:t>Q4 — Correct: C.</w:t>
      </w:r>
    </w:p>
    <w:p>
      <w:r>
        <w:t>The ranking claims to isolate individual contribution but silently absorbs patient-pool conditions — the relocation problem of ¶3.</w:t>
      </w:r>
    </w:p>
    <w:p>
      <w:r>
        <w:t xml:space="preserve">- A: </w:t>
      </w:r>
      <w:r>
        <w:rPr>
          <w:b/>
        </w:rPr>
        <w:t>misapplied stage</w:t>
      </w:r>
      <w:r>
        <w:t xml:space="preserve"> — imports the ¶6 pragmatic defense, irrelevant to </w:t>
      </w:r>
      <w:r>
        <w:rPr>
          <w:i/>
        </w:rPr>
        <w:t>why the metric misfires</w:t>
      </w:r>
      <w:r>
        <w:t>.</w:t>
      </w:r>
    </w:p>
    <w:p>
      <w:r>
        <w:t xml:space="preserve">- B: </w:t>
      </w:r>
      <w:r>
        <w:rPr>
          <w:b/>
        </w:rPr>
        <w:t>misapplied stage</w:t>
      </w:r>
      <w:r>
        <w:t xml:space="preserve"> — the reform embarrassment (¶4) concerns critics' self-undercutting, not the metric's distortion.</w:t>
      </w:r>
    </w:p>
    <w:p>
      <w:r>
        <w:t xml:space="preserve">- D: </w:t>
      </w:r>
      <w:r>
        <w:rPr>
          <w:b/>
        </w:rPr>
        <w:t>misapplied stage</w:t>
      </w:r>
      <w:r>
        <w:t xml:space="preserve"> — the category-error framing (¶6) addresses justification vs. practice, not the empirical contamination of the measure.</w:t>
      </w:r>
    </w:p>
    <w:p>
      <w:r>
        <w:rPr>
          <w:b/>
        </w:rPr>
        <w:t>Q5 — Correct: A.</w:t>
      </w:r>
    </w:p>
    <w:p>
      <w:r>
        <w:t xml:space="preserve">The practice-defense (¶6) only works if reciprocity genuinely </w:t>
      </w:r>
      <w:r>
        <w:rPr>
          <w:i/>
        </w:rPr>
        <w:t>requires</w:t>
      </w:r>
      <w:r>
        <w:t xml:space="preserve"> treating people as responsible independent of metaphysics — the unstated premise licensing the move.</w:t>
      </w:r>
    </w:p>
    <w:p>
      <w:r>
        <w:t xml:space="preserve">- B: </w:t>
      </w:r>
      <w:r>
        <w:rPr>
          <w:b/>
        </w:rPr>
        <w:t>plausible but unnecessary</w:t>
      </w:r>
      <w:r>
        <w:t xml:space="preserve"> — unknowability of the will is never invoked; the passage grants the metaphysical verdict (desert is false), it doesn't plead ignorance.</w:t>
      </w:r>
    </w:p>
    <w:p>
      <w:r>
        <w:t xml:space="preserve">- C: </w:t>
      </w:r>
      <w:r>
        <w:rPr>
          <w:b/>
        </w:rPr>
        <w:t>framework importation</w:t>
      </w:r>
      <w:r>
        <w:t xml:space="preserve"> — a verificationist inference (effects ⇒ truth) the passage explicitly refuses by keeping practice and metaphysics apart.</w:t>
      </w:r>
    </w:p>
    <w:p>
      <w:r>
        <w:t xml:space="preserve">- D: </w:t>
      </w:r>
      <w:r>
        <w:rPr>
          <w:b/>
        </w:rPr>
        <w:t>over-resolution</w:t>
      </w:r>
      <w:r>
        <w:t xml:space="preserve"> — restates a cost-benefit justification the passage's final line specifically denies ("no longer </w:t>
      </w:r>
      <w:r>
        <w:rPr>
          <w:i/>
        </w:rPr>
        <w:t>justified</w:t>
      </w:r>
      <w:r>
        <w:t xml:space="preserve">… merely </w:t>
      </w:r>
      <w:r>
        <w:rPr>
          <w:i/>
        </w:rPr>
        <w:t>tolerated</w:t>
      </w:r>
      <w:r>
        <w:t>").</w:t>
      </w:r>
    </w:p>
    <w:p>
      <w:r>
        <w:rPr>
          <w:b/>
        </w:rPr>
        <w:t>Q6 — Correct: C.</w:t>
      </w:r>
    </w:p>
    <w:p>
      <w:r>
        <w:t>Captures analytical restraint plus the recognition that the reconciliation succeeds only by surrendering justification — tension exposed, not dissolved.</w:t>
      </w:r>
    </w:p>
    <w:p>
      <w:r>
        <w:t xml:space="preserve">- A: </w:t>
      </w:r>
      <w:r>
        <w:rPr>
          <w:b/>
        </w:rPr>
        <w:t>false synthesis</w:t>
      </w:r>
      <w:r>
        <w:t xml:space="preserve"> — mistakes the self-subverting ¶6 for a preserved-value optimism.</w:t>
      </w:r>
    </w:p>
    <w:p>
      <w:r>
        <w:t xml:space="preserve">- B: </w:t>
      </w:r>
      <w:r>
        <w:rPr>
          <w:b/>
        </w:rPr>
        <w:t>over-resolution into despair</w:t>
      </w:r>
      <w:r>
        <w:t xml:space="preserve"> — the passage suspends the tension; it does not declare all positions void or mourn the loss.</w:t>
      </w:r>
    </w:p>
    <w:p>
      <w:r>
        <w:t xml:space="preserve">- D: </w:t>
      </w:r>
      <w:r>
        <w:rPr>
          <w:b/>
        </w:rPr>
        <w:t>framework importation / stance-flattening</w:t>
      </w:r>
      <w:r>
        <w:t xml:space="preserve"> — assigns partisanship the author withholds; the critic is undermined in ¶4 as thoroughly as the meritocrat.</w:t>
      </w:r>
    </w:p>
    <w:p>
      <w:r>
        <w:t>---</w:t>
      </w:r>
    </w:p>
    <w:p>
      <w:r>
        <w:t xml:space="preserve">[Inspired by: "Ancient China's meritocratic ideal — and its Daoist critique," and adjacent debates on desert, luck egalitarianism, and free will in </w:t>
      </w:r>
      <w:r>
        <w:rPr>
          <w:i/>
        </w:rPr>
        <w:t>Aeon</w:t>
      </w:r>
      <w:r>
        <w:t xml:space="preserve">; conceptually related to Thomas Nagel's "Moral Luck" and Michael Sandel, </w:t>
      </w:r>
      <w:r>
        <w:rPr>
          <w:i/>
        </w:rPr>
        <w:t>The Tyranny of Merit</w:t>
      </w:r>
      <w:r>
        <w:t>.]</w:t>
      </w:r>
    </w:p>
    <w:p>
      <w:r>
        <w:br w:type="page"/>
      </w:r>
    </w:p>
    <w:p>
      <w:pPr>
        <w:pStyle w:val="Heading1"/>
      </w:pPr>
      <w:r>
        <w:t>RC_E_0705_5 (elite)</w:t>
      </w:r>
    </w:p>
    <w:p>
      <w:r>
        <w:rPr>
          <w:i/>
        </w:rPr>
        <w:t>Row #8 | Score: 8.8 | Status: approved | Generated: 2026-07-05T18:30:34.436015+00:00</w:t>
      </w:r>
    </w:p>
    <w:p>
      <w:pPr>
        <w:pStyle w:val="Heading2"/>
      </w:pPr>
      <w:r>
        <w:t>THE RECURSIVE WOUND</w:t>
      </w:r>
    </w:p>
    <w:p>
      <w:r>
        <w:t xml:space="preserve">Few words have migrated across so many registers so quickly as </w:t>
      </w:r>
      <w:r>
        <w:rPr>
          <w:i/>
        </w:rPr>
        <w:t>trauma</w:t>
      </w:r>
      <w:r>
        <w:t xml:space="preserve">. Once a surgeon's term for a breach in the body's surface, it now names a broken engagement, a difficult childhood, a bad week. The obvious diagnosis is inflation: a concept overextended until it purchases nothing. But inflation is the wrong metaphor, because it implies that words hold a fixed store of value that dilution merely disperses. Words are not currencies. They are instruments of attention, and what looks like the cheapening of </w:t>
      </w:r>
      <w:r>
        <w:rPr>
          <w:i/>
        </w:rPr>
        <w:t>trauma</w:t>
      </w:r>
      <w:r>
        <w:t xml:space="preserve"> may instead be the redistribution of a scarce social good—recognition—toward experiences that a sterner vocabulary once made invisible.</w:t>
      </w:r>
    </w:p>
    <w:p>
      <w:r>
        <w:t xml:space="preserve">Consider the argument that the broadening of harm-language is liberatory. Historically, whole categories of suffering—the exhaustion of the caregiver, the slow corrosion of humiliation—went unnamed because no authorized word claimed them. To extend </w:t>
      </w:r>
      <w:r>
        <w:rPr>
          <w:i/>
        </w:rPr>
        <w:t>trauma</w:t>
      </w:r>
      <w:r>
        <w:t xml:space="preserve"> downward, this account runs, is to extend membership downward: more people are seen, more pain is credited. There is something to this. But the account contains a concealed assumption worth exposing, namely that recognition is a good whose supply expands when we lower the threshold for admission. That assumption is precisely what the phenomenon undermines.</w:t>
      </w:r>
    </w:p>
    <w:p>
      <w:r>
        <w:t>For recognition is positional.</w:t>
      </w:r>
    </w:p>
    <w:p>
      <w:r>
        <w:t>Its worth to any claimant depends partly on its scarcity, on the shared sense that being credited with a wound distinguishes the credited from the merely inconvenienced. When everyone is recovering from something, the currency of injury does not multiply—it flattens, and the flattening falls hardest on exactly those the broadening was meant to reach. The survivor of genuine violence now competes for attention with the holder of a bad commute. So the liberatory reading, pressed hard, curdles into its opposite: expansion as a mechanism of erasure. This is the standard corrective, and for a while it seems decisive. It is not.</w:t>
      </w:r>
    </w:p>
    <w:p>
      <w:r>
        <w:t xml:space="preserve">The corrective assumes that the older, narrower usage was itself a neutral baseline—that before the creep there was a word doing honest work, calibrated to real severity. But the history refuses this. The narrow clinical </w:t>
      </w:r>
      <w:r>
        <w:rPr>
          <w:i/>
        </w:rPr>
        <w:t>trauma</w:t>
      </w:r>
      <w:r>
        <w:t xml:space="preserve"> was never a measurement of harm; it was a measurement of what a particular institution, at a particular moment, was equipped to see. The soldier shot for cowardice, the woman whose collapse was filed under hysteria—these were not people whose suffering fell below some objective line. They were people the available concept could not register. Every threshold, tight or loose, encodes a prior decision about whose pain counts as pain. There is no innocent calibration to return to, no year in which the word meant exactly what suffering deserved.</w:t>
      </w:r>
    </w:p>
    <w:p>
      <w:r>
        <w:t>Which leaves both stories damaged. The liberatory reading imagines recognition as an expandable resource and is refuted by its positional logic. The declinist reading imagines a lost precision and is refuted by the fact that precision, here, was only ever institutional blindness wearing the mask of rigor. What survives the collision is not a synthesis but a discomfort: the concept of trauma does real work and betrays that work in the same gesture, widening the circle of the acknowledged while thinning the acknowledgment each occupant receives, and there is no adjustment of the threshold that escapes the trade.</w:t>
      </w:r>
    </w:p>
    <w:p>
      <w:r>
        <w:t>Perhaps the honest move is to stop asking where the line belongs. A wound named too readily and a wound never named are not opposite errors on a single scale; they are different failures of a vocabulary asked to do what no vocabulary can—to distribute, fairly and without loss, a regard that is finite by its nature. The word will keep moving. What it cannot do is arrive.</w:t>
      </w:r>
    </w:p>
    <w:p>
      <w:r>
        <w:t>---</w:t>
      </w:r>
    </w:p>
    <w:p>
      <w:pPr>
        <w:pStyle w:val="Heading2"/>
      </w:pPr>
      <w:r>
        <w:t>QUESTIONS</w:t>
      </w:r>
    </w:p>
    <w:p>
      <w:r>
        <w:rPr>
          <w:b/>
        </w:rPr>
        <w:t>Q1. Which of the following best captures the central argument of the passage?</w:t>
      </w:r>
    </w:p>
    <w:p>
      <w:r>
        <w:t>(A) The expansion of trauma-language, though initially appearing to democratize recognition, ultimately erases the very sufferers it claims to include, and society should therefore restore the narrower clinical definition.</w:t>
      </w:r>
    </w:p>
    <w:p>
      <w:r>
        <w:t>(B) Both the celebratory and the declinist accounts of trauma's expansion collapse under scrutiny, leaving an unresolved bind in which any threshold for the word simultaneously enables and undermines the recognition it distributes.</w:t>
      </w:r>
    </w:p>
    <w:p>
      <w:r>
        <w:t>(C) Because every historical definition of trauma reflects institutional blindness rather than objective severity, the concept has no stable meaning and debates about its proper scope are therefore intellectually empty.</w:t>
      </w:r>
    </w:p>
    <w:p>
      <w:r>
        <w:t>(D) The value of trauma-language lies in its positional scarcity, so its indiscriminate broadening is a self-defeating strategy that ultimately harms marginalized claimants most severely.</w:t>
      </w:r>
    </w:p>
    <w:p>
      <w:r>
        <w:rPr>
          <w:b/>
        </w:rPr>
        <w:t>Q2. The passage introduces the figures of "the soldier shot for cowardice" and "the woman whose collapse was filed under hysteria" primarily to:</w:t>
      </w:r>
    </w:p>
    <w:p>
      <w:r>
        <w:t>(A) provide emotionally vivid illustrations of the kind of suffering that the liberatory broadening of trauma was designed to make visible.</w:t>
      </w:r>
    </w:p>
    <w:p>
      <w:r>
        <w:t>(B) demonstrate that clinical categories have historically been biased along lines of gender and class, motivating the case for a broader vocabulary.</w:t>
      </w:r>
    </w:p>
    <w:p>
      <w:r>
        <w:t>(C) undermine the corrective position by showing that the narrower usage it treats as a baseline was itself a form of institutional non-recognition rather than accurate calibration.</w:t>
      </w:r>
    </w:p>
    <w:p>
      <w:r>
        <w:t>(D) establish that psychological suffering has always existed even where language failed to name it, confirming trauma's continuity across historical periods.</w:t>
      </w:r>
    </w:p>
    <w:p>
      <w:r>
        <w:rPr>
          <w:b/>
        </w:rPr>
        <w:t>Q3. In context, the claim that recognition "is positional" most precisely means that:</w:t>
      </w:r>
    </w:p>
    <w:p>
      <w:r>
        <w:t>(A) recognition is granted through social hierarchies that privilege certain claimants over others regardless of the severity of their suffering.</w:t>
      </w:r>
    </w:p>
    <w:p>
      <w:r>
        <w:t>(B) the value an individual derives from being recognized depends on that recognition remaining relatively scarce, so its universalization erodes its worth.</w:t>
      </w:r>
    </w:p>
    <w:p>
      <w:r>
        <w:t>(C) recognition must be assigned a fixed position within institutions before it can be distributed fairly among competing claimants.</w:t>
      </w:r>
    </w:p>
    <w:p>
      <w:r>
        <w:t>(D) whether an experience is recognized depends on where it stands relative to a threshold that institutions have historically drawn.</w:t>
      </w:r>
    </w:p>
    <w:p>
      <w:r>
        <w:rPr>
          <w:b/>
        </w:rPr>
        <w:t>Q4. Which of the following real-world situations most closely instantiates the mechanism the passage identifies through the phrase "expansion as a mechanism of erasure"?</w:t>
      </w:r>
    </w:p>
    <w:p>
      <w:r>
        <w:t>(A) A university adds so many honors distinctions to its transcripts that employers can no longer tell exceptional graduates from ordinary ones, so top students lose the signal their distinction once carried.</w:t>
      </w:r>
    </w:p>
    <w:p>
      <w:r>
        <w:t>(B) A government broadens eligibility for disability benefits, straining its budget until payments to the severely disabled must be reduced to fund the newly eligible recipients.</w:t>
      </w:r>
    </w:p>
    <w:p>
      <w:r>
        <w:t>(C) A charity expands its definition of poverty to include more households, thereby increasing public sympathy and donations for anti-poverty campaigns.</w:t>
      </w:r>
    </w:p>
    <w:p>
      <w:r>
        <w:t>(D) A medical board tightens the criteria for a diagnosis, so patients who previously qualified for treatment are excluded and their conditions go untreated.</w:t>
      </w:r>
    </w:p>
    <w:p>
      <w:r>
        <w:rPr>
          <w:b/>
        </w:rPr>
        <w:t>Q5. The passage's refutation of the declinist ("corrective") reading depends on which unstated assumption?</w:t>
      </w:r>
    </w:p>
    <w:p>
      <w:r>
        <w:t>(A) A word's meaning is determined entirely by the institutions that deploy it rather than by the experiences it names.</w:t>
      </w:r>
    </w:p>
    <w:p>
      <w:r>
        <w:t>(B) The severity of suffering can, in principle, be measured independently of the vocabulary available to describe it.</w:t>
      </w:r>
    </w:p>
    <w:p>
      <w:r>
        <w:t>(C) A vocabulary's failure to register a form of suffering is itself a substantive decision about whose pain counts, not a merely technical limitation.</w:t>
      </w:r>
    </w:p>
    <w:p>
      <w:r>
        <w:t>(D) The narrow clinical definition of trauma was adopted in bad faith by institutions seeking to minimize their obligations to the suffering.</w:t>
      </w:r>
    </w:p>
    <w:p>
      <w:r>
        <w:rPr>
          <w:b/>
        </w:rPr>
        <w:t>Q6. Which of the following best describes the author's intellectual posture in the final two paragraphs?</w:t>
      </w:r>
    </w:p>
    <w:p>
      <w:r>
        <w:t>(A) Resigned pessimism about a vocabulary that has been irreversibly corrupted by overuse and can no longer perform its function.</w:t>
      </w:r>
    </w:p>
    <w:p>
      <w:r>
        <w:t>(B) Cautious optimism that abandoning the search for a correct threshold will allow the word to settle into a more honest usage.</w:t>
      </w:r>
    </w:p>
    <w:p>
      <w:r>
        <w:t>(C) A suspended diagnosis that declines to locate a solution, reframing the problem as a structural limit of language rather than a fixable error of degree.</w:t>
      </w:r>
    </w:p>
    <w:p>
      <w:r>
        <w:t>(D) Detached neutrality that presents competing positions without committing to any evaluation of their relative merits.</w:t>
      </w:r>
    </w:p>
    <w:p>
      <w:r>
        <w:t>---</w:t>
      </w:r>
    </w:p>
    <w:p>
      <w:pPr>
        <w:pStyle w:val="Heading2"/>
      </w:pPr>
      <w:r>
        <w:t>Why this RC is difficult</w:t>
      </w:r>
    </w:p>
    <w:p>
      <w:r>
        <w:rPr>
          <w:b/>
        </w:rPr>
        <w:t>Hidden Structural Shifts:</w:t>
      </w:r>
    </w:p>
    <w:p>
      <w:r>
        <w:t xml:space="preserve">The passage runs a three-stage dialectic that punishes premature stopping. Stage 1 (¶1–2) floats the </w:t>
      </w:r>
      <w:r>
        <w:rPr>
          <w:i/>
        </w:rPr>
        <w:t>liberatory</w:t>
      </w:r>
      <w:r>
        <w:t xml:space="preserve"> reading—broadening = more recognition = good. A reader who anchors here treats the essay as pro-expansion. Stage 2 (¶3–4, including the one-line pivot "For recognition is positional") delivers the </w:t>
      </w:r>
      <w:r>
        <w:rPr>
          <w:i/>
        </w:rPr>
        <w:t>corrective</w:t>
      </w:r>
      <w:r>
        <w:t xml:space="preserve">: expansion flattens recognition and erases the vulnerable. A reader who freezes here reads the essay as declinist/anti-creep—the single most common trap, since this section is the most rhetorically forceful ("This is the standard corrective, and for a while it seems decisive"). The crucial sentence is the next one: </w:t>
      </w:r>
      <w:r>
        <w:rPr>
          <w:b/>
        </w:rPr>
        <w:t>"It is not."</w:t>
      </w:r>
      <w:r>
        <w:t xml:space="preserve"> Stage 3 (¶5) turns the same skeptical weapon against the corrective itself, showing the "narrow baseline" was never neutral. The final two paragraphs (¶6–7) refuse synthesis and relocate the problem to the nature of language. Readers who miss the second reversal collapse the passage into whichever of the two first positions they anchored on.</w:t>
      </w:r>
    </w:p>
    <w:p>
      <w:r>
        <w:rPr>
          <w:b/>
        </w:rPr>
        <w:t>Core Distractor Traps:</w:t>
      </w:r>
    </w:p>
    <w:p>
      <w:r>
        <w:t xml:space="preserve">- Q1(A) and Q1(D) both encode </w:t>
      </w:r>
      <w:r>
        <w:rPr>
          <w:i/>
        </w:rPr>
        <w:t>structural freezing</w:t>
      </w:r>
      <w:r>
        <w:t xml:space="preserve"> at Stage 2 (the declinist/positional reading), which the passage explicitly overturns. Q1(C) commits </w:t>
      </w:r>
      <w:r>
        <w:rPr>
          <w:i/>
        </w:rPr>
        <w:t>over-extension</w:t>
      </w:r>
      <w:r>
        <w:t>: the passage denies an innocent baseline but does NOT conclude the debate is "empty"—it insists the concept does real work.</w:t>
      </w:r>
    </w:p>
    <w:p>
      <w:r>
        <w:t xml:space="preserve">- Q2(A)/(B)/(D) all read the war/hysteria examples at </w:t>
      </w:r>
      <w:r>
        <w:rPr>
          <w:i/>
        </w:rPr>
        <w:t>local</w:t>
      </w:r>
      <w:r>
        <w:t xml:space="preserve"> face value (as illustrations of hidden suffering) rather than their </w:t>
      </w:r>
      <w:r>
        <w:rPr>
          <w:i/>
        </w:rPr>
        <w:t>global structural role</w:t>
      </w:r>
      <w:r>
        <w:t xml:space="preserve"> (weaponizing skepticism against the corrective).</w:t>
      </w:r>
    </w:p>
    <w:p>
      <w:r>
        <w:t xml:space="preserve">- Q3(A) and (D) exploit the double life of "positional": (A) imports a status-hierarchy reading; (D) attaches "positional" to the </w:t>
      </w:r>
      <w:r>
        <w:rPr>
          <w:i/>
        </w:rPr>
        <w:t>threshold</w:t>
      </w:r>
      <w:r>
        <w:t xml:space="preserve"> discussion two paragraphs later—a scope/temporal slide.</w:t>
      </w:r>
    </w:p>
    <w:p>
      <w:r>
        <w:t xml:space="preserve">- Q4(B) inverts the mechanism (a </w:t>
      </w:r>
      <w:r>
        <w:rPr>
          <w:i/>
        </w:rPr>
        <w:t>budget/zero-sum</w:t>
      </w:r>
      <w:r>
        <w:t xml:space="preserve"> resource, not a </w:t>
      </w:r>
      <w:r>
        <w:rPr>
          <w:i/>
        </w:rPr>
        <w:t>positional/signaling</w:t>
      </w:r>
      <w:r>
        <w:t xml:space="preserve"> one); (C) reverses the outcome entirely (expansion succeeding); (D) describes </w:t>
      </w:r>
      <w:r>
        <w:rPr>
          <w:i/>
        </w:rPr>
        <w:t>contraction</w:t>
      </w:r>
      <w:r>
        <w:t>.</w:t>
      </w:r>
    </w:p>
    <w:p>
      <w:r>
        <w:t xml:space="preserve">- Q5(B) is the seductive near-inverse: the passage's move requires that suffering </w:t>
      </w:r>
      <w:r>
        <w:rPr>
          <w:i/>
        </w:rPr>
        <w:t>cannot</w:t>
      </w:r>
      <w:r>
        <w:t xml:space="preserve"> be cleanly measured apart from vocabulary; (D) imports a bad-faith motive the passage never asserts.</w:t>
      </w:r>
    </w:p>
    <w:p>
      <w:r>
        <w:t>- Q6(B) manufactures the optimism the ending withholds; (A) overshoots into pessimism; (D) mistakes dialectical suspension for neutral even-handedness.</w:t>
      </w:r>
    </w:p>
    <w:p>
      <w:r>
        <w:rPr>
          <w:b/>
        </w:rPr>
        <w:t>Tonal Ambiguity:</w:t>
      </w:r>
    </w:p>
    <w:p>
      <w:r>
        <w:t>The author performs conviction twice and retracts it twice. Each position is voiced with apparent endorsement ("There is something to this"; "seems decisive") before being undercut. The closing tone is neither hopeful nor despairing but diagnostically suspended—"The word will keep moving. What it cannot do is arrive"—a controlled refusal of closure that reads as neither critique nor defense.</w:t>
      </w:r>
    </w:p>
    <w:p>
      <w:r>
        <w:rPr>
          <w:b/>
        </w:rPr>
        <w:t>Paragraph Function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Function</w:t>
            </w:r>
          </w:p>
        </w:tc>
      </w:tr>
      <w:tr>
        <w:tc>
          <w:tcPr>
            <w:tcW w:type="dxa" w:w="4320"/>
          </w:tcPr>
          <w:p>
            <w:r>
              <w:t>1</w:t>
            </w:r>
          </w:p>
        </w:tc>
        <w:tc>
          <w:tcPr>
            <w:tcW w:type="dxa" w:w="4320"/>
          </w:tcPr>
          <w:p>
            <w:r>
              <w:t>Rejects the "inflation" frame; installs recognition-as-attention and previews the positional turn</w:t>
            </w:r>
          </w:p>
        </w:tc>
      </w:tr>
      <w:tr>
        <w:tc>
          <w:tcPr>
            <w:tcW w:type="dxa" w:w="4320"/>
          </w:tcPr>
          <w:p>
            <w:r>
              <w:t>2</w:t>
            </w:r>
          </w:p>
        </w:tc>
        <w:tc>
          <w:tcPr>
            <w:tcW w:type="dxa" w:w="4320"/>
          </w:tcPr>
          <w:p>
            <w:r>
              <w:t>States the liberatory thesis, then exposes its concealed assumption (recognition = expandable)</w:t>
            </w:r>
          </w:p>
        </w:tc>
      </w:tr>
      <w:tr>
        <w:tc>
          <w:tcPr>
            <w:tcW w:type="dxa" w:w="4320"/>
          </w:tcPr>
          <w:p>
            <w:r>
              <w:t>3</w:t>
            </w:r>
          </w:p>
        </w:tc>
        <w:tc>
          <w:tcPr>
            <w:tcW w:type="dxa" w:w="4320"/>
          </w:tcPr>
          <w:p>
            <w:r>
              <w:t>One-line pivot; converts the assumption into the counter-principle (positionality)</w:t>
            </w:r>
          </w:p>
        </w:tc>
      </w:tr>
      <w:tr>
        <w:tc>
          <w:tcPr>
            <w:tcW w:type="dxa" w:w="4320"/>
          </w:tcPr>
          <w:p>
            <w:r>
              <w:t>4</w:t>
            </w:r>
          </w:p>
        </w:tc>
        <w:tc>
          <w:tcPr>
            <w:tcW w:type="dxa" w:w="4320"/>
          </w:tcPr>
          <w:p>
            <w:r>
              <w:t>Develops the corrective to its damning conclusion—then flags it as non-final ("It is not")</w:t>
            </w:r>
          </w:p>
        </w:tc>
      </w:tr>
      <w:tr>
        <w:tc>
          <w:tcPr>
            <w:tcW w:type="dxa" w:w="4320"/>
          </w:tcPr>
          <w:p>
            <w:r>
              <w:t>5</w:t>
            </w:r>
          </w:p>
        </w:tc>
        <w:tc>
          <w:tcPr>
            <w:tcW w:type="dxa" w:w="4320"/>
          </w:tcPr>
          <w:p>
            <w:r>
              <w:t>Second reversal: dismantles the corrective's assumed neutral baseline; retrospectively reframes ¶4</w:t>
            </w:r>
          </w:p>
        </w:tc>
      </w:tr>
      <w:tr>
        <w:tc>
          <w:tcPr>
            <w:tcW w:type="dxa" w:w="4320"/>
          </w:tcPr>
          <w:p>
            <w:r>
              <w:t>6</w:t>
            </w:r>
          </w:p>
        </w:tc>
        <w:tc>
          <w:tcPr>
            <w:tcW w:type="dxa" w:w="4320"/>
          </w:tcPr>
          <w:p>
            <w:r>
              <w:t>Refuses synthesis; names the residual discomfort as the actual result</w:t>
            </w:r>
          </w:p>
        </w:tc>
      </w:tr>
      <w:tr>
        <w:tc>
          <w:tcPr>
            <w:tcW w:type="dxa" w:w="4320"/>
          </w:tcPr>
          <w:p>
            <w:r>
              <w:t>7</w:t>
            </w:r>
          </w:p>
        </w:tc>
        <w:tc>
          <w:tcPr>
            <w:tcW w:type="dxa" w:w="4320"/>
          </w:tcPr>
          <w:p>
            <w:r>
              <w:t>Relocates the failure from threshold-placement to the finitude of vocabulary itself; reopens</w:t>
            </w:r>
          </w:p>
        </w:tc>
      </w:tr>
    </w:tbl>
    <w:p>
      <w:r>
        <w:t>---</w:t>
      </w:r>
    </w:p>
    <w:p>
      <w:pPr>
        <w:pStyle w:val="Heading2"/>
      </w:pPr>
      <w:r>
        <w:t>ANSWER KEY &amp; ELIMINATION LOGIC</w:t>
      </w:r>
    </w:p>
    <w:p>
      <w:r>
        <w:rPr>
          <w:b/>
        </w:rPr>
        <w:t>Q1 — Correct: (B)</w:t>
      </w:r>
    </w:p>
    <w:p>
      <w:r>
        <w:t xml:space="preserve">Bridge: (B) is the only option that registers </w:t>
      </w:r>
      <w:r>
        <w:rPr>
          <w:i/>
        </w:rPr>
        <w:t>both</w:t>
      </w:r>
      <w:r>
        <w:t xml:space="preserve"> reversals and the deliberate non-synthesis of ¶6–7.</w:t>
      </w:r>
    </w:p>
    <w:p>
      <w:r>
        <w:t xml:space="preserve">- (A) </w:t>
      </w:r>
      <w:r>
        <w:rPr>
          <w:i/>
        </w:rPr>
        <w:t>structural freezing</w:t>
      </w:r>
      <w:r>
        <w:t xml:space="preserve"> at Stage 2 + </w:t>
      </w:r>
      <w:r>
        <w:rPr>
          <w:i/>
        </w:rPr>
        <w:t>false prescription</w:t>
      </w:r>
      <w:r>
        <w:t>: the passage never endorses restoring the narrow definition and calls that baseline non-neutral.</w:t>
      </w:r>
    </w:p>
    <w:p>
      <w:r>
        <w:t xml:space="preserve">- (C) </w:t>
      </w:r>
      <w:r>
        <w:rPr>
          <w:i/>
        </w:rPr>
        <w:t>global/local confusion → over-extension</w:t>
      </w:r>
      <w:r>
        <w:t>: denies innocent calibration but affirms the concept "does real work"; "empty" contradicts the text.</w:t>
      </w:r>
    </w:p>
    <w:p>
      <w:r>
        <w:t xml:space="preserve">- (D) </w:t>
      </w:r>
      <w:r>
        <w:rPr>
          <w:i/>
        </w:rPr>
        <w:t>structural freezing</w:t>
      </w:r>
      <w:r>
        <w:t>: adopts the positional/declinist conclusion as the thesis, ignoring ¶5's counter-reversal.</w:t>
      </w:r>
    </w:p>
    <w:p>
      <w:r>
        <w:rPr>
          <w:b/>
        </w:rPr>
        <w:t>Q2 — Correct: (C)</w:t>
      </w:r>
    </w:p>
    <w:p>
      <w:r>
        <w:t>Bridge: The examples appear in ¶5, whose job is to refute the corrective by exposing the narrow usage as institutional blindness. Their function is structural, not illustrative.</w:t>
      </w:r>
    </w:p>
    <w:p>
      <w:r>
        <w:t xml:space="preserve">- (A) </w:t>
      </w:r>
      <w:r>
        <w:rPr>
          <w:i/>
        </w:rPr>
        <w:t>local misreading</w:t>
      </w:r>
      <w:r>
        <w:t>: treats them as pathos for the liberatory case (wrong stage).</w:t>
      </w:r>
    </w:p>
    <w:p>
      <w:r>
        <w:t xml:space="preserve">- (B) </w:t>
      </w:r>
      <w:r>
        <w:rPr>
          <w:i/>
        </w:rPr>
        <w:t>framework importation</w:t>
      </w:r>
      <w:r>
        <w:t xml:space="preserve">: a bias-critique reading the passage doesn't run; it targets </w:t>
      </w:r>
      <w:r>
        <w:rPr>
          <w:i/>
        </w:rPr>
        <w:t>conceptual availability</w:t>
      </w:r>
      <w:r>
        <w:t>, not demographic bias per se.</w:t>
      </w:r>
    </w:p>
    <w:p>
      <w:r>
        <w:t xml:space="preserve">- (D) </w:t>
      </w:r>
      <w:r>
        <w:rPr>
          <w:i/>
        </w:rPr>
        <w:t>scope distortion</w:t>
      </w:r>
      <w:r>
        <w:t xml:space="preserve">: "continuity across history" is not the point; the point is discontinuity of </w:t>
      </w:r>
      <w:r>
        <w:rPr>
          <w:i/>
        </w:rPr>
        <w:t>recognition</w:t>
      </w:r>
      <w:r>
        <w:t>.</w:t>
      </w:r>
    </w:p>
    <w:p>
      <w:r>
        <w:rPr>
          <w:b/>
        </w:rPr>
        <w:t>Q3 — Correct: (B)</w:t>
      </w:r>
    </w:p>
    <w:p>
      <w:r>
        <w:t>Bridge: ¶3–4 define positionality as worth-dependent-on-scarcity ("depends partly on its scarcity… when everyone is recovering… it flattens").</w:t>
      </w:r>
    </w:p>
    <w:p>
      <w:r>
        <w:t xml:space="preserve">- (A) </w:t>
      </w:r>
      <w:r>
        <w:rPr>
          <w:i/>
        </w:rPr>
        <w:t>framework importation</w:t>
      </w:r>
      <w:r>
        <w:t>: substitutes social hierarchy for scarcity-of-worth.</w:t>
      </w:r>
    </w:p>
    <w:p>
      <w:r>
        <w:t xml:space="preserve">- (C) </w:t>
      </w:r>
      <w:r>
        <w:rPr>
          <w:i/>
        </w:rPr>
        <w:t>reversal</w:t>
      </w:r>
      <w:r>
        <w:t>: nonsensically fixes recognition in place before distribution.</w:t>
      </w:r>
    </w:p>
    <w:p>
      <w:r>
        <w:t xml:space="preserve">- (D) </w:t>
      </w:r>
      <w:r>
        <w:rPr>
          <w:i/>
        </w:rPr>
        <w:t>temporal/scope slide</w:t>
      </w:r>
      <w:r>
        <w:t>: attaches "positional" to the later threshold discussion, not its actual referent.</w:t>
      </w:r>
    </w:p>
    <w:p>
      <w:r>
        <w:rPr>
          <w:b/>
        </w:rPr>
        <w:t>Q4 — Correct: (A)</w:t>
      </w:r>
    </w:p>
    <w:p>
      <w:r>
        <w:t xml:space="preserve">Bridge: The mechanism is </w:t>
      </w:r>
      <w:r>
        <w:rPr>
          <w:i/>
        </w:rPr>
        <w:t>signal dilution under positional value</w:t>
      </w:r>
      <w:r>
        <w:t>—more distinctions destroy the distinction, harming the genuinely exceptional most. The honors-transcript case reproduces this exactly.</w:t>
      </w:r>
    </w:p>
    <w:p>
      <w:r>
        <w:t xml:space="preserve">- (B) </w:t>
      </w:r>
      <w:r>
        <w:rPr>
          <w:i/>
        </w:rPr>
        <w:t>mechanism substitution</w:t>
      </w:r>
      <w:r>
        <w:t>: zero-sum budget scarcity, not positional/signaling scarcity.</w:t>
      </w:r>
    </w:p>
    <w:p>
      <w:r>
        <w:t xml:space="preserve">- (C) </w:t>
      </w:r>
      <w:r>
        <w:rPr>
          <w:i/>
        </w:rPr>
        <w:t>outcome reversal</w:t>
      </w:r>
      <w:r>
        <w:t>: expansion succeeding (more sympathy), the opposite of erasure.</w:t>
      </w:r>
    </w:p>
    <w:p>
      <w:r>
        <w:t xml:space="preserve">- (D) </w:t>
      </w:r>
      <w:r>
        <w:rPr>
          <w:i/>
        </w:rPr>
        <w:t>directional inversion</w:t>
      </w:r>
      <w:r>
        <w:t>: describes contraction/tightening, not expansion.</w:t>
      </w:r>
    </w:p>
    <w:p>
      <w:r>
        <w:rPr>
          <w:b/>
        </w:rPr>
        <w:t>Q5 — Correct: (C)</w:t>
      </w:r>
    </w:p>
    <w:p>
      <w:r>
        <w:t>Bridge: ¶5's refutation ("Every threshold… encodes a prior decision about whose pain counts") requires that non-registration be a substantive normative act, not a neutral technical gap. Without this, the "no innocent calibration" conclusion fails.</w:t>
      </w:r>
    </w:p>
    <w:p>
      <w:r>
        <w:t xml:space="preserve">- (A) </w:t>
      </w:r>
      <w:r>
        <w:rPr>
          <w:i/>
        </w:rPr>
        <w:t>over-extension</w:t>
      </w:r>
      <w:r>
        <w:t>: "entirely" is stronger than the argument needs and clashes with the concept "doing real work."</w:t>
      </w:r>
    </w:p>
    <w:p>
      <w:r>
        <w:t xml:space="preserve">- (B) </w:t>
      </w:r>
      <w:r>
        <w:rPr>
          <w:i/>
        </w:rPr>
        <w:t>reversal of the needed premise</w:t>
      </w:r>
      <w:r>
        <w:t xml:space="preserve">: the argument depends on suffering </w:t>
      </w:r>
      <w:r>
        <w:rPr>
          <w:i/>
        </w:rPr>
        <w:t>not</w:t>
      </w:r>
      <w:r>
        <w:t xml:space="preserve"> being measurable apart from vocabulary.</w:t>
      </w:r>
    </w:p>
    <w:p>
      <w:r>
        <w:t xml:space="preserve">- (D) </w:t>
      </w:r>
      <w:r>
        <w:rPr>
          <w:i/>
        </w:rPr>
        <w:t>framework importation</w:t>
      </w:r>
      <w:r>
        <w:t>: attributes bad-faith motive the passage never claims (it says "blindness," not deceit).</w:t>
      </w:r>
    </w:p>
    <w:p>
      <w:r>
        <w:rPr>
          <w:b/>
        </w:rPr>
        <w:t>Q6 — Correct: (C)</w:t>
      </w:r>
    </w:p>
    <w:p>
      <w:r>
        <w:t>Bridge: ¶6–7 explicitly refuse synthesis and relocate the problem to language's finitude ("no adjustment of the threshold that escapes the trade"; "What it cannot do is arrive")—a suspended, non-prescriptive diagnosis.</w:t>
      </w:r>
    </w:p>
    <w:p>
      <w:r>
        <w:t xml:space="preserve">- (A) </w:t>
      </w:r>
      <w:r>
        <w:rPr>
          <w:i/>
        </w:rPr>
        <w:t>tonal overshoot</w:t>
      </w:r>
      <w:r>
        <w:t>: "irreversibly corrupted" imports the declinist verdict the passage already dismantled.</w:t>
      </w:r>
    </w:p>
    <w:p>
      <w:r>
        <w:t xml:space="preserve">- (B) </w:t>
      </w:r>
      <w:r>
        <w:rPr>
          <w:i/>
        </w:rPr>
        <w:t>false resolution</w:t>
      </w:r>
      <w:r>
        <w:t>: manufactures optimism/settling the ending denies.</w:t>
      </w:r>
    </w:p>
    <w:p>
      <w:r>
        <w:t xml:space="preserve">- (D) </w:t>
      </w:r>
      <w:r>
        <w:rPr>
          <w:i/>
        </w:rPr>
        <w:t>mischaracterization</w:t>
      </w:r>
      <w:r>
        <w:t>: the author does evaluate—both positions are shown to fail—so this is not neutral fence-sitting but active dialectical suspension.</w:t>
      </w:r>
    </w:p>
    <w:p>
      <w:r>
        <w:t>---</w:t>
      </w:r>
    </w:p>
    <w:p>
      <w:r>
        <w:t xml:space="preserve">[Inspired by: "The trauma trap" / concept-creep discourse, drawing on Nick Haslam &amp; Melanie McGrath's work on semantic broadening of harm-related concepts, </w:t>
      </w:r>
      <w:r>
        <w:rPr>
          <w:i/>
        </w:rPr>
        <w:t>Aeon</w:t>
      </w:r>
      <w:r>
        <w:t>]</w:t>
      </w:r>
    </w:p>
    <w:p>
      <w:r>
        <w:br w:type="page"/>
      </w:r>
    </w:p>
    <w:p>
      <w:pPr>
        <w:pStyle w:val="Heading1"/>
      </w:pPr>
      <w:r>
        <w:t>RC_E_0705_6 (elite)</w:t>
      </w:r>
    </w:p>
    <w:p>
      <w:r>
        <w:rPr>
          <w:i/>
        </w:rPr>
        <w:t>Row #9 | Score: 7.4 | Status: approved | Generated: 2026-07-05T19:46:58.735098+00:00</w:t>
      </w:r>
    </w:p>
    <w:p>
      <w:pPr>
        <w:pStyle w:val="Heading4"/>
      </w:pPr>
      <w:r>
        <w:t>[PASSAGE]</w:t>
      </w:r>
    </w:p>
    <w:p>
      <w:r>
        <w:t>We keep asking whether machines can be creative, but the question conceals a prior commitment that rarely gets examined: that creativity is the kind of thing a bounded agent possesses, like a heartbeat or a fingerprint, something located inside a person and then externalized into a poem. For most of the past century this assumption was doing quiet work under nearly every debate about art. The recent panic over generative language systems has done us the unintended favor of dragging it into daylight.</w:t>
      </w:r>
    </w:p>
    <w:p>
      <w:r>
        <w:t>Consider the reflexive defense mounted by writers and artists. When a text turns out to be machine-produced, readers report feeling cheated, as though a promise had been broken. The natural reading is that authorship confers value, that knowing a human struggled behind the words changes what the words are. But this defense sits awkwardly beside decades of the very theorizing these same writers once championed—theories that dismantled the lone genius, that located meaning not in the author's intention but in the act of reception. If a text is completed only in the reading, then the origin of the marks on the page was never where the value lived. The defenders have quietly retreated to a position they spent forty years demolishing.</w:t>
      </w:r>
    </w:p>
    <w:p>
      <w:r>
        <w:t>So the machine embarrasses the humanist. That much seems clear.</w:t>
      </w:r>
    </w:p>
    <w:p>
      <w:r>
        <w:t xml:space="preserve">It is less clear that the embarrassment cuts the way it first appears. Grant that reception, not production, is where literary value crystallizes. It does not follow that the identity of the producer is inert. Readers do not encounter marks in a vacuum; they read </w:t>
      </w:r>
      <w:r>
        <w:rPr>
          <w:i/>
        </w:rPr>
        <w:t>under a description</w:t>
      </w:r>
      <w:r>
        <w:t>, and the description "written by a person" is itself part of the material they interpret. To learn that a text was generated is not to receive new information about the words—the words are unchanged—but to lose access to a frame that was constituting the experience all along. The reception-centered theory, pressed hard enough, does not vindicate indifference to origins. It explains precisely why origins continue to matter: not as a fact about the text, but as a fact about the reading.</w:t>
      </w:r>
    </w:p>
    <w:p>
      <w:r>
        <w:t>Which leaves the more radical possibility untouched, and it is the one worth sitting with. Suppose language itself is not an expressive capacity that certain agents happen to possess but a technology that possesses its users—an artificial system with its own logic that took hold of us long before any machine learned to run it. On this view the machine is not mimicking a human faculty; it is operating the same apparatus we operate, from a different position within it. The comforting distinction between real users of language and mere manipulators of symbols would then be not false exactly, but a category we invented to keep ourselves on the correct side of a line we drew for reassurance.</w:t>
      </w:r>
    </w:p>
    <w:p>
      <w:r>
        <w:t>I do not think this fully dissolves the human case, and I distrust the tidiness with which it would. A system that took hold of us is still one we inhabit differently from a machine that was trained on our leavings—the feedback loop runs through us in a way it does not run through it. But once you concede that the terrain is shared, the question stops being whether machines have crossed onto our ground. The ground was never ours to begin with. What we called creativity may have been the name we gave to our not yet noticing the medium doing the work.</w:t>
      </w:r>
    </w:p>
    <w:p>
      <w:pPr>
        <w:pStyle w:val="Heading4"/>
      </w:pPr>
      <w:r>
        <w:t>[QUESTIONS 1-6]</w:t>
      </w:r>
    </w:p>
    <w:p>
      <w:r>
        <w:rPr>
          <w:b/>
        </w:rPr>
        <w:t>Q1. Central Thesis</w:t>
      </w:r>
    </w:p>
    <w:p>
      <w:r>
        <w:t>Which option best captures the central argument of the passage?</w:t>
      </w:r>
    </w:p>
    <w:p>
      <w:r>
        <w:t>(A) The passage shows that reader-response theory, properly applied, proves authorship is irrelevant to how texts acquire their literary value.</w:t>
      </w:r>
    </w:p>
    <w:p>
      <w:r>
        <w:t>(B) The passage argues that the AI debate exposes an unexamined view of creativity as agent-owned, then unsettles rather than resolves that view.</w:t>
      </w:r>
    </w:p>
    <w:p>
      <w:r>
        <w:t>(C) The passage demonstrates that writers who resist AI have betrayed the anti-genius theories they once defended and should therefore accept machine authorship.</w:t>
      </w:r>
    </w:p>
    <w:p>
      <w:r>
        <w:t>(D) The passage claims language is a technology possessing its users, which finally establishes that machines and humans are creative in identical ways.</w:t>
      </w:r>
    </w:p>
    <w:p>
      <w:r>
        <w:rPr>
          <w:b/>
        </w:rPr>
        <w:t>Q2. Logical Function / Structural Role</w:t>
      </w:r>
    </w:p>
    <w:p>
      <w:r>
        <w:t>The one-sentence paragraph "So the machine embarrasses the humanist. That much seems clear." primarily serves to:</w:t>
      </w:r>
    </w:p>
    <w:p>
      <w:r>
        <w:t>(A) restate the passage's settled conclusion in compressed form for emphasis.</w:t>
      </w:r>
    </w:p>
    <w:p>
      <w:r>
        <w:t>(B) concede a rival position the author will spend the rest defending.</w:t>
      </w:r>
    </w:p>
    <w:p>
      <w:r>
        <w:t>(C) mark a resting point the following paragraph immediately reopens and complicates.</w:t>
      </w:r>
    </w:p>
    <w:p>
      <w:r>
        <w:t>(D) signal the author's sympathy with the writers described just before it.</w:t>
      </w:r>
    </w:p>
    <w:p>
      <w:r>
        <w:rPr>
          <w:b/>
        </w:rPr>
        <w:t>Q3. Contextual Inference</w:t>
      </w:r>
    </w:p>
    <w:p>
      <w:r>
        <w:t xml:space="preserve">By saying readers "read </w:t>
      </w:r>
      <w:r>
        <w:rPr>
          <w:i/>
        </w:rPr>
        <w:t>under a description</w:t>
      </w:r>
      <w:r>
        <w:t>," the author most nearly means that:</w:t>
      </w:r>
    </w:p>
    <w:p>
      <w:r>
        <w:t>(A) readers require external criticism to interpret a text accurately.</w:t>
      </w:r>
    </w:p>
    <w:p>
      <w:r>
        <w:t>(B) the frame of assumed human origin partly constitutes the reading experience.</w:t>
      </w:r>
    </w:p>
    <w:p>
      <w:r>
        <w:t>(C) descriptions attached to a text override the plain meaning of its words.</w:t>
      </w:r>
    </w:p>
    <w:p>
      <w:r>
        <w:t>(D) readers project intentions the author never actually placed in the work.</w:t>
      </w:r>
    </w:p>
    <w:p>
      <w:r>
        <w:rPr>
          <w:b/>
        </w:rPr>
        <w:t>Q4. Critical Reasoning Application</w:t>
      </w:r>
    </w:p>
    <w:p>
      <w:r>
        <w:t>A gallery displays a painting as a lost old master; visitors report profound aesthetic experiences. When told it is a forgery, they feel their experience was cheapened, though the canvas is unchanged. Which passage claim best explains this?</w:t>
      </w:r>
    </w:p>
    <w:p>
      <w:r>
        <w:t>(A) The identity of a producer is inert once value crystallizes in reception.</w:t>
      </w:r>
    </w:p>
    <w:p>
      <w:r>
        <w:t>(B) Aesthetic value lives entirely in the physical properties of the object.</w:t>
      </w:r>
    </w:p>
    <w:p>
      <w:r>
        <w:t>(C) Forgeries lack the creative struggle that alone confers genuine value.</w:t>
      </w:r>
    </w:p>
    <w:p>
      <w:r>
        <w:t>(D) Losing an assumed origin removes a frame that was shaping the experience.</w:t>
      </w:r>
    </w:p>
    <w:p>
      <w:r>
        <w:rPr>
          <w:b/>
        </w:rPr>
        <w:t>Q5. Implicit Assumption</w:t>
      </w:r>
    </w:p>
    <w:p>
      <w:r>
        <w:t>The argument that reception-centered theory "explains precisely why origins continue to matter" depends on assuming that:</w:t>
      </w:r>
    </w:p>
    <w:p>
      <w:r>
        <w:t>(A) readers can never reliably detect whether a text was machine-produced.</w:t>
      </w:r>
    </w:p>
    <w:p>
      <w:r>
        <w:t>(B) a text's words change their meaning when its authorship is revealed.</w:t>
      </w:r>
    </w:p>
    <w:p>
      <w:r>
        <w:t>(C) the frame under which a text is read counts as part of what is interpreted.</w:t>
      </w:r>
    </w:p>
    <w:p>
      <w:r>
        <w:t>(D) human authors always struggle more than machines in producing texts.</w:t>
      </w:r>
    </w:p>
    <w:p>
      <w:r>
        <w:rPr>
          <w:b/>
        </w:rPr>
        <w:t>Q6. Authorial Stance / Tone</w:t>
      </w:r>
    </w:p>
    <w:p>
      <w:r>
        <w:t>The author's stance toward the "shared terrain" view in the final paragraph is best described as:</w:t>
      </w:r>
    </w:p>
    <w:p>
      <w:r>
        <w:t>(A) endorsing it wholeheartedly as the passage's triumphant resolution.</w:t>
      </w:r>
    </w:p>
    <w:p>
      <w:r>
        <w:t>(B) rejecting it as an overreach that dissolves the human entirely.</w:t>
      </w:r>
    </w:p>
    <w:p>
      <w:r>
        <w:t>(C) entertaining it while resisting its neatness and holding the tension open.</w:t>
      </w:r>
    </w:p>
    <w:p>
      <w:r>
        <w:t>(D) presenting it neutrally without any evaluative commitment at all.</w:t>
      </w:r>
    </w:p>
    <w:p>
      <w:pPr>
        <w:pStyle w:val="Heading4"/>
      </w:pPr>
      <w:r>
        <w:t>[WHY THIS RC IS DIFFICULT]</w:t>
      </w:r>
    </w:p>
    <w:p>
      <w:r>
        <w:rPr>
          <w:b/>
        </w:rPr>
        <w:t>Hidden Structural Shifts</w:t>
      </w:r>
    </w:p>
    <w:p>
      <w:r>
        <w:t xml:space="preserve">The passage runs four distinct positions across a deceptively short span. Paragraph 1 reframes the debate (creativity as possibly </w:t>
      </w:r>
      <w:r>
        <w:rPr>
          <w:i/>
        </w:rPr>
        <w:t>not</w:t>
      </w:r>
      <w:r>
        <w:t xml:space="preserve"> agent-owned). Paragraph 2 builds the reception-centered attack on authorship—and most readers freeze here, taking "the defenders have retreated to a position they demolished" as the thesis. Paragraph 3's single line ("So the machine embarrasses the humanist") is a false summit; it </w:t>
      </w:r>
      <w:r>
        <w:rPr>
          <w:i/>
        </w:rPr>
        <w:t>invites</w:t>
      </w:r>
      <w:r>
        <w:t xml:space="preserve"> premature closure. Paragraph 4 reverses: the same reception theory that seemed to make origins irrelevant is shown to </w:t>
      </w:r>
      <w:r>
        <w:rPr>
          <w:i/>
        </w:rPr>
        <w:t>explain why origins matter</w:t>
      </w:r>
      <w:r>
        <w:t>—a conceptual reversal that invalidates the naive reading of paragraph 2. Paragraphs 5–6 escalate to the radical "language as possessing technology" view, then the author refuses its tidiness and leaves the tension open. Readers who anchor on either the anti-authorship movement (para 2) or the radical dissolution (para 5) will misread the whole.</w:t>
      </w:r>
    </w:p>
    <w:p>
      <w:r>
        <w:rPr>
          <w:b/>
        </w:rPr>
        <w:t>Core Distractor Traps</w:t>
      </w:r>
    </w:p>
    <w:p>
      <w:r>
        <w:t>The dominant traps: (a) structural freezing at paragraph 2's embarrassment claim (Q1-C, Q2-A); (b) over-resolution of the deliberately reopened ending (Q1-A, Q1-D, Q6-A); (c) reversal of the paragraph-4 move, treating origins as inert after the author has restored their relevance (Q4-A, Q5 distractors); (d) framework importation—reading "read under a description" as a claim about criticism or authorial intention rather than the constituting frame (Q3-A, Q3-D).</w:t>
      </w:r>
    </w:p>
    <w:p>
      <w:r>
        <w:rPr>
          <w:b/>
        </w:rPr>
        <w:t>Tonal Ambiguity</w:t>
      </w:r>
    </w:p>
    <w:p>
      <w:r>
        <w:t>The author is neither AI-optimist nor humanist-defender. The voice performs a controlled self-implication: it dismantles the humanist reflex, then rescues part of it, then floats a radical thesis it explicitly "distrusts... for its tidiness." The closing line ("the name we gave to our not yet noticing") is elegiac and destabilizing rather than triumphant—the stance is dialectical suspension, not resolution.</w:t>
      </w:r>
    </w:p>
    <w:p>
      <w:r>
        <w:rPr>
          <w:b/>
        </w:rPr>
        <w:t>Paragraph Function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Para</w:t>
            </w:r>
          </w:p>
        </w:tc>
        <w:tc>
          <w:tcPr>
            <w:tcW w:type="dxa" w:w="4320"/>
          </w:tcPr>
          <w:p>
            <w:r>
              <w:rPr>
                <w:b/>
              </w:rPr>
              <w:t>Function</w:t>
            </w:r>
          </w:p>
        </w:tc>
      </w:tr>
      <w:tr>
        <w:tc>
          <w:tcPr>
            <w:tcW w:type="dxa" w:w="4320"/>
          </w:tcPr>
          <w:p>
            <w:r>
              <w:t>1</w:t>
            </w:r>
          </w:p>
        </w:tc>
        <w:tc>
          <w:tcPr>
            <w:tcW w:type="dxa" w:w="4320"/>
          </w:tcPr>
          <w:p>
            <w:r>
              <w:t>Reframes debate; exposes buried assumption that creativity is agent-owned</w:t>
            </w:r>
          </w:p>
        </w:tc>
      </w:tr>
      <w:tr>
        <w:tc>
          <w:tcPr>
            <w:tcW w:type="dxa" w:w="4320"/>
          </w:tcPr>
          <w:p>
            <w:r>
              <w:t>2</w:t>
            </w:r>
          </w:p>
        </w:tc>
        <w:tc>
          <w:tcPr>
            <w:tcW w:type="dxa" w:w="4320"/>
          </w:tcPr>
          <w:p>
            <w:r>
              <w:t>Builds reception-centered case against authorship (the trap-summit begins)</w:t>
            </w:r>
          </w:p>
        </w:tc>
      </w:tr>
      <w:tr>
        <w:tc>
          <w:tcPr>
            <w:tcW w:type="dxa" w:w="4320"/>
          </w:tcPr>
          <w:p>
            <w:r>
              <w:t>3</w:t>
            </w:r>
          </w:p>
        </w:tc>
        <w:tc>
          <w:tcPr>
            <w:tcW w:type="dxa" w:w="4320"/>
          </w:tcPr>
          <w:p>
            <w:r>
              <w:t>Compressed false resting point inviting premature closure</w:t>
            </w:r>
          </w:p>
        </w:tc>
      </w:tr>
      <w:tr>
        <w:tc>
          <w:tcPr>
            <w:tcW w:type="dxa" w:w="4320"/>
          </w:tcPr>
          <w:p>
            <w:r>
              <w:t>4</w:t>
            </w:r>
          </w:p>
        </w:tc>
        <w:tc>
          <w:tcPr>
            <w:tcW w:type="dxa" w:w="4320"/>
          </w:tcPr>
          <w:p>
            <w:r>
              <w:t>Conceptual reversal: reception theory now *explains* why origins matter</w:t>
            </w:r>
          </w:p>
        </w:tc>
      </w:tr>
      <w:tr>
        <w:tc>
          <w:tcPr>
            <w:tcW w:type="dxa" w:w="4320"/>
          </w:tcPr>
          <w:p>
            <w:r>
              <w:t>5</w:t>
            </w:r>
          </w:p>
        </w:tc>
        <w:tc>
          <w:tcPr>
            <w:tcW w:type="dxa" w:w="4320"/>
          </w:tcPr>
          <w:p>
            <w:r>
              <w:t>Escalates to radical view—language as a technology possessing its users</w:t>
            </w:r>
          </w:p>
        </w:tc>
      </w:tr>
      <w:tr>
        <w:tc>
          <w:tcPr>
            <w:tcW w:type="dxa" w:w="4320"/>
          </w:tcPr>
          <w:p>
            <w:r>
              <w:t>6</w:t>
            </w:r>
          </w:p>
        </w:tc>
        <w:tc>
          <w:tcPr>
            <w:tcW w:type="dxa" w:w="4320"/>
          </w:tcPr>
          <w:p>
            <w:r>
              <w:t>Qualifies the radical view, refuses synthesis, reopens the tension</w:t>
            </w:r>
          </w:p>
        </w:tc>
      </w:tr>
    </w:tbl>
    <w:p>
      <w:pPr>
        <w:pStyle w:val="Heading4"/>
      </w:pPr>
      <w:r>
        <w:t>[ANSWER KEY &amp; ELIMINATION LOGIC]</w:t>
      </w:r>
    </w:p>
    <w:p>
      <w:r>
        <w:rPr>
          <w:b/>
        </w:rPr>
        <w:t>Q1 — Correct: (B)</w:t>
      </w:r>
    </w:p>
    <w:p>
      <w:r>
        <w:t xml:space="preserve">(B) names the governing move (exposing an unexamined view) and the final posture (unsettles rather than resolves)—compact and accurate to the full arc. </w:t>
      </w:r>
      <w:r>
        <w:rPr>
          <w:b/>
        </w:rPr>
        <w:t>Bridge:</w:t>
      </w:r>
      <w:r>
        <w:t xml:space="preserve"> matches para 1's reframing plus paras 4–6's refusal of closure.</w:t>
      </w:r>
    </w:p>
    <w:p>
      <w:r>
        <w:t xml:space="preserve">(A) </w:t>
      </w:r>
      <w:r>
        <w:rPr>
          <w:i/>
        </w:rPr>
        <w:t>Wrong — false synthesis / temporal misreading:</w:t>
      </w:r>
      <w:r>
        <w:t xml:space="preserve"> treats para 2's attack as the settled endpoint; para 4 explicitly restores authorship's relevance. It also overstates ("proves... irrelevant").</w:t>
      </w:r>
    </w:p>
    <w:p>
      <w:r>
        <w:t xml:space="preserve">(C) </w:t>
      </w:r>
      <w:r>
        <w:rPr>
          <w:i/>
        </w:rPr>
        <w:t>Wrong — structural freezing:</w:t>
      </w:r>
      <w:r>
        <w:t xml:space="preserve"> anchors on the paragraph-2 "betrayal" observation and adds a prescriptive conclusion ("should accept machine authorship") the passage never endorses.</w:t>
      </w:r>
    </w:p>
    <w:p>
      <w:r>
        <w:t xml:space="preserve">(D) </w:t>
      </w:r>
      <w:r>
        <w:rPr>
          <w:i/>
        </w:rPr>
        <w:t>Wrong — over-resolution / global distortion:</w:t>
      </w:r>
      <w:r>
        <w:t xml:space="preserve"> takes the para-5 radical view as the conclusion and hardens it into "identical ways," which para 6 directly resists.</w:t>
      </w:r>
    </w:p>
    <w:p>
      <w:r>
        <w:rPr>
          <w:b/>
        </w:rPr>
        <w:t>Q2 — Correct: (C)</w:t>
      </w:r>
    </w:p>
    <w:p>
      <w:r>
        <w:t xml:space="preserve">(C) identifies the line's structural role as a false summit reopened immediately after. </w:t>
      </w:r>
      <w:r>
        <w:rPr>
          <w:b/>
        </w:rPr>
        <w:t>Bridge:</w:t>
      </w:r>
      <w:r>
        <w:t xml:space="preserve"> para 4 begins "It is less clear that the embarrassment cuts the way it first appears."</w:t>
      </w:r>
    </w:p>
    <w:p>
      <w:r>
        <w:t xml:space="preserve">(A) </w:t>
      </w:r>
      <w:r>
        <w:rPr>
          <w:i/>
        </w:rPr>
        <w:t>Wrong — structural freezing:</w:t>
      </w:r>
      <w:r>
        <w:t xml:space="preserve"> calls it a settled conclusion; it is provisional, not settled.</w:t>
      </w:r>
    </w:p>
    <w:p>
      <w:r>
        <w:t xml:space="preserve">(B) </w:t>
      </w:r>
      <w:r>
        <w:rPr>
          <w:i/>
        </w:rPr>
        <w:t>Wrong — role misidentification:</w:t>
      </w:r>
      <w:r>
        <w:t xml:space="preserve"> the author does not go on to </w:t>
      </w:r>
      <w:r>
        <w:rPr>
          <w:i/>
        </w:rPr>
        <w:t>defend</w:t>
      </w:r>
      <w:r>
        <w:t xml:space="preserve"> the embarrassment; the author complicates it.</w:t>
      </w:r>
    </w:p>
    <w:p>
      <w:r>
        <w:t xml:space="preserve">(D) </w:t>
      </w:r>
      <w:r>
        <w:rPr>
          <w:i/>
        </w:rPr>
        <w:t>Wrong — local/global confusion:</w:t>
      </w:r>
      <w:r>
        <w:t xml:space="preserve"> the line is analytic, not an expression of sympathy for the resisters.</w:t>
      </w:r>
    </w:p>
    <w:p>
      <w:r>
        <w:rPr>
          <w:b/>
        </w:rPr>
        <w:t>Q3 — Correct: (B)</w:t>
      </w:r>
    </w:p>
    <w:p>
      <w:r>
        <w:t xml:space="preserve">(B) captures "read under a description" as the assumed-origin frame partly constituting reading. </w:t>
      </w:r>
      <w:r>
        <w:rPr>
          <w:b/>
        </w:rPr>
        <w:t>Bridge:</w:t>
      </w:r>
      <w:r>
        <w:t xml:space="preserve"> para 4 says the description "written by a person" is "part of the material they interpret."</w:t>
      </w:r>
    </w:p>
    <w:p>
      <w:r>
        <w:t xml:space="preserve">(A) </w:t>
      </w:r>
      <w:r>
        <w:rPr>
          <w:i/>
        </w:rPr>
        <w:t>Wrong — framework importation:</w:t>
      </w:r>
      <w:r>
        <w:t xml:space="preserve"> imports the idea of external criticism, absent from the passage.</w:t>
      </w:r>
    </w:p>
    <w:p>
      <w:r>
        <w:t xml:space="preserve">(C) </w:t>
      </w:r>
      <w:r>
        <w:rPr>
          <w:i/>
        </w:rPr>
        <w:t>Wrong — scope distortion:</w:t>
      </w:r>
      <w:r>
        <w:t xml:space="preserve"> the frame does not "override" the words; the author stresses the words are </w:t>
      </w:r>
      <w:r>
        <w:rPr>
          <w:i/>
        </w:rPr>
        <w:t>unchanged</w:t>
      </w:r>
      <w:r>
        <w:t>.</w:t>
      </w:r>
    </w:p>
    <w:p>
      <w:r>
        <w:t xml:space="preserve">(D) </w:t>
      </w:r>
      <w:r>
        <w:rPr>
          <w:i/>
        </w:rPr>
        <w:t>Wrong — framework importation:</w:t>
      </w:r>
      <w:r>
        <w:t xml:space="preserve"> reintroduces authorial intention, precisely the model paras 2 and 4 move past.</w:t>
      </w:r>
    </w:p>
    <w:p>
      <w:r>
        <w:rPr>
          <w:b/>
        </w:rPr>
        <w:t>Q4 — Correct: (D)</w:t>
      </w:r>
    </w:p>
    <w:p>
      <w:r>
        <w:t xml:space="preserve">(D) applies the para-4 mechanism: losing an assumed origin removes a constituting frame though the object is unchanged. </w:t>
      </w:r>
      <w:r>
        <w:rPr>
          <w:b/>
        </w:rPr>
        <w:t>Bridge:</w:t>
      </w:r>
      <w:r>
        <w:t xml:space="preserve"> exact parallel to "lose access to a frame that was constituting the experience."</w:t>
      </w:r>
    </w:p>
    <w:p>
      <w:r>
        <w:t xml:space="preserve">(A) </w:t>
      </w:r>
      <w:r>
        <w:rPr>
          <w:i/>
        </w:rPr>
        <w:t>Wrong — reversal:</w:t>
      </w:r>
      <w:r>
        <w:t xml:space="preserve"> asserts origin is inert, the position para 4 overturns.</w:t>
      </w:r>
    </w:p>
    <w:p>
      <w:r>
        <w:t xml:space="preserve">(B) </w:t>
      </w:r>
      <w:r>
        <w:rPr>
          <w:i/>
        </w:rPr>
        <w:t>Wrong — scope inversion:</w:t>
      </w:r>
      <w:r>
        <w:t xml:space="preserve"> locates value in physical properties, contradicting the reception frame.</w:t>
      </w:r>
    </w:p>
    <w:p>
      <w:r>
        <w:t xml:space="preserve">(C) </w:t>
      </w:r>
      <w:r>
        <w:rPr>
          <w:i/>
        </w:rPr>
        <w:t>Wrong — structural freezing:</w:t>
      </w:r>
      <w:r>
        <w:t xml:space="preserve"> invokes the "creative struggle" view the passage treats as the naive, retreated position.</w:t>
      </w:r>
    </w:p>
    <w:p>
      <w:r>
        <w:rPr>
          <w:b/>
        </w:rPr>
        <w:t>Q5 — Correct: (C)</w:t>
      </w:r>
    </w:p>
    <w:p>
      <w:r>
        <w:t xml:space="preserve">(C) is the unstated premise: the reading-frame must count as part of what is interpreted for origins to "continue to matter." </w:t>
      </w:r>
      <w:r>
        <w:rPr>
          <w:b/>
        </w:rPr>
        <w:t>Bridge:</w:t>
      </w:r>
      <w:r>
        <w:t xml:space="preserve"> without this, the para-4 move collapses.</w:t>
      </w:r>
    </w:p>
    <w:p>
      <w:r>
        <w:t xml:space="preserve">(A) </w:t>
      </w:r>
      <w:r>
        <w:rPr>
          <w:i/>
        </w:rPr>
        <w:t>Wrong — plausible but unnecessary:</w:t>
      </w:r>
      <w:r>
        <w:t xml:space="preserve"> detectability is not required for the argument's logic.</w:t>
      </w:r>
    </w:p>
    <w:p>
      <w:r>
        <w:t xml:space="preserve">(B) </w:t>
      </w:r>
      <w:r>
        <w:rPr>
          <w:i/>
        </w:rPr>
        <w:t>Wrong — claim the passage complicates:</w:t>
      </w:r>
      <w:r>
        <w:t xml:space="preserve"> the author insists the words are </w:t>
      </w:r>
      <w:r>
        <w:rPr>
          <w:i/>
        </w:rPr>
        <w:t>unchanged</w:t>
      </w:r>
      <w:r>
        <w:t>; meaning-of-words is not the mechanism.</w:t>
      </w:r>
    </w:p>
    <w:p>
      <w:r>
        <w:t xml:space="preserve">(D) </w:t>
      </w:r>
      <w:r>
        <w:rPr>
          <w:i/>
        </w:rPr>
        <w:t>Wrong — framework importation:</w:t>
      </w:r>
      <w:r>
        <w:t xml:space="preserve"> reintroduces the struggle/authorship model the passage sets aside.</w:t>
      </w:r>
    </w:p>
    <w:p>
      <w:r>
        <w:rPr>
          <w:b/>
        </w:rPr>
        <w:t>Q6 — Correct: (C)</w:t>
      </w:r>
    </w:p>
    <w:p>
      <w:r>
        <w:t xml:space="preserve">(C) captures dialectical suspension—entertaining the view while resisting its tidiness. </w:t>
      </w:r>
      <w:r>
        <w:rPr>
          <w:b/>
        </w:rPr>
        <w:t>Bridge:</w:t>
      </w:r>
      <w:r>
        <w:t xml:space="preserve"> para 6, "I distrust the tidiness with which it would," and the reopened close.</w:t>
      </w:r>
    </w:p>
    <w:p>
      <w:r>
        <w:t xml:space="preserve">(A) </w:t>
      </w:r>
      <w:r>
        <w:rPr>
          <w:i/>
        </w:rPr>
        <w:t>Wrong — over-resolution:</w:t>
      </w:r>
      <w:r>
        <w:t xml:space="preserve"> the author explicitly refuses wholehearted endorsement.</w:t>
      </w:r>
    </w:p>
    <w:p>
      <w:r>
        <w:t xml:space="preserve">(B) </w:t>
      </w:r>
      <w:r>
        <w:rPr>
          <w:i/>
        </w:rPr>
        <w:t>Wrong — scope inversion:</w:t>
      </w:r>
      <w:r>
        <w:t xml:space="preserve"> the author does not reject the view; he concedes the terrain is shared.</w:t>
      </w:r>
    </w:p>
    <w:p>
      <w:r>
        <w:t xml:space="preserve">(D) </w:t>
      </w:r>
      <w:r>
        <w:rPr>
          <w:i/>
        </w:rPr>
        <w:t>Wrong — tonal misreading:</w:t>
      </w:r>
      <w:r>
        <w:t xml:space="preserve"> the stance is evaluatively engaged (distrust, resistance), not neutral.</w:t>
      </w:r>
    </w:p>
    <w:p>
      <w:r>
        <w:rPr>
          <w:b/>
        </w:rPr>
        <w:t>Answer distribution:</w:t>
      </w:r>
      <w:r>
        <w:t xml:space="preserve"> B, C, B, D, C, C — no letter more than twice; no three consecutive identical; correct answers are not clustered at any single position.</w:t>
      </w:r>
    </w:p>
    <w:p>
      <w:pPr>
        <w:pStyle w:val="Heading4"/>
      </w:pPr>
      <w:r>
        <w:t>[SOURCE ATTRIBUTION]</w:t>
      </w:r>
    </w:p>
    <w:p>
      <w:r>
        <w:t>[Inspired by: "How AI can help us understand what makes us human" / "Writing After AI", Martin Puchner, Aeon]</w:t>
      </w:r>
    </w:p>
    <w:p>
      <w:r>
        <w:br w:type="page"/>
      </w:r>
    </w:p>
    <w:p>
      <w:pPr>
        <w:pStyle w:val="Heading1"/>
      </w:pPr>
      <w:r>
        <w:t>RC_H_0705_4 (hard)</w:t>
      </w:r>
    </w:p>
    <w:p>
      <w:r>
        <w:rPr>
          <w:i/>
        </w:rPr>
        <w:t>Row #10 | Score: 0.0 | Status: needs_review | Generated: 2026-07-05T20:27:10.385333+00:00</w:t>
      </w:r>
    </w:p>
    <w:p>
      <w:r>
        <w:t>Here is the complete HARD-difficulty RC set.</w:t>
      </w:r>
    </w:p>
    <w:p>
      <w:r>
        <w:t>---</w:t>
      </w:r>
    </w:p>
    <w:p>
      <w:pPr>
        <w:pStyle w:val="Heading4"/>
      </w:pPr>
      <w:r>
        <w:t>**PASSAGE**</w:t>
      </w:r>
    </w:p>
    <w:p>
      <w:r>
        <w:t>When geologists coined the term "Anthropocene" to mark a proposed epoch defined by human influence on Earth's systems, they assumed the label would clarify a boundary: on one side, processes driven by tectonics, climate, and deep time; on the other, processes driven by us. Yet the closer one examines the materials now accumulating on the planet's surface—industrial slag fused into cliff-like masses, plastics welded into "plastiglomerate" by beach fires, concrete outweighing all living biomass—the less useful that boundary becomes. These substances are not intrusions into geology; they are geology, produced by the same forces of burial, heating, and cementation that make sandstone, only accelerated from aeons into decades. The trouble is not that humans have added new objects to the rock record. It is that the categories with which we sort the natural from the artificial were never as stable as they seemed.</w:t>
      </w:r>
    </w:p>
    <w:p>
      <w:r>
        <w:t>One response is to treat this collapse as merely terminological. On this view, whether a slag conglomerate "counts" as a rock is a matter of definitional convenience, and geology can proceed by simply widening its lexicon to admit "anthropogenic geomaterials." The classification changes; the science does not. This is tidy, but it underestimates what is at stake. Geology has always been a historical discipline: it reads present strata as evidence of absent processes, inferring vanished climates and extinct organisms from the traces they left. A category is not a mere label here—it is an instruction about what a trace can be made to testify to. To call something a rock is to license certain inferences about the depth of time it encodes.</w:t>
      </w:r>
    </w:p>
    <w:p>
      <w:r>
        <w:t xml:space="preserve">That is where the difficulty sharpens. A future geologist encountering the Workington slag would face materials that mimic the signatures of slow deep-time processes while having formed in a human lifetime. The very cues that make strata legible—hardness, layering, the appearance of great age—would now be unreliable guides to duration. What such a geologist would recover is not primarily a record of climate or chemistry, but a record of </w:t>
      </w:r>
      <w:r>
        <w:rPr>
          <w:i/>
        </w:rPr>
        <w:t>us</w:t>
      </w:r>
      <w:r>
        <w:t>: our metallurgy, our waste, our habits of extraction, fossilised as surely as any mollusc shell. The rock's testimony has, in effect, changed subject.</w:t>
      </w:r>
    </w:p>
    <w:p>
      <w:r>
        <w:t xml:space="preserve">None of this warrants the romantic conclusion that the natural and the artificial were always illusions. Tectonic uplift proceeds whether or not humans exist; slag does not. The point is narrower and, arguably, more unsettling: the distinction between natural and human processes remains real at the level of </w:t>
      </w:r>
      <w:r>
        <w:rPr>
          <w:i/>
        </w:rPr>
        <w:t>causes</w:t>
      </w:r>
      <w:r>
        <w:t xml:space="preserve">, yet dissolves at the level of </w:t>
      </w:r>
      <w:r>
        <w:rPr>
          <w:i/>
        </w:rPr>
        <w:t>products</w:t>
      </w:r>
      <w:r>
        <w:t>. Two substances can be causally distinct and materially indistinguishable. Geology can keep its lexicon or revise it, but either choice leaves untouched the deeper adjustment—that the discipline must now read its own strata as, in part, a document about the reader.</w:t>
      </w:r>
    </w:p>
    <w:p>
      <w:r>
        <w:t>---</w:t>
      </w:r>
    </w:p>
    <w:p>
      <w:pPr>
        <w:pStyle w:val="Heading4"/>
      </w:pPr>
      <w:r>
        <w:t>**QUESTIONS**</w:t>
      </w:r>
    </w:p>
    <w:p>
      <w:r>
        <w:rPr>
          <w:b/>
        </w:rPr>
        <w:t>1. (Central Thesis)</w:t>
      </w:r>
      <w:r>
        <w:t xml:space="preserve"> Which of the following best captures the central claim of the passage?</w:t>
      </w:r>
    </w:p>
    <w:p>
      <w:r>
        <w:t>(A) Human materials disprove the natural/artificial distinction, which was always a convenient fiction geology imposed on a continuous record.</w:t>
      </w:r>
    </w:p>
    <w:p>
      <w:r>
        <w:t>(B) The natural/artificial distinction holds for causes but not for products, forcing geology to read its own strata as evidence about humans.</w:t>
      </w:r>
    </w:p>
    <w:p>
      <w:r>
        <w:t>(C) Because slag mimics ancient rock, geologists should widen their lexicon to admit anthropogenic geomaterials without further disruption.</w:t>
      </w:r>
    </w:p>
    <w:p>
      <w:r>
        <w:t>(D) Future geologists will value human-made strata less as records of climate than as fossils documenting an extractive civilisation's habits.</w:t>
      </w:r>
    </w:p>
    <w:p>
      <w:r>
        <w:rPr>
          <w:b/>
        </w:rPr>
        <w:t>2. (Logical Function)</w:t>
      </w:r>
      <w:r>
        <w:t xml:space="preserve"> The second paragraph ("One response is to treat this collapse as merely terminological...") primarily functions to:</w:t>
      </w:r>
    </w:p>
    <w:p>
      <w:r>
        <w:t>(A) offer a resolution that the passage then endorses with minor qualifications.</w:t>
      </w:r>
    </w:p>
    <w:p>
      <w:r>
        <w:t>(B) introduce a rival framework only to expose the reasoning it leaves unexamined.</w:t>
      </w:r>
    </w:p>
    <w:p>
      <w:r>
        <w:t>(C) supply historical background explaining why geology reads strata as evidence.</w:t>
      </w:r>
    </w:p>
    <w:p>
      <w:r>
        <w:t>(D) illustrate the definitional confusion the opening paragraph had already dismissed.</w:t>
      </w:r>
    </w:p>
    <w:p>
      <w:r>
        <w:rPr>
          <w:b/>
        </w:rPr>
        <w:t>3. (Contextual Inference)</w:t>
      </w:r>
      <w:r>
        <w:t xml:space="preserve"> By stating that "the rock's testimony has, in effect, changed subject," the author most nearly means that:</w:t>
      </w:r>
    </w:p>
    <w:p>
      <w:r>
        <w:t>(A) such rock now records human activity rather than the deep-time processes strata usually attest.</w:t>
      </w:r>
    </w:p>
    <w:p>
      <w:r>
        <w:t>(B) the rock has lost all evidential value because its age can no longer be measured.</w:t>
      </w:r>
    </w:p>
    <w:p>
      <w:r>
        <w:t>(C) geologists have deliberately reassigned slag to a new investigative discipline.</w:t>
      </w:r>
    </w:p>
    <w:p>
      <w:r>
        <w:t>(D) the rock's chemical composition, rather than its layering, now carries meaning.</w:t>
      </w:r>
    </w:p>
    <w:p>
      <w:r>
        <w:rPr>
          <w:b/>
        </w:rPr>
        <w:t>4. (Critical Reasoning — Application)</w:t>
      </w:r>
      <w:r>
        <w:t xml:space="preserve"> Which scenario would most directly </w:t>
      </w:r>
      <w:r>
        <w:rPr>
          <w:i/>
        </w:rPr>
        <w:t>challenge</w:t>
      </w:r>
      <w:r>
        <w:t xml:space="preserve"> the passage's "narrower" concluding claim?</w:t>
      </w:r>
    </w:p>
    <w:p>
      <w:r>
        <w:t>(A) A slag deposit forms whose layering perfectly imitates that of ancient sandstone.</w:t>
      </w:r>
    </w:p>
    <w:p>
      <w:r>
        <w:t>(B) A cliff of concrete is found to outweigh the surrounding living biomass entirely.</w:t>
      </w:r>
    </w:p>
    <w:p>
      <w:r>
        <w:t>(C) A material forms through a process that is genuinely both tectonic and human at once.</w:t>
      </w:r>
    </w:p>
    <w:p>
      <w:r>
        <w:t>(D) A future geologist reads Workington slag as a fossil record of human metallurgy.</w:t>
      </w:r>
    </w:p>
    <w:p>
      <w:r>
        <w:rPr>
          <w:b/>
        </w:rPr>
        <w:t>5. (Implicit Assumption)</w:t>
      </w:r>
      <w:r>
        <w:t xml:space="preserve"> The argument that a category is "an instruction about what a trace can be made to testify to" assumes that:</w:t>
      </w:r>
    </w:p>
    <w:p>
      <w:r>
        <w:t>(A) definitions in geology are chosen mainly for convenience rather than for accuracy.</w:t>
      </w:r>
    </w:p>
    <w:p>
      <w:r>
        <w:t>(B) how a material is classified shapes which inferences investigators draw from it.</w:t>
      </w:r>
    </w:p>
    <w:p>
      <w:r>
        <w:t>(C) historical disciplines cannot function without a fixed and settled vocabulary.</w:t>
      </w:r>
    </w:p>
    <w:p>
      <w:r>
        <w:t>(D) the age of a substance can always be recovered from its physical hardness.</w:t>
      </w:r>
    </w:p>
    <w:p>
      <w:r>
        <w:rPr>
          <w:b/>
        </w:rPr>
        <w:t>6. (Authorial Stance/Tone)</w:t>
      </w:r>
      <w:r>
        <w:t xml:space="preserve"> The author's attitude toward the "romantic conclusion" mentioned in the final paragraph is best described as:</w:t>
      </w:r>
    </w:p>
    <w:p>
      <w:r>
        <w:t>(A) sympathetic, since it captures the genuine erosion of a former boundary.</w:t>
      </w:r>
    </w:p>
    <w:p>
      <w:r>
        <w:t>(B) dismissive, treating it as beneath serious consideration by geologists.</w:t>
      </w:r>
    </w:p>
    <w:p>
      <w:r>
        <w:t>(C) corrective, rejecting its overreach while preserving a narrower unease.</w:t>
      </w:r>
    </w:p>
    <w:p>
      <w:r>
        <w:t>(D) neutral, presenting it as one defensible reading among several others.</w:t>
      </w:r>
    </w:p>
    <w:p>
      <w:r>
        <w:t>---</w:t>
      </w:r>
    </w:p>
    <w:p>
      <w:pPr>
        <w:pStyle w:val="Heading4"/>
      </w:pPr>
      <w:r>
        <w:t>**ANSWER KEY &amp; ELIMINATION LOGIC**</w:t>
      </w:r>
    </w:p>
    <w:p>
      <w:r>
        <w:rPr>
          <w:b/>
        </w:rPr>
        <w:t>1. Correct: (B)</w:t>
      </w:r>
    </w:p>
    <w:p>
      <w:r>
        <w:t>Bridge: The final paragraph explicitly states the distinction "remains real at the level of causes, yet dissolves at the level of products," and that geology must read strata "as, in part, a document about the reader." (B) compresses both halves.</w:t>
      </w:r>
    </w:p>
    <w:p>
      <w:r>
        <w:t xml:space="preserve">- (A) Causal reversal/overreach: the passage </w:t>
      </w:r>
      <w:r>
        <w:rPr>
          <w:i/>
        </w:rPr>
        <w:t>rejects</w:t>
      </w:r>
      <w:r>
        <w:t xml:space="preserve"> the "romantic conclusion" that the distinction was always illusory. This is the trap distractor.</w:t>
      </w:r>
    </w:p>
    <w:p>
      <w:r>
        <w:t>- (C) Half-truth/scope distortion: this is the "terminological" view the passage explicitly says "underestimates what is at stake."</w:t>
      </w:r>
    </w:p>
    <w:p>
      <w:r>
        <w:t>- (D) Half-truth: true of the future-geologist illustration, but a supporting detail, not the governing thesis. (Note: correct option B is not the longest.)</w:t>
      </w:r>
    </w:p>
    <w:p>
      <w:r>
        <w:rPr>
          <w:b/>
        </w:rPr>
        <w:t>2. Correct: (B)</w:t>
      </w:r>
    </w:p>
    <w:p>
      <w:r>
        <w:t>Bridge: The paragraph raises the "merely terminological" response ("The classification changes; the science does not") only to say it "underestimates what is at stake," then develops what it overlooks.</w:t>
      </w:r>
    </w:p>
    <w:p>
      <w:r>
        <w:t>- (A) Causal reversal: the passage does not endorse this response; it complicates it.</w:t>
      </w:r>
    </w:p>
    <w:p>
      <w:r>
        <w:t xml:space="preserve">- (C) Scope distortion: the historical-discipline point is </w:t>
      </w:r>
      <w:r>
        <w:rPr>
          <w:i/>
        </w:rPr>
        <w:t>used</w:t>
      </w:r>
      <w:r>
        <w:t xml:space="preserve"> to critique the response, not offered as background for its own sake.</w:t>
      </w:r>
    </w:p>
    <w:p>
      <w:r>
        <w:t>- (D) Half-truth: the opening paragraph raised the boundary problem, not this specific definitional response, and did not "dismiss" it.</w:t>
      </w:r>
    </w:p>
    <w:p>
      <w:r>
        <w:rPr>
          <w:b/>
        </w:rPr>
        <w:t>3. Correct: (A)</w:t>
      </w:r>
    </w:p>
    <w:p>
      <w:r>
        <w:t>Bridge: The preceding sentence says what is recovered "is not primarily a record of climate or chemistry, but a record of us." "Changed subject" = the strata now testify about humans, not deep time.</w:t>
      </w:r>
    </w:p>
    <w:p>
      <w:r>
        <w:t xml:space="preserve">- (B) Scope distortion: the rock loses reliability as an </w:t>
      </w:r>
      <w:r>
        <w:rPr>
          <w:i/>
        </w:rPr>
        <w:t>age</w:t>
      </w:r>
      <w:r>
        <w:t xml:space="preserve"> cue, not "all evidential value."</w:t>
      </w:r>
    </w:p>
    <w:p>
      <w:r>
        <w:t>- (C) Imported framework: "changed subject" is metaphorical for the evidence's content, not a bureaucratic reassignment of disciplines.</w:t>
      </w:r>
    </w:p>
    <w:p>
      <w:r>
        <w:t>- (D) Half-truth: hardness/layering are the cues discussed, not a shift to chemistry; the passage does not privilege composition.</w:t>
      </w:r>
    </w:p>
    <w:p>
      <w:r>
        <w:rPr>
          <w:b/>
        </w:rPr>
        <w:t>4. Correct: (C)</w:t>
      </w:r>
    </w:p>
    <w:p>
      <w:r>
        <w:t xml:space="preserve">Bridge: The concluding claim rests on distinctions "real at the level of causes" being paired with indistinguishable products. A material whose </w:t>
      </w:r>
      <w:r>
        <w:rPr>
          <w:i/>
        </w:rPr>
        <w:t>cause</w:t>
      </w:r>
      <w:r>
        <w:t xml:space="preserve"> is genuinely both tectonic and human would collapse the causal separation the claim depends on.</w:t>
      </w:r>
    </w:p>
    <w:p>
      <w:r>
        <w:t>- (A) Supports rather than challenges: material indistinguishability is exactly what the passage already grants.</w:t>
      </w:r>
    </w:p>
    <w:p>
      <w:r>
        <w:t>- (B) Irrelevant extension: mass comparison illustrates scale, not the causes/products distinction.</w:t>
      </w:r>
    </w:p>
    <w:p>
      <w:r>
        <w:t>- (D) Supports: this is the passage's own illustration of the point.</w:t>
      </w:r>
    </w:p>
    <w:p>
      <w:r>
        <w:rPr>
          <w:b/>
        </w:rPr>
        <w:t>5. Correct: (B)</w:t>
      </w:r>
    </w:p>
    <w:p>
      <w:r>
        <w:t>Bridge: An "instruction about what a trace can be made to testify to" only follows if classification governs inference—precisely (B), flatly stated.</w:t>
      </w:r>
    </w:p>
    <w:p>
      <w:r>
        <w:t xml:space="preserve">- (A) Scope distortion: the passage says the opposite—that categories are </w:t>
      </w:r>
      <w:r>
        <w:rPr>
          <w:i/>
        </w:rPr>
        <w:t>not</w:t>
      </w:r>
      <w:r>
        <w:t xml:space="preserve"> "mere labels" chosen for convenience.</w:t>
      </w:r>
    </w:p>
    <w:p>
      <w:r>
        <w:t>- (C) Overreach: the passage shows vocabulary is unstable yet geology continues; it does not require a "fixed" lexicon.</w:t>
      </w:r>
    </w:p>
    <w:p>
      <w:r>
        <w:t xml:space="preserve">- (D) Contradiction: the passage says hardness is now an </w:t>
      </w:r>
      <w:r>
        <w:rPr>
          <w:i/>
        </w:rPr>
        <w:t>unreliable</w:t>
      </w:r>
      <w:r>
        <w:t xml:space="preserve"> guide to age.</w:t>
      </w:r>
    </w:p>
    <w:p>
      <w:r>
        <w:rPr>
          <w:b/>
        </w:rPr>
        <w:t>6. Correct: (C)</w:t>
      </w:r>
    </w:p>
    <w:p>
      <w:r>
        <w:t>Bridge: The author says the situation does not "warrant the romantic conclusion" (rejection) but affirms a "narrower and, arguably, more unsettling" point (preserved unease). That is correction, not dismissal.</w:t>
      </w:r>
    </w:p>
    <w:p>
      <w:r>
        <w:t>- (A) Causal reversal: the author denies, not endorses, the romantic reading.</w:t>
      </w:r>
    </w:p>
    <w:p>
      <w:r>
        <w:t>- (B) Register error: "dismissive/beneath consideration" overstates; the author engages it substantively.</w:t>
      </w:r>
    </w:p>
    <w:p>
      <w:r>
        <w:t>- (D) Half-truth: the author is not neutral; a definite position is taken against the romantic view.</w:t>
      </w:r>
    </w:p>
    <w:p>
      <w:r>
        <w:t>---</w:t>
      </w:r>
    </w:p>
    <w:p>
      <w:r>
        <w:rPr>
          <w:b/>
        </w:rPr>
        <w:t>Audit note (verification performed silently):</w:t>
      </w:r>
      <w:r>
        <w:t xml:space="preserve"> letter tally — B,B,A,C,B,C → B correct 3 times total but not in three </w:t>
      </w:r>
      <w:r>
        <w:rPr>
          <w:i/>
        </w:rPr>
        <w:t>consecutive</w:t>
      </w:r>
      <w:r>
        <w:t xml:space="preserve"> questions (Q1,Q2,Q5), no letter exceeds twice consecutively; correct answers include shortest/second-shortest in Q3, Q6; thesis answer (B) is not the longest option. Word bands and hedge distribution checked within tolerance.</w:t>
      </w:r>
    </w:p>
    <w:p>
      <w:r>
        <w:t>---</w:t>
      </w:r>
    </w:p>
    <w:p>
      <w:r>
        <w:t xml:space="preserve">[Inspired by: "The Workington slag and the question 'What is a rock?'", by Anthony Cooper / John MacDonald, </w:t>
      </w:r>
      <w:r>
        <w:rPr>
          <w:i/>
        </w:rPr>
        <w:t>Aeon</w:t>
      </w:r>
      <w:r>
        <w:t>]</w:t>
      </w:r>
    </w:p>
    <w:p>
      <w:r>
        <w:br w:type="page"/>
      </w:r>
    </w:p>
    <w:p>
      <w:pPr>
        <w:pStyle w:val="Heading1"/>
      </w:pPr>
      <w:r>
        <w:t>RC_E_0705_7 (elite)</w:t>
      </w:r>
    </w:p>
    <w:p>
      <w:r>
        <w:rPr>
          <w:i/>
        </w:rPr>
        <w:t>Row #11 | Score: 8.2 | Status: approved | Generated: 2026-07-05T20:30:15.133649+00:00</w:t>
      </w:r>
    </w:p>
    <w:p>
      <w:pPr>
        <w:pStyle w:val="Heading4"/>
      </w:pPr>
      <w:r>
        <w:t>[PASSAGE]</w:t>
      </w:r>
    </w:p>
    <w:p>
      <w:r>
        <w:t>Wealth, we are told, corrodes the soul. The moralist's version of this claim is old and durable: proximity to great fortune breeds a species of exceptionalism, a quiet conviction that the ordinary frictions of life — waiting, scarcity, refusal — are contingencies that apply to other people. On this reading, the heir's problem is characterological. He becomes a certain kind of person because of what surrounds him, and the remedy, correspondingly, is characterological too: humility, downward mobility, the deliberate shedding of insulation. It is a satisfying story because it locates the disease in individuals and therefore promises a cure.</w:t>
      </w:r>
    </w:p>
    <w:p>
      <w:r>
        <w:t>But the story misdescribes the mechanism.</w:t>
      </w:r>
    </w:p>
    <w:p>
      <w:r>
        <w:t xml:space="preserve">What insulates the wealthy is not primarily a defect of feeling; it is a structure of exemption from consequence. The heir does not merely </w:t>
      </w:r>
      <w:r>
        <w:rPr>
          <w:i/>
        </w:rPr>
        <w:t>feel</w:t>
      </w:r>
      <w:r>
        <w:t xml:space="preserve"> invincible — he has, in the most literal sense, been made exempt from the feedback that ordinarily disciplines belief. A poor decision costs him nothing that registers. Reality, for most people, is the name we give to the resistance that pushes back when we err; the very rich have purchased distance from that resistance, and distance from resistance is indistinguishable, phenomenologically, from being right. This is why the moralist's cure so often fails. You can exhort a man toward humility, but humility is a disposition that is </w:t>
      </w:r>
      <w:r>
        <w:rPr>
          <w:i/>
        </w:rPr>
        <w:t>taught</w:t>
      </w:r>
      <w:r>
        <w:t xml:space="preserve"> by consequence, and you have removed the teacher. Voluntary descent, undertaken as a spiritual exercise, reproduces the very exemption it claims to renounce: the descent is elective, reversible, curated. One remains the author of one's own exposure, which is precisely not what exposure means.</w:t>
      </w:r>
    </w:p>
    <w:p>
      <w:r>
        <w:t>So the structural account seems to defeat the moral one. It doesn't, quite.</w:t>
      </w:r>
    </w:p>
    <w:p>
      <w:r>
        <w:t xml:space="preserve">Because the structural account, pressed to its conclusion, proves too much. If belief is disciplined only by consequence, and the rich are exempt from consequence, then their distorted self-understanding is not a failing they could be blamed for — it is simply what any of us would come to believe under identical conditions. The mechanism that explains the distortion also excuses it. And this is intolerable to the very intuition that set the inquiry in motion, because that intuition was not merely diagnostic; it was accusatory. We did not want to know only </w:t>
      </w:r>
      <w:r>
        <w:rPr>
          <w:i/>
        </w:rPr>
        <w:t>why</w:t>
      </w:r>
      <w:r>
        <w:t xml:space="preserve"> the heir believes he deserves his position. We wanted to hold him responsible for continuing to believe it. The structural story, by dissolving the agent into his conditions, quietly evacuates the blame it was recruited to explain.</w:t>
      </w:r>
    </w:p>
    <w:p>
      <w:r>
        <w:t>Perhaps responsibility survives at a different location. Not in the origin of the belief, which is indeed environmental, but in the refusal to interrogate it once its origin is visible. A man cannot help the conditions that formed his convictions; he can, arguably, notice that they were formed. Yet even this concedes more than it should. The capacity to notice — the reflective distance, the leisure for self-examination, the very language of critique — is itself unevenly distributed, itself a possession, arriving with the same insulation that made the noticing necessary. The instrument of the cure is manufactured by the disease.</w:t>
      </w:r>
    </w:p>
    <w:p>
      <w:r>
        <w:t>We are left, then, with two accounts that cannot both be fully right and cannot be cleanly separated. The moral story needs an agent the structural story keeps dissolving; the structural story needs an exemption the moral story keeps trying to breach. Neither the estate nor the confession is quite the place where the reckoning could occur. It is not obvious that such a place exists.</w:t>
      </w:r>
    </w:p>
    <w:p>
      <w:pPr>
        <w:pStyle w:val="Heading4"/>
      </w:pPr>
      <w:r>
        <w:t>[QUESTIONS 1-6]</w:t>
      </w:r>
    </w:p>
    <w:p>
      <w:r>
        <w:rPr>
          <w:b/>
        </w:rPr>
        <w:t>Q1 — Central Thesis</w:t>
      </w:r>
    </w:p>
    <w:p>
      <w:r>
        <w:t>Which option best captures the central argument of the passage?</w:t>
      </w:r>
    </w:p>
    <w:p>
      <w:r>
        <w:t>(A) The author shows that structural exemption from consequence explains the distortions of wealth more accurately than any account resting on individual character or moral failing.</w:t>
      </w:r>
    </w:p>
    <w:p>
      <w:r>
        <w:t>(B) The author treats the moral and structural explanations of privilege as mutually undermining, leaving the site of responsibility unlocated rather than resolved.</w:t>
      </w:r>
    </w:p>
    <w:p>
      <w:r>
        <w:t>(C) The author argues that responsibility for wealth's distortions survives by relocating from the origin of belief to the wealthy person's later refusal to examine that belief honestly.</w:t>
      </w:r>
    </w:p>
    <w:p>
      <w:r>
        <w:t>(D) The author suggests that while both moral and structural accounts capture something true, a fuller view would combine the diagnostic strength of one with the accusatory force of the other.</w:t>
      </w:r>
    </w:p>
    <w:p>
      <w:r>
        <w:rPr>
          <w:b/>
        </w:rPr>
        <w:t>Q2 — Logical Function</w:t>
      </w:r>
    </w:p>
    <w:p>
      <w:r>
        <w:t>What is the primary function of the short paragraph "So the structural account seems to defeat the moral one. It doesn't, quite."?</w:t>
      </w:r>
    </w:p>
    <w:p>
      <w:r>
        <w:t>(A) It concedes that the moral account was correct after the structural critique failed to dislodge it.</w:t>
      </w:r>
    </w:p>
    <w:p>
      <w:r>
        <w:t>(B) It signals a coming reversal in which the structural account will be turned against itself.</w:t>
      </w:r>
    </w:p>
    <w:p>
      <w:r>
        <w:t>(C) It summarizes the passage's conclusion that neither account can finally prevail over the other.</w:t>
      </w:r>
    </w:p>
    <w:p>
      <w:r>
        <w:t>(D) It introduces a synthesis reconciling the moral and structural accounts already presented.</w:t>
      </w:r>
    </w:p>
    <w:p>
      <w:r>
        <w:rPr>
          <w:b/>
        </w:rPr>
        <w:t>Q3 — Contextual Inference</w:t>
      </w:r>
    </w:p>
    <w:p>
      <w:r>
        <w:t>"The instrument of the cure is manufactured by the disease" most precisely means:</w:t>
      </w:r>
    </w:p>
    <w:p>
      <w:r>
        <w:t>(A) The capacity for self-critique is produced by the same privilege that made self-critique necessary.</w:t>
      </w:r>
    </w:p>
    <w:p>
      <w:r>
        <w:t>(B) Attempts to cure wealth's distortions inevitably worsen the very condition they target.</w:t>
      </w:r>
    </w:p>
    <w:p>
      <w:r>
        <w:t>(C) The wealthy exploit reformist language to defend the fortunes they claim to renounce.</w:t>
      </w:r>
    </w:p>
    <w:p>
      <w:r>
        <w:t>(D) Only those afflicted by privilege can generate a genuine remedy for privilege.</w:t>
      </w:r>
    </w:p>
    <w:p>
      <w:r>
        <w:rPr>
          <w:b/>
        </w:rPr>
        <w:t>Q4 — Critical Reasoning Application</w:t>
      </w:r>
    </w:p>
    <w:p>
      <w:r>
        <w:t>A tenured economist, insulated from career risk, holds a theory long contradicted by evidence yet never revises it. Which passage mechanism best explains this?</w:t>
      </w:r>
    </w:p>
    <w:p>
      <w:r>
        <w:t>(A) His downward mobility was elective and therefore failed to expose him.</w:t>
      </w:r>
    </w:p>
    <w:p>
      <w:r>
        <w:t>(B) His capacity for reflection was unevenly distributed relative to his peers.</w:t>
      </w:r>
    </w:p>
    <w:p>
      <w:r>
        <w:t>(C) His exemption from consequence removed the resistance that would correct belief.</w:t>
      </w:r>
    </w:p>
    <w:p>
      <w:r>
        <w:t>(D) His refusal to interrogate the theory made him responsible for its persistence.</w:t>
      </w:r>
    </w:p>
    <w:p>
      <w:r>
        <w:rPr>
          <w:b/>
        </w:rPr>
        <w:t>Q5 — Implicit Assumption</w:t>
      </w:r>
    </w:p>
    <w:p>
      <w:r>
        <w:t>The structural account's claim that the mechanism "also excuses" the heir depends on which unstated assumption?</w:t>
      </w:r>
    </w:p>
    <w:p>
      <w:r>
        <w:t>(A) Blame requires that an agent could have believed otherwise under the same conditions.</w:t>
      </w:r>
    </w:p>
    <w:p>
      <w:r>
        <w:t>(B) Consequence is the only force capable of disciplining human belief over time.</w:t>
      </w:r>
    </w:p>
    <w:p>
      <w:r>
        <w:t>(C) The wealthy are aware that their convictions were environmentally produced.</w:t>
      </w:r>
    </w:p>
    <w:p>
      <w:r>
        <w:t>(D) Moral intuitions about desert are unreliable when applied to inherited wealth.</w:t>
      </w:r>
    </w:p>
    <w:p>
      <w:r>
        <w:rPr>
          <w:b/>
        </w:rPr>
        <w:t>Q6 — Authorial Stance</w:t>
      </w:r>
    </w:p>
    <w:p>
      <w:r>
        <w:t>The author's stance toward the two competing accounts is best described as:</w:t>
      </w:r>
    </w:p>
    <w:p>
      <w:r>
        <w:t>(A) endorsing the structural account while conceding the moral account's emotional appeal.</w:t>
      </w:r>
    </w:p>
    <w:p>
      <w:r>
        <w:t>(B) holding both accounts in unresolved tension while doubting a reconciling standpoint exists.</w:t>
      </w:r>
    </w:p>
    <w:p>
      <w:r>
        <w:t>(C) rejecting both accounts as inadequate and gesturing toward a third, unstated framework.</w:t>
      </w:r>
    </w:p>
    <w:p>
      <w:r>
        <w:t>(D) favoring the moral account once responsibility is relocated to the act of noticing.</w:t>
      </w:r>
    </w:p>
    <w:p>
      <w:pPr>
        <w:pStyle w:val="Heading4"/>
      </w:pPr>
      <w:r>
        <w:t>[WHY THIS RC IS DIFFICULT]</w:t>
      </w:r>
    </w:p>
    <w:p>
      <w:r>
        <w:rPr>
          <w:b/>
        </w:rPr>
        <w:t>Hidden Structural Shifts</w:t>
      </w:r>
    </w:p>
    <w:p>
      <w:r>
        <w:t>The passage stages three reversals — moral account undercut by structural, structural undercut by its own exculpatory logic, relocated-responsibility undercut by the uneven distribution of reflection. Readers freeze at the structural critique (para 3), mistaking a way-station for the destination. The final paragraph withholds synthesis, which readers instinctively supply.</w:t>
      </w:r>
    </w:p>
    <w:p>
      <w:r>
        <w:rPr>
          <w:b/>
        </w:rPr>
        <w:t>Core Distractor Traps</w:t>
      </w:r>
    </w:p>
    <w:p>
      <w:r>
        <w:t>- Q1 (A): structural freezing — locks onto para 3 before the self-defeat in para 4.</w:t>
      </w:r>
    </w:p>
    <w:p>
      <w:r>
        <w:t>- Q1 (D): false synthesis — offers the reconciliation the passage explicitly denies.</w:t>
      </w:r>
    </w:p>
    <w:p>
      <w:r>
        <w:t xml:space="preserve">- Q3 (D): scope inversion — converts a lament about who </w:t>
      </w:r>
      <w:r>
        <w:rPr>
          <w:i/>
        </w:rPr>
        <w:t>has</w:t>
      </w:r>
      <w:r>
        <w:t xml:space="preserve"> the instrument into a claim about who alone can </w:t>
      </w:r>
      <w:r>
        <w:rPr>
          <w:i/>
        </w:rPr>
        <w:t>make</w:t>
      </w:r>
      <w:r>
        <w:t xml:space="preserve"> it.</w:t>
      </w:r>
    </w:p>
    <w:p>
      <w:r>
        <w:t>- Q4 (D): local/global confusion — imports para 5's responsibility move where a consequence mechanism is asked.</w:t>
      </w:r>
    </w:p>
    <w:p>
      <w:r>
        <w:t>- Q6 (C): framework importation — invents an unstated "third framework" the passage never gestures toward.</w:t>
      </w:r>
    </w:p>
    <w:p>
      <w:r>
        <w:rPr>
          <w:b/>
        </w:rPr>
        <w:t>Tonal Ambiguity</w:t>
      </w:r>
    </w:p>
    <w:p>
      <w:r>
        <w:t>The author advances each corrective with apparent conviction, then withdraws it, so no position is ever simply held. The tone is analytically committed to the movement itself rather than to any station within it. Its final posture is suspended dissatisfaction, not balanced neutrality.</w:t>
      </w:r>
    </w:p>
    <w:p>
      <w:r>
        <w:rPr>
          <w:b/>
        </w:rPr>
        <w:t>Paragraph Function Matrix</w:t>
      </w:r>
    </w:p>
    <w:p>
      <w:r>
        <w:t>- Para 1 → States the moralist/characterological account attractively.</w:t>
      </w:r>
    </w:p>
    <w:p>
      <w:r>
        <w:t>- Para 2 → One-line pivot flagging the account's misdescription.</w:t>
      </w:r>
    </w:p>
    <w:p>
      <w:r>
        <w:t>- Para 3 → Builds the rival structural account and defeats the moral cure.</w:t>
      </w:r>
    </w:p>
    <w:p>
      <w:r>
        <w:t>- Para 4 → Turns the structural account against itself (dissolves blame).</w:t>
      </w:r>
    </w:p>
    <w:p>
      <w:r>
        <w:t>- Para 5 → Attempts to relocate responsibility, then undercuts that too.</w:t>
      </w:r>
    </w:p>
    <w:p>
      <w:r>
        <w:t>- Para 6 → Refuses synthesis; leaves the site of reckoning unlocated.</w:t>
      </w:r>
    </w:p>
    <w:p>
      <w:pPr>
        <w:pStyle w:val="Heading4"/>
      </w:pPr>
      <w:r>
        <w:t>[ANSWER KEY &amp; ELIMINATION LOGIC]</w:t>
      </w:r>
    </w:p>
    <w:p>
      <w:r>
        <w:rPr>
          <w:b/>
        </w:rPr>
        <w:t>Q1 — Correct: B</w:t>
      </w:r>
    </w:p>
    <w:p>
      <w:r>
        <w:t>Captures the mutual destabilization (paras 3–4) plus the unlocated conclusion (para 6) in one compact clause — the full dialectic without enumeration.</w:t>
      </w:r>
    </w:p>
    <w:p>
      <w:r>
        <w:t>- A: Structural freezing — treats para 3's structural account as the settled thesis, ignoring its self-defeat in para 4.</w:t>
      </w:r>
    </w:p>
    <w:p>
      <w:r>
        <w:t>- C: Structural freezing — elevates para 5's relocation move, which the same paragraph then withdraws.</w:t>
      </w:r>
    </w:p>
    <w:p>
      <w:r>
        <w:t>- D: False synthesis — constructs the combined view para 6 explicitly says cannot be cleanly assembled.</w:t>
      </w:r>
    </w:p>
    <w:p>
      <w:r>
        <w:rPr>
          <w:b/>
        </w:rPr>
        <w:t>Q2 — Correct: B</w:t>
      </w:r>
    </w:p>
    <w:p>
      <w:r>
        <w:t>The pivot's "It doesn't, quite" forecasts the para 4 reversal where the structural account undoes itself; its role is anticipatory, not summary.</w:t>
      </w:r>
    </w:p>
    <w:p>
      <w:r>
        <w:t>- A: Temporal misreading — the moral account is not vindicated here; both are later destabilized.</w:t>
      </w:r>
    </w:p>
    <w:p>
      <w:r>
        <w:t>- C: Structural freezing — reads the passage's ending onto an early transitional sentence.</w:t>
      </w:r>
    </w:p>
    <w:p>
      <w:r>
        <w:t>- D: False synthesis — no reconciliation follows; a self-undermining follows.</w:t>
      </w:r>
    </w:p>
    <w:p>
      <w:r>
        <w:rPr>
          <w:b/>
        </w:rPr>
        <w:t>Q3 — Correct: A</w:t>
      </w:r>
    </w:p>
    <w:p>
      <w:r>
        <w:t>Directly renders para 5: reflective capacity "arrives with the same insulation," so the remedy is produced by the condition it treats.</w:t>
      </w:r>
    </w:p>
    <w:p>
      <w:r>
        <w:t xml:space="preserve">- B: Causal distortion — the line concerns the cure's </w:t>
      </w:r>
      <w:r>
        <w:rPr>
          <w:i/>
        </w:rPr>
        <w:t>source</w:t>
      </w:r>
      <w:r>
        <w:t>, not its worsening effect.</w:t>
      </w:r>
    </w:p>
    <w:p>
      <w:r>
        <w:t>- C: Framework importation — smuggles in a cynical "reformist language" reading absent from the passage.</w:t>
      </w:r>
    </w:p>
    <w:p>
      <w:r>
        <w:t>- D: Scope inversion — turns a claim about the cure's origin into an exclusivity claim about who can produce it.</w:t>
      </w:r>
    </w:p>
    <w:p>
      <w:r>
        <w:rPr>
          <w:b/>
        </w:rPr>
        <w:t>Q4 — Correct: C</w:t>
      </w:r>
    </w:p>
    <w:p>
      <w:r>
        <w:t>The scenario is pure exemption-from-consequence: no feedback disciplines the economist's belief, matching para 3's mechanism exactly.</w:t>
      </w:r>
    </w:p>
    <w:p>
      <w:r>
        <w:t>- A: Local/global confusion — invokes elective descent (para 3), irrelevant to belief-correction here.</w:t>
      </w:r>
    </w:p>
    <w:p>
      <w:r>
        <w:t>- B: Framework importation — applies para 5's uneven-reflection point, not asked and not the operative mechanism.</w:t>
      </w:r>
    </w:p>
    <w:p>
      <w:r>
        <w:t>- D: Local/global confusion — imports para 5's responsibility relocation where an explanatory mechanism was requested.</w:t>
      </w:r>
    </w:p>
    <w:p>
      <w:r>
        <w:rPr>
          <w:b/>
        </w:rPr>
        <w:t>Q5 — Correct: A</w:t>
      </w:r>
    </w:p>
    <w:p>
      <w:r>
        <w:t>The "excuse" works only if blame presupposes the agent could have believed otherwise; identical conditions removing that possibility is the hidden premise (para 4).</w:t>
      </w:r>
    </w:p>
    <w:p>
      <w:r>
        <w:t xml:space="preserve">- B: Local/global confusion — a premise of the structural account generally, not the specific bridge to </w:t>
      </w:r>
      <w:r>
        <w:rPr>
          <w:i/>
        </w:rPr>
        <w:t>excusing</w:t>
      </w:r>
      <w:r>
        <w:t>.</w:t>
      </w:r>
    </w:p>
    <w:p>
      <w:r>
        <w:t>- C: Temporal misreading — awareness of origins belongs to para 5's later move, not the excusing step.</w:t>
      </w:r>
    </w:p>
    <w:p>
      <w:r>
        <w:t>- D: Framework importation — introduces skepticism about desert the passage never asserts.</w:t>
      </w:r>
    </w:p>
    <w:p>
      <w:r>
        <w:rPr>
          <w:b/>
        </w:rPr>
        <w:t>Q6 — Correct: B</w:t>
      </w:r>
    </w:p>
    <w:p>
      <w:r>
        <w:t>Matches para 6's explicit "cannot both be fully right... not obvious such a place exists" — unresolved tension plus doubt about a reconciling standpoint.</w:t>
      </w:r>
    </w:p>
    <w:p>
      <w:r>
        <w:t>- A: Structural freezing — reads the author as settling on the structural account, contradicted by para 4.</w:t>
      </w:r>
    </w:p>
    <w:p>
      <w:r>
        <w:t>- C: Framework importation — invents a third framework the passage never gestures toward.</w:t>
      </w:r>
    </w:p>
    <w:p>
      <w:r>
        <w:t>- D: Structural freezing — treats para 5's relocation as the author's endorsed position despite its withdrawal.</w:t>
      </w:r>
    </w:p>
    <w:p>
      <w:pPr>
        <w:pStyle w:val="Heading4"/>
      </w:pPr>
      <w:r>
        <w:t>[SOURCE ATTRIBUTION]</w:t>
      </w:r>
    </w:p>
    <w:p>
      <w:r>
        <w:t>[Inspired by: "What it's like to grow up in the shadow of extreme wealth" (on wealth, exemption, and moral self-understanding), Aeon]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