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8236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03-08-2023</w:t>
      </w:r>
    </w:p>
    <w:p>
      <w:pPr/>
      <w:r>
        <w:rPr>
          <w:b w:val="1"/>
          <w:bCs w:val="1"/>
        </w:rPr>
        <w:t xml:space="preserve">UNION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36601</w:t>
      </w:r>
    </w:p>
    <w:p>
      <w:pPr/>
      <w:r>
        <w:rPr>
          <w:b w:val="1"/>
          <w:bCs w:val="1"/>
        </w:rPr>
        <w:t xml:space="preserve">AVENUE ROAD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GAUTAM H. MALHOTRA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1000/-</w:t>
      </w:r>
    </w:p>
    <w:p>
      <w:pPr/>
      <w:r>
        <w:rPr>
          <w:b w:val="1"/>
          <w:bCs w:val="1"/>
        </w:rPr>
        <w:t xml:space="preserve">GSTIN : 30ABPPV0384E3Z4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ONE HUNDRED  AND EIGHTY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KARNATAKA BANK LTD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Srirampura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A/c  No. = 0652500106460901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KARB0000065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