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8240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08-08-2023</w:t>
      </w:r>
    </w:p>
    <w:p>
      <w:pPr/>
      <w:r>
        <w:rPr>
          <w:b w:val="1"/>
          <w:bCs w:val="1"/>
        </w:rPr>
        <w:t xml:space="preserve">BANK OF BARODA(EVIJAYA)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37659</w:t>
      </w:r>
    </w:p>
    <w:p>
      <w:pPr/>
      <w:r>
        <w:rPr>
          <w:b w:val="1"/>
          <w:bCs w:val="1"/>
        </w:rPr>
        <w:t xml:space="preserve">K. G. ROAD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7845124578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AA (PROPOSED PURCHASER BB)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1000/-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GSTIN : 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IGST @ 18%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180/-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1180/-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ONE THOUSAND ONE HUNDRED  AND EIGHTY   RUPEES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INDIAN BANK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Sheshadripuram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N. Venkatesh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SB   A/c  No. = 857860303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IDIB000S014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