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8249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16-08-2023</w:t>
      </w:r>
    </w:p>
    <w:p>
      <w:pPr/>
      <w:r>
        <w:rPr>
          <w:b w:val="1"/>
          <w:bCs w:val="1"/>
        </w:rPr>
        <w:t xml:space="preserve">BANK OF MAHARASHTRA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35809</w:t>
      </w:r>
    </w:p>
    <w:p>
      <w:pPr/>
      <w:r>
        <w:rPr>
          <w:b w:val="1"/>
          <w:bCs w:val="1"/>
        </w:rPr>
        <w:t xml:space="preserve">CPC BASAVANAGUDI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R. S. CHANDRASEKHAR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HUNDRED  AND EIGHTEEN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