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EA9A9" w14:textId="514F9CF3" w:rsidR="00E25BBE" w:rsidRPr="00E25BBE" w:rsidRDefault="00E25BBE" w:rsidP="00E25BBE">
      <w:pPr>
        <w:pStyle w:val="Title"/>
      </w:pPr>
      <w:r>
        <w:t>Design Patterns and Rationale</w:t>
      </w:r>
    </w:p>
    <w:p w14:paraId="4D2C6631" w14:textId="34D118DC" w:rsidR="00E25BBE" w:rsidRDefault="00E25BBE" w:rsidP="00E25BBE">
      <w:pPr>
        <w:pStyle w:val="Heading1"/>
        <w:rPr>
          <w:rStyle w:val="IntenseEmphasis"/>
        </w:rPr>
      </w:pPr>
      <w:r>
        <w:t>Design Pattern 1</w:t>
      </w:r>
      <w:r>
        <w:t xml:space="preserve">: </w:t>
      </w:r>
      <w:r>
        <w:rPr>
          <w:rStyle w:val="IntenseEmphasis"/>
        </w:rPr>
        <w:t>Façade Pattern</w:t>
      </w:r>
    </w:p>
    <w:p w14:paraId="726D4B45" w14:textId="6C028CFC" w:rsidR="00E25BBE" w:rsidRDefault="00E25BBE" w:rsidP="00E25BBE">
      <w:pPr>
        <w:pStyle w:val="Heading3"/>
      </w:pPr>
      <w:r>
        <w:t>Design problem to be solved:</w:t>
      </w:r>
    </w:p>
    <w:p w14:paraId="793FF0D2" w14:textId="77777777" w:rsidR="001370E6" w:rsidRPr="001370E6" w:rsidRDefault="001370E6" w:rsidP="001370E6">
      <w:bookmarkStart w:id="0" w:name="_GoBack"/>
      <w:bookmarkEnd w:id="0"/>
    </w:p>
    <w:p w14:paraId="65ED8495" w14:textId="12E4BBBA" w:rsidR="00E25BBE" w:rsidRPr="00E25BBE" w:rsidRDefault="00E25BBE" w:rsidP="00E25BBE">
      <w:pPr>
        <w:pStyle w:val="Heading3"/>
      </w:pPr>
      <w:r>
        <w:t>Rationale:</w:t>
      </w:r>
    </w:p>
    <w:p w14:paraId="6B38B93F" w14:textId="08829C54" w:rsidR="00E25BBE" w:rsidRDefault="00E25BBE" w:rsidP="00E25BBE">
      <w:pPr>
        <w:pStyle w:val="Heading1"/>
        <w:rPr>
          <w:rStyle w:val="IntenseEmphasis"/>
        </w:rPr>
      </w:pPr>
      <w:r>
        <w:t xml:space="preserve">Design Pattern 2: </w:t>
      </w:r>
      <w:r>
        <w:rPr>
          <w:rStyle w:val="IntenseEmphasis"/>
        </w:rPr>
        <w:t>Observer</w:t>
      </w:r>
      <w:r>
        <w:rPr>
          <w:rStyle w:val="IntenseEmphasis"/>
        </w:rPr>
        <w:t xml:space="preserve"> Pattern</w:t>
      </w:r>
    </w:p>
    <w:p w14:paraId="6DA95274" w14:textId="77777777" w:rsidR="00E25BBE" w:rsidRDefault="00E25BBE" w:rsidP="00E25BBE">
      <w:pPr>
        <w:pStyle w:val="Heading3"/>
      </w:pPr>
      <w:r>
        <w:t>Design problem to be solved:</w:t>
      </w:r>
    </w:p>
    <w:p w14:paraId="13CD11F9" w14:textId="77777777" w:rsidR="00E25BBE" w:rsidRPr="00E25BBE" w:rsidRDefault="00E25BBE" w:rsidP="00E25BBE">
      <w:pPr>
        <w:pStyle w:val="Heading3"/>
      </w:pPr>
      <w:r>
        <w:t>Rationale:</w:t>
      </w:r>
    </w:p>
    <w:p w14:paraId="134E3253" w14:textId="77777777" w:rsidR="0075789E" w:rsidRPr="00B778F7" w:rsidRDefault="0075789E" w:rsidP="00E2311A">
      <w:pPr>
        <w:shd w:val="clear" w:color="auto" w:fill="FFFFFF"/>
        <w:spacing w:after="0" w:line="240" w:lineRule="auto"/>
        <w:rPr>
          <w:rStyle w:val="IntenseEmphasis"/>
        </w:rPr>
      </w:pPr>
    </w:p>
    <w:p w14:paraId="33625376" w14:textId="39C56943" w:rsidR="00B751A7" w:rsidRDefault="00B751A7" w:rsidP="00E25BBE"/>
    <w:sectPr w:rsidR="00B751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79E68" w14:textId="77777777" w:rsidR="006B3C28" w:rsidRDefault="006B3C28" w:rsidP="00363E7F">
      <w:pPr>
        <w:spacing w:after="0" w:line="240" w:lineRule="auto"/>
      </w:pPr>
      <w:r>
        <w:separator/>
      </w:r>
    </w:p>
  </w:endnote>
  <w:endnote w:type="continuationSeparator" w:id="0">
    <w:p w14:paraId="02AA5770" w14:textId="77777777" w:rsidR="006B3C28" w:rsidRDefault="006B3C28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216CE" w14:textId="77777777" w:rsidR="006B3C28" w:rsidRDefault="006B3C28" w:rsidP="00363E7F">
      <w:pPr>
        <w:spacing w:after="0" w:line="240" w:lineRule="auto"/>
      </w:pPr>
      <w:r>
        <w:separator/>
      </w:r>
    </w:p>
  </w:footnote>
  <w:footnote w:type="continuationSeparator" w:id="0">
    <w:p w14:paraId="21F073FD" w14:textId="77777777" w:rsidR="006B3C28" w:rsidRDefault="006B3C28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741EC54E" w:rsidR="00340A1B" w:rsidRPr="00340A1B" w:rsidRDefault="00340A1B" w:rsidP="00340A1B">
    <w:pPr>
      <w:spacing w:after="0" w:line="240" w:lineRule="auto"/>
      <w:jc w:val="right"/>
    </w:pPr>
    <w:r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F4"/>
    <w:rsid w:val="00016377"/>
    <w:rsid w:val="00047174"/>
    <w:rsid w:val="0006600C"/>
    <w:rsid w:val="001370E6"/>
    <w:rsid w:val="00161A85"/>
    <w:rsid w:val="00165CD9"/>
    <w:rsid w:val="00194291"/>
    <w:rsid w:val="001A1054"/>
    <w:rsid w:val="00214696"/>
    <w:rsid w:val="0022463B"/>
    <w:rsid w:val="002F5497"/>
    <w:rsid w:val="00340A1B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B3C28"/>
    <w:rsid w:val="006F3283"/>
    <w:rsid w:val="00737883"/>
    <w:rsid w:val="0075789E"/>
    <w:rsid w:val="0084092A"/>
    <w:rsid w:val="0089000D"/>
    <w:rsid w:val="00894656"/>
    <w:rsid w:val="00910622"/>
    <w:rsid w:val="00925875"/>
    <w:rsid w:val="00937225"/>
    <w:rsid w:val="009708E6"/>
    <w:rsid w:val="009C46D5"/>
    <w:rsid w:val="00AE4044"/>
    <w:rsid w:val="00B751A7"/>
    <w:rsid w:val="00B778F7"/>
    <w:rsid w:val="00B84178"/>
    <w:rsid w:val="00CE3A44"/>
    <w:rsid w:val="00D833F4"/>
    <w:rsid w:val="00D94489"/>
    <w:rsid w:val="00DC6F1A"/>
    <w:rsid w:val="00E2311A"/>
    <w:rsid w:val="00E25BBE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AD14F95A-CD86-4FBD-A5E3-78B1833C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7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5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25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53</cp:revision>
  <dcterms:created xsi:type="dcterms:W3CDTF">2015-07-12T06:01:00Z</dcterms:created>
  <dcterms:modified xsi:type="dcterms:W3CDTF">2015-08-14T21:21:00Z</dcterms:modified>
</cp:coreProperties>
</file>