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27A8" w14:textId="0E45D39C" w:rsidR="00A37686" w:rsidRPr="00F0198A" w:rsidRDefault="00A37686" w:rsidP="00A37686">
      <w:pPr>
        <w:pStyle w:val="Titre"/>
        <w:jc w:val="center"/>
        <w:rPr>
          <w:sz w:val="44"/>
          <w:szCs w:val="44"/>
        </w:rPr>
      </w:pPr>
      <w:r w:rsidRPr="00F0198A">
        <w:rPr>
          <w:sz w:val="44"/>
          <w:szCs w:val="44"/>
        </w:rPr>
        <w:t>Contrôle d’une porte d’aération d’une serre</w:t>
      </w:r>
      <w:r>
        <w:rPr>
          <w:sz w:val="44"/>
          <w:szCs w:val="44"/>
        </w:rPr>
        <w:t xml:space="preserve"> à distance</w:t>
      </w:r>
    </w:p>
    <w:p w14:paraId="12CB303A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805CC88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1843E5F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959887F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AD63CA4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47E12483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34293A0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gramStart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par</w:t>
      </w:r>
      <w:proofErr w:type="gramEnd"/>
    </w:p>
    <w:p w14:paraId="4C263964" w14:textId="77777777" w:rsidR="00A37686" w:rsidRPr="004940B8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4940B8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Christian Castaneda</w:t>
      </w:r>
    </w:p>
    <w:p w14:paraId="71748A1E" w14:textId="77777777" w:rsidR="00A37686" w:rsidRPr="00E449EE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EE3841B" w14:textId="77777777" w:rsidR="00A37686" w:rsidRPr="00E449EE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94FC62B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472289A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4A8C72A3" w14:textId="77777777" w:rsidR="00A37686" w:rsidRDefault="00A37686" w:rsidP="00A37686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916B720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Présenté à :</w:t>
      </w:r>
    </w:p>
    <w:p w14:paraId="477C0D48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spellStart"/>
      <w:r w:rsidRPr="00E449E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Dhafer</w:t>
      </w:r>
      <w:proofErr w:type="spellEnd"/>
      <w:r w:rsidRPr="00E449E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Ben-</w:t>
      </w:r>
      <w:proofErr w:type="spellStart"/>
      <w:r w:rsidRPr="00E449E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Khedher</w:t>
      </w:r>
      <w:proofErr w:type="spellEnd"/>
    </w:p>
    <w:p w14:paraId="7D166802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5FA1014C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Dans le cadre du cours :</w:t>
      </w:r>
    </w:p>
    <w:p w14:paraId="3EBBA217" w14:textId="77777777" w:rsidR="00A37686" w:rsidRPr="00E449EE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E449E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420-6GP-BB Objets Connectés</w:t>
      </w:r>
    </w:p>
    <w:p w14:paraId="3F463242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302E905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1B20C88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46977B39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C5F24EE" w14:textId="2C6E01A2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3418171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9189588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Cégep du Bois-de-Boulogne</w:t>
      </w:r>
    </w:p>
    <w:p w14:paraId="2F2D386E" w14:textId="265AA641" w:rsidR="00A37686" w:rsidRPr="00F42C0D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15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/0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5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/2022</w:t>
      </w:r>
    </w:p>
    <w:p w14:paraId="127E06F6" w14:textId="74DAAC60" w:rsidR="00A37686" w:rsidRDefault="00A37686">
      <w:pPr>
        <w:rPr>
          <w:lang w:val="en-US"/>
        </w:rPr>
      </w:pPr>
    </w:p>
    <w:p w14:paraId="42FD514A" w14:textId="3FD61204" w:rsidR="00D53CE0" w:rsidRDefault="00C13856">
      <w:pPr>
        <w:rPr>
          <w:lang w:val="en-US"/>
        </w:rPr>
      </w:pPr>
      <w:r>
        <w:rPr>
          <w:lang w:val="en-US"/>
        </w:rPr>
        <w:t xml:space="preserve">Description du </w:t>
      </w:r>
      <w:proofErr w:type="spellStart"/>
      <w:r>
        <w:rPr>
          <w:lang w:val="en-US"/>
        </w:rPr>
        <w:t>projet</w:t>
      </w:r>
      <w:proofErr w:type="spellEnd"/>
      <w:r>
        <w:rPr>
          <w:lang w:val="en-US"/>
        </w:rPr>
        <w:t>:</w:t>
      </w:r>
    </w:p>
    <w:p w14:paraId="72478B18" w14:textId="77777777" w:rsidR="00A37686" w:rsidRPr="009711F6" w:rsidRDefault="00A37686" w:rsidP="00A3768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9711F6">
        <w:rPr>
          <w:rFonts w:ascii="Times New Roman" w:hAnsi="Times New Roman" w:cs="Times New Roman"/>
        </w:rPr>
        <w:t>Un contrôleur d’une porte d’aération coulissante qui se fermer ou ouvre selon la température ambiante. Il existe deux modes dans le contrôleur : Automatique et manuel</w:t>
      </w:r>
    </w:p>
    <w:p w14:paraId="3DB00244" w14:textId="77777777" w:rsidR="00A37686" w:rsidRPr="009711F6" w:rsidRDefault="00A37686" w:rsidP="00A3768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9711F6">
        <w:rPr>
          <w:rFonts w:ascii="Times New Roman" w:hAnsi="Times New Roman" w:cs="Times New Roman"/>
        </w:rPr>
        <w:t>Dans le mode automatique, le contrôleur ouvrira la porte coulissante en fonction de la température ambiante.</w:t>
      </w:r>
    </w:p>
    <w:p w14:paraId="2453CFEF" w14:textId="77777777" w:rsidR="00A37686" w:rsidRDefault="00A37686" w:rsidP="00A3768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9711F6">
        <w:rPr>
          <w:rFonts w:ascii="Times New Roman" w:hAnsi="Times New Roman" w:cs="Times New Roman"/>
        </w:rPr>
        <w:t>Dans le mode manuelle, l’utilisateur pourra spécifier le pourcentage d’ouverture de la porte</w:t>
      </w:r>
    </w:p>
    <w:p w14:paraId="64DDFA3F" w14:textId="15C28CF5" w:rsidR="00C13856" w:rsidRPr="00A37686" w:rsidRDefault="00A37686" w:rsidP="00C13856">
      <w:pPr>
        <w:pStyle w:val="Paragraphedeliste"/>
        <w:numPr>
          <w:ilvl w:val="0"/>
          <w:numId w:val="1"/>
        </w:numPr>
      </w:pPr>
      <w:r>
        <w:t>AUTRES ICIITE.</w:t>
      </w:r>
    </w:p>
    <w:p w14:paraId="36A213C5" w14:textId="228CE6CC" w:rsidR="00C13856" w:rsidRDefault="00C13856" w:rsidP="00C13856">
      <w:r w:rsidRPr="00C13856">
        <w:t>Descriptions des étapes dans Azure:</w:t>
      </w:r>
    </w:p>
    <w:p w14:paraId="327C8276" w14:textId="25296289" w:rsidR="00C13856" w:rsidRDefault="00C13856" w:rsidP="00C13856">
      <w:pPr>
        <w:pStyle w:val="Paragraphedeliste"/>
        <w:numPr>
          <w:ilvl w:val="0"/>
          <w:numId w:val="2"/>
        </w:numPr>
      </w:pPr>
      <w:r w:rsidRPr="00C13856">
        <w:drawing>
          <wp:anchor distT="0" distB="0" distL="114300" distR="114300" simplePos="0" relativeHeight="251658240" behindDoc="1" locked="0" layoutInCell="1" allowOverlap="1" wp14:anchorId="3700F545" wp14:editId="68678166">
            <wp:simplePos x="0" y="0"/>
            <wp:positionH relativeFrom="column">
              <wp:posOffset>1701210</wp:posOffset>
            </wp:positionH>
            <wp:positionV relativeFrom="paragraph">
              <wp:posOffset>238362</wp:posOffset>
            </wp:positionV>
            <wp:extent cx="382270" cy="377190"/>
            <wp:effectExtent l="0" t="0" r="0" b="3810"/>
            <wp:wrapTight wrapText="bothSides">
              <wp:wrapPolygon edited="0">
                <wp:start x="0" y="0"/>
                <wp:lineTo x="0" y="20727"/>
                <wp:lineTo x="20452" y="20727"/>
                <wp:lineTo x="2045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3856">
        <w:t>Après avoir activé mon compte étudiant dans Microsoft Azure, j'ai procédé à la création d'une ressource IoT Hub</w:t>
      </w:r>
      <w:r>
        <w:t xml:space="preserve"> : </w:t>
      </w:r>
    </w:p>
    <w:p w14:paraId="45537616" w14:textId="77777777" w:rsidR="00C13856" w:rsidRDefault="00C13856" w:rsidP="00C13856">
      <w:pPr>
        <w:pStyle w:val="Paragraphedeliste"/>
      </w:pPr>
    </w:p>
    <w:p w14:paraId="6B815BCF" w14:textId="77777777" w:rsidR="00C13856" w:rsidRDefault="00C13856" w:rsidP="00C13856">
      <w:pPr>
        <w:pStyle w:val="Paragraphedeliste"/>
      </w:pPr>
    </w:p>
    <w:p w14:paraId="5CABFEAC" w14:textId="77777777" w:rsidR="00C13856" w:rsidRDefault="00C13856" w:rsidP="00C13856">
      <w:pPr>
        <w:pStyle w:val="Paragraphedeliste"/>
      </w:pPr>
    </w:p>
    <w:p w14:paraId="7FBE1CAF" w14:textId="571714FD" w:rsidR="00C13856" w:rsidRDefault="00C13856" w:rsidP="00C13856">
      <w:pPr>
        <w:pStyle w:val="Paragraphedeliste"/>
        <w:numPr>
          <w:ilvl w:val="0"/>
          <w:numId w:val="2"/>
        </w:numPr>
      </w:pPr>
      <w:r w:rsidRPr="00C13856">
        <w:t>J'ai ensuite procédé à l'ajout d'un périphérique à mon IoT Hub (c'est-à-dire mon Raspberry Pi)</w:t>
      </w:r>
      <w:r>
        <w:t> :</w:t>
      </w:r>
    </w:p>
    <w:p w14:paraId="2B8D06A1" w14:textId="75A2C4B6" w:rsidR="00C13856" w:rsidRDefault="009D2390" w:rsidP="00C13856">
      <w:pPr>
        <w:pStyle w:val="Paragraphedeliste"/>
      </w:pPr>
      <w:r w:rsidRPr="009D2390">
        <w:drawing>
          <wp:anchor distT="0" distB="0" distL="114300" distR="114300" simplePos="0" relativeHeight="251659264" behindDoc="1" locked="0" layoutInCell="1" allowOverlap="1" wp14:anchorId="74269683" wp14:editId="2E6BC5F1">
            <wp:simplePos x="0" y="0"/>
            <wp:positionH relativeFrom="column">
              <wp:posOffset>3211032</wp:posOffset>
            </wp:positionH>
            <wp:positionV relativeFrom="paragraph">
              <wp:posOffset>2642870</wp:posOffset>
            </wp:positionV>
            <wp:extent cx="467360" cy="372110"/>
            <wp:effectExtent l="0" t="0" r="8890" b="8890"/>
            <wp:wrapTight wrapText="bothSides">
              <wp:wrapPolygon edited="0">
                <wp:start x="0" y="0"/>
                <wp:lineTo x="0" y="21010"/>
                <wp:lineTo x="21130" y="21010"/>
                <wp:lineTo x="2113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856" w:rsidRPr="00C13856">
        <w:drawing>
          <wp:inline distT="0" distB="0" distL="0" distR="0" wp14:anchorId="1FA2201F" wp14:editId="4974DA83">
            <wp:extent cx="4113391" cy="2626242"/>
            <wp:effectExtent l="0" t="0" r="1905" b="3175"/>
            <wp:docPr id="2" name="Image 2" descr="Une image contenant texte, moniteur, capture d’écran, télévis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moniteur, capture d’écran, télévisio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112" cy="263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DC85" w14:textId="5EAA6080" w:rsidR="009D2390" w:rsidRDefault="009D2390" w:rsidP="009D2390">
      <w:pPr>
        <w:pStyle w:val="Paragraphedeliste"/>
        <w:numPr>
          <w:ilvl w:val="0"/>
          <w:numId w:val="2"/>
        </w:numPr>
      </w:pPr>
      <w:r w:rsidRPr="009D2390">
        <w:t xml:space="preserve">J'ai ensuite dû créer une base de données SQL pour stocker les données envoyées par le </w:t>
      </w:r>
      <w:r>
        <w:t>R</w:t>
      </w:r>
      <w:r w:rsidRPr="009D2390">
        <w:t xml:space="preserve">aspberry </w:t>
      </w:r>
      <w:r>
        <w:t>P</w:t>
      </w:r>
      <w:r w:rsidRPr="009D2390">
        <w:t>i au Hub IoT</w:t>
      </w:r>
      <w:r>
        <w:t> :</w:t>
      </w:r>
    </w:p>
    <w:p w14:paraId="7C6769D4" w14:textId="1B06B409" w:rsidR="009D2390" w:rsidRDefault="009D2390" w:rsidP="009D2390">
      <w:pPr>
        <w:pStyle w:val="Paragraphedeliste"/>
        <w:numPr>
          <w:ilvl w:val="1"/>
          <w:numId w:val="1"/>
        </w:numPr>
      </w:pPr>
      <w:r>
        <w:t xml:space="preserve">Details icitte : SSMS pour la gestion de la </w:t>
      </w:r>
      <w:proofErr w:type="spellStart"/>
      <w:r>
        <w:t>database</w:t>
      </w:r>
      <w:proofErr w:type="spellEnd"/>
    </w:p>
    <w:p w14:paraId="6B35728B" w14:textId="16E58803" w:rsidR="009D2390" w:rsidRDefault="00A37686" w:rsidP="009D2390">
      <w:pPr>
        <w:pStyle w:val="Paragraphedeliste"/>
        <w:numPr>
          <w:ilvl w:val="0"/>
          <w:numId w:val="2"/>
        </w:numPr>
      </w:pPr>
      <w:r w:rsidRPr="00A37686">
        <w:drawing>
          <wp:anchor distT="0" distB="0" distL="114300" distR="114300" simplePos="0" relativeHeight="251660288" behindDoc="1" locked="0" layoutInCell="1" allowOverlap="1" wp14:anchorId="6F69F423" wp14:editId="56F16A3E">
            <wp:simplePos x="0" y="0"/>
            <wp:positionH relativeFrom="column">
              <wp:posOffset>4624661</wp:posOffset>
            </wp:positionH>
            <wp:positionV relativeFrom="paragraph">
              <wp:posOffset>181610</wp:posOffset>
            </wp:positionV>
            <wp:extent cx="226695" cy="201930"/>
            <wp:effectExtent l="0" t="0" r="1905" b="7620"/>
            <wp:wrapTight wrapText="bothSides">
              <wp:wrapPolygon edited="0">
                <wp:start x="0" y="0"/>
                <wp:lineTo x="0" y="20377"/>
                <wp:lineTo x="19966" y="20377"/>
                <wp:lineTo x="19966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7686">
        <w:t xml:space="preserve">Pour réaliser le processus de sauvegarde des données de IoT Hub (qui a reçu les données du Raspberry Pi) dans la base de données, j'ai dû créer une Azure </w:t>
      </w:r>
      <w:proofErr w:type="spellStart"/>
      <w:r w:rsidRPr="00A37686">
        <w:t>Function</w:t>
      </w:r>
      <w:proofErr w:type="spellEnd"/>
      <w:r w:rsidRPr="00A37686">
        <w:t xml:space="preserve"> qui allait être exécutée chaque fois que IoT Hub recevrait de nouvelles données</w:t>
      </w:r>
      <w:r>
        <w:t>.</w:t>
      </w:r>
    </w:p>
    <w:p w14:paraId="7E9FA50A" w14:textId="09496974" w:rsidR="00A37686" w:rsidRDefault="00A37686" w:rsidP="00A37686"/>
    <w:p w14:paraId="605F4002" w14:textId="28660A8F" w:rsidR="00A37686" w:rsidRDefault="00A37686" w:rsidP="00A37686">
      <w:r>
        <w:t>Description des codes de l’application :</w:t>
      </w:r>
    </w:p>
    <w:p w14:paraId="7DDBDBC8" w14:textId="4B07BEA7" w:rsidR="00A37686" w:rsidRDefault="00A37686" w:rsidP="00A37686">
      <w:pPr>
        <w:pStyle w:val="Paragraphedeliste"/>
        <w:numPr>
          <w:ilvl w:val="0"/>
          <w:numId w:val="1"/>
        </w:numPr>
      </w:pPr>
      <w:r>
        <w:t>S</w:t>
      </w:r>
    </w:p>
    <w:p w14:paraId="564BFB0F" w14:textId="4A123C89" w:rsidR="00A37686" w:rsidRDefault="00A37686" w:rsidP="00A37686">
      <w:r>
        <w:t>Manuel d’utilisation :</w:t>
      </w:r>
    </w:p>
    <w:p w14:paraId="38A92478" w14:textId="7252C6E8" w:rsidR="00A37686" w:rsidRPr="00C13856" w:rsidRDefault="00A37686" w:rsidP="00A37686">
      <w:pPr>
        <w:pStyle w:val="Paragraphedeliste"/>
        <w:numPr>
          <w:ilvl w:val="0"/>
          <w:numId w:val="1"/>
        </w:numPr>
      </w:pPr>
    </w:p>
    <w:sectPr w:rsidR="00A37686" w:rsidRPr="00C13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A60"/>
    <w:multiLevelType w:val="hybridMultilevel"/>
    <w:tmpl w:val="FB548E62"/>
    <w:lvl w:ilvl="0" w:tplc="35FE9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D43A1"/>
    <w:multiLevelType w:val="hybridMultilevel"/>
    <w:tmpl w:val="CC76895C"/>
    <w:lvl w:ilvl="0" w:tplc="F788C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F650A"/>
    <w:multiLevelType w:val="hybridMultilevel"/>
    <w:tmpl w:val="7682BF62"/>
    <w:lvl w:ilvl="0" w:tplc="2A6CB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086286">
    <w:abstractNumId w:val="0"/>
  </w:num>
  <w:num w:numId="2" w16cid:durableId="1630546309">
    <w:abstractNumId w:val="1"/>
  </w:num>
  <w:num w:numId="3" w16cid:durableId="1123304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76"/>
    <w:rsid w:val="00240D76"/>
    <w:rsid w:val="005560F2"/>
    <w:rsid w:val="007F4C99"/>
    <w:rsid w:val="009D2390"/>
    <w:rsid w:val="00A37686"/>
    <w:rsid w:val="00AE42D7"/>
    <w:rsid w:val="00C13856"/>
    <w:rsid w:val="00D5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65C5"/>
  <w15:chartTrackingRefBased/>
  <w15:docId w15:val="{9BAA72D5-2C19-426E-AF49-F7E3A50B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385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37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76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Castaneda Garcia, Christian Jairo</dc:creator>
  <cp:keywords/>
  <dc:description/>
  <cp:lastModifiedBy>Castaneda Garcia, Christian Jairo</cp:lastModifiedBy>
  <cp:revision>2</cp:revision>
  <dcterms:created xsi:type="dcterms:W3CDTF">2022-05-15T06:06:00Z</dcterms:created>
  <dcterms:modified xsi:type="dcterms:W3CDTF">2022-05-15T06:22:00Z</dcterms:modified>
</cp:coreProperties>
</file>