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-1391031695"/>
        <w:docPartObj>
          <w:docPartGallery w:val="Cover Pages"/>
          <w:docPartUnique/>
        </w:docPartObj>
      </w:sdtPr>
      <w:sdtEndPr>
        <w:rPr>
          <w:b/>
          <w:bCs/>
          <w:color w:val="auto"/>
        </w:rPr>
      </w:sdtEndPr>
      <w:sdtContent>
        <w:p w14:paraId="2418824A" w14:textId="6BF7F229" w:rsidR="00EB536D" w:rsidRDefault="00EB536D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D48E189B84B2439697C6F95B27E4DA6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B4B0B67" w14:textId="20F1B48D" w:rsidR="00EB536D" w:rsidRDefault="00EB536D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plan de pruebas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48799DAA7B024C1DA6E56F41E6FD2D6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90142EF" w14:textId="4EF09A21" w:rsidR="00EB536D" w:rsidRDefault="00EB536D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 xml:space="preserve">Proyecto </w:t>
              </w:r>
              <w:proofErr w:type="spellStart"/>
              <w:r>
                <w:rPr>
                  <w:color w:val="156082" w:themeColor="accent1"/>
                  <w:sz w:val="28"/>
                  <w:szCs w:val="28"/>
                </w:rPr>
                <w:t>Macrofit</w:t>
              </w:r>
              <w:proofErr w:type="spellEnd"/>
            </w:p>
          </w:sdtContent>
        </w:sdt>
        <w:p w14:paraId="7071C6D4" w14:textId="2211FB9E" w:rsidR="00EB536D" w:rsidRDefault="00EB536D">
          <w:pPr>
            <w:pStyle w:val="Sinespaciado"/>
            <w:spacing w:before="480"/>
            <w:jc w:val="center"/>
            <w:rPr>
              <w:color w:val="156082" w:themeColor="accent1"/>
            </w:rPr>
          </w:pPr>
        </w:p>
        <w:p w14:paraId="2154387F" w14:textId="37B82C07" w:rsidR="00EB536D" w:rsidRDefault="00EB536D">
          <w:pPr>
            <w:rPr>
              <w:b/>
              <w:bCs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11CDF1F" wp14:editId="01867DD6">
                    <wp:simplePos x="0" y="0"/>
                    <wp:positionH relativeFrom="margin">
                      <wp:align>left</wp:align>
                    </wp:positionH>
                    <wp:positionV relativeFrom="margin">
                      <wp:posOffset>7665085</wp:posOffset>
                    </wp:positionV>
                    <wp:extent cx="6553200" cy="1097280"/>
                    <wp:effectExtent l="0" t="0" r="7620" b="762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10972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2F22CB" w14:textId="0A21AD5B" w:rsidR="00EB536D" w:rsidRDefault="00EB536D">
                                <w:pPr>
                                  <w:pStyle w:val="Sinespaciado"/>
                                  <w:spacing w:after="40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Grupo 06</w:t>
                                </w:r>
                              </w:p>
                              <w:p w14:paraId="42D0F339" w14:textId="3636B62F" w:rsidR="00EB536D" w:rsidRDefault="00EB536D">
                                <w:pPr>
                                  <w:pStyle w:val="Sinespaciado"/>
                                  <w:spacing w:after="40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Cristian Orellana</w:t>
                                </w: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br/>
                                  <w:t>Ignacio Osorio</w:t>
                                </w: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br/>
                                  <w:t>Franco Tamagnone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11CDF1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margin-left:0;margin-top:603.55pt;width:516pt;height:86.4pt;z-index:251659264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" filled="f" stroked="f" strokeweight=".5pt">
                    <v:textbox inset="0,0,0,0">
                      <w:txbxContent>
                        <w:p w14:paraId="512F22CB" w14:textId="0A21AD5B" w:rsidR="00EB536D" w:rsidRDefault="00EB536D">
                          <w:pPr>
                            <w:pStyle w:val="Sinespaciado"/>
                            <w:spacing w:after="40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Grupo 06</w:t>
                          </w:r>
                        </w:p>
                        <w:p w14:paraId="42D0F339" w14:textId="3636B62F" w:rsidR="00EB536D" w:rsidRDefault="00EB536D">
                          <w:pPr>
                            <w:pStyle w:val="Sinespaciado"/>
                            <w:spacing w:after="40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Cristian Orellana</w:t>
                          </w: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br/>
                            <w:t>Ignacio Osorio</w:t>
                          </w: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br/>
                            <w:t>Franco Tamagnone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b/>
              <w:bCs/>
            </w:rPr>
            <w:br w:type="page"/>
          </w:r>
        </w:p>
      </w:sdtContent>
    </w:sdt>
    <w:p w14:paraId="727B20BD" w14:textId="1FD09E43" w:rsidR="00015230" w:rsidRPr="00015230" w:rsidRDefault="00015230" w:rsidP="00015230">
      <w:pPr>
        <w:rPr>
          <w:b/>
          <w:bCs/>
        </w:rPr>
      </w:pPr>
      <w:r w:rsidRPr="00015230">
        <w:rPr>
          <w:b/>
          <w:bCs/>
        </w:rPr>
        <w:lastRenderedPageBreak/>
        <w:t xml:space="preserve">Documento de Plan de Pruebas: Proyecto </w:t>
      </w:r>
      <w:proofErr w:type="spellStart"/>
      <w:r w:rsidRPr="00015230">
        <w:rPr>
          <w:b/>
          <w:bCs/>
        </w:rPr>
        <w:t>MacroFit</w:t>
      </w:r>
      <w:proofErr w:type="spellEnd"/>
    </w:p>
    <w:p w14:paraId="41174636" w14:textId="77777777" w:rsidR="00D57281" w:rsidRPr="00D57281" w:rsidRDefault="00D57281" w:rsidP="00D57281">
      <w:pPr>
        <w:rPr>
          <w:b/>
          <w:bCs/>
        </w:rPr>
      </w:pPr>
      <w:r w:rsidRPr="00D57281">
        <w:rPr>
          <w:b/>
          <w:bCs/>
        </w:rPr>
        <w:t>1. Introducción</w:t>
      </w:r>
    </w:p>
    <w:p w14:paraId="34ED5139" w14:textId="77777777" w:rsidR="00D57281" w:rsidRPr="00D57281" w:rsidRDefault="00D57281" w:rsidP="00D57281">
      <w:pPr>
        <w:rPr>
          <w:b/>
          <w:bCs/>
        </w:rPr>
      </w:pPr>
      <w:r w:rsidRPr="00D57281">
        <w:rPr>
          <w:b/>
          <w:bCs/>
        </w:rPr>
        <w:t>1.1. Propósito</w:t>
      </w:r>
    </w:p>
    <w:p w14:paraId="0F51B5C0" w14:textId="77777777" w:rsidR="00D57281" w:rsidRPr="00D57281" w:rsidRDefault="00D57281" w:rsidP="00D57281">
      <w:pPr>
        <w:rPr>
          <w:b/>
          <w:bCs/>
        </w:rPr>
      </w:pPr>
      <w:r w:rsidRPr="00D57281">
        <w:rPr>
          <w:b/>
          <w:bCs/>
        </w:rPr>
        <w:t>El propósito de este documento es definir la estrategia, alcance, recursos y cronograma de las actividades de prueba para el ecosistema de la aplicación "</w:t>
      </w:r>
      <w:proofErr w:type="spellStart"/>
      <w:r w:rsidRPr="00D57281">
        <w:rPr>
          <w:b/>
          <w:bCs/>
        </w:rPr>
        <w:t>MacroFit</w:t>
      </w:r>
      <w:proofErr w:type="spellEnd"/>
      <w:r w:rsidRPr="00D57281">
        <w:rPr>
          <w:b/>
          <w:bCs/>
        </w:rPr>
        <w:t xml:space="preserve">". Este plan garantiza que todos los componentes (Aplicación Android, </w:t>
      </w:r>
      <w:proofErr w:type="spellStart"/>
      <w:r w:rsidRPr="00D57281">
        <w:rPr>
          <w:b/>
          <w:bCs/>
        </w:rPr>
        <w:t>Backend</w:t>
      </w:r>
      <w:proofErr w:type="spellEnd"/>
      <w:r w:rsidRPr="00D57281">
        <w:rPr>
          <w:b/>
          <w:bCs/>
        </w:rPr>
        <w:t xml:space="preserve"> </w:t>
      </w:r>
      <w:proofErr w:type="spellStart"/>
      <w:r w:rsidRPr="00D57281">
        <w:rPr>
          <w:b/>
          <w:bCs/>
        </w:rPr>
        <w:t>RESTful</w:t>
      </w:r>
      <w:proofErr w:type="spellEnd"/>
      <w:r w:rsidRPr="00D57281">
        <w:rPr>
          <w:b/>
          <w:bCs/>
        </w:rPr>
        <w:t xml:space="preserve"> en Spring Boot y Panel Administrativo Web) funcionen de manera correcta, segura y cumplan con los requisitos funcionales y no funcionales del proyecto.</w:t>
      </w:r>
    </w:p>
    <w:p w14:paraId="4CB64983" w14:textId="77777777" w:rsidR="00D57281" w:rsidRPr="00D57281" w:rsidRDefault="00D57281" w:rsidP="00D57281">
      <w:pPr>
        <w:rPr>
          <w:b/>
          <w:bCs/>
        </w:rPr>
      </w:pPr>
      <w:r w:rsidRPr="00D57281">
        <w:rPr>
          <w:b/>
          <w:bCs/>
        </w:rPr>
        <w:t>1.2. Alcance de las Pruebas</w:t>
      </w:r>
    </w:p>
    <w:p w14:paraId="082EFA5D" w14:textId="77777777" w:rsidR="00D57281" w:rsidRPr="00D57281" w:rsidRDefault="00D57281" w:rsidP="00D57281">
      <w:pPr>
        <w:rPr>
          <w:b/>
          <w:bCs/>
        </w:rPr>
      </w:pPr>
      <w:r w:rsidRPr="00D57281">
        <w:rPr>
          <w:b/>
          <w:bCs/>
        </w:rPr>
        <w:t xml:space="preserve">Se evaluarán los siguientes componentes del ecosistema </w:t>
      </w:r>
      <w:proofErr w:type="spellStart"/>
      <w:r w:rsidRPr="00D57281">
        <w:rPr>
          <w:b/>
          <w:bCs/>
        </w:rPr>
        <w:t>MacroFit</w:t>
      </w:r>
      <w:proofErr w:type="spellEnd"/>
      <w:r w:rsidRPr="00D57281">
        <w:rPr>
          <w:b/>
          <w:bCs/>
        </w:rPr>
        <w:t>:</w:t>
      </w:r>
    </w:p>
    <w:p w14:paraId="0D47781D" w14:textId="77777777" w:rsidR="00D57281" w:rsidRPr="00D57281" w:rsidRDefault="00D57281" w:rsidP="00D57281">
      <w:pPr>
        <w:numPr>
          <w:ilvl w:val="0"/>
          <w:numId w:val="10"/>
        </w:numPr>
        <w:rPr>
          <w:b/>
          <w:bCs/>
        </w:rPr>
      </w:pPr>
      <w:proofErr w:type="spellStart"/>
      <w:r w:rsidRPr="00D57281">
        <w:rPr>
          <w:b/>
          <w:bCs/>
        </w:rPr>
        <w:t>Frontend</w:t>
      </w:r>
      <w:proofErr w:type="spellEnd"/>
      <w:r w:rsidRPr="00D57281">
        <w:rPr>
          <w:b/>
          <w:bCs/>
        </w:rPr>
        <w:t xml:space="preserve"> Web (Panel Administrador): Interfaz en </w:t>
      </w:r>
      <w:proofErr w:type="spellStart"/>
      <w:r w:rsidRPr="00D57281">
        <w:rPr>
          <w:b/>
          <w:bCs/>
        </w:rPr>
        <w:t>React</w:t>
      </w:r>
      <w:proofErr w:type="spellEnd"/>
      <w:r w:rsidRPr="00D57281">
        <w:rPr>
          <w:b/>
          <w:bCs/>
        </w:rPr>
        <w:t>/Vite, comportamiento de componentes aislados y conexión al servidor.</w:t>
      </w:r>
    </w:p>
    <w:p w14:paraId="09D7981A" w14:textId="77777777" w:rsidR="00D57281" w:rsidRPr="00D57281" w:rsidRDefault="00D57281" w:rsidP="00D57281">
      <w:pPr>
        <w:numPr>
          <w:ilvl w:val="0"/>
          <w:numId w:val="10"/>
        </w:numPr>
        <w:rPr>
          <w:b/>
          <w:bCs/>
        </w:rPr>
      </w:pPr>
      <w:r w:rsidRPr="00D57281">
        <w:rPr>
          <w:b/>
          <w:bCs/>
        </w:rPr>
        <w:t>Aplicación Móvil (Android): Interfaz de usuario nativa, registro, cálculo de TMB (Tasa Metabólica Basal) y visualización de rutinas/dietas.</w:t>
      </w:r>
    </w:p>
    <w:p w14:paraId="2EF2CD53" w14:textId="77777777" w:rsidR="00D57281" w:rsidRPr="00D57281" w:rsidRDefault="00D57281" w:rsidP="00D57281">
      <w:pPr>
        <w:numPr>
          <w:ilvl w:val="0"/>
          <w:numId w:val="10"/>
        </w:numPr>
        <w:rPr>
          <w:b/>
          <w:bCs/>
        </w:rPr>
      </w:pPr>
      <w:proofErr w:type="spellStart"/>
      <w:r w:rsidRPr="00D57281">
        <w:rPr>
          <w:b/>
          <w:bCs/>
        </w:rPr>
        <w:t>Backend</w:t>
      </w:r>
      <w:proofErr w:type="spellEnd"/>
      <w:r w:rsidRPr="00D57281">
        <w:rPr>
          <w:b/>
          <w:bCs/>
        </w:rPr>
        <w:t xml:space="preserve"> (API REST): Desplegado en Oracle Cloud (Spring Boot + MySQL). Lógica de negocio, persistencia de datos y reglas de seguridad.</w:t>
      </w:r>
    </w:p>
    <w:p w14:paraId="33BBC59D" w14:textId="77777777" w:rsidR="00D57281" w:rsidRPr="00D57281" w:rsidRDefault="00D57281" w:rsidP="00D57281">
      <w:pPr>
        <w:numPr>
          <w:ilvl w:val="0"/>
          <w:numId w:val="10"/>
        </w:numPr>
        <w:rPr>
          <w:b/>
          <w:bCs/>
        </w:rPr>
      </w:pPr>
      <w:r w:rsidRPr="00D57281">
        <w:rPr>
          <w:b/>
          <w:bCs/>
        </w:rPr>
        <w:t xml:space="preserve">Integraciones Externas: Consumo y traducción de recetas mediante la API de </w:t>
      </w:r>
      <w:proofErr w:type="spellStart"/>
      <w:r w:rsidRPr="00D57281">
        <w:rPr>
          <w:b/>
          <w:bCs/>
        </w:rPr>
        <w:t>Spoonacular</w:t>
      </w:r>
      <w:proofErr w:type="spellEnd"/>
      <w:r w:rsidRPr="00D57281">
        <w:rPr>
          <w:b/>
          <w:bCs/>
        </w:rPr>
        <w:t>.</w:t>
      </w:r>
    </w:p>
    <w:p w14:paraId="4598F76B" w14:textId="77777777" w:rsidR="00D57281" w:rsidRPr="00D57281" w:rsidRDefault="00D57281" w:rsidP="00D57281">
      <w:pPr>
        <w:rPr>
          <w:b/>
          <w:bCs/>
        </w:rPr>
      </w:pPr>
      <w:r w:rsidRPr="00D57281">
        <w:rPr>
          <w:b/>
          <w:bCs/>
        </w:rPr>
        <w:t>2. Estrategia de Pruebas</w:t>
      </w:r>
    </w:p>
    <w:p w14:paraId="1858A67B" w14:textId="77777777" w:rsidR="00D57281" w:rsidRPr="00D57281" w:rsidRDefault="00D57281" w:rsidP="00D57281">
      <w:pPr>
        <w:rPr>
          <w:b/>
          <w:bCs/>
        </w:rPr>
      </w:pPr>
      <w:r w:rsidRPr="00D57281">
        <w:rPr>
          <w:b/>
          <w:bCs/>
        </w:rPr>
        <w:t>Para garantizar la calidad del software, se ejecutará una estrategia de pruebas por niveles:</w:t>
      </w:r>
    </w:p>
    <w:p w14:paraId="1BF771A9" w14:textId="77777777" w:rsidR="00D57281" w:rsidRPr="00D57281" w:rsidRDefault="00D57281" w:rsidP="00D57281">
      <w:pPr>
        <w:rPr>
          <w:b/>
          <w:bCs/>
        </w:rPr>
      </w:pPr>
      <w:r w:rsidRPr="00D57281">
        <w:rPr>
          <w:b/>
          <w:bCs/>
        </w:rPr>
        <w:t>2.1. Pruebas Unitarias y de Componentes (</w:t>
      </w:r>
      <w:proofErr w:type="spellStart"/>
      <w:r w:rsidRPr="00D57281">
        <w:rPr>
          <w:b/>
          <w:bCs/>
        </w:rPr>
        <w:t>Unit</w:t>
      </w:r>
      <w:proofErr w:type="spellEnd"/>
      <w:r w:rsidRPr="00D57281">
        <w:rPr>
          <w:b/>
          <w:bCs/>
        </w:rPr>
        <w:t xml:space="preserve"> &amp; </w:t>
      </w:r>
      <w:proofErr w:type="spellStart"/>
      <w:r w:rsidRPr="00D57281">
        <w:rPr>
          <w:b/>
          <w:bCs/>
        </w:rPr>
        <w:t>Component</w:t>
      </w:r>
      <w:proofErr w:type="spellEnd"/>
      <w:r w:rsidRPr="00D57281">
        <w:rPr>
          <w:b/>
          <w:bCs/>
        </w:rPr>
        <w:t xml:space="preserve"> </w:t>
      </w:r>
      <w:proofErr w:type="spellStart"/>
      <w:r w:rsidRPr="00D57281">
        <w:rPr>
          <w:b/>
          <w:bCs/>
        </w:rPr>
        <w:t>Testing</w:t>
      </w:r>
      <w:proofErr w:type="spellEnd"/>
      <w:r w:rsidRPr="00D57281">
        <w:rPr>
          <w:b/>
          <w:bCs/>
        </w:rPr>
        <w:t>)</w:t>
      </w:r>
    </w:p>
    <w:p w14:paraId="7ED023FA" w14:textId="77777777" w:rsidR="00D57281" w:rsidRPr="00D57281" w:rsidRDefault="00D57281" w:rsidP="00D57281">
      <w:pPr>
        <w:numPr>
          <w:ilvl w:val="0"/>
          <w:numId w:val="11"/>
        </w:numPr>
        <w:rPr>
          <w:b/>
          <w:bCs/>
        </w:rPr>
      </w:pPr>
      <w:r w:rsidRPr="00D57281">
        <w:rPr>
          <w:b/>
          <w:bCs/>
        </w:rPr>
        <w:t xml:space="preserve">Objetivo: Validar que los métodos individuales en el </w:t>
      </w:r>
      <w:proofErr w:type="spellStart"/>
      <w:r w:rsidRPr="00D57281">
        <w:rPr>
          <w:b/>
          <w:bCs/>
        </w:rPr>
        <w:t>backend</w:t>
      </w:r>
      <w:proofErr w:type="spellEnd"/>
      <w:r w:rsidRPr="00D57281">
        <w:rPr>
          <w:b/>
          <w:bCs/>
        </w:rPr>
        <w:t xml:space="preserve"> y los componentes visuales en el </w:t>
      </w:r>
      <w:proofErr w:type="spellStart"/>
      <w:r w:rsidRPr="00D57281">
        <w:rPr>
          <w:b/>
          <w:bCs/>
        </w:rPr>
        <w:t>frontend</w:t>
      </w:r>
      <w:proofErr w:type="spellEnd"/>
      <w:r w:rsidRPr="00D57281">
        <w:rPr>
          <w:b/>
          <w:bCs/>
        </w:rPr>
        <w:t xml:space="preserve"> funcionen correctamente de forma aislada.</w:t>
      </w:r>
    </w:p>
    <w:p w14:paraId="120127E2" w14:textId="77777777" w:rsidR="00D57281" w:rsidRPr="00D57281" w:rsidRDefault="00D57281" w:rsidP="00D57281">
      <w:pPr>
        <w:numPr>
          <w:ilvl w:val="0"/>
          <w:numId w:val="11"/>
        </w:numPr>
        <w:rPr>
          <w:b/>
          <w:bCs/>
        </w:rPr>
      </w:pPr>
      <w:r w:rsidRPr="00D57281">
        <w:rPr>
          <w:b/>
          <w:bCs/>
        </w:rPr>
        <w:t xml:space="preserve">Implementación </w:t>
      </w:r>
      <w:proofErr w:type="spellStart"/>
      <w:r w:rsidRPr="00D57281">
        <w:rPr>
          <w:b/>
          <w:bCs/>
        </w:rPr>
        <w:t>Frontend</w:t>
      </w:r>
      <w:proofErr w:type="spellEnd"/>
      <w:r w:rsidRPr="00D57281">
        <w:rPr>
          <w:b/>
          <w:bCs/>
        </w:rPr>
        <w:t xml:space="preserve">: Se utilizan pruebas automatizadas con </w:t>
      </w:r>
      <w:proofErr w:type="spellStart"/>
      <w:r w:rsidRPr="00D57281">
        <w:rPr>
          <w:b/>
          <w:bCs/>
        </w:rPr>
        <w:t>Vitest</w:t>
      </w:r>
      <w:proofErr w:type="spellEnd"/>
      <w:r w:rsidRPr="00D57281">
        <w:rPr>
          <w:b/>
          <w:bCs/>
        </w:rPr>
        <w:t xml:space="preserve"> y </w:t>
      </w:r>
      <w:proofErr w:type="spellStart"/>
      <w:r w:rsidRPr="00D57281">
        <w:rPr>
          <w:b/>
          <w:bCs/>
        </w:rPr>
        <w:t>React</w:t>
      </w:r>
      <w:proofErr w:type="spellEnd"/>
      <w:r w:rsidRPr="00D57281">
        <w:rPr>
          <w:b/>
          <w:bCs/>
        </w:rPr>
        <w:t xml:space="preserve"> </w:t>
      </w:r>
      <w:proofErr w:type="spellStart"/>
      <w:r w:rsidRPr="00D57281">
        <w:rPr>
          <w:b/>
          <w:bCs/>
        </w:rPr>
        <w:t>Testing</w:t>
      </w:r>
      <w:proofErr w:type="spellEnd"/>
      <w:r w:rsidRPr="00D57281">
        <w:rPr>
          <w:b/>
          <w:bCs/>
        </w:rPr>
        <w:t xml:space="preserve"> Library para evaluar el ciclo de vida de los componentes web (ej. </w:t>
      </w:r>
      <w:proofErr w:type="spellStart"/>
      <w:r w:rsidRPr="00D57281">
        <w:rPr>
          <w:b/>
          <w:bCs/>
        </w:rPr>
        <w:t>PanelPrincipal</w:t>
      </w:r>
      <w:proofErr w:type="spellEnd"/>
      <w:r w:rsidRPr="00D57281">
        <w:rPr>
          <w:b/>
          <w:bCs/>
        </w:rPr>
        <w:t xml:space="preserve">), renderizado del DOM, interacciones de usuario (clics, modales) y manejo de estados (carga, éxito, error) utilizando </w:t>
      </w:r>
      <w:proofErr w:type="spellStart"/>
      <w:r w:rsidRPr="00D57281">
        <w:rPr>
          <w:b/>
          <w:bCs/>
          <w:i/>
          <w:iCs/>
        </w:rPr>
        <w:t>Mocks</w:t>
      </w:r>
      <w:proofErr w:type="spellEnd"/>
      <w:r w:rsidRPr="00D57281">
        <w:rPr>
          <w:b/>
          <w:bCs/>
        </w:rPr>
        <w:t xml:space="preserve"> para aislar la API, librerías gráficas (</w:t>
      </w:r>
      <w:proofErr w:type="spellStart"/>
      <w:r w:rsidRPr="00D57281">
        <w:rPr>
          <w:b/>
          <w:bCs/>
        </w:rPr>
        <w:t>recharts</w:t>
      </w:r>
      <w:proofErr w:type="spellEnd"/>
      <w:r w:rsidRPr="00D57281">
        <w:rPr>
          <w:b/>
          <w:bCs/>
        </w:rPr>
        <w:t>) y datos de prueba.</w:t>
      </w:r>
    </w:p>
    <w:p w14:paraId="5163B888" w14:textId="508309AA" w:rsidR="00D57281" w:rsidRPr="00D57281" w:rsidRDefault="00D57281" w:rsidP="00D57281">
      <w:pPr>
        <w:rPr>
          <w:b/>
          <w:bCs/>
        </w:rPr>
      </w:pPr>
      <w:r w:rsidRPr="00D57281">
        <w:rPr>
          <w:b/>
          <w:bCs/>
        </w:rPr>
        <w:lastRenderedPageBreak/>
        <w:t xml:space="preserve">2.2. Pruebas de Integración </w:t>
      </w:r>
    </w:p>
    <w:p w14:paraId="79AB126B" w14:textId="5D706D0D" w:rsidR="00D57281" w:rsidRPr="00D57281" w:rsidRDefault="00D57281" w:rsidP="00D57281">
      <w:pPr>
        <w:numPr>
          <w:ilvl w:val="0"/>
          <w:numId w:val="12"/>
        </w:numPr>
        <w:rPr>
          <w:b/>
          <w:bCs/>
        </w:rPr>
      </w:pPr>
      <w:r w:rsidRPr="00D57281">
        <w:rPr>
          <w:b/>
          <w:bCs/>
        </w:rPr>
        <w:t>Objetivo: Verificar la correcta comunicación entre módulos (</w:t>
      </w:r>
      <w:proofErr w:type="spellStart"/>
      <w:r w:rsidRPr="00D57281">
        <w:rPr>
          <w:b/>
          <w:bCs/>
        </w:rPr>
        <w:t>Frontend</w:t>
      </w:r>
      <w:proofErr w:type="spellEnd"/>
      <w:r w:rsidRPr="00D57281">
        <w:rPr>
          <w:b/>
          <w:bCs/>
        </w:rPr>
        <w:t xml:space="preserve"> </w:t>
      </w:r>
      <w:r>
        <w:rPr>
          <w:b/>
          <w:bCs/>
        </w:rPr>
        <w:t>-</w:t>
      </w:r>
      <w:r w:rsidRPr="00D57281">
        <w:rPr>
          <w:b/>
          <w:bCs/>
        </w:rPr>
        <w:t xml:space="preserve"> </w:t>
      </w:r>
      <w:proofErr w:type="spellStart"/>
      <w:r w:rsidRPr="00D57281">
        <w:rPr>
          <w:b/>
          <w:bCs/>
        </w:rPr>
        <w:t>Backend</w:t>
      </w:r>
      <w:proofErr w:type="spellEnd"/>
      <w:r w:rsidRPr="00D57281">
        <w:rPr>
          <w:b/>
          <w:bCs/>
        </w:rPr>
        <w:t xml:space="preserve"> </w:t>
      </w:r>
      <w:r>
        <w:rPr>
          <w:b/>
          <w:bCs/>
        </w:rPr>
        <w:t>-</w:t>
      </w:r>
      <w:r w:rsidRPr="00D57281">
        <w:rPr>
          <w:b/>
          <w:bCs/>
        </w:rPr>
        <w:t xml:space="preserve"> BD </w:t>
      </w:r>
      <w:r>
        <w:rPr>
          <w:b/>
          <w:bCs/>
        </w:rPr>
        <w:t>-</w:t>
      </w:r>
      <w:r w:rsidRPr="00D57281">
        <w:rPr>
          <w:b/>
          <w:bCs/>
        </w:rPr>
        <w:t xml:space="preserve"> API Externa).</w:t>
      </w:r>
    </w:p>
    <w:p w14:paraId="32EE8AFB" w14:textId="3D146A35" w:rsidR="00D57281" w:rsidRPr="00D57281" w:rsidRDefault="00D57281" w:rsidP="00D57281">
      <w:pPr>
        <w:rPr>
          <w:b/>
          <w:bCs/>
        </w:rPr>
      </w:pPr>
      <w:r w:rsidRPr="00D57281">
        <w:rPr>
          <w:b/>
          <w:bCs/>
        </w:rPr>
        <w:t xml:space="preserve">2.3. Pruebas de Sistema </w:t>
      </w:r>
    </w:p>
    <w:p w14:paraId="04569F9F" w14:textId="77777777" w:rsidR="00D57281" w:rsidRPr="00D57281" w:rsidRDefault="00D57281" w:rsidP="00D57281">
      <w:pPr>
        <w:numPr>
          <w:ilvl w:val="0"/>
          <w:numId w:val="13"/>
        </w:numPr>
        <w:rPr>
          <w:b/>
          <w:bCs/>
        </w:rPr>
      </w:pPr>
      <w:r w:rsidRPr="00D57281">
        <w:rPr>
          <w:b/>
          <w:bCs/>
        </w:rPr>
        <w:t>Objetivo: Simular flujos completos de usuarios reales desde la interfaz hasta la base de datos.</w:t>
      </w:r>
    </w:p>
    <w:p w14:paraId="0A364179" w14:textId="77777777" w:rsidR="00D57281" w:rsidRPr="00D57281" w:rsidRDefault="00D57281" w:rsidP="00D57281">
      <w:pPr>
        <w:rPr>
          <w:b/>
          <w:bCs/>
        </w:rPr>
      </w:pPr>
      <w:r w:rsidRPr="00D57281">
        <w:rPr>
          <w:b/>
          <w:bCs/>
        </w:rPr>
        <w:t>3. Entorno de Pruebas</w:t>
      </w:r>
    </w:p>
    <w:p w14:paraId="5E7A86F6" w14:textId="77777777" w:rsidR="00D57281" w:rsidRPr="00D57281" w:rsidRDefault="00D57281" w:rsidP="00D57281">
      <w:pPr>
        <w:rPr>
          <w:b/>
          <w:bCs/>
        </w:rPr>
      </w:pPr>
      <w:r w:rsidRPr="00D57281">
        <w:rPr>
          <w:b/>
          <w:bCs/>
        </w:rPr>
        <w:t>El entorno para la ejecución de las pruebas replicará las condiciones de producción:</w:t>
      </w:r>
    </w:p>
    <w:p w14:paraId="1D987A90" w14:textId="77777777" w:rsidR="00D57281" w:rsidRPr="00D57281" w:rsidRDefault="00D57281" w:rsidP="00D57281">
      <w:pPr>
        <w:numPr>
          <w:ilvl w:val="0"/>
          <w:numId w:val="14"/>
        </w:numPr>
        <w:rPr>
          <w:b/>
          <w:bCs/>
        </w:rPr>
      </w:pPr>
      <w:r w:rsidRPr="00D57281">
        <w:rPr>
          <w:b/>
          <w:bCs/>
        </w:rPr>
        <w:t xml:space="preserve">Servidor </w:t>
      </w:r>
      <w:proofErr w:type="spellStart"/>
      <w:r w:rsidRPr="00D57281">
        <w:rPr>
          <w:b/>
          <w:bCs/>
        </w:rPr>
        <w:t>Backend</w:t>
      </w:r>
      <w:proofErr w:type="spellEnd"/>
      <w:r w:rsidRPr="00D57281">
        <w:rPr>
          <w:b/>
          <w:bCs/>
        </w:rPr>
        <w:t>: Instancia en Oracle Cloud ejecutando contenedores Docker (Spring Boot, MySQL).</w:t>
      </w:r>
    </w:p>
    <w:p w14:paraId="7DA2AF10" w14:textId="77777777" w:rsidR="00D57281" w:rsidRPr="00D57281" w:rsidRDefault="00D57281" w:rsidP="00D57281">
      <w:pPr>
        <w:numPr>
          <w:ilvl w:val="0"/>
          <w:numId w:val="14"/>
        </w:numPr>
        <w:rPr>
          <w:b/>
          <w:bCs/>
        </w:rPr>
      </w:pPr>
      <w:r w:rsidRPr="00D57281">
        <w:rPr>
          <w:b/>
          <w:bCs/>
        </w:rPr>
        <w:t xml:space="preserve">Panel Web: Entorno de despliegue en </w:t>
      </w:r>
      <w:proofErr w:type="spellStart"/>
      <w:r w:rsidRPr="00D57281">
        <w:rPr>
          <w:b/>
          <w:bCs/>
        </w:rPr>
        <w:t>Vercel</w:t>
      </w:r>
      <w:proofErr w:type="spellEnd"/>
      <w:r w:rsidRPr="00D57281">
        <w:rPr>
          <w:b/>
          <w:bCs/>
        </w:rPr>
        <w:t xml:space="preserve"> con reglas </w:t>
      </w:r>
      <w:proofErr w:type="spellStart"/>
      <w:r w:rsidRPr="00D57281">
        <w:rPr>
          <w:b/>
          <w:bCs/>
          <w:i/>
          <w:iCs/>
        </w:rPr>
        <w:t>Rewrites</w:t>
      </w:r>
      <w:proofErr w:type="spellEnd"/>
      <w:r w:rsidRPr="00D57281">
        <w:rPr>
          <w:b/>
          <w:bCs/>
        </w:rPr>
        <w:t xml:space="preserve"> configuradas.</w:t>
      </w:r>
    </w:p>
    <w:p w14:paraId="65230753" w14:textId="77777777" w:rsidR="00D57281" w:rsidRPr="00D57281" w:rsidRDefault="00D57281" w:rsidP="00D57281">
      <w:pPr>
        <w:numPr>
          <w:ilvl w:val="0"/>
          <w:numId w:val="14"/>
        </w:numPr>
        <w:rPr>
          <w:b/>
          <w:bCs/>
        </w:rPr>
      </w:pPr>
      <w:r w:rsidRPr="00D57281">
        <w:rPr>
          <w:b/>
          <w:bCs/>
        </w:rPr>
        <w:t xml:space="preserve">Herramientas de </w:t>
      </w:r>
      <w:proofErr w:type="spellStart"/>
      <w:r w:rsidRPr="00D57281">
        <w:rPr>
          <w:b/>
          <w:bCs/>
        </w:rPr>
        <w:t>Testing</w:t>
      </w:r>
      <w:proofErr w:type="spellEnd"/>
      <w:r w:rsidRPr="00D57281">
        <w:rPr>
          <w:b/>
          <w:bCs/>
        </w:rPr>
        <w:t xml:space="preserve">: </w:t>
      </w:r>
      <w:proofErr w:type="spellStart"/>
      <w:r w:rsidRPr="00D57281">
        <w:rPr>
          <w:b/>
          <w:bCs/>
          <w:i/>
          <w:iCs/>
        </w:rPr>
        <w:t>Vitest</w:t>
      </w:r>
      <w:proofErr w:type="spellEnd"/>
      <w:r w:rsidRPr="00D57281">
        <w:rPr>
          <w:b/>
          <w:bCs/>
          <w:i/>
          <w:iCs/>
        </w:rPr>
        <w:t xml:space="preserve"> y </w:t>
      </w:r>
      <w:proofErr w:type="spellStart"/>
      <w:r w:rsidRPr="00D57281">
        <w:rPr>
          <w:b/>
          <w:bCs/>
          <w:i/>
          <w:iCs/>
        </w:rPr>
        <w:t>React</w:t>
      </w:r>
      <w:proofErr w:type="spellEnd"/>
      <w:r w:rsidRPr="00D57281">
        <w:rPr>
          <w:b/>
          <w:bCs/>
          <w:i/>
          <w:iCs/>
        </w:rPr>
        <w:t xml:space="preserve"> </w:t>
      </w:r>
      <w:proofErr w:type="spellStart"/>
      <w:r w:rsidRPr="00D57281">
        <w:rPr>
          <w:b/>
          <w:bCs/>
          <w:i/>
          <w:iCs/>
        </w:rPr>
        <w:t>Testing</w:t>
      </w:r>
      <w:proofErr w:type="spellEnd"/>
      <w:r w:rsidRPr="00D57281">
        <w:rPr>
          <w:b/>
          <w:bCs/>
          <w:i/>
          <w:iCs/>
        </w:rPr>
        <w:t xml:space="preserve"> Library</w:t>
      </w:r>
      <w:r w:rsidRPr="00D57281">
        <w:rPr>
          <w:b/>
          <w:bCs/>
        </w:rPr>
        <w:t xml:space="preserve"> (</w:t>
      </w:r>
      <w:proofErr w:type="spellStart"/>
      <w:r w:rsidRPr="00D57281">
        <w:rPr>
          <w:b/>
          <w:bCs/>
        </w:rPr>
        <w:t>Frontend</w:t>
      </w:r>
      <w:proofErr w:type="spellEnd"/>
      <w:r w:rsidRPr="00D57281">
        <w:rPr>
          <w:b/>
          <w:bCs/>
        </w:rPr>
        <w:t xml:space="preserve"> automatizado), </w:t>
      </w:r>
      <w:r w:rsidRPr="00D57281">
        <w:rPr>
          <w:b/>
          <w:bCs/>
          <w:i/>
          <w:iCs/>
        </w:rPr>
        <w:t>Postman</w:t>
      </w:r>
      <w:r w:rsidRPr="00D57281">
        <w:rPr>
          <w:b/>
          <w:bCs/>
        </w:rPr>
        <w:t xml:space="preserve"> (API), </w:t>
      </w:r>
      <w:r w:rsidRPr="00D57281">
        <w:rPr>
          <w:b/>
          <w:bCs/>
          <w:i/>
          <w:iCs/>
        </w:rPr>
        <w:t xml:space="preserve">Chrome </w:t>
      </w:r>
      <w:proofErr w:type="spellStart"/>
      <w:r w:rsidRPr="00D57281">
        <w:rPr>
          <w:b/>
          <w:bCs/>
          <w:i/>
          <w:iCs/>
        </w:rPr>
        <w:t>DevTools</w:t>
      </w:r>
      <w:proofErr w:type="spellEnd"/>
      <w:r w:rsidRPr="00D57281">
        <w:rPr>
          <w:b/>
          <w:bCs/>
        </w:rPr>
        <w:t xml:space="preserve"> y </w:t>
      </w:r>
      <w:r w:rsidRPr="00D57281">
        <w:rPr>
          <w:b/>
          <w:bCs/>
          <w:i/>
          <w:iCs/>
        </w:rPr>
        <w:t xml:space="preserve">Android Studio </w:t>
      </w:r>
      <w:proofErr w:type="spellStart"/>
      <w:r w:rsidRPr="00D57281">
        <w:rPr>
          <w:b/>
          <w:bCs/>
          <w:i/>
          <w:iCs/>
        </w:rPr>
        <w:t>Logcat</w:t>
      </w:r>
      <w:proofErr w:type="spellEnd"/>
      <w:r w:rsidRPr="00D57281">
        <w:rPr>
          <w:b/>
          <w:bCs/>
        </w:rPr>
        <w:t>.</w:t>
      </w:r>
    </w:p>
    <w:p w14:paraId="0BDCE794" w14:textId="533B4EF7" w:rsidR="00D57281" w:rsidRPr="00D57281" w:rsidRDefault="00D57281" w:rsidP="00D57281">
      <w:pPr>
        <w:rPr>
          <w:b/>
          <w:bCs/>
        </w:rPr>
      </w:pPr>
      <w:r w:rsidRPr="00D57281">
        <w:rPr>
          <w:b/>
          <w:bCs/>
        </w:rPr>
        <w:t>4. Casos de Prueba Principales</w:t>
      </w:r>
    </w:p>
    <w:p w14:paraId="34ACC5E0" w14:textId="4E16A51C" w:rsidR="00D57281" w:rsidRPr="00D57281" w:rsidRDefault="00D57281" w:rsidP="00D57281">
      <w:pPr>
        <w:rPr>
          <w:b/>
          <w:bCs/>
        </w:rPr>
      </w:pPr>
      <w:r w:rsidRPr="00D57281">
        <w:rPr>
          <w:b/>
          <w:bCs/>
        </w:rPr>
        <w:t xml:space="preserve">4.1. Pruebas de Sistema e Integración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921"/>
        <w:gridCol w:w="3983"/>
        <w:gridCol w:w="1931"/>
      </w:tblGrid>
      <w:tr w:rsidR="00D57281" w:rsidRPr="00D57281" w14:paraId="0D825B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FE330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>ID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B86D9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10794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>Descripción / 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C7CF3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>Resultado Esperado</w:t>
            </w:r>
          </w:p>
        </w:tc>
      </w:tr>
      <w:tr w:rsidR="00D57281" w:rsidRPr="00D57281" w14:paraId="16C634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78D3F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>CP-01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285E7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>Autenticación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7A47E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>Ingresar credenciales en la pantalla de Login del Panel Web.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E4ABE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>Validación correcta contra la BD y redirección a /panel.</w:t>
            </w:r>
          </w:p>
        </w:tc>
      </w:tr>
      <w:tr w:rsidR="00D57281" w:rsidRPr="00D57281" w14:paraId="38EA54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A1540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>CP-02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E147C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>Perfil (App)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4C9E3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>El usuario actualiza su edad, peso y altura en Android.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1F895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 xml:space="preserve">El </w:t>
            </w:r>
            <w:proofErr w:type="spellStart"/>
            <w:r w:rsidRPr="00D57281">
              <w:rPr>
                <w:b/>
                <w:bCs/>
              </w:rPr>
              <w:t>backend</w:t>
            </w:r>
            <w:proofErr w:type="spellEnd"/>
            <w:r w:rsidRPr="00D57281">
              <w:rPr>
                <w:b/>
                <w:bCs/>
              </w:rPr>
              <w:t xml:space="preserve"> recalcula la TMB mediante </w:t>
            </w:r>
            <w:r w:rsidRPr="00D57281">
              <w:rPr>
                <w:b/>
                <w:bCs/>
              </w:rPr>
              <w:lastRenderedPageBreak/>
              <w:t>PATCH y la UI se actualiza.</w:t>
            </w:r>
          </w:p>
        </w:tc>
      </w:tr>
      <w:tr w:rsidR="00D57281" w:rsidRPr="00D57281" w14:paraId="7383E1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2F403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lastRenderedPageBreak/>
              <w:t>CP-03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7DF79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>Nutrición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4EA44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>Solicitar recetas a /api/</w:t>
            </w:r>
            <w:proofErr w:type="spellStart"/>
            <w:r w:rsidRPr="00D57281">
              <w:rPr>
                <w:b/>
                <w:bCs/>
              </w:rPr>
              <w:t>nutricion</w:t>
            </w:r>
            <w:proofErr w:type="spellEnd"/>
            <w:r w:rsidRPr="00D57281">
              <w:rPr>
                <w:b/>
                <w:bCs/>
              </w:rPr>
              <w:t>/recomendaciones.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C0D37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>Consulta, traducción y guardado en caché exitoso (HTTP 200).</w:t>
            </w:r>
          </w:p>
        </w:tc>
      </w:tr>
      <w:tr w:rsidR="00D57281" w:rsidRPr="00D57281" w14:paraId="795B93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BBE07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>CP-04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5E44A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>Rutinas (Web)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3CB3D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 xml:space="preserve">Navegar a la sección de Rutinas en el Panel de </w:t>
            </w:r>
            <w:proofErr w:type="spellStart"/>
            <w:r w:rsidRPr="00D57281">
              <w:rPr>
                <w:b/>
                <w:bCs/>
              </w:rPr>
              <w:t>Vercel</w:t>
            </w:r>
            <w:proofErr w:type="spellEnd"/>
            <w:r w:rsidRPr="00D57281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8D3A1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 xml:space="preserve">Datos mapeados en tabla sin errores 404 (Proxy </w:t>
            </w:r>
            <w:proofErr w:type="spellStart"/>
            <w:r w:rsidRPr="00D57281">
              <w:rPr>
                <w:b/>
                <w:bCs/>
              </w:rPr>
              <w:t>Vercel</w:t>
            </w:r>
            <w:proofErr w:type="spellEnd"/>
            <w:r w:rsidRPr="00D57281">
              <w:rPr>
                <w:b/>
                <w:bCs/>
              </w:rPr>
              <w:t xml:space="preserve"> funcionando).</w:t>
            </w:r>
          </w:p>
        </w:tc>
      </w:tr>
    </w:tbl>
    <w:p w14:paraId="493ADCDB" w14:textId="77777777" w:rsidR="00D57281" w:rsidRPr="00D57281" w:rsidRDefault="00D57281" w:rsidP="00D57281">
      <w:pPr>
        <w:rPr>
          <w:b/>
          <w:bCs/>
        </w:rPr>
      </w:pPr>
      <w:r w:rsidRPr="00D57281">
        <w:rPr>
          <w:b/>
          <w:bCs/>
        </w:rPr>
        <w:t>4.2. Pruebas Automatizadas de Componentes (</w:t>
      </w:r>
      <w:proofErr w:type="spellStart"/>
      <w:r w:rsidRPr="00D57281">
        <w:rPr>
          <w:b/>
          <w:bCs/>
        </w:rPr>
        <w:t>Frontend</w:t>
      </w:r>
      <w:proofErr w:type="spellEnd"/>
      <w:r w:rsidRPr="00D57281">
        <w:rPr>
          <w:b/>
          <w:bCs/>
        </w:rPr>
        <w:t xml:space="preserve"> Web - Suite de 30 </w:t>
      </w:r>
      <w:proofErr w:type="spellStart"/>
      <w:r w:rsidRPr="00D57281">
        <w:rPr>
          <w:b/>
          <w:bCs/>
        </w:rPr>
        <w:t>Tests</w:t>
      </w:r>
      <w:proofErr w:type="spellEnd"/>
      <w:r w:rsidRPr="00D57281">
        <w:rPr>
          <w:b/>
          <w:bCs/>
        </w:rPr>
        <w:t>)</w:t>
      </w:r>
    </w:p>
    <w:p w14:paraId="723789E8" w14:textId="77777777" w:rsidR="00D57281" w:rsidRPr="00D57281" w:rsidRDefault="00D57281" w:rsidP="00D57281">
      <w:pPr>
        <w:rPr>
          <w:b/>
          <w:bCs/>
        </w:rPr>
      </w:pPr>
      <w:r w:rsidRPr="00D57281">
        <w:rPr>
          <w:b/>
          <w:bCs/>
        </w:rPr>
        <w:t xml:space="preserve">La suite de pruebas del componente </w:t>
      </w:r>
      <w:proofErr w:type="spellStart"/>
      <w:r w:rsidRPr="00D57281">
        <w:rPr>
          <w:b/>
          <w:bCs/>
        </w:rPr>
        <w:t>PanelPrincipal</w:t>
      </w:r>
      <w:proofErr w:type="spellEnd"/>
      <w:r w:rsidRPr="00D57281">
        <w:rPr>
          <w:b/>
          <w:bCs/>
        </w:rPr>
        <w:t xml:space="preserve"> se ha expandido a 30 casos automatizados, agrupados en los siguientes bloques temáticos evaluados mediante </w:t>
      </w:r>
      <w:proofErr w:type="spellStart"/>
      <w:r w:rsidRPr="00D57281">
        <w:rPr>
          <w:b/>
          <w:bCs/>
          <w:i/>
          <w:iCs/>
        </w:rPr>
        <w:t>Vitest</w:t>
      </w:r>
      <w:proofErr w:type="spellEnd"/>
      <w:r w:rsidRPr="00D57281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3"/>
        <w:gridCol w:w="6189"/>
      </w:tblGrid>
      <w:tr w:rsidR="00D57281" w:rsidRPr="00D57281" w14:paraId="3EFA3B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28D01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>Bloque Temático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845CA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>Validaciones Automatizadas (</w:t>
            </w:r>
            <w:proofErr w:type="spellStart"/>
            <w:r w:rsidRPr="00D57281">
              <w:rPr>
                <w:b/>
                <w:bCs/>
              </w:rPr>
              <w:t>React</w:t>
            </w:r>
            <w:proofErr w:type="spellEnd"/>
            <w:r w:rsidRPr="00D57281">
              <w:rPr>
                <w:b/>
                <w:bCs/>
              </w:rPr>
              <w:t xml:space="preserve"> </w:t>
            </w:r>
            <w:proofErr w:type="spellStart"/>
            <w:r w:rsidRPr="00D57281">
              <w:rPr>
                <w:b/>
                <w:bCs/>
              </w:rPr>
              <w:t>Testing</w:t>
            </w:r>
            <w:proofErr w:type="spellEnd"/>
            <w:r w:rsidRPr="00D57281">
              <w:rPr>
                <w:b/>
                <w:bCs/>
              </w:rPr>
              <w:t xml:space="preserve"> Library)</w:t>
            </w:r>
          </w:p>
        </w:tc>
      </w:tr>
      <w:tr w:rsidR="00D57281" w:rsidRPr="00D57281" w14:paraId="4D7917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6587C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>1. Renderizado y Estado Base (</w:t>
            </w:r>
            <w:proofErr w:type="spellStart"/>
            <w:r w:rsidRPr="00D57281">
              <w:rPr>
                <w:b/>
                <w:bCs/>
              </w:rPr>
              <w:t>Tests</w:t>
            </w:r>
            <w:proofErr w:type="spellEnd"/>
            <w:r w:rsidRPr="00D57281">
              <w:rPr>
                <w:b/>
                <w:bCs/>
              </w:rPr>
              <w:t xml:space="preserve"> 1-10)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D5B6C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 xml:space="preserve">Verifica el montaje del DOM inicial, validando que se muestre el </w:t>
            </w:r>
            <w:proofErr w:type="spellStart"/>
            <w:r w:rsidRPr="00D57281">
              <w:rPr>
                <w:b/>
                <w:bCs/>
              </w:rPr>
              <w:t>spinner</w:t>
            </w:r>
            <w:proofErr w:type="spellEnd"/>
            <w:r w:rsidRPr="00D57281">
              <w:rPr>
                <w:b/>
                <w:bCs/>
              </w:rPr>
              <w:t xml:space="preserve"> ("Sincronizando métricas..."), que este desaparezca al resolver la API, y que se muestren las tarjetas principales o las alertas rojas en caso de fallo (</w:t>
            </w:r>
            <w:proofErr w:type="spellStart"/>
            <w:r w:rsidRPr="00D57281">
              <w:rPr>
                <w:b/>
                <w:bCs/>
              </w:rPr>
              <w:t>mockRejectedValue</w:t>
            </w:r>
            <w:proofErr w:type="spellEnd"/>
            <w:r w:rsidRPr="00D57281">
              <w:rPr>
                <w:b/>
                <w:bCs/>
              </w:rPr>
              <w:t>).</w:t>
            </w:r>
          </w:p>
        </w:tc>
      </w:tr>
      <w:tr w:rsidR="00D57281" w:rsidRPr="00D57281" w14:paraId="2969EB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7A2D5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lastRenderedPageBreak/>
              <w:t>2. Cálculos y Datos Reales (</w:t>
            </w:r>
            <w:proofErr w:type="spellStart"/>
            <w:r w:rsidRPr="00D57281">
              <w:rPr>
                <w:b/>
                <w:bCs/>
              </w:rPr>
              <w:t>Tests</w:t>
            </w:r>
            <w:proofErr w:type="spellEnd"/>
            <w:r w:rsidRPr="00D57281">
              <w:rPr>
                <w:b/>
                <w:bCs/>
              </w:rPr>
              <w:t xml:space="preserve"> 11-15)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EA704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 xml:space="preserve">Utilizando el </w:t>
            </w:r>
            <w:proofErr w:type="spellStart"/>
            <w:r w:rsidRPr="00D57281">
              <w:rPr>
                <w:b/>
                <w:bCs/>
              </w:rPr>
              <w:t>helper</w:t>
            </w:r>
            <w:proofErr w:type="spellEnd"/>
            <w:r w:rsidRPr="00D57281">
              <w:rPr>
                <w:b/>
                <w:bCs/>
              </w:rPr>
              <w:t xml:space="preserve"> </w:t>
            </w:r>
            <w:proofErr w:type="spellStart"/>
            <w:r w:rsidRPr="00D57281">
              <w:rPr>
                <w:b/>
                <w:bCs/>
              </w:rPr>
              <w:t>mockApiConDatos</w:t>
            </w:r>
            <w:proofErr w:type="spellEnd"/>
            <w:r w:rsidRPr="00D57281">
              <w:rPr>
                <w:b/>
                <w:bCs/>
              </w:rPr>
              <w:t>(), asegura que las tarjetas calculen correctamente: totales de rutinas activas (ej. 2), usuarios totales (ej. 3), validación del ejercicio top ("Sentadilla"), y manejo de valores "0" o "N/A" cuando la BD responde vacía.</w:t>
            </w:r>
          </w:p>
        </w:tc>
      </w:tr>
      <w:tr w:rsidR="00D57281" w:rsidRPr="00D57281" w14:paraId="4FEB51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EEC78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>3. Herramientas Dev y Confirmaciones (</w:t>
            </w:r>
            <w:proofErr w:type="spellStart"/>
            <w:r w:rsidRPr="00D57281">
              <w:rPr>
                <w:b/>
                <w:bCs/>
              </w:rPr>
              <w:t>Tests</w:t>
            </w:r>
            <w:proofErr w:type="spellEnd"/>
            <w:r w:rsidRPr="00D57281">
              <w:rPr>
                <w:b/>
                <w:bCs/>
              </w:rPr>
              <w:t xml:space="preserve"> 16-24)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2ACC9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 xml:space="preserve">Comprueba el renderizado de la sección </w:t>
            </w:r>
            <w:r w:rsidRPr="00D57281">
              <w:rPr>
                <w:b/>
                <w:bCs/>
                <w:i/>
                <w:iCs/>
              </w:rPr>
              <w:t>Dev Tools</w:t>
            </w:r>
            <w:r w:rsidRPr="00D57281">
              <w:rPr>
                <w:b/>
                <w:bCs/>
              </w:rPr>
              <w:t xml:space="preserve"> y que sus 4 botones de inyección/limpieza se encuentren habilitados. Simula clics (</w:t>
            </w:r>
            <w:proofErr w:type="spellStart"/>
            <w:r w:rsidRPr="00D57281">
              <w:rPr>
                <w:b/>
                <w:bCs/>
              </w:rPr>
              <w:t>fireEvent.click</w:t>
            </w:r>
            <w:proofErr w:type="spellEnd"/>
            <w:r w:rsidRPr="00D57281">
              <w:rPr>
                <w:b/>
                <w:bCs/>
              </w:rPr>
              <w:t xml:space="preserve">) para garantizar que todos disparan sus respectivos </w:t>
            </w:r>
            <w:proofErr w:type="spellStart"/>
            <w:r w:rsidRPr="00D57281">
              <w:rPr>
                <w:b/>
                <w:bCs/>
              </w:rPr>
              <w:t>window.confirm</w:t>
            </w:r>
            <w:proofErr w:type="spellEnd"/>
            <w:r w:rsidRPr="00D57281">
              <w:rPr>
                <w:b/>
                <w:bCs/>
              </w:rPr>
              <w:t xml:space="preserve"> con los mensajes exactos.</w:t>
            </w:r>
          </w:p>
        </w:tc>
      </w:tr>
      <w:tr w:rsidR="00D57281" w:rsidRPr="00D57281" w14:paraId="72E3C5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DAA1F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>4. Interrupciones y Alertas (</w:t>
            </w:r>
            <w:proofErr w:type="spellStart"/>
            <w:r w:rsidRPr="00D57281">
              <w:rPr>
                <w:b/>
                <w:bCs/>
              </w:rPr>
              <w:t>Tests</w:t>
            </w:r>
            <w:proofErr w:type="spellEnd"/>
            <w:r w:rsidRPr="00D57281">
              <w:rPr>
                <w:b/>
                <w:bCs/>
              </w:rPr>
              <w:t xml:space="preserve"> 25-30)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424C7" w14:textId="77777777" w:rsidR="00D57281" w:rsidRPr="00D57281" w:rsidRDefault="00D57281" w:rsidP="00D57281">
            <w:pPr>
              <w:rPr>
                <w:b/>
                <w:bCs/>
              </w:rPr>
            </w:pPr>
            <w:r w:rsidRPr="00D57281">
              <w:rPr>
                <w:b/>
                <w:bCs/>
              </w:rPr>
              <w:t xml:space="preserve">Simula cancelaciones del usuario en los diálogos nativos para asegurar que </w:t>
            </w:r>
            <w:r w:rsidRPr="00D57281">
              <w:rPr>
                <w:b/>
                <w:bCs/>
                <w:i/>
                <w:iCs/>
              </w:rPr>
              <w:t>no</w:t>
            </w:r>
            <w:r w:rsidRPr="00D57281">
              <w:rPr>
                <w:b/>
                <w:bCs/>
              </w:rPr>
              <w:t xml:space="preserve"> se disparen llamadas a la API (</w:t>
            </w:r>
            <w:proofErr w:type="spellStart"/>
            <w:r w:rsidRPr="00D57281">
              <w:rPr>
                <w:b/>
                <w:bCs/>
              </w:rPr>
              <w:t>api.post</w:t>
            </w:r>
            <w:proofErr w:type="spellEnd"/>
            <w:r w:rsidRPr="00D57281">
              <w:rPr>
                <w:b/>
                <w:bCs/>
              </w:rPr>
              <w:t>/</w:t>
            </w:r>
            <w:proofErr w:type="spellStart"/>
            <w:r w:rsidRPr="00D57281">
              <w:rPr>
                <w:b/>
                <w:bCs/>
              </w:rPr>
              <w:t>delete</w:t>
            </w:r>
            <w:proofErr w:type="spellEnd"/>
            <w:r w:rsidRPr="00D57281">
              <w:rPr>
                <w:b/>
                <w:bCs/>
              </w:rPr>
              <w:t xml:space="preserve">). Además, valida los disparos de </w:t>
            </w:r>
            <w:proofErr w:type="spellStart"/>
            <w:r w:rsidRPr="00D57281">
              <w:rPr>
                <w:b/>
                <w:bCs/>
              </w:rPr>
              <w:t>window.alert</w:t>
            </w:r>
            <w:proofErr w:type="spellEnd"/>
            <w:r w:rsidRPr="00D57281">
              <w:rPr>
                <w:b/>
                <w:bCs/>
              </w:rPr>
              <w:t xml:space="preserve"> indicando ausencia de datos de prueba ("TEST-") y asegura la renderización de todos los títulos de los gráficos (demográficos y de estado).</w:t>
            </w:r>
          </w:p>
        </w:tc>
      </w:tr>
    </w:tbl>
    <w:p w14:paraId="2709819E" w14:textId="77777777" w:rsidR="00D57281" w:rsidRPr="00D57281" w:rsidRDefault="00D57281" w:rsidP="00D57281">
      <w:pPr>
        <w:rPr>
          <w:b/>
          <w:bCs/>
        </w:rPr>
      </w:pPr>
      <w:r w:rsidRPr="00D57281">
        <w:rPr>
          <w:b/>
          <w:bCs/>
        </w:rPr>
        <w:t>5. Resultados de la Ejecución de Pruebas</w:t>
      </w:r>
    </w:p>
    <w:p w14:paraId="32BE648A" w14:textId="77777777" w:rsidR="00D57281" w:rsidRPr="00D57281" w:rsidRDefault="00D57281" w:rsidP="00D57281">
      <w:pPr>
        <w:rPr>
          <w:b/>
          <w:bCs/>
        </w:rPr>
      </w:pPr>
      <w:r w:rsidRPr="00D57281">
        <w:rPr>
          <w:b/>
          <w:bCs/>
        </w:rPr>
        <w:t xml:space="preserve">La suite original de 10 </w:t>
      </w:r>
      <w:proofErr w:type="spellStart"/>
      <w:r w:rsidRPr="00D57281">
        <w:rPr>
          <w:b/>
          <w:bCs/>
        </w:rPr>
        <w:t>tests</w:t>
      </w:r>
      <w:proofErr w:type="spellEnd"/>
      <w:r w:rsidRPr="00D57281">
        <w:rPr>
          <w:b/>
          <w:bCs/>
        </w:rPr>
        <w:t xml:space="preserve"> fue ejecutada contra el componente actualizado, arrojando inicialmente 6 fallos que fueron solventados en la última iteración. A continuación, la comparativa de estabilización:</w:t>
      </w:r>
    </w:p>
    <w:p w14:paraId="56F6C039" w14:textId="77777777" w:rsidR="00D57281" w:rsidRDefault="00D57281" w:rsidP="00D57281">
      <w:pPr>
        <w:rPr>
          <w:b/>
          <w:bCs/>
        </w:rPr>
      </w:pPr>
      <w:r w:rsidRPr="00D57281">
        <w:rPr>
          <w:b/>
          <w:bCs/>
          <w:i/>
          <w:iCs/>
        </w:rPr>
        <w:t>Nota:</w:t>
      </w:r>
      <w:r w:rsidRPr="00D57281">
        <w:rPr>
          <w:b/>
          <w:bCs/>
        </w:rPr>
        <w:t xml:space="preserve"> Se agregaron 20 casos adicionales (detallados en la sección 4.2), llevando la suite a un total de 30 </w:t>
      </w:r>
      <w:proofErr w:type="spellStart"/>
      <w:r w:rsidRPr="00D57281">
        <w:rPr>
          <w:b/>
          <w:bCs/>
        </w:rPr>
        <w:t>tests</w:t>
      </w:r>
      <w:proofErr w:type="spellEnd"/>
      <w:r w:rsidRPr="00D57281">
        <w:rPr>
          <w:b/>
          <w:bCs/>
        </w:rPr>
        <w:t xml:space="preserve"> (100% PASS </w:t>
      </w:r>
      <w:proofErr w:type="spellStart"/>
      <w:r w:rsidRPr="00D57281">
        <w:rPr>
          <w:b/>
          <w:bCs/>
        </w:rPr>
        <w:t>rate</w:t>
      </w:r>
      <w:proofErr w:type="spellEnd"/>
      <w:r w:rsidRPr="00D57281">
        <w:rPr>
          <w:b/>
          <w:bCs/>
        </w:rPr>
        <w:t xml:space="preserve"> actual).</w:t>
      </w:r>
    </w:p>
    <w:p w14:paraId="7FCA3237" w14:textId="373F2232" w:rsidR="00D57281" w:rsidRPr="00D57281" w:rsidRDefault="00D57281" w:rsidP="00D5728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73EE71E" wp14:editId="58D4126E">
            <wp:extent cx="5608320" cy="2415540"/>
            <wp:effectExtent l="0" t="0" r="0" b="3810"/>
            <wp:docPr id="12628070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D3D80BA" wp14:editId="22FAD536">
            <wp:extent cx="5608320" cy="2324100"/>
            <wp:effectExtent l="0" t="0" r="0" b="0"/>
            <wp:docPr id="162049775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A857899" wp14:editId="5BC1DCC4">
            <wp:extent cx="4015740" cy="1805940"/>
            <wp:effectExtent l="0" t="0" r="3810" b="3810"/>
            <wp:docPr id="62579734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92C56" w14:textId="77777777" w:rsidR="00D57281" w:rsidRPr="00D57281" w:rsidRDefault="00D57281" w:rsidP="00D57281">
      <w:pPr>
        <w:rPr>
          <w:b/>
          <w:bCs/>
        </w:rPr>
      </w:pPr>
      <w:r w:rsidRPr="00D57281">
        <w:rPr>
          <w:b/>
          <w:bCs/>
        </w:rPr>
        <w:t>6. Mejoras Implementadas a Partir de los Resultados</w:t>
      </w:r>
    </w:p>
    <w:p w14:paraId="5366D315" w14:textId="77777777" w:rsidR="00D57281" w:rsidRPr="00D57281" w:rsidRDefault="00D57281" w:rsidP="00D57281">
      <w:pPr>
        <w:rPr>
          <w:b/>
          <w:bCs/>
        </w:rPr>
      </w:pPr>
      <w:r w:rsidRPr="00D57281">
        <w:rPr>
          <w:b/>
          <w:bCs/>
        </w:rPr>
        <w:t xml:space="preserve">Gracias a la ejecución de las pruebas, se aplicaron correcciones críticas tanto a nivel visual como en la arquitectura de </w:t>
      </w:r>
      <w:proofErr w:type="spellStart"/>
      <w:r w:rsidRPr="00D57281">
        <w:rPr>
          <w:b/>
          <w:bCs/>
        </w:rPr>
        <w:t>testing</w:t>
      </w:r>
      <w:proofErr w:type="spellEnd"/>
      <w:r w:rsidRPr="00D57281">
        <w:rPr>
          <w:b/>
          <w:bCs/>
        </w:rPr>
        <w:t xml:space="preserve"> del </w:t>
      </w:r>
      <w:proofErr w:type="spellStart"/>
      <w:r w:rsidRPr="00D57281">
        <w:rPr>
          <w:b/>
          <w:bCs/>
        </w:rPr>
        <w:t>frontend</w:t>
      </w:r>
      <w:proofErr w:type="spellEnd"/>
      <w:r w:rsidRPr="00D57281">
        <w:rPr>
          <w:b/>
          <w:bCs/>
        </w:rPr>
        <w:t>:</w:t>
      </w:r>
    </w:p>
    <w:p w14:paraId="2ABC9F6D" w14:textId="77777777" w:rsidR="00D57281" w:rsidRPr="00D57281" w:rsidRDefault="00D57281" w:rsidP="00D57281">
      <w:pPr>
        <w:rPr>
          <w:b/>
          <w:bCs/>
        </w:rPr>
      </w:pPr>
      <w:r w:rsidRPr="00D57281">
        <w:rPr>
          <w:b/>
          <w:bCs/>
        </w:rPr>
        <w:t>Correcciones por cambios en el componente:</w:t>
      </w:r>
    </w:p>
    <w:p w14:paraId="213CE76D" w14:textId="0C0FAD96" w:rsidR="00D57281" w:rsidRPr="00D57281" w:rsidRDefault="00D57281" w:rsidP="00D57281">
      <w:pPr>
        <w:numPr>
          <w:ilvl w:val="0"/>
          <w:numId w:val="15"/>
        </w:numPr>
        <w:rPr>
          <w:b/>
          <w:bCs/>
        </w:rPr>
      </w:pPr>
      <w:r w:rsidRPr="00D57281">
        <w:rPr>
          <w:b/>
          <w:bCs/>
        </w:rPr>
        <w:lastRenderedPageBreak/>
        <w:t xml:space="preserve">Los textos de la interfaz fueron estandarizados por diseño visual: "Panel Principal - </w:t>
      </w:r>
      <w:proofErr w:type="spellStart"/>
      <w:r w:rsidRPr="00D57281">
        <w:rPr>
          <w:b/>
          <w:bCs/>
        </w:rPr>
        <w:t>Dashboard</w:t>
      </w:r>
      <w:proofErr w:type="spellEnd"/>
      <w:r w:rsidRPr="00D57281">
        <w:rPr>
          <w:b/>
          <w:bCs/>
        </w:rPr>
        <w:t>" cambió a "</w:t>
      </w:r>
      <w:proofErr w:type="spellStart"/>
      <w:r w:rsidRPr="00D57281">
        <w:rPr>
          <w:b/>
          <w:bCs/>
        </w:rPr>
        <w:t>Dashboard</w:t>
      </w:r>
      <w:proofErr w:type="spellEnd"/>
      <w:r w:rsidRPr="00D57281">
        <w:rPr>
          <w:b/>
          <w:bCs/>
        </w:rPr>
        <w:t>", "Calculando estadísticas..." a "Sincronizando métricas...", y " HERRAMIENTAS DE PRUEBA (DEV TOOLS)" a "Herramientas de Prueba (Dev Tools)".</w:t>
      </w:r>
    </w:p>
    <w:p w14:paraId="3886F75F" w14:textId="77777777" w:rsidR="00D57281" w:rsidRPr="00D57281" w:rsidRDefault="00D57281" w:rsidP="00D57281">
      <w:pPr>
        <w:numPr>
          <w:ilvl w:val="0"/>
          <w:numId w:val="15"/>
        </w:numPr>
        <w:rPr>
          <w:b/>
          <w:bCs/>
        </w:rPr>
      </w:pPr>
      <w:r w:rsidRPr="00D57281">
        <w:rPr>
          <w:b/>
          <w:bCs/>
        </w:rPr>
        <w:t xml:space="preserve">Los </w:t>
      </w:r>
      <w:proofErr w:type="spellStart"/>
      <w:r w:rsidRPr="00D57281">
        <w:rPr>
          <w:b/>
          <w:bCs/>
        </w:rPr>
        <w:t>tests</w:t>
      </w:r>
      <w:proofErr w:type="spellEnd"/>
      <w:r w:rsidRPr="00D57281">
        <w:rPr>
          <w:b/>
          <w:bCs/>
        </w:rPr>
        <w:t xml:space="preserve"> 9 y 10 sobre modales de detalle fueron eliminados de la suite debido a una reestructuración de UX: las tarjetas dejaron de ser </w:t>
      </w:r>
      <w:proofErr w:type="spellStart"/>
      <w:r w:rsidRPr="00D57281">
        <w:rPr>
          <w:b/>
          <w:bCs/>
        </w:rPr>
        <w:t>clickeables</w:t>
      </w:r>
      <w:proofErr w:type="spellEnd"/>
      <w:r w:rsidRPr="00D57281">
        <w:rPr>
          <w:b/>
          <w:bCs/>
        </w:rPr>
        <w:t>, removiendo los modales individuales de gráficos.</w:t>
      </w:r>
    </w:p>
    <w:p w14:paraId="2CCCC8E3" w14:textId="77777777" w:rsidR="00D57281" w:rsidRPr="00D57281" w:rsidRDefault="00D57281" w:rsidP="00D57281">
      <w:pPr>
        <w:numPr>
          <w:ilvl w:val="0"/>
          <w:numId w:val="15"/>
        </w:numPr>
        <w:rPr>
          <w:b/>
          <w:bCs/>
        </w:rPr>
      </w:pPr>
      <w:r w:rsidRPr="00D57281">
        <w:rPr>
          <w:b/>
          <w:bCs/>
        </w:rPr>
        <w:t>La semántica del botón de inyección se corrigió de "+ Usuarios (50)" a "+ 50 Usuarios".</w:t>
      </w:r>
    </w:p>
    <w:p w14:paraId="474369FB" w14:textId="77777777" w:rsidR="00D57281" w:rsidRPr="00D57281" w:rsidRDefault="00D57281" w:rsidP="00D57281">
      <w:pPr>
        <w:rPr>
          <w:b/>
          <w:bCs/>
        </w:rPr>
      </w:pPr>
      <w:r w:rsidRPr="00D57281">
        <w:rPr>
          <w:b/>
          <w:bCs/>
        </w:rPr>
        <w:t xml:space="preserve">Mejoras en la arquitectura de los </w:t>
      </w:r>
      <w:proofErr w:type="spellStart"/>
      <w:r w:rsidRPr="00D57281">
        <w:rPr>
          <w:b/>
          <w:bCs/>
        </w:rPr>
        <w:t>tests</w:t>
      </w:r>
      <w:proofErr w:type="spellEnd"/>
      <w:r w:rsidRPr="00D57281">
        <w:rPr>
          <w:b/>
          <w:bCs/>
        </w:rPr>
        <w:t>:</w:t>
      </w:r>
    </w:p>
    <w:p w14:paraId="0045A0E6" w14:textId="77777777" w:rsidR="00D57281" w:rsidRPr="00D57281" w:rsidRDefault="00D57281" w:rsidP="00D57281">
      <w:pPr>
        <w:numPr>
          <w:ilvl w:val="0"/>
          <w:numId w:val="16"/>
        </w:numPr>
        <w:rPr>
          <w:b/>
          <w:bCs/>
        </w:rPr>
      </w:pPr>
      <w:r w:rsidRPr="00D57281">
        <w:rPr>
          <w:b/>
          <w:bCs/>
        </w:rPr>
        <w:t xml:space="preserve">Se desarrolló la función </w:t>
      </w:r>
      <w:proofErr w:type="spellStart"/>
      <w:r w:rsidRPr="00D57281">
        <w:rPr>
          <w:b/>
          <w:bCs/>
        </w:rPr>
        <w:t>helper</w:t>
      </w:r>
      <w:proofErr w:type="spellEnd"/>
      <w:r w:rsidRPr="00D57281">
        <w:rPr>
          <w:b/>
          <w:bCs/>
        </w:rPr>
        <w:t xml:space="preserve"> </w:t>
      </w:r>
      <w:proofErr w:type="spellStart"/>
      <w:r w:rsidRPr="00D57281">
        <w:rPr>
          <w:b/>
          <w:bCs/>
        </w:rPr>
        <w:t>mockApiConDatos</w:t>
      </w:r>
      <w:proofErr w:type="spellEnd"/>
      <w:r w:rsidRPr="00D57281">
        <w:rPr>
          <w:b/>
          <w:bCs/>
        </w:rPr>
        <w:t xml:space="preserve">() para interceptar y enrutar las peticiones por </w:t>
      </w:r>
      <w:proofErr w:type="spellStart"/>
      <w:r w:rsidRPr="00D57281">
        <w:rPr>
          <w:b/>
          <w:bCs/>
          <w:i/>
          <w:iCs/>
        </w:rPr>
        <w:t>endpoint</w:t>
      </w:r>
      <w:proofErr w:type="spellEnd"/>
      <w:r w:rsidRPr="00D57281">
        <w:rPr>
          <w:b/>
          <w:bCs/>
        </w:rPr>
        <w:t xml:space="preserve"> (/rutinas, /usuarios, etc.) entregando datos </w:t>
      </w:r>
      <w:proofErr w:type="spellStart"/>
      <w:r w:rsidRPr="00D57281">
        <w:rPr>
          <w:b/>
          <w:bCs/>
          <w:i/>
          <w:iCs/>
        </w:rPr>
        <w:t>mock</w:t>
      </w:r>
      <w:proofErr w:type="spellEnd"/>
      <w:r w:rsidRPr="00D57281">
        <w:rPr>
          <w:b/>
          <w:bCs/>
        </w:rPr>
        <w:t xml:space="preserve"> realistas (ej. USUARIOS_MOCK), eliminando la duplicación de código en los </w:t>
      </w:r>
      <w:proofErr w:type="spellStart"/>
      <w:r w:rsidRPr="00D57281">
        <w:rPr>
          <w:b/>
          <w:bCs/>
        </w:rPr>
        <w:t>tests</w:t>
      </w:r>
      <w:proofErr w:type="spellEnd"/>
      <w:r w:rsidRPr="00D57281">
        <w:rPr>
          <w:b/>
          <w:bCs/>
        </w:rPr>
        <w:t xml:space="preserve"> matemáticos.</w:t>
      </w:r>
    </w:p>
    <w:p w14:paraId="0A3A3B73" w14:textId="77777777" w:rsidR="00D57281" w:rsidRPr="00D57281" w:rsidRDefault="00D57281" w:rsidP="00D57281">
      <w:pPr>
        <w:numPr>
          <w:ilvl w:val="0"/>
          <w:numId w:val="16"/>
        </w:numPr>
        <w:rPr>
          <w:b/>
          <w:bCs/>
        </w:rPr>
      </w:pPr>
      <w:r w:rsidRPr="00D57281">
        <w:rPr>
          <w:b/>
          <w:bCs/>
        </w:rPr>
        <w:t xml:space="preserve">Se implementó el reseteo seguro de </w:t>
      </w:r>
      <w:proofErr w:type="spellStart"/>
      <w:r w:rsidRPr="00D57281">
        <w:rPr>
          <w:b/>
          <w:bCs/>
        </w:rPr>
        <w:t>window.alert</w:t>
      </w:r>
      <w:proofErr w:type="spellEnd"/>
      <w:r w:rsidRPr="00D57281">
        <w:rPr>
          <w:b/>
          <w:bCs/>
        </w:rPr>
        <w:t xml:space="preserve"> = </w:t>
      </w:r>
      <w:proofErr w:type="spellStart"/>
      <w:r w:rsidRPr="00D57281">
        <w:rPr>
          <w:b/>
          <w:bCs/>
        </w:rPr>
        <w:t>vi.fn</w:t>
      </w:r>
      <w:proofErr w:type="spellEnd"/>
      <w:r w:rsidRPr="00D57281">
        <w:rPr>
          <w:b/>
          <w:bCs/>
        </w:rPr>
        <w:t xml:space="preserve">() en el ciclo </w:t>
      </w:r>
      <w:proofErr w:type="spellStart"/>
      <w:r w:rsidRPr="00D57281">
        <w:rPr>
          <w:b/>
          <w:bCs/>
        </w:rPr>
        <w:t>beforeEach</w:t>
      </w:r>
      <w:proofErr w:type="spellEnd"/>
      <w:r w:rsidRPr="00D57281">
        <w:rPr>
          <w:b/>
          <w:bCs/>
        </w:rPr>
        <w:t xml:space="preserve">, previniendo que los diálogos nativos del navegador rompan el hilo de ejecución de </w:t>
      </w:r>
      <w:proofErr w:type="spellStart"/>
      <w:r w:rsidRPr="00D57281">
        <w:rPr>
          <w:b/>
          <w:bCs/>
        </w:rPr>
        <w:t>Vitest</w:t>
      </w:r>
      <w:proofErr w:type="spellEnd"/>
      <w:r w:rsidRPr="00D57281">
        <w:rPr>
          <w:b/>
          <w:bCs/>
        </w:rPr>
        <w:t>.</w:t>
      </w:r>
    </w:p>
    <w:p w14:paraId="77075E7A" w14:textId="77777777" w:rsidR="00D57281" w:rsidRPr="00D57281" w:rsidRDefault="00D57281" w:rsidP="00D57281">
      <w:pPr>
        <w:numPr>
          <w:ilvl w:val="0"/>
          <w:numId w:val="16"/>
        </w:numPr>
        <w:rPr>
          <w:b/>
          <w:bCs/>
        </w:rPr>
      </w:pPr>
      <w:r w:rsidRPr="00D57281">
        <w:rPr>
          <w:b/>
          <w:bCs/>
        </w:rPr>
        <w:t xml:space="preserve">Se aislaron por completo los archivos externos mediante </w:t>
      </w:r>
      <w:proofErr w:type="spellStart"/>
      <w:r w:rsidRPr="00D57281">
        <w:rPr>
          <w:b/>
          <w:bCs/>
        </w:rPr>
        <w:t>vi.mock</w:t>
      </w:r>
      <w:proofErr w:type="spellEnd"/>
      <w:r w:rsidRPr="00D57281">
        <w:rPr>
          <w:b/>
          <w:bCs/>
        </w:rPr>
        <w:t xml:space="preserve"> (</w:t>
      </w:r>
      <w:proofErr w:type="spellStart"/>
      <w:r w:rsidRPr="00D57281">
        <w:rPr>
          <w:b/>
          <w:bCs/>
        </w:rPr>
        <w:t>usuariosPrueba</w:t>
      </w:r>
      <w:proofErr w:type="spellEnd"/>
      <w:r w:rsidRPr="00D57281">
        <w:rPr>
          <w:b/>
          <w:bCs/>
        </w:rPr>
        <w:t xml:space="preserve"> y </w:t>
      </w:r>
      <w:proofErr w:type="spellStart"/>
      <w:r w:rsidRPr="00D57281">
        <w:rPr>
          <w:b/>
          <w:bCs/>
        </w:rPr>
        <w:t>datosPrueba</w:t>
      </w:r>
      <w:proofErr w:type="spellEnd"/>
      <w:r w:rsidRPr="00D57281">
        <w:rPr>
          <w:b/>
          <w:bCs/>
        </w:rPr>
        <w:t xml:space="preserve">), garantizando un entorno determinista y cerrado para las pruebas, independiente de las alteraciones en los ficheros de </w:t>
      </w:r>
      <w:proofErr w:type="spellStart"/>
      <w:r w:rsidRPr="00D57281">
        <w:rPr>
          <w:b/>
          <w:bCs/>
          <w:i/>
          <w:iCs/>
        </w:rPr>
        <w:t>utils</w:t>
      </w:r>
      <w:proofErr w:type="spellEnd"/>
      <w:r w:rsidRPr="00D57281">
        <w:rPr>
          <w:b/>
          <w:bCs/>
        </w:rPr>
        <w:t>.</w:t>
      </w:r>
    </w:p>
    <w:p w14:paraId="70C06345" w14:textId="77777777" w:rsidR="00D57281" w:rsidRPr="00D57281" w:rsidRDefault="00D57281" w:rsidP="00D57281">
      <w:pPr>
        <w:rPr>
          <w:b/>
          <w:bCs/>
        </w:rPr>
      </w:pPr>
      <w:r w:rsidRPr="00D57281">
        <w:rPr>
          <w:b/>
          <w:bCs/>
        </w:rPr>
        <w:t>7. Criterios de Aceptación y Suspensión</w:t>
      </w:r>
    </w:p>
    <w:p w14:paraId="1FAD53D1" w14:textId="77777777" w:rsidR="00D57281" w:rsidRPr="00D57281" w:rsidRDefault="00D57281" w:rsidP="00D57281">
      <w:pPr>
        <w:rPr>
          <w:b/>
          <w:bCs/>
        </w:rPr>
      </w:pPr>
      <w:r w:rsidRPr="00D57281">
        <w:rPr>
          <w:b/>
          <w:bCs/>
        </w:rPr>
        <w:t>Criterios de Aceptación (Definición de "Terminado"):</w:t>
      </w:r>
    </w:p>
    <w:p w14:paraId="5775353E" w14:textId="77777777" w:rsidR="00D57281" w:rsidRPr="00D57281" w:rsidRDefault="00D57281" w:rsidP="00D57281">
      <w:pPr>
        <w:numPr>
          <w:ilvl w:val="0"/>
          <w:numId w:val="17"/>
        </w:numPr>
        <w:rPr>
          <w:b/>
          <w:bCs/>
        </w:rPr>
      </w:pPr>
      <w:r w:rsidRPr="00D57281">
        <w:rPr>
          <w:b/>
          <w:bCs/>
        </w:rPr>
        <w:t>El 100% de los Casos de Prueba Manuales (CP-01 al CP-04) superados.</w:t>
      </w:r>
    </w:p>
    <w:p w14:paraId="46886DD4" w14:textId="77777777" w:rsidR="00D57281" w:rsidRPr="00D57281" w:rsidRDefault="00D57281" w:rsidP="00D57281">
      <w:pPr>
        <w:numPr>
          <w:ilvl w:val="0"/>
          <w:numId w:val="17"/>
        </w:numPr>
        <w:rPr>
          <w:b/>
          <w:bCs/>
        </w:rPr>
      </w:pPr>
      <w:r w:rsidRPr="00D57281">
        <w:rPr>
          <w:b/>
          <w:bCs/>
        </w:rPr>
        <w:t xml:space="preserve">La suite de pruebas automatizadas de </w:t>
      </w:r>
      <w:proofErr w:type="spellStart"/>
      <w:r w:rsidRPr="00D57281">
        <w:rPr>
          <w:b/>
          <w:bCs/>
        </w:rPr>
        <w:t>Vitest</w:t>
      </w:r>
      <w:proofErr w:type="spellEnd"/>
      <w:r w:rsidRPr="00D57281">
        <w:rPr>
          <w:b/>
          <w:bCs/>
        </w:rPr>
        <w:t xml:space="preserve"> superada con 0 errores (Pass </w:t>
      </w:r>
      <w:proofErr w:type="spellStart"/>
      <w:r w:rsidRPr="00D57281">
        <w:rPr>
          <w:b/>
          <w:bCs/>
        </w:rPr>
        <w:t>rate</w:t>
      </w:r>
      <w:proofErr w:type="spellEnd"/>
      <w:r w:rsidRPr="00D57281">
        <w:rPr>
          <w:b/>
          <w:bCs/>
        </w:rPr>
        <w:t xml:space="preserve"> del 100% en los 30 </w:t>
      </w:r>
      <w:proofErr w:type="spellStart"/>
      <w:r w:rsidRPr="00D57281">
        <w:rPr>
          <w:b/>
          <w:bCs/>
        </w:rPr>
        <w:t>tests</w:t>
      </w:r>
      <w:proofErr w:type="spellEnd"/>
      <w:r w:rsidRPr="00D57281">
        <w:rPr>
          <w:b/>
          <w:bCs/>
        </w:rPr>
        <w:t>).</w:t>
      </w:r>
    </w:p>
    <w:p w14:paraId="7AEA43D7" w14:textId="77777777" w:rsidR="00D57281" w:rsidRPr="00D57281" w:rsidRDefault="00D57281" w:rsidP="00D57281">
      <w:pPr>
        <w:numPr>
          <w:ilvl w:val="0"/>
          <w:numId w:val="17"/>
        </w:numPr>
        <w:rPr>
          <w:b/>
          <w:bCs/>
        </w:rPr>
      </w:pPr>
      <w:r w:rsidRPr="00D57281">
        <w:rPr>
          <w:b/>
          <w:bCs/>
        </w:rPr>
        <w:t xml:space="preserve">Cero bloqueos de "Contenido Mixto" (HTTPS) en el panel de </w:t>
      </w:r>
      <w:proofErr w:type="spellStart"/>
      <w:r w:rsidRPr="00D57281">
        <w:rPr>
          <w:b/>
          <w:bCs/>
        </w:rPr>
        <w:t>Vercel</w:t>
      </w:r>
      <w:proofErr w:type="spellEnd"/>
      <w:r w:rsidRPr="00D57281">
        <w:rPr>
          <w:b/>
          <w:bCs/>
        </w:rPr>
        <w:t>.</w:t>
      </w:r>
    </w:p>
    <w:p w14:paraId="0839898B" w14:textId="77777777" w:rsidR="00D57281" w:rsidRPr="00D57281" w:rsidRDefault="00D57281" w:rsidP="00D57281">
      <w:pPr>
        <w:rPr>
          <w:b/>
          <w:bCs/>
        </w:rPr>
      </w:pPr>
      <w:r w:rsidRPr="00D57281">
        <w:rPr>
          <w:b/>
          <w:bCs/>
        </w:rPr>
        <w:t>Criterios de Suspensión (Cuándo detener las pruebas):</w:t>
      </w:r>
    </w:p>
    <w:p w14:paraId="225E457B" w14:textId="77777777" w:rsidR="00D57281" w:rsidRPr="00D57281" w:rsidRDefault="00D57281" w:rsidP="00D57281">
      <w:pPr>
        <w:numPr>
          <w:ilvl w:val="0"/>
          <w:numId w:val="18"/>
        </w:numPr>
        <w:rPr>
          <w:b/>
          <w:bCs/>
        </w:rPr>
      </w:pPr>
      <w:r w:rsidRPr="00D57281">
        <w:rPr>
          <w:b/>
          <w:bCs/>
        </w:rPr>
        <w:t xml:space="preserve">Fallos en la configuración de </w:t>
      </w:r>
      <w:proofErr w:type="spellStart"/>
      <w:r w:rsidRPr="00D57281">
        <w:rPr>
          <w:b/>
          <w:bCs/>
          <w:i/>
          <w:iCs/>
        </w:rPr>
        <w:t>Mocks</w:t>
      </w:r>
      <w:proofErr w:type="spellEnd"/>
      <w:r w:rsidRPr="00D57281">
        <w:rPr>
          <w:b/>
          <w:bCs/>
        </w:rPr>
        <w:t xml:space="preserve"> en el entorno de </w:t>
      </w:r>
      <w:proofErr w:type="spellStart"/>
      <w:r w:rsidRPr="00D57281">
        <w:rPr>
          <w:b/>
          <w:bCs/>
        </w:rPr>
        <w:t>testing</w:t>
      </w:r>
      <w:proofErr w:type="spellEnd"/>
      <w:r w:rsidRPr="00D57281">
        <w:rPr>
          <w:b/>
          <w:bCs/>
        </w:rPr>
        <w:t xml:space="preserve"> local que impidan compilar la suite.</w:t>
      </w:r>
    </w:p>
    <w:p w14:paraId="159C4B10" w14:textId="77777777" w:rsidR="00D57281" w:rsidRPr="00D57281" w:rsidRDefault="00D57281" w:rsidP="00D57281">
      <w:pPr>
        <w:numPr>
          <w:ilvl w:val="0"/>
          <w:numId w:val="18"/>
        </w:numPr>
        <w:rPr>
          <w:b/>
          <w:bCs/>
        </w:rPr>
      </w:pPr>
      <w:r w:rsidRPr="00D57281">
        <w:rPr>
          <w:b/>
          <w:bCs/>
        </w:rPr>
        <w:t xml:space="preserve">Colapsos repetidos del contenedor Docker del </w:t>
      </w:r>
      <w:proofErr w:type="spellStart"/>
      <w:r w:rsidRPr="00D57281">
        <w:rPr>
          <w:b/>
          <w:bCs/>
        </w:rPr>
        <w:t>backend</w:t>
      </w:r>
      <w:proofErr w:type="spellEnd"/>
      <w:r w:rsidRPr="00D57281">
        <w:rPr>
          <w:b/>
          <w:bCs/>
        </w:rPr>
        <w:t xml:space="preserve"> al arrancar.</w:t>
      </w:r>
    </w:p>
    <w:p w14:paraId="27F87450" w14:textId="77777777" w:rsidR="00D57281" w:rsidRPr="00D57281" w:rsidRDefault="00D57281" w:rsidP="00D57281">
      <w:pPr>
        <w:rPr>
          <w:b/>
          <w:bCs/>
        </w:rPr>
      </w:pPr>
      <w:r w:rsidRPr="00D57281">
        <w:rPr>
          <w:b/>
          <w:bCs/>
        </w:rPr>
        <w:lastRenderedPageBreak/>
        <w:t>8. Gestión de Defectos (Bugs)</w:t>
      </w:r>
    </w:p>
    <w:p w14:paraId="0192F031" w14:textId="77777777" w:rsidR="00D57281" w:rsidRPr="00D57281" w:rsidRDefault="00D57281" w:rsidP="00D57281">
      <w:pPr>
        <w:rPr>
          <w:b/>
          <w:bCs/>
        </w:rPr>
      </w:pPr>
      <w:r w:rsidRPr="00D57281">
        <w:rPr>
          <w:b/>
          <w:bCs/>
        </w:rPr>
        <w:t>Cualquier defecto encontrado durante la ejecución manual o reportado por la suite de pruebas automatizadas será registrado detallando:</w:t>
      </w:r>
    </w:p>
    <w:p w14:paraId="7D153414" w14:textId="77777777" w:rsidR="00D57281" w:rsidRPr="00D57281" w:rsidRDefault="00D57281" w:rsidP="00D57281">
      <w:pPr>
        <w:numPr>
          <w:ilvl w:val="0"/>
          <w:numId w:val="19"/>
        </w:numPr>
        <w:rPr>
          <w:b/>
          <w:bCs/>
        </w:rPr>
      </w:pPr>
      <w:r w:rsidRPr="00D57281">
        <w:rPr>
          <w:b/>
          <w:bCs/>
        </w:rPr>
        <w:t>Descripción y módulo del error (</w:t>
      </w:r>
      <w:proofErr w:type="spellStart"/>
      <w:r w:rsidRPr="00D57281">
        <w:rPr>
          <w:b/>
          <w:bCs/>
        </w:rPr>
        <w:t>Ej</w:t>
      </w:r>
      <w:proofErr w:type="spellEnd"/>
      <w:r w:rsidRPr="00D57281">
        <w:rPr>
          <w:b/>
          <w:bCs/>
        </w:rPr>
        <w:t xml:space="preserve">: </w:t>
      </w:r>
      <w:r w:rsidRPr="00D57281">
        <w:rPr>
          <w:b/>
          <w:bCs/>
          <w:i/>
          <w:iCs/>
        </w:rPr>
        <w:t xml:space="preserve">Falla en el </w:t>
      </w:r>
      <w:proofErr w:type="spellStart"/>
      <w:r w:rsidRPr="00D57281">
        <w:rPr>
          <w:b/>
          <w:bCs/>
          <w:i/>
          <w:iCs/>
        </w:rPr>
        <w:t>assert</w:t>
      </w:r>
      <w:proofErr w:type="spellEnd"/>
      <w:r w:rsidRPr="00D57281">
        <w:rPr>
          <w:b/>
          <w:bCs/>
          <w:i/>
          <w:iCs/>
        </w:rPr>
        <w:t xml:space="preserve"> del cálculo matemático en </w:t>
      </w:r>
      <w:proofErr w:type="spellStart"/>
      <w:r w:rsidRPr="00D57281">
        <w:rPr>
          <w:b/>
          <w:bCs/>
          <w:i/>
          <w:iCs/>
        </w:rPr>
        <w:t>PanelPrincipal.test.jsx</w:t>
      </w:r>
      <w:proofErr w:type="spellEnd"/>
      <w:r w:rsidRPr="00D57281">
        <w:rPr>
          <w:b/>
          <w:bCs/>
        </w:rPr>
        <w:t>).</w:t>
      </w:r>
    </w:p>
    <w:p w14:paraId="317BF0E2" w14:textId="77777777" w:rsidR="00D57281" w:rsidRPr="00D57281" w:rsidRDefault="00D57281" w:rsidP="00D57281">
      <w:pPr>
        <w:numPr>
          <w:ilvl w:val="0"/>
          <w:numId w:val="19"/>
        </w:numPr>
        <w:rPr>
          <w:b/>
          <w:bCs/>
        </w:rPr>
      </w:pPr>
      <w:r w:rsidRPr="00D57281">
        <w:rPr>
          <w:b/>
          <w:bCs/>
        </w:rPr>
        <w:t>Pasos para reproducirlo.</w:t>
      </w:r>
    </w:p>
    <w:p w14:paraId="7AD4D8A7" w14:textId="77777777" w:rsidR="00D57281" w:rsidRPr="00D57281" w:rsidRDefault="00D57281" w:rsidP="00D57281">
      <w:pPr>
        <w:numPr>
          <w:ilvl w:val="0"/>
          <w:numId w:val="19"/>
        </w:numPr>
        <w:rPr>
          <w:b/>
          <w:bCs/>
        </w:rPr>
      </w:pPr>
      <w:r w:rsidRPr="00D57281">
        <w:rPr>
          <w:b/>
          <w:bCs/>
        </w:rPr>
        <w:t xml:space="preserve">Trazas de error (Stack trace de </w:t>
      </w:r>
      <w:proofErr w:type="spellStart"/>
      <w:r w:rsidRPr="00D57281">
        <w:rPr>
          <w:b/>
          <w:bCs/>
        </w:rPr>
        <w:t>Vitest</w:t>
      </w:r>
      <w:proofErr w:type="spellEnd"/>
      <w:r w:rsidRPr="00D57281">
        <w:rPr>
          <w:b/>
          <w:bCs/>
        </w:rPr>
        <w:t xml:space="preserve"> o respuestas crudas de red).</w:t>
      </w:r>
    </w:p>
    <w:p w14:paraId="5288749B" w14:textId="77777777" w:rsidR="00D57281" w:rsidRPr="00D57281" w:rsidRDefault="00D57281" w:rsidP="00D57281">
      <w:pPr>
        <w:numPr>
          <w:ilvl w:val="0"/>
          <w:numId w:val="19"/>
        </w:numPr>
        <w:rPr>
          <w:b/>
          <w:bCs/>
        </w:rPr>
      </w:pPr>
      <w:r w:rsidRPr="00D57281">
        <w:rPr>
          <w:b/>
          <w:bCs/>
        </w:rPr>
        <w:t>Nivel de Severidad (Baja, Media, Alta, Crítica).</w:t>
      </w:r>
    </w:p>
    <w:p w14:paraId="13E01139" w14:textId="53C17E4E" w:rsidR="00DA1CC4" w:rsidRDefault="00DA1CC4" w:rsidP="00D57281"/>
    <w:sectPr w:rsidR="00DA1CC4" w:rsidSect="00EB536D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28D"/>
    <w:multiLevelType w:val="multilevel"/>
    <w:tmpl w:val="385E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70838"/>
    <w:multiLevelType w:val="multilevel"/>
    <w:tmpl w:val="F87E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C363C"/>
    <w:multiLevelType w:val="multilevel"/>
    <w:tmpl w:val="B044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D62FE"/>
    <w:multiLevelType w:val="multilevel"/>
    <w:tmpl w:val="E978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422AC"/>
    <w:multiLevelType w:val="multilevel"/>
    <w:tmpl w:val="C544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D253C"/>
    <w:multiLevelType w:val="multilevel"/>
    <w:tmpl w:val="6756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55252"/>
    <w:multiLevelType w:val="multilevel"/>
    <w:tmpl w:val="D678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755F2"/>
    <w:multiLevelType w:val="multilevel"/>
    <w:tmpl w:val="D388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72DAA"/>
    <w:multiLevelType w:val="multilevel"/>
    <w:tmpl w:val="1F06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35371"/>
    <w:multiLevelType w:val="multilevel"/>
    <w:tmpl w:val="B6C0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43692"/>
    <w:multiLevelType w:val="multilevel"/>
    <w:tmpl w:val="8F50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37FA2"/>
    <w:multiLevelType w:val="multilevel"/>
    <w:tmpl w:val="99FE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035E6"/>
    <w:multiLevelType w:val="multilevel"/>
    <w:tmpl w:val="EAE2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83DEA"/>
    <w:multiLevelType w:val="multilevel"/>
    <w:tmpl w:val="F19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B192E"/>
    <w:multiLevelType w:val="multilevel"/>
    <w:tmpl w:val="6D8C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41076"/>
    <w:multiLevelType w:val="multilevel"/>
    <w:tmpl w:val="5904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901E72"/>
    <w:multiLevelType w:val="multilevel"/>
    <w:tmpl w:val="765AE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EE5CFB"/>
    <w:multiLevelType w:val="multilevel"/>
    <w:tmpl w:val="C2A4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11DC1"/>
    <w:multiLevelType w:val="multilevel"/>
    <w:tmpl w:val="7B3AC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3058539">
    <w:abstractNumId w:val="11"/>
  </w:num>
  <w:num w:numId="2" w16cid:durableId="1969239991">
    <w:abstractNumId w:val="5"/>
  </w:num>
  <w:num w:numId="3" w16cid:durableId="2025743286">
    <w:abstractNumId w:val="8"/>
  </w:num>
  <w:num w:numId="4" w16cid:durableId="720052910">
    <w:abstractNumId w:val="2"/>
  </w:num>
  <w:num w:numId="5" w16cid:durableId="1802726571">
    <w:abstractNumId w:val="9"/>
  </w:num>
  <w:num w:numId="6" w16cid:durableId="382562051">
    <w:abstractNumId w:val="6"/>
  </w:num>
  <w:num w:numId="7" w16cid:durableId="681586681">
    <w:abstractNumId w:val="7"/>
  </w:num>
  <w:num w:numId="8" w16cid:durableId="1218591817">
    <w:abstractNumId w:val="3"/>
  </w:num>
  <w:num w:numId="9" w16cid:durableId="1231116282">
    <w:abstractNumId w:val="18"/>
  </w:num>
  <w:num w:numId="10" w16cid:durableId="1697080758">
    <w:abstractNumId w:val="14"/>
  </w:num>
  <w:num w:numId="11" w16cid:durableId="1793670179">
    <w:abstractNumId w:val="15"/>
  </w:num>
  <w:num w:numId="12" w16cid:durableId="683242303">
    <w:abstractNumId w:val="12"/>
  </w:num>
  <w:num w:numId="13" w16cid:durableId="97332484">
    <w:abstractNumId w:val="4"/>
  </w:num>
  <w:num w:numId="14" w16cid:durableId="133958890">
    <w:abstractNumId w:val="10"/>
  </w:num>
  <w:num w:numId="15" w16cid:durableId="730923596">
    <w:abstractNumId w:val="17"/>
  </w:num>
  <w:num w:numId="16" w16cid:durableId="1257666734">
    <w:abstractNumId w:val="13"/>
  </w:num>
  <w:num w:numId="17" w16cid:durableId="4134042">
    <w:abstractNumId w:val="1"/>
  </w:num>
  <w:num w:numId="18" w16cid:durableId="124588141">
    <w:abstractNumId w:val="0"/>
  </w:num>
  <w:num w:numId="19" w16cid:durableId="10385095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CC4"/>
    <w:rsid w:val="00015230"/>
    <w:rsid w:val="00564394"/>
    <w:rsid w:val="00D57281"/>
    <w:rsid w:val="00DA1CC4"/>
    <w:rsid w:val="00E009F1"/>
    <w:rsid w:val="00EB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98D81"/>
  <w15:chartTrackingRefBased/>
  <w15:docId w15:val="{6D7C6E2B-AA25-45B3-975C-F53D4166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1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1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1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1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1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1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1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1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1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1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1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1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1C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1C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1C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1C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1C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1C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1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1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1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1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1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1C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1C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1C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1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1C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1CC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B536D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B536D"/>
    <w:rPr>
      <w:rFonts w:eastAsiaTheme="minorEastAsia"/>
      <w:kern w:val="0"/>
      <w:sz w:val="22"/>
      <w:szCs w:val="22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8E189B84B2439697C6F95B27E4DA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CEABD-121C-4263-B789-BD1D4DFD9988}"/>
      </w:docPartPr>
      <w:docPartBody>
        <w:p w:rsidR="00E90F09" w:rsidRDefault="00A95064" w:rsidP="00A95064">
          <w:pPr>
            <w:pStyle w:val="D48E189B84B2439697C6F95B27E4DA6B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48799DAA7B024C1DA6E56F41E6FD2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EC235-4D07-4240-AA9F-FF220B63D7CD}"/>
      </w:docPartPr>
      <w:docPartBody>
        <w:p w:rsidR="00E90F09" w:rsidRDefault="00A95064" w:rsidP="00A95064">
          <w:pPr>
            <w:pStyle w:val="48799DAA7B024C1DA6E56F41E6FD2D6E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064"/>
    <w:rsid w:val="004A4C5C"/>
    <w:rsid w:val="00564394"/>
    <w:rsid w:val="00A95064"/>
    <w:rsid w:val="00B71129"/>
    <w:rsid w:val="00E009F1"/>
    <w:rsid w:val="00E9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8E189B84B2439697C6F95B27E4DA6B">
    <w:name w:val="D48E189B84B2439697C6F95B27E4DA6B"/>
    <w:rsid w:val="00A95064"/>
  </w:style>
  <w:style w:type="paragraph" w:customStyle="1" w:styleId="48799DAA7B024C1DA6E56F41E6FD2D6E">
    <w:name w:val="48799DAA7B024C1DA6E56F41E6FD2D6E"/>
    <w:rsid w:val="00A950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Cristian OrellanaIgnacio Osorio Franco Tmagnone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1154</Words>
  <Characters>6353</Characters>
  <Application>Microsoft Office Word</Application>
  <DocSecurity>0</DocSecurity>
  <Lines>52</Lines>
  <Paragraphs>14</Paragraphs>
  <ScaleCrop>false</ScaleCrop>
  <Company>Grupo 06</Company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</dc:title>
  <dc:subject>Proyecto Macrofit</dc:subject>
  <dc:creator>Cristian Javier Orellana Apablaza</dc:creator>
  <cp:keywords/>
  <dc:description/>
  <cp:lastModifiedBy>Cristian Javier Orellana Apablaza</cp:lastModifiedBy>
  <cp:revision>4</cp:revision>
  <dcterms:created xsi:type="dcterms:W3CDTF">2026-06-23T03:24:00Z</dcterms:created>
  <dcterms:modified xsi:type="dcterms:W3CDTF">2026-06-23T03:59:00Z</dcterms:modified>
</cp:coreProperties>
</file>