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EEB7" w14:textId="6F7150C7" w:rsidR="00E6679C" w:rsidRPr="000C78C7" w:rsidRDefault="00E6679C">
      <w:pPr>
        <w:rPr>
          <w:b/>
          <w:bCs/>
        </w:rPr>
      </w:pPr>
      <w:r w:rsidRPr="00E6679C">
        <w:rPr>
          <w:b/>
          <w:bCs/>
        </w:rPr>
        <w:t>Analysis</w:t>
      </w:r>
      <w:r w:rsidR="000C78C7">
        <w:rPr>
          <w:u w:val="single"/>
        </w:rPr>
        <w:br/>
      </w:r>
      <w:r w:rsidR="000C78C7">
        <w:rPr>
          <w:u w:val="single"/>
        </w:rPr>
        <w:br/>
      </w:r>
      <w:r w:rsidRPr="00E6679C">
        <w:rPr>
          <w:u w:val="single"/>
        </w:rPr>
        <w:t>LGA Summary</w:t>
      </w:r>
    </w:p>
    <w:p w14:paraId="2E85F9A6" w14:textId="46DA3155" w:rsidR="00E6679C" w:rsidRDefault="00E6679C" w:rsidP="00E6679C">
      <w:pPr>
        <w:pStyle w:val="ListParagraph"/>
        <w:numPr>
          <w:ilvl w:val="0"/>
          <w:numId w:val="1"/>
        </w:numPr>
      </w:pPr>
      <w:r>
        <w:t>15 total schools</w:t>
      </w:r>
    </w:p>
    <w:p w14:paraId="3BA35FD2" w14:textId="4F683A31" w:rsidR="00E6679C" w:rsidRDefault="00E6679C" w:rsidP="00E6679C">
      <w:pPr>
        <w:pStyle w:val="ListParagraph"/>
        <w:numPr>
          <w:ilvl w:val="0"/>
          <w:numId w:val="1"/>
        </w:numPr>
      </w:pPr>
      <w:r>
        <w:t>39170 students</w:t>
      </w:r>
    </w:p>
    <w:p w14:paraId="6C8D45FF" w14:textId="08AA3F03" w:rsidR="00E6679C" w:rsidRDefault="00E6679C" w:rsidP="00E6679C">
      <w:pPr>
        <w:pStyle w:val="ListParagraph"/>
        <w:numPr>
          <w:ilvl w:val="0"/>
          <w:numId w:val="1"/>
        </w:numPr>
      </w:pPr>
      <w:r>
        <w:t>$24,649,428 budget</w:t>
      </w:r>
    </w:p>
    <w:p w14:paraId="06400C1E" w14:textId="46540F84" w:rsidR="00E6679C" w:rsidRDefault="00E6679C" w:rsidP="00E6679C">
      <w:pPr>
        <w:pStyle w:val="ListParagraph"/>
        <w:numPr>
          <w:ilvl w:val="0"/>
          <w:numId w:val="1"/>
        </w:numPr>
      </w:pPr>
      <w:r>
        <w:t xml:space="preserve">70.33 Average maths score </w:t>
      </w:r>
    </w:p>
    <w:p w14:paraId="21E42115" w14:textId="313462A8" w:rsidR="00E6679C" w:rsidRDefault="00E6679C" w:rsidP="00E6679C">
      <w:pPr>
        <w:pStyle w:val="ListParagraph"/>
        <w:numPr>
          <w:ilvl w:val="0"/>
          <w:numId w:val="1"/>
        </w:numPr>
      </w:pPr>
      <w:r>
        <w:t>69.98 Average Reading score</w:t>
      </w:r>
    </w:p>
    <w:p w14:paraId="41B985D2" w14:textId="2FF9FA31" w:rsidR="00E6679C" w:rsidRDefault="00E6679C" w:rsidP="00E6679C">
      <w:pPr>
        <w:pStyle w:val="ListParagraph"/>
        <w:numPr>
          <w:ilvl w:val="0"/>
          <w:numId w:val="1"/>
        </w:numPr>
      </w:pPr>
      <w:r>
        <w:t>86.08% Passing maths</w:t>
      </w:r>
    </w:p>
    <w:p w14:paraId="23FFF9AD" w14:textId="569C3C4E" w:rsidR="00E6679C" w:rsidRDefault="00E6679C" w:rsidP="00E6679C">
      <w:pPr>
        <w:pStyle w:val="ListParagraph"/>
        <w:numPr>
          <w:ilvl w:val="0"/>
          <w:numId w:val="1"/>
        </w:numPr>
      </w:pPr>
      <w:r>
        <w:t>84.43% Passing reading</w:t>
      </w:r>
    </w:p>
    <w:p w14:paraId="1D1542C0" w14:textId="7FCE41E1" w:rsidR="000C78C7" w:rsidRDefault="00E6679C" w:rsidP="000C78C7">
      <w:pPr>
        <w:pStyle w:val="ListParagraph"/>
        <w:numPr>
          <w:ilvl w:val="0"/>
          <w:numId w:val="1"/>
        </w:numPr>
      </w:pPr>
      <w:r>
        <w:t>72.81% Overall passing</w:t>
      </w:r>
    </w:p>
    <w:p w14:paraId="007C9C30" w14:textId="56BAB72A" w:rsidR="00E6679C" w:rsidRPr="00E6679C" w:rsidRDefault="00E6679C" w:rsidP="00E6679C">
      <w:r w:rsidRPr="00E6679C">
        <w:rPr>
          <w:u w:val="single"/>
        </w:rPr>
        <w:t>Top 5 Performing Schools (by % overall passing) – Highest to lowest</w:t>
      </w:r>
    </w:p>
    <w:p w14:paraId="7982BB60" w14:textId="77777777" w:rsidR="00E6679C" w:rsidRDefault="00E6679C" w:rsidP="00E6679C">
      <w:r>
        <w:t>Griffin High School</w:t>
      </w:r>
      <w:r>
        <w:br/>
        <w:t>Cabrera High School</w:t>
      </w:r>
      <w:r>
        <w:br/>
        <w:t>Bailey High School</w:t>
      </w:r>
      <w:r>
        <w:br/>
        <w:t>Wright High School</w:t>
      </w:r>
      <w:r>
        <w:br/>
        <w:t>Rodriguez High School</w:t>
      </w:r>
    </w:p>
    <w:p w14:paraId="5DBCFCD6" w14:textId="69519309" w:rsidR="00E6679C" w:rsidRPr="00E6679C" w:rsidRDefault="00E6679C" w:rsidP="00E6679C">
      <w:r w:rsidRPr="00E6679C">
        <w:rPr>
          <w:u w:val="single"/>
        </w:rPr>
        <w:t>Bottom 5 Performing Schools (by % overall passing) – Highest to lowest</w:t>
      </w:r>
    </w:p>
    <w:p w14:paraId="5281BB61" w14:textId="147E6118" w:rsidR="00E6679C" w:rsidRDefault="00E6679C" w:rsidP="00E6679C">
      <w:r>
        <w:t>Hernandez High School</w:t>
      </w:r>
      <w:r>
        <w:br/>
        <w:t>Huang High School</w:t>
      </w:r>
      <w:r>
        <w:br/>
        <w:t>Johnson High School</w:t>
      </w:r>
      <w:r>
        <w:br/>
        <w:t>Wilson High School</w:t>
      </w:r>
      <w:r>
        <w:br/>
        <w:t>Ford High School</w:t>
      </w:r>
    </w:p>
    <w:p w14:paraId="147C83DD" w14:textId="77777777" w:rsidR="00FA10F7" w:rsidRDefault="000C78C7" w:rsidP="000C78C7">
      <w:r>
        <w:br/>
        <w:t xml:space="preserve">In this data frame there are a total of 15 schools amongst a total count of 39170 students with a gross financial back of </w:t>
      </w:r>
      <w:r>
        <w:t>$24,649,428 budget</w:t>
      </w:r>
      <w:r>
        <w:t xml:space="preserve"> altogether. </w:t>
      </w:r>
    </w:p>
    <w:p w14:paraId="0A8AAD45" w14:textId="77777777" w:rsidR="00FA10F7" w:rsidRDefault="000C78C7" w:rsidP="000C78C7">
      <w:r>
        <w:t xml:space="preserve">On average </w:t>
      </w:r>
      <w:r w:rsidR="00FA10F7">
        <w:t xml:space="preserve">students’ </w:t>
      </w:r>
      <w:r>
        <w:t xml:space="preserve">maths score is 70.33 whereas the average for </w:t>
      </w:r>
      <w:r w:rsidR="00FA10F7">
        <w:t xml:space="preserve">student </w:t>
      </w:r>
      <w:r>
        <w:t xml:space="preserve">reading score is 69.98. In these set scores </w:t>
      </w:r>
      <w:r w:rsidR="00FA10F7">
        <w:t xml:space="preserve">the passing percentage for students in maths is </w:t>
      </w:r>
      <w:r>
        <w:t>86.08</w:t>
      </w:r>
      <w:r w:rsidR="00FA10F7">
        <w:t>%</w:t>
      </w:r>
      <w:r>
        <w:t xml:space="preserve"> </w:t>
      </w:r>
      <w:r w:rsidR="00FA10F7">
        <w:t xml:space="preserve">, </w:t>
      </w:r>
      <w:r>
        <w:t>84.43% passing reading</w:t>
      </w:r>
      <w:r w:rsidR="00FA10F7">
        <w:t xml:space="preserve"> and an overall </w:t>
      </w:r>
      <w:r>
        <w:t xml:space="preserve">72.81% found to </w:t>
      </w:r>
      <w:r w:rsidR="00FA10F7">
        <w:t xml:space="preserve">passing both components. </w:t>
      </w:r>
    </w:p>
    <w:p w14:paraId="5F7F2B65" w14:textId="5AF2455D" w:rsidR="00FA10F7" w:rsidRDefault="00FA10F7" w:rsidP="00FA10F7">
      <w:r>
        <w:t xml:space="preserve">Top 5 and bottom 5 high schools can be </w:t>
      </w:r>
      <w:proofErr w:type="spellStart"/>
      <w:r>
        <w:t>analyzed</w:t>
      </w:r>
      <w:proofErr w:type="spellEnd"/>
      <w:r>
        <w:t xml:space="preserve"> from this data showing the best top 5 performing school in order are Griffin High School, Cabrera High School, Bailey High School, Wright High School and Rodriguez High </w:t>
      </w:r>
      <w:r w:rsidR="00B53687">
        <w:t>School,</w:t>
      </w:r>
      <w:r>
        <w:t xml:space="preserve"> whereas bottom 5 high schools in order are</w:t>
      </w:r>
      <w:r w:rsidRPr="00FA10F7">
        <w:t xml:space="preserve"> </w:t>
      </w:r>
      <w:r>
        <w:t>Hernandez High School</w:t>
      </w:r>
      <w:r>
        <w:t xml:space="preserve">, </w:t>
      </w:r>
      <w:r>
        <w:t>Huang High School</w:t>
      </w:r>
      <w:r>
        <w:t xml:space="preserve">, </w:t>
      </w:r>
      <w:r>
        <w:t>Johnson High School</w:t>
      </w:r>
      <w:r>
        <w:t xml:space="preserve">, </w:t>
      </w:r>
      <w:r>
        <w:t>Wilson High School</w:t>
      </w:r>
      <w:r>
        <w:t xml:space="preserve"> and </w:t>
      </w:r>
      <w:r>
        <w:t>Ford High School</w:t>
      </w:r>
      <w:r>
        <w:t>.</w:t>
      </w:r>
    </w:p>
    <w:p w14:paraId="0B9B147C" w14:textId="2CB0BCA6" w:rsidR="000C78C7" w:rsidRDefault="000C78C7" w:rsidP="000C78C7"/>
    <w:p w14:paraId="44C846B8" w14:textId="77777777" w:rsidR="000C78C7" w:rsidRDefault="000C78C7">
      <w:r>
        <w:br w:type="page"/>
      </w:r>
    </w:p>
    <w:p w14:paraId="3AD85774" w14:textId="70CAE0E7" w:rsidR="000C78C7" w:rsidRPr="00B53687" w:rsidRDefault="000C78C7" w:rsidP="000C78C7">
      <w:pPr>
        <w:rPr>
          <w:b/>
          <w:bCs/>
        </w:rPr>
      </w:pPr>
      <w:r w:rsidRPr="00B53687">
        <w:rPr>
          <w:b/>
          <w:bCs/>
        </w:rPr>
        <w:lastRenderedPageBreak/>
        <w:t>Conclusions/Assumptions</w:t>
      </w:r>
    </w:p>
    <w:p w14:paraId="3222E878" w14:textId="6235FDDB" w:rsidR="000C78C7" w:rsidRDefault="00FA10F7" w:rsidP="000C78C7">
      <w:pPr>
        <w:pStyle w:val="ListParagraph"/>
        <w:numPr>
          <w:ilvl w:val="0"/>
          <w:numId w:val="2"/>
        </w:numPr>
      </w:pPr>
      <w:r>
        <w:t xml:space="preserve">Scores by school size are suggestive those with a smaller value in student count (&lt;1000) have found better results comparatively to medium (1000-2000) and larger school sizes (2000-5000). As per the data frame regarding a higher percent in average maths score, average reading score, % passing maths, % passing reading and % overall </w:t>
      </w:r>
      <w:r w:rsidR="00B53687">
        <w:t>passing</w:t>
      </w:r>
      <w:r>
        <w:t>.</w:t>
      </w:r>
      <w:r>
        <w:br/>
      </w:r>
    </w:p>
    <w:p w14:paraId="71D61FDC" w14:textId="6E4D6A78" w:rsidR="00FA10F7" w:rsidRDefault="00FA10F7" w:rsidP="000C78C7">
      <w:pPr>
        <w:pStyle w:val="ListParagraph"/>
        <w:numPr>
          <w:ilvl w:val="0"/>
          <w:numId w:val="2"/>
        </w:numPr>
      </w:pPr>
      <w:r>
        <w:t>Scores by school type are suggestive</w:t>
      </w:r>
      <w:r w:rsidR="00B53687">
        <w:t xml:space="preserve"> independent schools result in better scores opposed to government school type. </w:t>
      </w:r>
      <w:r w:rsidR="00B53687">
        <w:t>As per the data frame regarding a higher percent in average maths score, average reading score, % passing maths, % passing reading and % overall passing.</w:t>
      </w:r>
      <w:r w:rsidR="00B53687">
        <w:t xml:space="preserve"> Possible conclusions can be linked to due to volume of students in school as government type schools have more students compared to independent schools.</w:t>
      </w:r>
    </w:p>
    <w:p w14:paraId="4F5F8778" w14:textId="576D9F8E" w:rsidR="00E6679C" w:rsidRDefault="00E6679C" w:rsidP="00E6679C"/>
    <w:sectPr w:rsidR="00E6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D76"/>
    <w:multiLevelType w:val="hybridMultilevel"/>
    <w:tmpl w:val="2F66B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BF5"/>
    <w:multiLevelType w:val="hybridMultilevel"/>
    <w:tmpl w:val="0BDAEE30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359354486">
    <w:abstractNumId w:val="0"/>
  </w:num>
  <w:num w:numId="2" w16cid:durableId="218135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96"/>
    <w:rsid w:val="000C78C7"/>
    <w:rsid w:val="00757EC6"/>
    <w:rsid w:val="007C7D96"/>
    <w:rsid w:val="00B53687"/>
    <w:rsid w:val="00E6679C"/>
    <w:rsid w:val="00FA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509A"/>
  <w15:chartTrackingRefBased/>
  <w15:docId w15:val="{5146D492-1A3D-4778-83E7-4C9FCEF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</dc:creator>
  <cp:keywords/>
  <dc:description/>
  <cp:lastModifiedBy>Christian Torres</cp:lastModifiedBy>
  <cp:revision>1</cp:revision>
  <dcterms:created xsi:type="dcterms:W3CDTF">2023-01-10T11:03:00Z</dcterms:created>
  <dcterms:modified xsi:type="dcterms:W3CDTF">2023-01-10T14:20:00Z</dcterms:modified>
</cp:coreProperties>
</file>