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2A5D99" w14:textId="77777777" w:rsidR="007F7D7F" w:rsidRPr="00F1303F" w:rsidRDefault="007F7D7F" w:rsidP="007F7D7F">
      <w:pPr>
        <w:rPr>
          <w:rFonts w:ascii="Trebuchet MS" w:eastAsia="Times New Roman" w:hAnsi="Trebuchet MS" w:cs="Arial"/>
          <w:color w:val="333333"/>
          <w:kern w:val="36"/>
          <w:sz w:val="24"/>
          <w:szCs w:val="36"/>
          <w:lang w:eastAsia="ru-RU"/>
        </w:rPr>
      </w:pPr>
      <w:r w:rsidRPr="00F1303F">
        <w:rPr>
          <w:rFonts w:ascii="Trebuchet MS" w:eastAsia="Times New Roman" w:hAnsi="Trebuchet MS" w:cs="Arial"/>
          <w:noProof/>
          <w:color w:val="333333"/>
          <w:kern w:val="36"/>
          <w:sz w:val="24"/>
          <w:szCs w:val="36"/>
          <w:lang w:eastAsia="ru-RU"/>
        </w:rPr>
        <mc:AlternateContent>
          <mc:Choice Requires="wps">
            <w:drawing>
              <wp:anchor distT="0" distB="0" distL="114300" distR="114300" simplePos="0" relativeHeight="251660288" behindDoc="0" locked="0" layoutInCell="1" allowOverlap="1" wp14:anchorId="7333FDE6" wp14:editId="2CA051B3">
                <wp:simplePos x="0" y="0"/>
                <wp:positionH relativeFrom="column">
                  <wp:posOffset>1459230</wp:posOffset>
                </wp:positionH>
                <wp:positionV relativeFrom="paragraph">
                  <wp:posOffset>17942</wp:posOffset>
                </wp:positionV>
                <wp:extent cx="2019869" cy="930721"/>
                <wp:effectExtent l="0" t="0" r="0" b="0"/>
                <wp:wrapNone/>
                <wp:docPr id="22" name="Заголовок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019869" cy="930721"/>
                        </a:xfrm>
                        <a:prstGeom prst="rect">
                          <a:avLst/>
                        </a:prstGeom>
                      </wps:spPr>
                      <wps:txbx>
                        <w:txbxContent>
                          <w:p w14:paraId="728795B7" w14:textId="77777777" w:rsidR="002266C2" w:rsidRPr="0075320D" w:rsidRDefault="002266C2" w:rsidP="007F7D7F">
                            <w:pPr>
                              <w:pStyle w:val="a7"/>
                              <w:spacing w:before="0" w:beforeAutospacing="0" w:after="0" w:afterAutospacing="0"/>
                              <w:rPr>
                                <w:sz w:val="40"/>
                                <w:szCs w:val="40"/>
                              </w:rPr>
                            </w:pPr>
                            <w:r w:rsidRPr="0075320D">
                              <w:rPr>
                                <w:rFonts w:ascii="Trebuchet MS" w:eastAsiaTheme="majorEastAsia" w:hAnsi="Trebuchet MS" w:cstheme="majorBidi"/>
                                <w:color w:val="009F33"/>
                                <w:kern w:val="24"/>
                                <w:sz w:val="40"/>
                                <w:szCs w:val="40"/>
                              </w:rPr>
                              <w:t>Электронная торговая площадка</w:t>
                            </w:r>
                          </w:p>
                        </w:txbxContent>
                      </wps:txbx>
                      <wps:bodyPr vert="horz" wrap="square" lIns="91440" tIns="45720" rIns="91440" bIns="45720" rtlCol="0" anchor="b">
                        <a:noAutofit/>
                      </wps:bodyPr>
                    </wps:wsp>
                  </a:graphicData>
                </a:graphic>
                <wp14:sizeRelH relativeFrom="margin">
                  <wp14:pctWidth>0</wp14:pctWidth>
                </wp14:sizeRelH>
                <wp14:sizeRelV relativeFrom="margin">
                  <wp14:pctHeight>0</wp14:pctHeight>
                </wp14:sizeRelV>
              </wp:anchor>
            </w:drawing>
          </mc:Choice>
          <mc:Fallback>
            <w:pict>
              <v:rect w14:anchorId="7333FDE6" id="Заголовок 1" o:spid="_x0000_s1026" style="position:absolute;margin-left:114.9pt;margin-top:1.4pt;width:159.05pt;height:73.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" filled="f" stroked="f">
                <o:lock v:ext="edit" grouping="t"/>
                <v:textbox>
                  <w:txbxContent>
                    <w:p w14:paraId="728795B7" w14:textId="77777777" w:rsidR="002266C2" w:rsidRPr="0075320D" w:rsidRDefault="002266C2" w:rsidP="007F7D7F">
                      <w:pPr>
                        <w:pStyle w:val="a7"/>
                        <w:spacing w:before="0" w:beforeAutospacing="0" w:after="0" w:afterAutospacing="0"/>
                        <w:rPr>
                          <w:sz w:val="40"/>
                          <w:szCs w:val="40"/>
                        </w:rPr>
                      </w:pPr>
                      <w:r w:rsidRPr="0075320D">
                        <w:rPr>
                          <w:rFonts w:ascii="Trebuchet MS" w:eastAsiaTheme="majorEastAsia" w:hAnsi="Trebuchet MS" w:cstheme="majorBidi"/>
                          <w:color w:val="009F33"/>
                          <w:kern w:val="24"/>
                          <w:sz w:val="40"/>
                          <w:szCs w:val="40"/>
                        </w:rPr>
                        <w:t>Электронная торговая площадка</w:t>
                      </w:r>
                    </w:p>
                  </w:txbxContent>
                </v:textbox>
              </v:rect>
            </w:pict>
          </mc:Fallback>
        </mc:AlternateContent>
      </w:r>
    </w:p>
    <w:p w14:paraId="26558FC0" w14:textId="77777777" w:rsidR="007F7D7F" w:rsidRPr="00F1303F" w:rsidRDefault="007F7D7F" w:rsidP="007F7D7F">
      <w:pPr>
        <w:jc w:val="right"/>
        <w:rPr>
          <w:rFonts w:ascii="Trebuchet MS" w:eastAsia="Times New Roman" w:hAnsi="Trebuchet MS" w:cs="Arial"/>
          <w:color w:val="333333"/>
          <w:kern w:val="36"/>
          <w:sz w:val="24"/>
          <w:szCs w:val="36"/>
          <w:lang w:eastAsia="ru-RU"/>
        </w:rPr>
      </w:pPr>
      <w:r w:rsidRPr="00F1303F">
        <w:rPr>
          <w:rFonts w:ascii="Trebuchet MS" w:eastAsia="Times New Roman" w:hAnsi="Trebuchet MS" w:cs="Arial"/>
          <w:noProof/>
          <w:color w:val="333333"/>
          <w:kern w:val="36"/>
          <w:sz w:val="24"/>
          <w:szCs w:val="36"/>
          <w:lang w:eastAsia="ru-RU"/>
        </w:rPr>
        <w:drawing>
          <wp:anchor distT="0" distB="0" distL="114300" distR="114300" simplePos="0" relativeHeight="251659264" behindDoc="0" locked="0" layoutInCell="1" allowOverlap="1" wp14:anchorId="1D6AFE4C" wp14:editId="2CAA5AEA">
            <wp:simplePos x="5435194" y="1836115"/>
            <wp:positionH relativeFrom="margin">
              <wp:align>left</wp:align>
            </wp:positionH>
            <wp:positionV relativeFrom="margin">
              <wp:align>top</wp:align>
            </wp:positionV>
            <wp:extent cx="1584960" cy="993775"/>
            <wp:effectExtent l="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4960" cy="993775"/>
                    </a:xfrm>
                    <a:prstGeom prst="rect">
                      <a:avLst/>
                    </a:prstGeom>
                    <a:noFill/>
                  </pic:spPr>
                </pic:pic>
              </a:graphicData>
            </a:graphic>
          </wp:anchor>
        </w:drawing>
      </w:r>
      <w:r w:rsidRPr="00F1303F">
        <w:rPr>
          <w:rFonts w:ascii="Trebuchet MS" w:eastAsia="Times New Roman" w:hAnsi="Trebuchet MS" w:cs="Arial"/>
          <w:color w:val="333333"/>
          <w:kern w:val="36"/>
          <w:sz w:val="24"/>
          <w:szCs w:val="36"/>
          <w:lang w:eastAsia="ru-RU"/>
        </w:rPr>
        <w:br w:type="textWrapping" w:clear="all"/>
      </w:r>
    </w:p>
    <w:p w14:paraId="3B787212" w14:textId="77777777" w:rsidR="007F7D7F" w:rsidRPr="00F1303F" w:rsidRDefault="007F7D7F" w:rsidP="007F7D7F">
      <w:pPr>
        <w:rPr>
          <w:rFonts w:ascii="Trebuchet MS" w:eastAsia="Times New Roman" w:hAnsi="Trebuchet MS" w:cs="Arial"/>
          <w:color w:val="333333"/>
          <w:kern w:val="36"/>
          <w:sz w:val="36"/>
          <w:szCs w:val="36"/>
          <w:lang w:eastAsia="ru-RU"/>
        </w:rPr>
      </w:pPr>
    </w:p>
    <w:p w14:paraId="16BCF4A8" w14:textId="77777777" w:rsidR="007F7D7F" w:rsidRPr="00D92FF6" w:rsidRDefault="007F7D7F" w:rsidP="007F7D7F">
      <w:pPr>
        <w:rPr>
          <w:rFonts w:ascii="Trebuchet MS" w:eastAsia="Times New Roman" w:hAnsi="Trebuchet MS" w:cs="Arial"/>
          <w:color w:val="333333"/>
          <w:kern w:val="36"/>
          <w:sz w:val="36"/>
          <w:szCs w:val="36"/>
          <w:lang w:val="en-US" w:eastAsia="ru-RU"/>
        </w:rPr>
      </w:pPr>
    </w:p>
    <w:p w14:paraId="6A029BE2" w14:textId="77777777" w:rsidR="007F7D7F" w:rsidRPr="00F1303F" w:rsidRDefault="007F7D7F" w:rsidP="007F7D7F">
      <w:pPr>
        <w:rPr>
          <w:rFonts w:ascii="Trebuchet MS" w:eastAsia="Times New Roman" w:hAnsi="Trebuchet MS" w:cs="Arial"/>
          <w:color w:val="333333"/>
          <w:kern w:val="36"/>
          <w:sz w:val="36"/>
          <w:szCs w:val="36"/>
          <w:lang w:eastAsia="ru-RU"/>
        </w:rPr>
      </w:pPr>
    </w:p>
    <w:p w14:paraId="0123188E" w14:textId="77777777" w:rsidR="007F7D7F" w:rsidRPr="00F1303F" w:rsidRDefault="007F7D7F" w:rsidP="007F7D7F">
      <w:pPr>
        <w:rPr>
          <w:rFonts w:ascii="Trebuchet MS" w:eastAsia="Times New Roman" w:hAnsi="Trebuchet MS" w:cs="Arial"/>
          <w:color w:val="333333"/>
          <w:kern w:val="36"/>
          <w:sz w:val="36"/>
          <w:szCs w:val="36"/>
          <w:lang w:eastAsia="ru-RU"/>
        </w:rPr>
      </w:pPr>
    </w:p>
    <w:p w14:paraId="3A719ED5" w14:textId="77777777" w:rsidR="007F7D7F" w:rsidRPr="00F1303F" w:rsidRDefault="007F7D7F" w:rsidP="007F7D7F">
      <w:pPr>
        <w:rPr>
          <w:rFonts w:ascii="Trebuchet MS" w:eastAsia="Times New Roman" w:hAnsi="Trebuchet MS" w:cs="Arial"/>
          <w:color w:val="333333"/>
          <w:kern w:val="36"/>
          <w:sz w:val="36"/>
          <w:szCs w:val="36"/>
          <w:lang w:eastAsia="ru-RU"/>
        </w:rPr>
      </w:pPr>
    </w:p>
    <w:p w14:paraId="33E72168" w14:textId="0013D31A" w:rsidR="007F7D7F" w:rsidRPr="00F1303F" w:rsidRDefault="00AB3DFF" w:rsidP="007F7D7F">
      <w:pPr>
        <w:ind w:firstLine="851"/>
        <w:jc w:val="center"/>
        <w:rPr>
          <w:rFonts w:ascii="Trebuchet MS" w:eastAsia="Times New Roman" w:hAnsi="Trebuchet MS" w:cs="Arial"/>
          <w:color w:val="333333"/>
          <w:kern w:val="36"/>
          <w:sz w:val="52"/>
          <w:szCs w:val="52"/>
          <w:lang w:eastAsia="ru-RU"/>
        </w:rPr>
      </w:pPr>
      <w:r w:rsidRPr="00F1303F">
        <w:rPr>
          <w:rFonts w:ascii="Trebuchet MS" w:eastAsia="Times New Roman" w:hAnsi="Trebuchet MS" w:cs="Arial"/>
          <w:color w:val="333333"/>
          <w:kern w:val="36"/>
          <w:sz w:val="52"/>
          <w:szCs w:val="52"/>
          <w:lang w:eastAsia="ru-RU"/>
        </w:rPr>
        <w:t>Подача заявления</w:t>
      </w:r>
      <w:r w:rsidR="007F7D7F" w:rsidRPr="00F1303F">
        <w:rPr>
          <w:rFonts w:ascii="Trebuchet MS" w:eastAsia="Times New Roman" w:hAnsi="Trebuchet MS" w:cs="Arial"/>
          <w:color w:val="333333"/>
          <w:kern w:val="36"/>
          <w:sz w:val="52"/>
          <w:szCs w:val="52"/>
          <w:lang w:eastAsia="ru-RU"/>
        </w:rPr>
        <w:t xml:space="preserve"> на аккредитацию </w:t>
      </w:r>
      <w:r w:rsidR="00BD2289">
        <w:rPr>
          <w:rFonts w:ascii="Trebuchet MS" w:eastAsia="Times New Roman" w:hAnsi="Trebuchet MS" w:cs="Arial"/>
          <w:color w:val="333333"/>
          <w:kern w:val="36"/>
          <w:sz w:val="52"/>
          <w:szCs w:val="52"/>
          <w:lang w:eastAsia="ru-RU"/>
        </w:rPr>
        <w:t>в секторе Б</w:t>
      </w:r>
      <w:r w:rsidR="000610C7">
        <w:rPr>
          <w:rFonts w:ascii="Trebuchet MS" w:eastAsia="Times New Roman" w:hAnsi="Trebuchet MS" w:cs="Arial"/>
          <w:color w:val="333333"/>
          <w:kern w:val="36"/>
          <w:sz w:val="52"/>
          <w:szCs w:val="52"/>
          <w:lang w:eastAsia="ru-RU"/>
        </w:rPr>
        <w:t>иржевые продукты</w:t>
      </w:r>
    </w:p>
    <w:p w14:paraId="44F9516C" w14:textId="77777777" w:rsidR="007F7D7F" w:rsidRDefault="007F7D7F" w:rsidP="007F7D7F">
      <w:pPr>
        <w:ind w:firstLine="851"/>
        <w:jc w:val="center"/>
        <w:rPr>
          <w:rFonts w:ascii="Trebuchet MS" w:eastAsia="Times New Roman" w:hAnsi="Trebuchet MS" w:cs="Arial"/>
          <w:color w:val="333333"/>
          <w:sz w:val="28"/>
          <w:szCs w:val="28"/>
          <w:lang w:eastAsia="ru-RU"/>
        </w:rPr>
      </w:pPr>
    </w:p>
    <w:p w14:paraId="33474911" w14:textId="77777777" w:rsidR="008932EE" w:rsidRDefault="008932EE" w:rsidP="007F7D7F">
      <w:pPr>
        <w:ind w:firstLine="851"/>
        <w:jc w:val="center"/>
        <w:rPr>
          <w:rFonts w:ascii="Trebuchet MS" w:eastAsia="Times New Roman" w:hAnsi="Trebuchet MS" w:cs="Arial"/>
          <w:color w:val="333333"/>
          <w:sz w:val="28"/>
          <w:szCs w:val="28"/>
          <w:lang w:eastAsia="ru-RU"/>
        </w:rPr>
      </w:pPr>
    </w:p>
    <w:p w14:paraId="50CAD283" w14:textId="77777777" w:rsidR="008932EE" w:rsidRPr="00F1303F" w:rsidRDefault="008932EE" w:rsidP="007F7D7F">
      <w:pPr>
        <w:ind w:firstLine="851"/>
        <w:jc w:val="center"/>
        <w:rPr>
          <w:rFonts w:ascii="Trebuchet MS" w:eastAsia="Times New Roman" w:hAnsi="Trebuchet MS" w:cs="Arial"/>
          <w:color w:val="333333"/>
          <w:sz w:val="28"/>
          <w:szCs w:val="28"/>
          <w:lang w:eastAsia="ru-RU"/>
        </w:rPr>
      </w:pPr>
    </w:p>
    <w:p w14:paraId="2BB57061" w14:textId="4D2BCAB5" w:rsidR="007F7D7F" w:rsidRPr="00F1303F" w:rsidRDefault="00BD2289" w:rsidP="007F7D7F">
      <w:pPr>
        <w:ind w:firstLine="851"/>
        <w:jc w:val="center"/>
        <w:rPr>
          <w:rFonts w:ascii="Trebuchet MS" w:eastAsia="Times New Roman" w:hAnsi="Trebuchet MS" w:cs="Arial"/>
          <w:color w:val="333333"/>
          <w:sz w:val="40"/>
          <w:szCs w:val="40"/>
          <w:lang w:eastAsia="ru-RU"/>
        </w:rPr>
      </w:pPr>
      <w:r>
        <w:rPr>
          <w:rFonts w:ascii="Trebuchet MS" w:eastAsia="Times New Roman" w:hAnsi="Trebuchet MS" w:cs="Arial"/>
          <w:color w:val="333333"/>
          <w:sz w:val="40"/>
          <w:szCs w:val="40"/>
          <w:lang w:eastAsia="ru-RU"/>
        </w:rPr>
        <w:t>Краткое руководство</w:t>
      </w:r>
      <w:r w:rsidR="007F7D7F" w:rsidRPr="00F1303F">
        <w:rPr>
          <w:rFonts w:ascii="Trebuchet MS" w:eastAsia="Times New Roman" w:hAnsi="Trebuchet MS" w:cs="Arial"/>
          <w:color w:val="333333"/>
          <w:sz w:val="40"/>
          <w:szCs w:val="40"/>
          <w:lang w:eastAsia="ru-RU"/>
        </w:rPr>
        <w:t xml:space="preserve"> пользователя</w:t>
      </w:r>
      <w:r w:rsidR="000610C7">
        <w:rPr>
          <w:rFonts w:ascii="Trebuchet MS" w:eastAsia="Times New Roman" w:hAnsi="Trebuchet MS" w:cs="Arial"/>
          <w:color w:val="333333"/>
          <w:sz w:val="40"/>
          <w:szCs w:val="40"/>
          <w:lang w:eastAsia="ru-RU"/>
        </w:rPr>
        <w:t xml:space="preserve"> </w:t>
      </w:r>
      <w:r w:rsidR="009C3282">
        <w:rPr>
          <w:rFonts w:ascii="Trebuchet MS" w:eastAsia="Times New Roman" w:hAnsi="Trebuchet MS" w:cs="Arial"/>
          <w:color w:val="333333"/>
          <w:sz w:val="40"/>
          <w:szCs w:val="40"/>
          <w:lang w:eastAsia="ru-RU"/>
        </w:rPr>
        <w:t>У</w:t>
      </w:r>
      <w:r w:rsidR="000610C7">
        <w:rPr>
          <w:rFonts w:ascii="Trebuchet MS" w:eastAsia="Times New Roman" w:hAnsi="Trebuchet MS" w:cs="Arial"/>
          <w:color w:val="333333"/>
          <w:sz w:val="40"/>
          <w:szCs w:val="40"/>
          <w:lang w:eastAsia="ru-RU"/>
        </w:rPr>
        <w:t>частника</w:t>
      </w:r>
    </w:p>
    <w:p w14:paraId="6AA51267" w14:textId="77777777" w:rsidR="007F7D7F" w:rsidRPr="00F1303F" w:rsidRDefault="007F7D7F" w:rsidP="007F7D7F">
      <w:pPr>
        <w:ind w:firstLine="851"/>
        <w:jc w:val="center"/>
        <w:rPr>
          <w:rFonts w:ascii="Trebuchet MS" w:eastAsia="Times New Roman" w:hAnsi="Trebuchet MS" w:cs="Arial"/>
          <w:color w:val="333333"/>
          <w:sz w:val="28"/>
          <w:szCs w:val="28"/>
          <w:lang w:eastAsia="ru-RU"/>
        </w:rPr>
      </w:pPr>
    </w:p>
    <w:p w14:paraId="59BFD91A" w14:textId="77777777" w:rsidR="007F7D7F" w:rsidRPr="00F1303F" w:rsidRDefault="007F7D7F" w:rsidP="007F7D7F">
      <w:pPr>
        <w:ind w:firstLine="851"/>
        <w:jc w:val="center"/>
        <w:rPr>
          <w:rFonts w:ascii="Trebuchet MS" w:eastAsia="Times New Roman" w:hAnsi="Trebuchet MS" w:cs="Arial"/>
          <w:color w:val="333333"/>
          <w:sz w:val="28"/>
          <w:szCs w:val="28"/>
          <w:lang w:eastAsia="ru-RU"/>
        </w:rPr>
      </w:pPr>
    </w:p>
    <w:p w14:paraId="2FF89290" w14:textId="77777777" w:rsidR="007F7D7F" w:rsidRPr="00F1303F" w:rsidRDefault="007F7D7F" w:rsidP="007F7D7F">
      <w:pPr>
        <w:ind w:firstLine="851"/>
        <w:jc w:val="center"/>
        <w:rPr>
          <w:rFonts w:ascii="Trebuchet MS" w:eastAsia="Times New Roman" w:hAnsi="Trebuchet MS" w:cs="Arial"/>
          <w:color w:val="333333"/>
          <w:sz w:val="28"/>
          <w:szCs w:val="28"/>
          <w:lang w:eastAsia="ru-RU"/>
        </w:rPr>
      </w:pPr>
    </w:p>
    <w:p w14:paraId="6E1B692A" w14:textId="77777777" w:rsidR="007F7D7F" w:rsidRPr="00F1303F" w:rsidRDefault="007F7D7F" w:rsidP="007F7D7F">
      <w:pPr>
        <w:ind w:firstLine="851"/>
        <w:jc w:val="center"/>
        <w:rPr>
          <w:rFonts w:ascii="Trebuchet MS" w:eastAsia="Times New Roman" w:hAnsi="Trebuchet MS" w:cs="Arial"/>
          <w:color w:val="333333"/>
          <w:sz w:val="28"/>
          <w:szCs w:val="28"/>
          <w:lang w:eastAsia="ru-RU"/>
        </w:rPr>
      </w:pPr>
    </w:p>
    <w:p w14:paraId="5230F483" w14:textId="77777777" w:rsidR="007F7D7F" w:rsidRPr="00F1303F" w:rsidRDefault="007F7D7F" w:rsidP="007F7D7F">
      <w:pPr>
        <w:ind w:firstLine="851"/>
        <w:jc w:val="center"/>
        <w:rPr>
          <w:rFonts w:ascii="Trebuchet MS" w:eastAsia="Times New Roman" w:hAnsi="Trebuchet MS" w:cs="Arial"/>
          <w:color w:val="333333"/>
          <w:sz w:val="28"/>
          <w:szCs w:val="28"/>
          <w:lang w:eastAsia="ru-RU"/>
        </w:rPr>
      </w:pPr>
    </w:p>
    <w:p w14:paraId="3B21238D" w14:textId="77777777" w:rsidR="007F7D7F" w:rsidRPr="00F1303F" w:rsidRDefault="007F7D7F" w:rsidP="007F7D7F">
      <w:pPr>
        <w:ind w:firstLine="851"/>
        <w:jc w:val="center"/>
        <w:rPr>
          <w:rFonts w:ascii="Trebuchet MS" w:eastAsia="Times New Roman" w:hAnsi="Trebuchet MS" w:cs="Arial"/>
          <w:color w:val="333333"/>
          <w:sz w:val="28"/>
          <w:szCs w:val="28"/>
          <w:lang w:eastAsia="ru-RU"/>
        </w:rPr>
      </w:pPr>
    </w:p>
    <w:p w14:paraId="015DA986" w14:textId="77777777" w:rsidR="007F7D7F" w:rsidRPr="00F1303F" w:rsidRDefault="007F7D7F" w:rsidP="007F7D7F">
      <w:pPr>
        <w:ind w:firstLine="851"/>
        <w:jc w:val="center"/>
        <w:rPr>
          <w:rFonts w:ascii="Trebuchet MS" w:eastAsia="Times New Roman" w:hAnsi="Trebuchet MS" w:cs="Arial"/>
          <w:color w:val="333333"/>
          <w:sz w:val="28"/>
          <w:szCs w:val="28"/>
          <w:lang w:eastAsia="ru-RU"/>
        </w:rPr>
      </w:pPr>
    </w:p>
    <w:p w14:paraId="013D303B" w14:textId="77777777" w:rsidR="007F7D7F" w:rsidRPr="00F1303F" w:rsidRDefault="007F7D7F" w:rsidP="007F7D7F">
      <w:pPr>
        <w:ind w:firstLine="851"/>
        <w:jc w:val="center"/>
        <w:rPr>
          <w:rFonts w:ascii="Trebuchet MS" w:eastAsia="Times New Roman" w:hAnsi="Trebuchet MS" w:cs="Arial"/>
          <w:color w:val="333333"/>
          <w:sz w:val="28"/>
          <w:szCs w:val="28"/>
          <w:lang w:eastAsia="ru-RU"/>
        </w:rPr>
      </w:pPr>
    </w:p>
    <w:p w14:paraId="237003E7" w14:textId="77777777" w:rsidR="007F7D7F" w:rsidRPr="00F1303F" w:rsidRDefault="007F7D7F" w:rsidP="007F7D7F">
      <w:pPr>
        <w:ind w:firstLine="851"/>
        <w:jc w:val="center"/>
        <w:rPr>
          <w:rFonts w:ascii="Trebuchet MS" w:eastAsia="Times New Roman" w:hAnsi="Trebuchet MS" w:cs="Arial"/>
          <w:color w:val="333333"/>
          <w:sz w:val="28"/>
          <w:szCs w:val="28"/>
          <w:lang w:eastAsia="ru-RU"/>
        </w:rPr>
      </w:pPr>
    </w:p>
    <w:p w14:paraId="1B528A4D" w14:textId="77777777" w:rsidR="007F7D7F" w:rsidRPr="00F1303F" w:rsidRDefault="007F7D7F" w:rsidP="007F7D7F">
      <w:pPr>
        <w:ind w:firstLine="851"/>
        <w:jc w:val="center"/>
        <w:rPr>
          <w:rFonts w:ascii="Trebuchet MS" w:eastAsia="Times New Roman" w:hAnsi="Trebuchet MS" w:cs="Arial"/>
          <w:color w:val="333333"/>
          <w:sz w:val="28"/>
          <w:szCs w:val="28"/>
          <w:lang w:eastAsia="ru-RU"/>
        </w:rPr>
      </w:pPr>
    </w:p>
    <w:p w14:paraId="48905AD7" w14:textId="77777777" w:rsidR="007F7D7F" w:rsidRPr="00F1303F" w:rsidRDefault="007F7D7F" w:rsidP="007F7D7F">
      <w:pPr>
        <w:ind w:firstLine="851"/>
        <w:jc w:val="center"/>
        <w:rPr>
          <w:rFonts w:ascii="Trebuchet MS" w:eastAsia="Times New Roman" w:hAnsi="Trebuchet MS" w:cs="Arial"/>
          <w:color w:val="333333"/>
          <w:sz w:val="28"/>
          <w:szCs w:val="28"/>
          <w:lang w:eastAsia="ru-RU"/>
        </w:rPr>
      </w:pPr>
    </w:p>
    <w:p w14:paraId="5D89F4ED" w14:textId="77777777" w:rsidR="007F7D7F" w:rsidRPr="00F1303F" w:rsidRDefault="007F7D7F" w:rsidP="007F7D7F">
      <w:pPr>
        <w:ind w:firstLine="851"/>
        <w:rPr>
          <w:rFonts w:ascii="Trebuchet MS" w:hAnsi="Trebuchet MS"/>
          <w:sz w:val="28"/>
          <w:szCs w:val="28"/>
        </w:rPr>
      </w:pPr>
      <w:r w:rsidRPr="00F1303F">
        <w:rPr>
          <w:rFonts w:ascii="Trebuchet MS" w:hAnsi="Trebuchet MS"/>
          <w:sz w:val="28"/>
          <w:szCs w:val="28"/>
        </w:rPr>
        <w:br w:type="page"/>
      </w:r>
    </w:p>
    <w:bookmarkStart w:id="0" w:name="_Toc73115195" w:displacedByCustomXml="next"/>
    <w:sdt>
      <w:sdtPr>
        <w:rPr>
          <w:rFonts w:ascii="Trebuchet MS" w:eastAsiaTheme="minorHAnsi" w:hAnsi="Trebuchet MS" w:cstheme="minorBidi"/>
          <w:sz w:val="22"/>
          <w:szCs w:val="28"/>
        </w:rPr>
        <w:id w:val="-204486576"/>
        <w:docPartObj>
          <w:docPartGallery w:val="Table of Contents"/>
          <w:docPartUnique/>
        </w:docPartObj>
      </w:sdtPr>
      <w:sdtEndPr>
        <w:rPr>
          <w:b/>
          <w:bCs/>
        </w:rPr>
      </w:sdtEndPr>
      <w:sdtContent>
        <w:bookmarkEnd w:id="0" w:displacedByCustomXml="prev"/>
        <w:p w14:paraId="10861C51" w14:textId="75295A01" w:rsidR="007F7D7F" w:rsidRPr="00B97A7E" w:rsidRDefault="007F7D7F" w:rsidP="007F7D7F">
          <w:pPr>
            <w:pStyle w:val="ForChapterName"/>
            <w:numPr>
              <w:ilvl w:val="0"/>
              <w:numId w:val="0"/>
            </w:numPr>
            <w:ind w:firstLine="851"/>
            <w:jc w:val="center"/>
            <w:rPr>
              <w:rFonts w:ascii="Trebuchet MS" w:hAnsi="Trebuchet MS"/>
              <w:szCs w:val="28"/>
            </w:rPr>
          </w:pPr>
        </w:p>
        <w:p w14:paraId="7001B45D" w14:textId="1719A3AA" w:rsidR="00E820F6" w:rsidRPr="00E820F6" w:rsidRDefault="007F7D7F">
          <w:pPr>
            <w:pStyle w:val="11"/>
            <w:tabs>
              <w:tab w:val="right" w:leader="dot" w:pos="10053"/>
            </w:tabs>
            <w:rPr>
              <w:rFonts w:ascii="Trebuchet MS" w:eastAsiaTheme="minorEastAsia" w:hAnsi="Trebuchet MS"/>
              <w:noProof/>
              <w:sz w:val="28"/>
              <w:szCs w:val="28"/>
              <w:lang w:eastAsia="ru-RU"/>
            </w:rPr>
          </w:pPr>
          <w:r w:rsidRPr="00E820F6">
            <w:rPr>
              <w:rFonts w:ascii="Trebuchet MS" w:hAnsi="Trebuchet MS"/>
              <w:sz w:val="28"/>
              <w:szCs w:val="28"/>
            </w:rPr>
            <w:fldChar w:fldCharType="begin"/>
          </w:r>
          <w:r w:rsidRPr="00E820F6">
            <w:rPr>
              <w:rFonts w:ascii="Trebuchet MS" w:hAnsi="Trebuchet MS"/>
              <w:sz w:val="28"/>
              <w:szCs w:val="28"/>
            </w:rPr>
            <w:instrText xml:space="preserve"> TOC \o "1-3" \h \z \u </w:instrText>
          </w:r>
          <w:r w:rsidRPr="00E820F6">
            <w:rPr>
              <w:rFonts w:ascii="Trebuchet MS" w:hAnsi="Trebuchet MS"/>
              <w:sz w:val="28"/>
              <w:szCs w:val="28"/>
            </w:rPr>
            <w:fldChar w:fldCharType="separate"/>
          </w:r>
          <w:hyperlink w:anchor="_Toc73115195" w:history="1">
            <w:r w:rsidR="00E820F6" w:rsidRPr="00E820F6">
              <w:rPr>
                <w:rStyle w:val="a6"/>
                <w:rFonts w:ascii="Trebuchet MS" w:hAnsi="Trebuchet MS"/>
                <w:noProof/>
                <w:sz w:val="28"/>
                <w:szCs w:val="28"/>
              </w:rPr>
              <w:t>Оглавление</w:t>
            </w:r>
            <w:r w:rsidR="00E820F6" w:rsidRPr="00E820F6">
              <w:rPr>
                <w:rFonts w:ascii="Trebuchet MS" w:hAnsi="Trebuchet MS"/>
                <w:noProof/>
                <w:webHidden/>
                <w:sz w:val="28"/>
                <w:szCs w:val="28"/>
              </w:rPr>
              <w:tab/>
            </w:r>
            <w:r w:rsidR="00E820F6" w:rsidRPr="00E820F6">
              <w:rPr>
                <w:rFonts w:ascii="Trebuchet MS" w:hAnsi="Trebuchet MS"/>
                <w:noProof/>
                <w:webHidden/>
                <w:sz w:val="28"/>
                <w:szCs w:val="28"/>
              </w:rPr>
              <w:fldChar w:fldCharType="begin"/>
            </w:r>
            <w:r w:rsidR="00E820F6" w:rsidRPr="00E820F6">
              <w:rPr>
                <w:rFonts w:ascii="Trebuchet MS" w:hAnsi="Trebuchet MS"/>
                <w:noProof/>
                <w:webHidden/>
                <w:sz w:val="28"/>
                <w:szCs w:val="28"/>
              </w:rPr>
              <w:instrText xml:space="preserve"> PAGEREF _Toc73115195 \h </w:instrText>
            </w:r>
            <w:r w:rsidR="00E820F6" w:rsidRPr="00E820F6">
              <w:rPr>
                <w:rFonts w:ascii="Trebuchet MS" w:hAnsi="Trebuchet MS"/>
                <w:noProof/>
                <w:webHidden/>
                <w:sz w:val="28"/>
                <w:szCs w:val="28"/>
              </w:rPr>
            </w:r>
            <w:r w:rsidR="00E820F6" w:rsidRPr="00E820F6">
              <w:rPr>
                <w:rFonts w:ascii="Trebuchet MS" w:hAnsi="Trebuchet MS"/>
                <w:noProof/>
                <w:webHidden/>
                <w:sz w:val="28"/>
                <w:szCs w:val="28"/>
              </w:rPr>
              <w:fldChar w:fldCharType="separate"/>
            </w:r>
            <w:r w:rsidR="00002DDF">
              <w:rPr>
                <w:rFonts w:ascii="Trebuchet MS" w:hAnsi="Trebuchet MS"/>
                <w:noProof/>
                <w:webHidden/>
                <w:sz w:val="28"/>
                <w:szCs w:val="28"/>
              </w:rPr>
              <w:t>2</w:t>
            </w:r>
            <w:r w:rsidR="00E820F6" w:rsidRPr="00E820F6">
              <w:rPr>
                <w:rFonts w:ascii="Trebuchet MS" w:hAnsi="Trebuchet MS"/>
                <w:noProof/>
                <w:webHidden/>
                <w:sz w:val="28"/>
                <w:szCs w:val="28"/>
              </w:rPr>
              <w:fldChar w:fldCharType="end"/>
            </w:r>
          </w:hyperlink>
        </w:p>
        <w:p w14:paraId="0C71527E" w14:textId="6FD9EA2A" w:rsidR="00E820F6" w:rsidRPr="00E820F6" w:rsidRDefault="001155A5">
          <w:pPr>
            <w:pStyle w:val="11"/>
            <w:tabs>
              <w:tab w:val="left" w:pos="440"/>
              <w:tab w:val="right" w:leader="dot" w:pos="10053"/>
            </w:tabs>
            <w:rPr>
              <w:rFonts w:ascii="Trebuchet MS" w:eastAsiaTheme="minorEastAsia" w:hAnsi="Trebuchet MS"/>
              <w:noProof/>
              <w:sz w:val="28"/>
              <w:szCs w:val="28"/>
              <w:lang w:eastAsia="ru-RU"/>
            </w:rPr>
          </w:pPr>
          <w:hyperlink w:anchor="_Toc73115196" w:history="1">
            <w:r w:rsidR="00E820F6" w:rsidRPr="00E820F6">
              <w:rPr>
                <w:rStyle w:val="a6"/>
                <w:rFonts w:ascii="Trebuchet MS" w:hAnsi="Trebuchet MS"/>
                <w:noProof/>
                <w:sz w:val="28"/>
                <w:szCs w:val="28"/>
              </w:rPr>
              <w:t>1.</w:t>
            </w:r>
            <w:r w:rsidR="00E820F6" w:rsidRPr="00E820F6">
              <w:rPr>
                <w:rFonts w:ascii="Trebuchet MS" w:eastAsiaTheme="minorEastAsia" w:hAnsi="Trebuchet MS"/>
                <w:noProof/>
                <w:sz w:val="28"/>
                <w:szCs w:val="28"/>
                <w:lang w:eastAsia="ru-RU"/>
              </w:rPr>
              <w:tab/>
            </w:r>
            <w:r w:rsidR="00E820F6" w:rsidRPr="00E820F6">
              <w:rPr>
                <w:rStyle w:val="a6"/>
                <w:rFonts w:ascii="Trebuchet MS" w:hAnsi="Trebuchet MS"/>
                <w:noProof/>
                <w:sz w:val="28"/>
                <w:szCs w:val="28"/>
              </w:rPr>
              <w:t>Общие положения</w:t>
            </w:r>
            <w:r w:rsidR="00E820F6" w:rsidRPr="00E820F6">
              <w:rPr>
                <w:rFonts w:ascii="Trebuchet MS" w:hAnsi="Trebuchet MS"/>
                <w:noProof/>
                <w:webHidden/>
                <w:sz w:val="28"/>
                <w:szCs w:val="28"/>
              </w:rPr>
              <w:tab/>
            </w:r>
            <w:r w:rsidR="00E820F6" w:rsidRPr="00E820F6">
              <w:rPr>
                <w:rFonts w:ascii="Trebuchet MS" w:hAnsi="Trebuchet MS"/>
                <w:noProof/>
                <w:webHidden/>
                <w:sz w:val="28"/>
                <w:szCs w:val="28"/>
              </w:rPr>
              <w:fldChar w:fldCharType="begin"/>
            </w:r>
            <w:r w:rsidR="00E820F6" w:rsidRPr="00E820F6">
              <w:rPr>
                <w:rFonts w:ascii="Trebuchet MS" w:hAnsi="Trebuchet MS"/>
                <w:noProof/>
                <w:webHidden/>
                <w:sz w:val="28"/>
                <w:szCs w:val="28"/>
              </w:rPr>
              <w:instrText xml:space="preserve"> PAGEREF _Toc73115196 \h </w:instrText>
            </w:r>
            <w:r w:rsidR="00E820F6" w:rsidRPr="00E820F6">
              <w:rPr>
                <w:rFonts w:ascii="Trebuchet MS" w:hAnsi="Trebuchet MS"/>
                <w:noProof/>
                <w:webHidden/>
                <w:sz w:val="28"/>
                <w:szCs w:val="28"/>
              </w:rPr>
            </w:r>
            <w:r w:rsidR="00E820F6" w:rsidRPr="00E820F6">
              <w:rPr>
                <w:rFonts w:ascii="Trebuchet MS" w:hAnsi="Trebuchet MS"/>
                <w:noProof/>
                <w:webHidden/>
                <w:sz w:val="28"/>
                <w:szCs w:val="28"/>
              </w:rPr>
              <w:fldChar w:fldCharType="separate"/>
            </w:r>
            <w:r w:rsidR="00002DDF">
              <w:rPr>
                <w:rFonts w:ascii="Trebuchet MS" w:hAnsi="Trebuchet MS"/>
                <w:noProof/>
                <w:webHidden/>
                <w:sz w:val="28"/>
                <w:szCs w:val="28"/>
              </w:rPr>
              <w:t>3</w:t>
            </w:r>
            <w:r w:rsidR="00E820F6" w:rsidRPr="00E820F6">
              <w:rPr>
                <w:rFonts w:ascii="Trebuchet MS" w:hAnsi="Trebuchet MS"/>
                <w:noProof/>
                <w:webHidden/>
                <w:sz w:val="28"/>
                <w:szCs w:val="28"/>
              </w:rPr>
              <w:fldChar w:fldCharType="end"/>
            </w:r>
          </w:hyperlink>
        </w:p>
        <w:p w14:paraId="7276653E" w14:textId="14E5BE33" w:rsidR="00E820F6" w:rsidRPr="00E820F6" w:rsidRDefault="001155A5">
          <w:pPr>
            <w:pStyle w:val="11"/>
            <w:tabs>
              <w:tab w:val="left" w:pos="440"/>
              <w:tab w:val="right" w:leader="dot" w:pos="10053"/>
            </w:tabs>
            <w:rPr>
              <w:rFonts w:ascii="Trebuchet MS" w:eastAsiaTheme="minorEastAsia" w:hAnsi="Trebuchet MS"/>
              <w:noProof/>
              <w:sz w:val="28"/>
              <w:szCs w:val="28"/>
              <w:lang w:eastAsia="ru-RU"/>
            </w:rPr>
          </w:pPr>
          <w:hyperlink w:anchor="_Toc73115197" w:history="1">
            <w:r w:rsidR="00E820F6" w:rsidRPr="00E820F6">
              <w:rPr>
                <w:rStyle w:val="a6"/>
                <w:rFonts w:ascii="Trebuchet MS" w:hAnsi="Trebuchet MS"/>
                <w:noProof/>
                <w:sz w:val="28"/>
                <w:szCs w:val="28"/>
              </w:rPr>
              <w:t>2.</w:t>
            </w:r>
            <w:r w:rsidR="00E820F6" w:rsidRPr="00E820F6">
              <w:rPr>
                <w:rFonts w:ascii="Trebuchet MS" w:eastAsiaTheme="minorEastAsia" w:hAnsi="Trebuchet MS"/>
                <w:noProof/>
                <w:sz w:val="28"/>
                <w:szCs w:val="28"/>
                <w:lang w:eastAsia="ru-RU"/>
              </w:rPr>
              <w:tab/>
            </w:r>
            <w:r w:rsidR="00E820F6" w:rsidRPr="00E820F6">
              <w:rPr>
                <w:rStyle w:val="a6"/>
                <w:rFonts w:ascii="Trebuchet MS" w:hAnsi="Trebuchet MS"/>
                <w:noProof/>
                <w:sz w:val="28"/>
                <w:szCs w:val="28"/>
              </w:rPr>
              <w:t>Начало работы и фильтр поиска</w:t>
            </w:r>
            <w:r w:rsidR="00E820F6" w:rsidRPr="00E820F6">
              <w:rPr>
                <w:rFonts w:ascii="Trebuchet MS" w:hAnsi="Trebuchet MS"/>
                <w:noProof/>
                <w:webHidden/>
                <w:sz w:val="28"/>
                <w:szCs w:val="28"/>
              </w:rPr>
              <w:tab/>
            </w:r>
            <w:r w:rsidR="00E820F6" w:rsidRPr="00E820F6">
              <w:rPr>
                <w:rFonts w:ascii="Trebuchet MS" w:hAnsi="Trebuchet MS"/>
                <w:noProof/>
                <w:webHidden/>
                <w:sz w:val="28"/>
                <w:szCs w:val="28"/>
              </w:rPr>
              <w:fldChar w:fldCharType="begin"/>
            </w:r>
            <w:r w:rsidR="00E820F6" w:rsidRPr="00E820F6">
              <w:rPr>
                <w:rFonts w:ascii="Trebuchet MS" w:hAnsi="Trebuchet MS"/>
                <w:noProof/>
                <w:webHidden/>
                <w:sz w:val="28"/>
                <w:szCs w:val="28"/>
              </w:rPr>
              <w:instrText xml:space="preserve"> PAGEREF _Toc73115197 \h </w:instrText>
            </w:r>
            <w:r w:rsidR="00E820F6" w:rsidRPr="00E820F6">
              <w:rPr>
                <w:rFonts w:ascii="Trebuchet MS" w:hAnsi="Trebuchet MS"/>
                <w:noProof/>
                <w:webHidden/>
                <w:sz w:val="28"/>
                <w:szCs w:val="28"/>
              </w:rPr>
            </w:r>
            <w:r w:rsidR="00E820F6" w:rsidRPr="00E820F6">
              <w:rPr>
                <w:rFonts w:ascii="Trebuchet MS" w:hAnsi="Trebuchet MS"/>
                <w:noProof/>
                <w:webHidden/>
                <w:sz w:val="28"/>
                <w:szCs w:val="28"/>
              </w:rPr>
              <w:fldChar w:fldCharType="separate"/>
            </w:r>
            <w:r w:rsidR="00002DDF">
              <w:rPr>
                <w:rFonts w:ascii="Trebuchet MS" w:hAnsi="Trebuchet MS"/>
                <w:noProof/>
                <w:webHidden/>
                <w:sz w:val="28"/>
                <w:szCs w:val="28"/>
              </w:rPr>
              <w:t>3</w:t>
            </w:r>
            <w:r w:rsidR="00E820F6" w:rsidRPr="00E820F6">
              <w:rPr>
                <w:rFonts w:ascii="Trebuchet MS" w:hAnsi="Trebuchet MS"/>
                <w:noProof/>
                <w:webHidden/>
                <w:sz w:val="28"/>
                <w:szCs w:val="28"/>
              </w:rPr>
              <w:fldChar w:fldCharType="end"/>
            </w:r>
          </w:hyperlink>
        </w:p>
        <w:p w14:paraId="4316E193" w14:textId="2E9A7CB2" w:rsidR="00E820F6" w:rsidRPr="00E820F6" w:rsidRDefault="001155A5">
          <w:pPr>
            <w:pStyle w:val="11"/>
            <w:tabs>
              <w:tab w:val="left" w:pos="440"/>
              <w:tab w:val="right" w:leader="dot" w:pos="10053"/>
            </w:tabs>
            <w:rPr>
              <w:rFonts w:ascii="Trebuchet MS" w:eastAsiaTheme="minorEastAsia" w:hAnsi="Trebuchet MS"/>
              <w:noProof/>
              <w:sz w:val="28"/>
              <w:szCs w:val="28"/>
              <w:lang w:eastAsia="ru-RU"/>
            </w:rPr>
          </w:pPr>
          <w:hyperlink w:anchor="_Toc73115198" w:history="1">
            <w:r w:rsidR="00E820F6" w:rsidRPr="00E820F6">
              <w:rPr>
                <w:rStyle w:val="a6"/>
                <w:rFonts w:ascii="Trebuchet MS" w:hAnsi="Trebuchet MS"/>
                <w:noProof/>
                <w:sz w:val="28"/>
                <w:szCs w:val="28"/>
              </w:rPr>
              <w:t>3.</w:t>
            </w:r>
            <w:r w:rsidR="00E820F6" w:rsidRPr="00E820F6">
              <w:rPr>
                <w:rFonts w:ascii="Trebuchet MS" w:eastAsiaTheme="minorEastAsia" w:hAnsi="Trebuchet MS"/>
                <w:noProof/>
                <w:sz w:val="28"/>
                <w:szCs w:val="28"/>
                <w:lang w:eastAsia="ru-RU"/>
              </w:rPr>
              <w:tab/>
            </w:r>
            <w:r w:rsidR="00E820F6" w:rsidRPr="00E820F6">
              <w:rPr>
                <w:rStyle w:val="a6"/>
                <w:rFonts w:ascii="Trebuchet MS" w:hAnsi="Trebuchet MS"/>
                <w:noProof/>
                <w:sz w:val="28"/>
                <w:szCs w:val="28"/>
              </w:rPr>
              <w:t>Создание и подача заявления на ак</w:t>
            </w:r>
            <w:bookmarkStart w:id="1" w:name="_GoBack"/>
            <w:bookmarkEnd w:id="1"/>
            <w:r w:rsidR="00E820F6" w:rsidRPr="00E820F6">
              <w:rPr>
                <w:rStyle w:val="a6"/>
                <w:rFonts w:ascii="Trebuchet MS" w:hAnsi="Trebuchet MS"/>
                <w:noProof/>
                <w:sz w:val="28"/>
                <w:szCs w:val="28"/>
              </w:rPr>
              <w:t>кредитацию</w:t>
            </w:r>
            <w:r w:rsidR="00E820F6" w:rsidRPr="00E820F6">
              <w:rPr>
                <w:rFonts w:ascii="Trebuchet MS" w:hAnsi="Trebuchet MS"/>
                <w:noProof/>
                <w:webHidden/>
                <w:sz w:val="28"/>
                <w:szCs w:val="28"/>
              </w:rPr>
              <w:tab/>
            </w:r>
            <w:r w:rsidR="00E820F6" w:rsidRPr="00E820F6">
              <w:rPr>
                <w:rFonts w:ascii="Trebuchet MS" w:hAnsi="Trebuchet MS"/>
                <w:noProof/>
                <w:webHidden/>
                <w:sz w:val="28"/>
                <w:szCs w:val="28"/>
              </w:rPr>
              <w:fldChar w:fldCharType="begin"/>
            </w:r>
            <w:r w:rsidR="00E820F6" w:rsidRPr="00E820F6">
              <w:rPr>
                <w:rFonts w:ascii="Trebuchet MS" w:hAnsi="Trebuchet MS"/>
                <w:noProof/>
                <w:webHidden/>
                <w:sz w:val="28"/>
                <w:szCs w:val="28"/>
              </w:rPr>
              <w:instrText xml:space="preserve"> PAGEREF _Toc73115198 \h </w:instrText>
            </w:r>
            <w:r w:rsidR="00E820F6" w:rsidRPr="00E820F6">
              <w:rPr>
                <w:rFonts w:ascii="Trebuchet MS" w:hAnsi="Trebuchet MS"/>
                <w:noProof/>
                <w:webHidden/>
                <w:sz w:val="28"/>
                <w:szCs w:val="28"/>
              </w:rPr>
            </w:r>
            <w:r w:rsidR="00E820F6" w:rsidRPr="00E820F6">
              <w:rPr>
                <w:rFonts w:ascii="Trebuchet MS" w:hAnsi="Trebuchet MS"/>
                <w:noProof/>
                <w:webHidden/>
                <w:sz w:val="28"/>
                <w:szCs w:val="28"/>
              </w:rPr>
              <w:fldChar w:fldCharType="separate"/>
            </w:r>
            <w:r w:rsidR="00002DDF">
              <w:rPr>
                <w:rFonts w:ascii="Trebuchet MS" w:hAnsi="Trebuchet MS"/>
                <w:noProof/>
                <w:webHidden/>
                <w:sz w:val="28"/>
                <w:szCs w:val="28"/>
              </w:rPr>
              <w:t>11</w:t>
            </w:r>
            <w:r w:rsidR="00E820F6" w:rsidRPr="00E820F6">
              <w:rPr>
                <w:rFonts w:ascii="Trebuchet MS" w:hAnsi="Trebuchet MS"/>
                <w:noProof/>
                <w:webHidden/>
                <w:sz w:val="28"/>
                <w:szCs w:val="28"/>
              </w:rPr>
              <w:fldChar w:fldCharType="end"/>
            </w:r>
          </w:hyperlink>
        </w:p>
        <w:p w14:paraId="5FD8AD86" w14:textId="57DD7867" w:rsidR="00E820F6" w:rsidRPr="00E820F6" w:rsidRDefault="001155A5">
          <w:pPr>
            <w:pStyle w:val="11"/>
            <w:tabs>
              <w:tab w:val="left" w:pos="440"/>
              <w:tab w:val="right" w:leader="dot" w:pos="10053"/>
            </w:tabs>
            <w:rPr>
              <w:rFonts w:ascii="Trebuchet MS" w:eastAsiaTheme="minorEastAsia" w:hAnsi="Trebuchet MS"/>
              <w:noProof/>
              <w:sz w:val="28"/>
              <w:szCs w:val="28"/>
              <w:lang w:eastAsia="ru-RU"/>
            </w:rPr>
          </w:pPr>
          <w:hyperlink w:anchor="_Toc73115199" w:history="1">
            <w:r w:rsidR="00E820F6" w:rsidRPr="00E820F6">
              <w:rPr>
                <w:rStyle w:val="a6"/>
                <w:rFonts w:ascii="Trebuchet MS" w:hAnsi="Trebuchet MS"/>
                <w:noProof/>
                <w:sz w:val="28"/>
                <w:szCs w:val="28"/>
              </w:rPr>
              <w:t>4.</w:t>
            </w:r>
            <w:r w:rsidR="00E820F6" w:rsidRPr="00E820F6">
              <w:rPr>
                <w:rFonts w:ascii="Trebuchet MS" w:eastAsiaTheme="minorEastAsia" w:hAnsi="Trebuchet MS"/>
                <w:noProof/>
                <w:sz w:val="28"/>
                <w:szCs w:val="28"/>
                <w:lang w:eastAsia="ru-RU"/>
              </w:rPr>
              <w:tab/>
            </w:r>
            <w:r w:rsidR="00E820F6" w:rsidRPr="00E820F6">
              <w:rPr>
                <w:rStyle w:val="a6"/>
                <w:rFonts w:ascii="Trebuchet MS" w:hAnsi="Trebuchet MS"/>
                <w:noProof/>
                <w:sz w:val="28"/>
                <w:szCs w:val="28"/>
              </w:rPr>
              <w:t>Просмотр заявлений на аккредитацию</w:t>
            </w:r>
            <w:r w:rsidR="00E820F6" w:rsidRPr="00E820F6">
              <w:rPr>
                <w:rFonts w:ascii="Trebuchet MS" w:hAnsi="Trebuchet MS"/>
                <w:noProof/>
                <w:webHidden/>
                <w:sz w:val="28"/>
                <w:szCs w:val="28"/>
              </w:rPr>
              <w:tab/>
            </w:r>
            <w:r w:rsidR="00E820F6" w:rsidRPr="00E820F6">
              <w:rPr>
                <w:rFonts w:ascii="Trebuchet MS" w:hAnsi="Trebuchet MS"/>
                <w:noProof/>
                <w:webHidden/>
                <w:sz w:val="28"/>
                <w:szCs w:val="28"/>
              </w:rPr>
              <w:fldChar w:fldCharType="begin"/>
            </w:r>
            <w:r w:rsidR="00E820F6" w:rsidRPr="00E820F6">
              <w:rPr>
                <w:rFonts w:ascii="Trebuchet MS" w:hAnsi="Trebuchet MS"/>
                <w:noProof/>
                <w:webHidden/>
                <w:sz w:val="28"/>
                <w:szCs w:val="28"/>
              </w:rPr>
              <w:instrText xml:space="preserve"> PAGEREF _Toc73115199 \h </w:instrText>
            </w:r>
            <w:r w:rsidR="00E820F6" w:rsidRPr="00E820F6">
              <w:rPr>
                <w:rFonts w:ascii="Trebuchet MS" w:hAnsi="Trebuchet MS"/>
                <w:noProof/>
                <w:webHidden/>
                <w:sz w:val="28"/>
                <w:szCs w:val="28"/>
              </w:rPr>
            </w:r>
            <w:r w:rsidR="00E820F6" w:rsidRPr="00E820F6">
              <w:rPr>
                <w:rFonts w:ascii="Trebuchet MS" w:hAnsi="Trebuchet MS"/>
                <w:noProof/>
                <w:webHidden/>
                <w:sz w:val="28"/>
                <w:szCs w:val="28"/>
              </w:rPr>
              <w:fldChar w:fldCharType="separate"/>
            </w:r>
            <w:r w:rsidR="00002DDF">
              <w:rPr>
                <w:rFonts w:ascii="Trebuchet MS" w:hAnsi="Trebuchet MS"/>
                <w:noProof/>
                <w:webHidden/>
                <w:sz w:val="28"/>
                <w:szCs w:val="28"/>
              </w:rPr>
              <w:t>24</w:t>
            </w:r>
            <w:r w:rsidR="00E820F6" w:rsidRPr="00E820F6">
              <w:rPr>
                <w:rFonts w:ascii="Trebuchet MS" w:hAnsi="Trebuchet MS"/>
                <w:noProof/>
                <w:webHidden/>
                <w:sz w:val="28"/>
                <w:szCs w:val="28"/>
              </w:rPr>
              <w:fldChar w:fldCharType="end"/>
            </w:r>
          </w:hyperlink>
        </w:p>
        <w:p w14:paraId="1685E7D1" w14:textId="6660FEB4" w:rsidR="00E820F6" w:rsidRPr="00E820F6" w:rsidRDefault="001155A5">
          <w:pPr>
            <w:pStyle w:val="11"/>
            <w:tabs>
              <w:tab w:val="left" w:pos="440"/>
              <w:tab w:val="right" w:leader="dot" w:pos="10053"/>
            </w:tabs>
            <w:rPr>
              <w:rFonts w:ascii="Trebuchet MS" w:eastAsiaTheme="minorEastAsia" w:hAnsi="Trebuchet MS"/>
              <w:noProof/>
              <w:sz w:val="28"/>
              <w:szCs w:val="28"/>
              <w:lang w:eastAsia="ru-RU"/>
            </w:rPr>
          </w:pPr>
          <w:hyperlink w:anchor="_Toc73115200" w:history="1">
            <w:r w:rsidR="00E820F6" w:rsidRPr="00E820F6">
              <w:rPr>
                <w:rStyle w:val="a6"/>
                <w:rFonts w:ascii="Trebuchet MS" w:hAnsi="Trebuchet MS"/>
                <w:noProof/>
                <w:sz w:val="28"/>
                <w:szCs w:val="28"/>
              </w:rPr>
              <w:t>5.</w:t>
            </w:r>
            <w:r w:rsidR="00E820F6" w:rsidRPr="00E820F6">
              <w:rPr>
                <w:rFonts w:ascii="Trebuchet MS" w:eastAsiaTheme="minorEastAsia" w:hAnsi="Trebuchet MS"/>
                <w:noProof/>
                <w:sz w:val="28"/>
                <w:szCs w:val="28"/>
                <w:lang w:eastAsia="ru-RU"/>
              </w:rPr>
              <w:tab/>
            </w:r>
            <w:r w:rsidR="00E820F6" w:rsidRPr="00E820F6">
              <w:rPr>
                <w:rStyle w:val="a6"/>
                <w:rFonts w:ascii="Trebuchet MS" w:hAnsi="Trebuchet MS"/>
                <w:noProof/>
                <w:sz w:val="28"/>
                <w:szCs w:val="28"/>
              </w:rPr>
              <w:t>История действий</w:t>
            </w:r>
            <w:r w:rsidR="00E820F6" w:rsidRPr="00E820F6">
              <w:rPr>
                <w:rFonts w:ascii="Trebuchet MS" w:hAnsi="Trebuchet MS"/>
                <w:noProof/>
                <w:webHidden/>
                <w:sz w:val="28"/>
                <w:szCs w:val="28"/>
              </w:rPr>
              <w:tab/>
            </w:r>
            <w:r w:rsidR="00E820F6" w:rsidRPr="00E820F6">
              <w:rPr>
                <w:rFonts w:ascii="Trebuchet MS" w:hAnsi="Trebuchet MS"/>
                <w:noProof/>
                <w:webHidden/>
                <w:sz w:val="28"/>
                <w:szCs w:val="28"/>
              </w:rPr>
              <w:fldChar w:fldCharType="begin"/>
            </w:r>
            <w:r w:rsidR="00E820F6" w:rsidRPr="00E820F6">
              <w:rPr>
                <w:rFonts w:ascii="Trebuchet MS" w:hAnsi="Trebuchet MS"/>
                <w:noProof/>
                <w:webHidden/>
                <w:sz w:val="28"/>
                <w:szCs w:val="28"/>
              </w:rPr>
              <w:instrText xml:space="preserve"> PAGEREF _Toc73115200 \h </w:instrText>
            </w:r>
            <w:r w:rsidR="00E820F6" w:rsidRPr="00E820F6">
              <w:rPr>
                <w:rFonts w:ascii="Trebuchet MS" w:hAnsi="Trebuchet MS"/>
                <w:noProof/>
                <w:webHidden/>
                <w:sz w:val="28"/>
                <w:szCs w:val="28"/>
              </w:rPr>
            </w:r>
            <w:r w:rsidR="00E820F6" w:rsidRPr="00E820F6">
              <w:rPr>
                <w:rFonts w:ascii="Trebuchet MS" w:hAnsi="Trebuchet MS"/>
                <w:noProof/>
                <w:webHidden/>
                <w:sz w:val="28"/>
                <w:szCs w:val="28"/>
              </w:rPr>
              <w:fldChar w:fldCharType="separate"/>
            </w:r>
            <w:r w:rsidR="00002DDF">
              <w:rPr>
                <w:rFonts w:ascii="Trebuchet MS" w:hAnsi="Trebuchet MS"/>
                <w:noProof/>
                <w:webHidden/>
                <w:sz w:val="28"/>
                <w:szCs w:val="28"/>
              </w:rPr>
              <w:t>26</w:t>
            </w:r>
            <w:r w:rsidR="00E820F6" w:rsidRPr="00E820F6">
              <w:rPr>
                <w:rFonts w:ascii="Trebuchet MS" w:hAnsi="Trebuchet MS"/>
                <w:noProof/>
                <w:webHidden/>
                <w:sz w:val="28"/>
                <w:szCs w:val="28"/>
              </w:rPr>
              <w:fldChar w:fldCharType="end"/>
            </w:r>
          </w:hyperlink>
        </w:p>
        <w:p w14:paraId="2A1AF340" w14:textId="32181FD3" w:rsidR="00E820F6" w:rsidRPr="00E820F6" w:rsidRDefault="001155A5">
          <w:pPr>
            <w:pStyle w:val="11"/>
            <w:tabs>
              <w:tab w:val="left" w:pos="440"/>
              <w:tab w:val="right" w:leader="dot" w:pos="10053"/>
            </w:tabs>
            <w:rPr>
              <w:rFonts w:ascii="Trebuchet MS" w:eastAsiaTheme="minorEastAsia" w:hAnsi="Trebuchet MS"/>
              <w:noProof/>
              <w:sz w:val="28"/>
              <w:szCs w:val="28"/>
              <w:lang w:eastAsia="ru-RU"/>
            </w:rPr>
          </w:pPr>
          <w:hyperlink w:anchor="_Toc73115201" w:history="1">
            <w:r w:rsidR="00E820F6" w:rsidRPr="00E820F6">
              <w:rPr>
                <w:rStyle w:val="a6"/>
                <w:rFonts w:ascii="Trebuchet MS" w:hAnsi="Trebuchet MS"/>
                <w:noProof/>
                <w:sz w:val="28"/>
                <w:szCs w:val="28"/>
              </w:rPr>
              <w:t>6.</w:t>
            </w:r>
            <w:r w:rsidR="00E820F6" w:rsidRPr="00E820F6">
              <w:rPr>
                <w:rFonts w:ascii="Trebuchet MS" w:eastAsiaTheme="minorEastAsia" w:hAnsi="Trebuchet MS"/>
                <w:noProof/>
                <w:sz w:val="28"/>
                <w:szCs w:val="28"/>
                <w:lang w:eastAsia="ru-RU"/>
              </w:rPr>
              <w:tab/>
            </w:r>
            <w:r w:rsidR="00E820F6" w:rsidRPr="00E820F6">
              <w:rPr>
                <w:rStyle w:val="a6"/>
                <w:rFonts w:ascii="Trebuchet MS" w:hAnsi="Trebuchet MS"/>
                <w:noProof/>
                <w:sz w:val="28"/>
                <w:szCs w:val="28"/>
              </w:rPr>
              <w:t>Контакты</w:t>
            </w:r>
            <w:r w:rsidR="00E820F6" w:rsidRPr="00E820F6">
              <w:rPr>
                <w:rFonts w:ascii="Trebuchet MS" w:hAnsi="Trebuchet MS"/>
                <w:noProof/>
                <w:webHidden/>
                <w:sz w:val="28"/>
                <w:szCs w:val="28"/>
              </w:rPr>
              <w:tab/>
            </w:r>
            <w:r w:rsidR="00E820F6" w:rsidRPr="00E820F6">
              <w:rPr>
                <w:rFonts w:ascii="Trebuchet MS" w:hAnsi="Trebuchet MS"/>
                <w:noProof/>
                <w:webHidden/>
                <w:sz w:val="28"/>
                <w:szCs w:val="28"/>
              </w:rPr>
              <w:fldChar w:fldCharType="begin"/>
            </w:r>
            <w:r w:rsidR="00E820F6" w:rsidRPr="00E820F6">
              <w:rPr>
                <w:rFonts w:ascii="Trebuchet MS" w:hAnsi="Trebuchet MS"/>
                <w:noProof/>
                <w:webHidden/>
                <w:sz w:val="28"/>
                <w:szCs w:val="28"/>
              </w:rPr>
              <w:instrText xml:space="preserve"> PAGEREF _Toc73115201 \h </w:instrText>
            </w:r>
            <w:r w:rsidR="00E820F6" w:rsidRPr="00E820F6">
              <w:rPr>
                <w:rFonts w:ascii="Trebuchet MS" w:hAnsi="Trebuchet MS"/>
                <w:noProof/>
                <w:webHidden/>
                <w:sz w:val="28"/>
                <w:szCs w:val="28"/>
              </w:rPr>
            </w:r>
            <w:r w:rsidR="00E820F6" w:rsidRPr="00E820F6">
              <w:rPr>
                <w:rFonts w:ascii="Trebuchet MS" w:hAnsi="Trebuchet MS"/>
                <w:noProof/>
                <w:webHidden/>
                <w:sz w:val="28"/>
                <w:szCs w:val="28"/>
              </w:rPr>
              <w:fldChar w:fldCharType="separate"/>
            </w:r>
            <w:r w:rsidR="00002DDF">
              <w:rPr>
                <w:rFonts w:ascii="Trebuchet MS" w:hAnsi="Trebuchet MS"/>
                <w:noProof/>
                <w:webHidden/>
                <w:sz w:val="28"/>
                <w:szCs w:val="28"/>
              </w:rPr>
              <w:t>33</w:t>
            </w:r>
            <w:r w:rsidR="00E820F6" w:rsidRPr="00E820F6">
              <w:rPr>
                <w:rFonts w:ascii="Trebuchet MS" w:hAnsi="Trebuchet MS"/>
                <w:noProof/>
                <w:webHidden/>
                <w:sz w:val="28"/>
                <w:szCs w:val="28"/>
              </w:rPr>
              <w:fldChar w:fldCharType="end"/>
            </w:r>
          </w:hyperlink>
        </w:p>
        <w:p w14:paraId="0E5DA5AB" w14:textId="77777777" w:rsidR="007F7D7F" w:rsidRPr="00F1303F" w:rsidRDefault="007F7D7F" w:rsidP="007F7D7F">
          <w:pPr>
            <w:rPr>
              <w:rFonts w:ascii="Trebuchet MS" w:hAnsi="Trebuchet MS"/>
              <w:sz w:val="28"/>
              <w:szCs w:val="28"/>
            </w:rPr>
          </w:pPr>
          <w:r w:rsidRPr="00E820F6">
            <w:rPr>
              <w:rFonts w:ascii="Trebuchet MS" w:hAnsi="Trebuchet MS"/>
              <w:bCs/>
              <w:sz w:val="28"/>
              <w:szCs w:val="28"/>
            </w:rPr>
            <w:fldChar w:fldCharType="end"/>
          </w:r>
        </w:p>
      </w:sdtContent>
    </w:sdt>
    <w:p w14:paraId="39A9451F" w14:textId="77777777" w:rsidR="007F7D7F" w:rsidRPr="008B74F2" w:rsidRDefault="007F7D7F" w:rsidP="007F7D7F">
      <w:pPr>
        <w:ind w:firstLine="851"/>
        <w:rPr>
          <w:rFonts w:ascii="Trebuchet MS" w:hAnsi="Trebuchet MS"/>
          <w:sz w:val="28"/>
          <w:szCs w:val="28"/>
          <w:lang w:val="en-US"/>
        </w:rPr>
      </w:pPr>
      <w:r w:rsidRPr="00F1303F">
        <w:rPr>
          <w:rFonts w:ascii="Trebuchet MS" w:hAnsi="Trebuchet MS"/>
          <w:sz w:val="28"/>
          <w:szCs w:val="28"/>
        </w:rPr>
        <w:br w:type="page"/>
      </w:r>
    </w:p>
    <w:p w14:paraId="3D4E57A0" w14:textId="77777777" w:rsidR="007F7D7F" w:rsidRPr="00F1303F" w:rsidRDefault="007F7D7F" w:rsidP="007F7D7F">
      <w:pPr>
        <w:pStyle w:val="ForChapterName"/>
        <w:numPr>
          <w:ilvl w:val="0"/>
          <w:numId w:val="1"/>
        </w:numPr>
        <w:ind w:left="0" w:firstLine="851"/>
        <w:rPr>
          <w:rFonts w:ascii="Trebuchet MS" w:hAnsi="Trebuchet MS"/>
          <w:b/>
          <w:szCs w:val="28"/>
        </w:rPr>
      </w:pPr>
      <w:bookmarkStart w:id="2" w:name="_Toc499198126"/>
      <w:bookmarkStart w:id="3" w:name="_Toc73115196"/>
      <w:r w:rsidRPr="00F1303F">
        <w:rPr>
          <w:rFonts w:ascii="Trebuchet MS" w:hAnsi="Trebuchet MS"/>
          <w:b/>
          <w:szCs w:val="28"/>
        </w:rPr>
        <w:lastRenderedPageBreak/>
        <w:t>Общие положения</w:t>
      </w:r>
      <w:bookmarkEnd w:id="2"/>
      <w:bookmarkEnd w:id="3"/>
    </w:p>
    <w:p w14:paraId="4A57D6BB" w14:textId="77777777" w:rsidR="0028325D" w:rsidRDefault="0028325D" w:rsidP="00BD2289">
      <w:pPr>
        <w:pStyle w:val="af"/>
      </w:pPr>
    </w:p>
    <w:p w14:paraId="5447AB7C" w14:textId="2CF992F4" w:rsidR="00BD2289" w:rsidRDefault="007F7D7F" w:rsidP="00BD2289">
      <w:pPr>
        <w:pStyle w:val="af"/>
      </w:pPr>
      <w:r w:rsidRPr="00F1303F">
        <w:t xml:space="preserve">Данное руководство предназначено для </w:t>
      </w:r>
      <w:r w:rsidR="00D92FF6">
        <w:t>Участника</w:t>
      </w:r>
      <w:r w:rsidR="00BD2289">
        <w:t xml:space="preserve"> </w:t>
      </w:r>
      <w:r w:rsidR="000610C7">
        <w:t xml:space="preserve">Сектора Биржевые продукты ЭТП </w:t>
      </w:r>
      <w:r w:rsidR="000610C7">
        <w:rPr>
          <w:lang w:val="en-US"/>
        </w:rPr>
        <w:t>ONLINECONTRACT</w:t>
      </w:r>
      <w:r w:rsidR="00BD2289">
        <w:t>,</w:t>
      </w:r>
      <w:r w:rsidR="00D92FF6">
        <w:t xml:space="preserve"> желающе</w:t>
      </w:r>
      <w:r w:rsidR="000610C7">
        <w:t>го</w:t>
      </w:r>
      <w:r w:rsidR="00D92FF6">
        <w:t xml:space="preserve"> участвовать в торгово-закупочных процедурах</w:t>
      </w:r>
      <w:r w:rsidR="00D853D3">
        <w:t xml:space="preserve"> З</w:t>
      </w:r>
      <w:r w:rsidR="00D92FF6">
        <w:t>аказчика</w:t>
      </w:r>
      <w:r w:rsidR="000610C7">
        <w:t xml:space="preserve"> (Продавца)</w:t>
      </w:r>
      <w:r w:rsidR="00D92FF6">
        <w:t xml:space="preserve">, требующего от участника прохождения аккредитации. </w:t>
      </w:r>
    </w:p>
    <w:p w14:paraId="4E26A475" w14:textId="77777777" w:rsidR="00BD2289" w:rsidRDefault="00BD2289" w:rsidP="00BD2289">
      <w:pPr>
        <w:pStyle w:val="af"/>
      </w:pPr>
    </w:p>
    <w:p w14:paraId="3C0E2DEA" w14:textId="41CD1D9B" w:rsidR="00A72DF2" w:rsidRPr="00504D95" w:rsidRDefault="004A2F38" w:rsidP="00504D95">
      <w:pPr>
        <w:pStyle w:val="ForChapterName"/>
        <w:rPr>
          <w:rFonts w:ascii="Trebuchet MS" w:hAnsi="Trebuchet MS"/>
          <w:b/>
        </w:rPr>
      </w:pPr>
      <w:bookmarkStart w:id="4" w:name="_Toc73115197"/>
      <w:r w:rsidRPr="00504D95">
        <w:rPr>
          <w:rFonts w:ascii="Trebuchet MS" w:hAnsi="Trebuchet MS"/>
          <w:b/>
        </w:rPr>
        <w:t>Начало работы</w:t>
      </w:r>
      <w:r w:rsidR="00FD0140" w:rsidRPr="000F0383">
        <w:rPr>
          <w:rFonts w:ascii="Trebuchet MS" w:hAnsi="Trebuchet MS"/>
          <w:b/>
        </w:rPr>
        <w:t xml:space="preserve"> </w:t>
      </w:r>
      <w:r w:rsidR="00FD0140">
        <w:rPr>
          <w:rFonts w:ascii="Trebuchet MS" w:hAnsi="Trebuchet MS"/>
          <w:b/>
        </w:rPr>
        <w:t>и фильтр поиска</w:t>
      </w:r>
      <w:bookmarkEnd w:id="4"/>
      <w:r w:rsidRPr="00504D95">
        <w:rPr>
          <w:rFonts w:ascii="Trebuchet MS" w:hAnsi="Trebuchet MS"/>
          <w:b/>
        </w:rPr>
        <w:t xml:space="preserve"> </w:t>
      </w:r>
    </w:p>
    <w:p w14:paraId="516A9EDB" w14:textId="77777777" w:rsidR="002948D2" w:rsidRDefault="002948D2" w:rsidP="00955AD0">
      <w:pPr>
        <w:pStyle w:val="af"/>
      </w:pPr>
    </w:p>
    <w:p w14:paraId="070447F9" w14:textId="0C8DAA54" w:rsidR="00504D95" w:rsidRPr="00955AD0" w:rsidRDefault="004978DF" w:rsidP="00955AD0">
      <w:pPr>
        <w:pStyle w:val="af"/>
      </w:pPr>
      <w:r w:rsidRPr="00955AD0">
        <w:t xml:space="preserve">Для </w:t>
      </w:r>
      <w:r w:rsidR="00BD2289">
        <w:t xml:space="preserve">начала работы </w:t>
      </w:r>
      <w:r w:rsidR="00D853D3">
        <w:t>Участнику</w:t>
      </w:r>
      <w:r w:rsidR="004A2F38" w:rsidRPr="00955AD0">
        <w:t xml:space="preserve"> необходимо перейти</w:t>
      </w:r>
      <w:r w:rsidRPr="00955AD0">
        <w:t xml:space="preserve"> в Личный Кабинет </w:t>
      </w:r>
      <w:r w:rsidR="004A2F38" w:rsidRPr="00955AD0">
        <w:t xml:space="preserve">пользователя. Для этого нужно </w:t>
      </w:r>
      <w:r w:rsidR="00BC73AD">
        <w:t xml:space="preserve">открыть меню пользователя, нажав </w:t>
      </w:r>
      <w:r w:rsidR="004A2F38" w:rsidRPr="00955AD0">
        <w:t xml:space="preserve">левой кнопкой мыши </w:t>
      </w:r>
      <w:r w:rsidR="00BC73AD">
        <w:t>на свой логин</w:t>
      </w:r>
      <w:r w:rsidR="00342866" w:rsidRPr="00955AD0">
        <w:t xml:space="preserve">, </w:t>
      </w:r>
      <w:r w:rsidR="00BC73AD">
        <w:t>расположенный</w:t>
      </w:r>
      <w:r w:rsidR="00955AD0" w:rsidRPr="00955AD0">
        <w:t xml:space="preserve"> в правой верхней части рабочего пространства ЭТП.</w:t>
      </w:r>
      <w:r w:rsidR="00BC73AD">
        <w:t xml:space="preserve"> В открывшемся меню пользователя необходимо нажать на </w:t>
      </w:r>
      <w:r w:rsidR="00030077">
        <w:t>ссылку</w:t>
      </w:r>
      <w:r w:rsidR="00BC73AD">
        <w:t xml:space="preserve"> «Личный кабинет». </w:t>
      </w:r>
    </w:p>
    <w:p w14:paraId="3B3A9BBD" w14:textId="77777777" w:rsidR="006B05F1" w:rsidRPr="006B05F1" w:rsidRDefault="006B05F1" w:rsidP="006B05F1">
      <w:pPr>
        <w:pStyle w:val="ad"/>
        <w:keepNext/>
        <w:jc w:val="center"/>
        <w:rPr>
          <w:sz w:val="40"/>
        </w:rPr>
      </w:pPr>
      <w:r w:rsidRPr="006B05F1">
        <w:rPr>
          <w:noProof/>
          <w:sz w:val="40"/>
          <w:lang w:eastAsia="ru-RU"/>
        </w:rPr>
        <w:drawing>
          <wp:inline distT="0" distB="0" distL="0" distR="0" wp14:anchorId="7F325920" wp14:editId="49922ACB">
            <wp:extent cx="4762500" cy="10096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1009650"/>
                    </a:xfrm>
                    <a:prstGeom prst="rect">
                      <a:avLst/>
                    </a:prstGeom>
                    <a:noFill/>
                    <a:ln>
                      <a:noFill/>
                    </a:ln>
                  </pic:spPr>
                </pic:pic>
              </a:graphicData>
            </a:graphic>
          </wp:inline>
        </w:drawing>
      </w:r>
    </w:p>
    <w:p w14:paraId="527575BB" w14:textId="025EF294" w:rsidR="006B05F1" w:rsidRPr="006B05F1" w:rsidRDefault="006B05F1" w:rsidP="006B05F1">
      <w:pPr>
        <w:pStyle w:val="aff3"/>
        <w:jc w:val="center"/>
        <w:rPr>
          <w:rFonts w:ascii="Trebuchet MS" w:hAnsi="Trebuchet MS"/>
          <w:i w:val="0"/>
          <w:color w:val="auto"/>
          <w:sz w:val="24"/>
        </w:rPr>
      </w:pPr>
      <w:r w:rsidRPr="006B05F1">
        <w:rPr>
          <w:rFonts w:ascii="Trebuchet MS" w:hAnsi="Trebuchet MS"/>
          <w:i w:val="0"/>
          <w:color w:val="auto"/>
          <w:sz w:val="24"/>
        </w:rPr>
        <w:t xml:space="preserve">Рисунок </w:t>
      </w:r>
      <w:r w:rsidRPr="006B05F1">
        <w:rPr>
          <w:rFonts w:ascii="Trebuchet MS" w:hAnsi="Trebuchet MS"/>
          <w:i w:val="0"/>
          <w:color w:val="auto"/>
          <w:sz w:val="24"/>
        </w:rPr>
        <w:fldChar w:fldCharType="begin"/>
      </w:r>
      <w:r w:rsidRPr="006B05F1">
        <w:rPr>
          <w:rFonts w:ascii="Trebuchet MS" w:hAnsi="Trebuchet MS"/>
          <w:i w:val="0"/>
          <w:color w:val="auto"/>
          <w:sz w:val="24"/>
        </w:rPr>
        <w:instrText xml:space="preserve"> SEQ Рисунок \* ARABIC </w:instrText>
      </w:r>
      <w:r w:rsidRPr="006B05F1">
        <w:rPr>
          <w:rFonts w:ascii="Trebuchet MS" w:hAnsi="Trebuchet MS"/>
          <w:i w:val="0"/>
          <w:color w:val="auto"/>
          <w:sz w:val="24"/>
        </w:rPr>
        <w:fldChar w:fldCharType="separate"/>
      </w:r>
      <w:r w:rsidR="00DF225F">
        <w:rPr>
          <w:rFonts w:ascii="Trebuchet MS" w:hAnsi="Trebuchet MS"/>
          <w:i w:val="0"/>
          <w:noProof/>
          <w:color w:val="auto"/>
          <w:sz w:val="24"/>
        </w:rPr>
        <w:t>1</w:t>
      </w:r>
      <w:r w:rsidRPr="006B05F1">
        <w:rPr>
          <w:rFonts w:ascii="Trebuchet MS" w:hAnsi="Trebuchet MS"/>
          <w:i w:val="0"/>
          <w:color w:val="auto"/>
          <w:sz w:val="24"/>
        </w:rPr>
        <w:fldChar w:fldCharType="end"/>
      </w:r>
      <w:r>
        <w:rPr>
          <w:rFonts w:ascii="Trebuchet MS" w:hAnsi="Trebuchet MS"/>
          <w:i w:val="0"/>
          <w:color w:val="auto"/>
          <w:sz w:val="24"/>
        </w:rPr>
        <w:t xml:space="preserve">. Расположение кнопки перехода в «Личный кабинет». </w:t>
      </w:r>
    </w:p>
    <w:p w14:paraId="1B8451FE" w14:textId="64A5C928" w:rsidR="004978DF" w:rsidRDefault="00AD30B1" w:rsidP="00504D95">
      <w:pPr>
        <w:pStyle w:val="af"/>
      </w:pPr>
      <w:r w:rsidRPr="00F1303F">
        <w:t xml:space="preserve">В списке персональных настроек Личного Кабинета </w:t>
      </w:r>
      <w:r w:rsidR="00225ED1">
        <w:t>требуется</w:t>
      </w:r>
      <w:r w:rsidRPr="00F1303F">
        <w:t xml:space="preserve"> выбрать раздел «Аккредитация </w:t>
      </w:r>
      <w:r w:rsidR="002948D2">
        <w:t>НКНХ</w:t>
      </w:r>
      <w:r w:rsidRPr="00F1303F">
        <w:t xml:space="preserve">», представленный на рис. 2, нажав на него левой кнопкой мыши. </w:t>
      </w:r>
    </w:p>
    <w:p w14:paraId="301276DB" w14:textId="77777777" w:rsidR="006B05F1" w:rsidRPr="006B05F1" w:rsidRDefault="006B05F1" w:rsidP="006B05F1">
      <w:pPr>
        <w:pStyle w:val="ad"/>
        <w:keepNext/>
        <w:jc w:val="center"/>
        <w:rPr>
          <w:sz w:val="40"/>
        </w:rPr>
      </w:pPr>
      <w:r w:rsidRPr="006B05F1">
        <w:rPr>
          <w:noProof/>
          <w:sz w:val="40"/>
          <w:lang w:eastAsia="ru-RU"/>
        </w:rPr>
        <w:lastRenderedPageBreak/>
        <w:drawing>
          <wp:inline distT="0" distB="0" distL="0" distR="0" wp14:anchorId="289E432A" wp14:editId="5A8365EB">
            <wp:extent cx="1847850" cy="34671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7850" cy="3467100"/>
                    </a:xfrm>
                    <a:prstGeom prst="rect">
                      <a:avLst/>
                    </a:prstGeom>
                    <a:noFill/>
                    <a:ln>
                      <a:noFill/>
                    </a:ln>
                  </pic:spPr>
                </pic:pic>
              </a:graphicData>
            </a:graphic>
          </wp:inline>
        </w:drawing>
      </w:r>
    </w:p>
    <w:p w14:paraId="4F6674DE" w14:textId="215404A5" w:rsidR="006B05F1" w:rsidRPr="006B05F1" w:rsidRDefault="006B05F1" w:rsidP="006B05F1">
      <w:pPr>
        <w:pStyle w:val="aff3"/>
        <w:jc w:val="center"/>
        <w:rPr>
          <w:rFonts w:ascii="Trebuchet MS" w:hAnsi="Trebuchet MS"/>
          <w:i w:val="0"/>
          <w:color w:val="auto"/>
          <w:sz w:val="24"/>
        </w:rPr>
      </w:pPr>
      <w:r w:rsidRPr="006B05F1">
        <w:rPr>
          <w:rFonts w:ascii="Trebuchet MS" w:hAnsi="Trebuchet MS"/>
          <w:i w:val="0"/>
          <w:color w:val="auto"/>
          <w:sz w:val="24"/>
        </w:rPr>
        <w:t xml:space="preserve">Рисунок </w:t>
      </w:r>
      <w:r w:rsidRPr="006B05F1">
        <w:rPr>
          <w:rFonts w:ascii="Trebuchet MS" w:hAnsi="Trebuchet MS"/>
          <w:i w:val="0"/>
          <w:color w:val="auto"/>
          <w:sz w:val="24"/>
        </w:rPr>
        <w:fldChar w:fldCharType="begin"/>
      </w:r>
      <w:r w:rsidRPr="006B05F1">
        <w:rPr>
          <w:rFonts w:ascii="Trebuchet MS" w:hAnsi="Trebuchet MS"/>
          <w:i w:val="0"/>
          <w:color w:val="auto"/>
          <w:sz w:val="24"/>
        </w:rPr>
        <w:instrText xml:space="preserve"> SEQ Рисунок \* ARABIC </w:instrText>
      </w:r>
      <w:r w:rsidRPr="006B05F1">
        <w:rPr>
          <w:rFonts w:ascii="Trebuchet MS" w:hAnsi="Trebuchet MS"/>
          <w:i w:val="0"/>
          <w:color w:val="auto"/>
          <w:sz w:val="24"/>
        </w:rPr>
        <w:fldChar w:fldCharType="separate"/>
      </w:r>
      <w:r w:rsidR="00DF225F">
        <w:rPr>
          <w:rFonts w:ascii="Trebuchet MS" w:hAnsi="Trebuchet MS"/>
          <w:i w:val="0"/>
          <w:noProof/>
          <w:color w:val="auto"/>
          <w:sz w:val="24"/>
        </w:rPr>
        <w:t>2</w:t>
      </w:r>
      <w:r w:rsidRPr="006B05F1">
        <w:rPr>
          <w:rFonts w:ascii="Trebuchet MS" w:hAnsi="Trebuchet MS"/>
          <w:i w:val="0"/>
          <w:color w:val="auto"/>
          <w:sz w:val="24"/>
        </w:rPr>
        <w:fldChar w:fldCharType="end"/>
      </w:r>
      <w:r>
        <w:rPr>
          <w:rFonts w:ascii="Trebuchet MS" w:hAnsi="Trebuchet MS"/>
          <w:i w:val="0"/>
          <w:color w:val="auto"/>
          <w:sz w:val="24"/>
        </w:rPr>
        <w:t xml:space="preserve">. Раздел «Аккредитация НКНХ». </w:t>
      </w:r>
    </w:p>
    <w:p w14:paraId="0769C888" w14:textId="77777777" w:rsidR="00A05858" w:rsidRDefault="00A05858"/>
    <w:p w14:paraId="043F807D" w14:textId="77777777" w:rsidR="00A05858" w:rsidRDefault="00A05858" w:rsidP="00A05858">
      <w:pPr>
        <w:pStyle w:val="af"/>
      </w:pPr>
      <w:r>
        <w:t xml:space="preserve">Внешний вид страницы от лица Участника представлен на рис. 3. </w:t>
      </w:r>
    </w:p>
    <w:p w14:paraId="19CB3E21" w14:textId="77777777" w:rsidR="006B05F1" w:rsidRDefault="006B05F1" w:rsidP="00A05858">
      <w:pPr>
        <w:pStyle w:val="af"/>
      </w:pPr>
    </w:p>
    <w:p w14:paraId="3ADADD01" w14:textId="31CC07B9" w:rsidR="006B05F1" w:rsidRPr="006B05F1" w:rsidRDefault="00030077" w:rsidP="006B05F1">
      <w:pPr>
        <w:pStyle w:val="af"/>
        <w:keepNext/>
        <w:ind w:firstLine="0"/>
        <w:jc w:val="center"/>
        <w:rPr>
          <w:sz w:val="40"/>
        </w:rPr>
      </w:pPr>
      <w:r>
        <w:rPr>
          <w:noProof/>
          <w:sz w:val="40"/>
          <w:lang w:eastAsia="ru-RU"/>
        </w:rPr>
        <w:drawing>
          <wp:inline distT="0" distB="0" distL="0" distR="0" wp14:anchorId="0EB1379F" wp14:editId="559EF5C5">
            <wp:extent cx="6381750" cy="23907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81750" cy="2390775"/>
                    </a:xfrm>
                    <a:prstGeom prst="rect">
                      <a:avLst/>
                    </a:prstGeom>
                    <a:noFill/>
                    <a:ln>
                      <a:noFill/>
                    </a:ln>
                  </pic:spPr>
                </pic:pic>
              </a:graphicData>
            </a:graphic>
          </wp:inline>
        </w:drawing>
      </w:r>
    </w:p>
    <w:p w14:paraId="1330FB41" w14:textId="6D3FF376" w:rsidR="00A05858" w:rsidRPr="006B05F1" w:rsidRDefault="006B05F1" w:rsidP="006B05F1">
      <w:pPr>
        <w:pStyle w:val="aff3"/>
        <w:jc w:val="center"/>
        <w:rPr>
          <w:rFonts w:ascii="Trebuchet MS" w:hAnsi="Trebuchet MS"/>
          <w:i w:val="0"/>
          <w:color w:val="auto"/>
          <w:sz w:val="24"/>
        </w:rPr>
      </w:pPr>
      <w:r w:rsidRPr="006B05F1">
        <w:rPr>
          <w:rFonts w:ascii="Trebuchet MS" w:hAnsi="Trebuchet MS"/>
          <w:i w:val="0"/>
          <w:color w:val="auto"/>
          <w:sz w:val="24"/>
        </w:rPr>
        <w:t xml:space="preserve">Рисунок </w:t>
      </w:r>
      <w:r w:rsidRPr="006B05F1">
        <w:rPr>
          <w:rFonts w:ascii="Trebuchet MS" w:hAnsi="Trebuchet MS"/>
          <w:i w:val="0"/>
          <w:color w:val="auto"/>
          <w:sz w:val="24"/>
        </w:rPr>
        <w:fldChar w:fldCharType="begin"/>
      </w:r>
      <w:r w:rsidRPr="006B05F1">
        <w:rPr>
          <w:rFonts w:ascii="Trebuchet MS" w:hAnsi="Trebuchet MS"/>
          <w:i w:val="0"/>
          <w:color w:val="auto"/>
          <w:sz w:val="24"/>
        </w:rPr>
        <w:instrText xml:space="preserve"> SEQ Рисунок \* ARABIC </w:instrText>
      </w:r>
      <w:r w:rsidRPr="006B05F1">
        <w:rPr>
          <w:rFonts w:ascii="Trebuchet MS" w:hAnsi="Trebuchet MS"/>
          <w:i w:val="0"/>
          <w:color w:val="auto"/>
          <w:sz w:val="24"/>
        </w:rPr>
        <w:fldChar w:fldCharType="separate"/>
      </w:r>
      <w:r w:rsidR="00DF225F">
        <w:rPr>
          <w:rFonts w:ascii="Trebuchet MS" w:hAnsi="Trebuchet MS"/>
          <w:i w:val="0"/>
          <w:noProof/>
          <w:color w:val="auto"/>
          <w:sz w:val="24"/>
        </w:rPr>
        <w:t>3</w:t>
      </w:r>
      <w:r w:rsidRPr="006B05F1">
        <w:rPr>
          <w:rFonts w:ascii="Trebuchet MS" w:hAnsi="Trebuchet MS"/>
          <w:i w:val="0"/>
          <w:color w:val="auto"/>
          <w:sz w:val="24"/>
        </w:rPr>
        <w:fldChar w:fldCharType="end"/>
      </w:r>
      <w:r>
        <w:rPr>
          <w:rFonts w:ascii="Trebuchet MS" w:hAnsi="Trebuchet MS"/>
          <w:i w:val="0"/>
          <w:color w:val="auto"/>
          <w:sz w:val="24"/>
        </w:rPr>
        <w:t xml:space="preserve">. Внешний вид страницы аккредитации от лица участника. </w:t>
      </w:r>
    </w:p>
    <w:p w14:paraId="34DFC3C8" w14:textId="25D87DFC" w:rsidR="00FD0140" w:rsidRDefault="00FD0140" w:rsidP="000F0383">
      <w:pPr>
        <w:pStyle w:val="ad"/>
      </w:pPr>
      <w:r>
        <w:t xml:space="preserve">Страница аккредитации для участника содержит следующие элементы интерфейса: </w:t>
      </w:r>
    </w:p>
    <w:p w14:paraId="78DFBEBC" w14:textId="3B6CC7E5" w:rsidR="00FD0140" w:rsidRDefault="00FD0140" w:rsidP="000F0383">
      <w:pPr>
        <w:pStyle w:val="ad"/>
        <w:numPr>
          <w:ilvl w:val="0"/>
          <w:numId w:val="31"/>
        </w:numPr>
      </w:pPr>
      <w:r>
        <w:t>Кнопка создания заявления на аккредитацию (Рис. 4 – 1);</w:t>
      </w:r>
    </w:p>
    <w:p w14:paraId="58B00ABE" w14:textId="78132157" w:rsidR="00FD0140" w:rsidRDefault="00FD0140" w:rsidP="000F0383">
      <w:pPr>
        <w:pStyle w:val="ad"/>
        <w:numPr>
          <w:ilvl w:val="0"/>
          <w:numId w:val="31"/>
        </w:numPr>
      </w:pPr>
      <w:r>
        <w:t>Фильтр поиска (Рис. 4 -2)</w:t>
      </w:r>
    </w:p>
    <w:p w14:paraId="0E242C6D" w14:textId="54425D00" w:rsidR="00FD0140" w:rsidRDefault="00FD0140" w:rsidP="000F0383">
      <w:pPr>
        <w:pStyle w:val="ad"/>
        <w:numPr>
          <w:ilvl w:val="0"/>
          <w:numId w:val="31"/>
        </w:numPr>
      </w:pPr>
      <w:r>
        <w:t xml:space="preserve">Список заявлений на аккредитацию (Рис. 4 – 3); </w:t>
      </w:r>
    </w:p>
    <w:p w14:paraId="7D65EB8F" w14:textId="61AF39D1" w:rsidR="00FD0140" w:rsidRDefault="00FD0140" w:rsidP="000F0383">
      <w:pPr>
        <w:pStyle w:val="ad"/>
        <w:numPr>
          <w:ilvl w:val="0"/>
          <w:numId w:val="31"/>
        </w:numPr>
      </w:pPr>
      <w:r>
        <w:lastRenderedPageBreak/>
        <w:t xml:space="preserve">История действий (Рис. 4 - 4). </w:t>
      </w:r>
    </w:p>
    <w:p w14:paraId="22EE3334" w14:textId="77777777" w:rsidR="00FD0140" w:rsidRPr="000F0383" w:rsidRDefault="00FD0140" w:rsidP="000F0383">
      <w:pPr>
        <w:keepNext/>
        <w:jc w:val="center"/>
        <w:rPr>
          <w:rFonts w:ascii="Trebuchet MS" w:hAnsi="Trebuchet MS"/>
          <w:sz w:val="32"/>
        </w:rPr>
      </w:pPr>
      <w:r w:rsidRPr="000F0383">
        <w:rPr>
          <w:rFonts w:ascii="Trebuchet MS" w:hAnsi="Trebuchet MS"/>
          <w:noProof/>
          <w:sz w:val="32"/>
          <w:lang w:eastAsia="ru-RU"/>
        </w:rPr>
        <w:drawing>
          <wp:inline distT="0" distB="0" distL="0" distR="0" wp14:anchorId="2FD50044" wp14:editId="76817276">
            <wp:extent cx="6381750" cy="23622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1750" cy="2362200"/>
                    </a:xfrm>
                    <a:prstGeom prst="rect">
                      <a:avLst/>
                    </a:prstGeom>
                    <a:noFill/>
                    <a:ln>
                      <a:noFill/>
                    </a:ln>
                  </pic:spPr>
                </pic:pic>
              </a:graphicData>
            </a:graphic>
          </wp:inline>
        </w:drawing>
      </w:r>
    </w:p>
    <w:p w14:paraId="0766AA2C" w14:textId="3DE83C8B" w:rsidR="00FD0140" w:rsidRPr="000F0383" w:rsidRDefault="00FD0140" w:rsidP="000F0383">
      <w:pPr>
        <w:pStyle w:val="aff3"/>
        <w:jc w:val="center"/>
        <w:rPr>
          <w:rFonts w:ascii="Trebuchet MS" w:hAnsi="Trebuchet MS"/>
          <w:i w:val="0"/>
          <w:color w:val="auto"/>
          <w:sz w:val="24"/>
        </w:rPr>
      </w:pPr>
      <w:r w:rsidRPr="000F0383">
        <w:rPr>
          <w:rFonts w:ascii="Trebuchet MS" w:hAnsi="Trebuchet MS"/>
          <w:i w:val="0"/>
          <w:color w:val="auto"/>
          <w:sz w:val="24"/>
        </w:rPr>
        <w:t xml:space="preserve">Рисунок </w:t>
      </w:r>
      <w:r w:rsidRPr="000F0383">
        <w:rPr>
          <w:rFonts w:ascii="Trebuchet MS" w:hAnsi="Trebuchet MS"/>
          <w:i w:val="0"/>
          <w:color w:val="auto"/>
          <w:sz w:val="24"/>
        </w:rPr>
        <w:fldChar w:fldCharType="begin"/>
      </w:r>
      <w:r w:rsidRPr="000F0383">
        <w:rPr>
          <w:rFonts w:ascii="Trebuchet MS" w:hAnsi="Trebuchet MS"/>
          <w:i w:val="0"/>
          <w:color w:val="auto"/>
          <w:sz w:val="24"/>
        </w:rPr>
        <w:instrText xml:space="preserve"> SEQ Рисунок \* ARABIC </w:instrText>
      </w:r>
      <w:r w:rsidRPr="000F0383">
        <w:rPr>
          <w:rFonts w:ascii="Trebuchet MS" w:hAnsi="Trebuchet MS"/>
          <w:i w:val="0"/>
          <w:color w:val="auto"/>
          <w:sz w:val="24"/>
        </w:rPr>
        <w:fldChar w:fldCharType="separate"/>
      </w:r>
      <w:r w:rsidR="00DF225F">
        <w:rPr>
          <w:rFonts w:ascii="Trebuchet MS" w:hAnsi="Trebuchet MS"/>
          <w:i w:val="0"/>
          <w:noProof/>
          <w:color w:val="auto"/>
          <w:sz w:val="24"/>
        </w:rPr>
        <w:t>4</w:t>
      </w:r>
      <w:r w:rsidRPr="000F0383">
        <w:rPr>
          <w:rFonts w:ascii="Trebuchet MS" w:hAnsi="Trebuchet MS"/>
          <w:i w:val="0"/>
          <w:color w:val="auto"/>
          <w:sz w:val="24"/>
        </w:rPr>
        <w:fldChar w:fldCharType="end"/>
      </w:r>
      <w:r>
        <w:rPr>
          <w:rFonts w:ascii="Trebuchet MS" w:hAnsi="Trebuchet MS"/>
          <w:i w:val="0"/>
          <w:color w:val="auto"/>
          <w:sz w:val="24"/>
        </w:rPr>
        <w:t xml:space="preserve">. Внешний вид страницы от лица участника. </w:t>
      </w:r>
    </w:p>
    <w:p w14:paraId="65B22592" w14:textId="528907DB" w:rsidR="00AF1CDC" w:rsidRDefault="00AF1CDC" w:rsidP="000F0383">
      <w:pPr>
        <w:pStyle w:val="ad"/>
      </w:pPr>
      <w:r>
        <w:t xml:space="preserve">В информационной таблице со списком заявлений отображается следующая информация (Рис. 5): </w:t>
      </w:r>
    </w:p>
    <w:p w14:paraId="1449E33F" w14:textId="2E63CE7E" w:rsidR="00AF1CDC" w:rsidRDefault="00AF1CDC" w:rsidP="000F0383">
      <w:pPr>
        <w:pStyle w:val="ad"/>
        <w:numPr>
          <w:ilvl w:val="0"/>
          <w:numId w:val="32"/>
        </w:numPr>
      </w:pPr>
      <w:r>
        <w:t xml:space="preserve">№ заявления – порядковый номер заявления, присваиваемый ей при создании; </w:t>
      </w:r>
    </w:p>
    <w:p w14:paraId="45F59030" w14:textId="14B80531" w:rsidR="00AF1CDC" w:rsidRDefault="00AF1CDC" w:rsidP="000F0383">
      <w:pPr>
        <w:pStyle w:val="ad"/>
        <w:numPr>
          <w:ilvl w:val="0"/>
          <w:numId w:val="32"/>
        </w:numPr>
      </w:pPr>
      <w:r>
        <w:t>Дата создания заявления;</w:t>
      </w:r>
    </w:p>
    <w:p w14:paraId="4D9C6B7C" w14:textId="004AD0EF" w:rsidR="00AF1CDC" w:rsidRDefault="00AF1CDC" w:rsidP="000F0383">
      <w:pPr>
        <w:pStyle w:val="ad"/>
        <w:numPr>
          <w:ilvl w:val="0"/>
          <w:numId w:val="32"/>
        </w:numPr>
      </w:pPr>
      <w:r>
        <w:t xml:space="preserve">Дата отправки на проверку заявления; </w:t>
      </w:r>
    </w:p>
    <w:p w14:paraId="161FB89D" w14:textId="799539AA" w:rsidR="00AF1CDC" w:rsidRDefault="00AF1CDC" w:rsidP="000F0383">
      <w:pPr>
        <w:pStyle w:val="ad"/>
        <w:numPr>
          <w:ilvl w:val="0"/>
          <w:numId w:val="32"/>
        </w:numPr>
      </w:pPr>
      <w:r>
        <w:t xml:space="preserve">Дата начала аккредитации; </w:t>
      </w:r>
    </w:p>
    <w:p w14:paraId="74CD928F" w14:textId="5A8944B1" w:rsidR="00AF1CDC" w:rsidRDefault="00AF1CDC" w:rsidP="000F0383">
      <w:pPr>
        <w:pStyle w:val="ad"/>
        <w:numPr>
          <w:ilvl w:val="0"/>
          <w:numId w:val="32"/>
        </w:numPr>
      </w:pPr>
      <w:r>
        <w:t xml:space="preserve">Дата завершения аккредитации; </w:t>
      </w:r>
    </w:p>
    <w:p w14:paraId="5B716B7B" w14:textId="170E773C" w:rsidR="00AF1CDC" w:rsidRDefault="00AF1CDC" w:rsidP="000F0383">
      <w:pPr>
        <w:pStyle w:val="ad"/>
        <w:numPr>
          <w:ilvl w:val="0"/>
          <w:numId w:val="32"/>
        </w:numPr>
      </w:pPr>
      <w:r>
        <w:t xml:space="preserve">Статус (варианты: действующая /отклонено /проверка </w:t>
      </w:r>
      <w:r w:rsidRPr="00C629E0">
        <w:t>/</w:t>
      </w:r>
      <w:r>
        <w:t xml:space="preserve">черновик </w:t>
      </w:r>
      <w:r w:rsidRPr="00C629E0">
        <w:t>/</w:t>
      </w:r>
      <w:r>
        <w:t xml:space="preserve">на доработке </w:t>
      </w:r>
      <w:r w:rsidRPr="00966379">
        <w:t>/</w:t>
      </w:r>
      <w:r>
        <w:t>истек срок) – статус поданной участником заявки;</w:t>
      </w:r>
    </w:p>
    <w:p w14:paraId="3D216E67" w14:textId="09644EA2" w:rsidR="00AF1CDC" w:rsidRDefault="00AF1CDC" w:rsidP="000F0383">
      <w:pPr>
        <w:pStyle w:val="ad"/>
        <w:numPr>
          <w:ilvl w:val="0"/>
          <w:numId w:val="32"/>
        </w:numPr>
      </w:pPr>
      <w:r>
        <w:t xml:space="preserve">ФИО заявителя – ФИО создателя заявления на аккредитацию. </w:t>
      </w:r>
    </w:p>
    <w:p w14:paraId="6083FA6E" w14:textId="6517E223" w:rsidR="00A4480E" w:rsidRPr="000F0383" w:rsidRDefault="00BB02E6" w:rsidP="00FA6252">
      <w:pPr>
        <w:pStyle w:val="ad"/>
        <w:keepNext/>
        <w:ind w:firstLine="0"/>
        <w:jc w:val="center"/>
        <w:rPr>
          <w:sz w:val="40"/>
        </w:rPr>
      </w:pPr>
      <w:r>
        <w:rPr>
          <w:noProof/>
          <w:sz w:val="40"/>
          <w:lang w:eastAsia="ru-RU"/>
        </w:rPr>
        <w:lastRenderedPageBreak/>
        <w:drawing>
          <wp:inline distT="0" distB="0" distL="0" distR="0" wp14:anchorId="34FB1728" wp14:editId="6312119B">
            <wp:extent cx="6391275" cy="2381250"/>
            <wp:effectExtent l="0" t="0" r="952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1275" cy="2381250"/>
                    </a:xfrm>
                    <a:prstGeom prst="rect">
                      <a:avLst/>
                    </a:prstGeom>
                    <a:noFill/>
                    <a:ln>
                      <a:noFill/>
                    </a:ln>
                  </pic:spPr>
                </pic:pic>
              </a:graphicData>
            </a:graphic>
          </wp:inline>
        </w:drawing>
      </w:r>
    </w:p>
    <w:p w14:paraId="7F6477C6" w14:textId="089B59CF" w:rsidR="00A4480E" w:rsidRPr="000F0383" w:rsidRDefault="00A4480E" w:rsidP="000F0383">
      <w:pPr>
        <w:pStyle w:val="aff3"/>
        <w:jc w:val="center"/>
        <w:rPr>
          <w:rFonts w:ascii="Trebuchet MS" w:hAnsi="Trebuchet MS"/>
          <w:i w:val="0"/>
          <w:color w:val="auto"/>
          <w:sz w:val="24"/>
        </w:rPr>
      </w:pPr>
      <w:r w:rsidRPr="000F0383">
        <w:rPr>
          <w:rFonts w:ascii="Trebuchet MS" w:hAnsi="Trebuchet MS"/>
          <w:i w:val="0"/>
          <w:color w:val="auto"/>
          <w:sz w:val="24"/>
        </w:rPr>
        <w:t xml:space="preserve">Рисунок </w:t>
      </w:r>
      <w:r w:rsidRPr="000F0383">
        <w:rPr>
          <w:rFonts w:ascii="Trebuchet MS" w:hAnsi="Trebuchet MS"/>
          <w:i w:val="0"/>
          <w:color w:val="auto"/>
          <w:sz w:val="24"/>
        </w:rPr>
        <w:fldChar w:fldCharType="begin"/>
      </w:r>
      <w:r w:rsidRPr="000F0383">
        <w:rPr>
          <w:rFonts w:ascii="Trebuchet MS" w:hAnsi="Trebuchet MS"/>
          <w:i w:val="0"/>
          <w:color w:val="auto"/>
          <w:sz w:val="24"/>
        </w:rPr>
        <w:instrText xml:space="preserve"> SEQ Рисунок \* ARABIC </w:instrText>
      </w:r>
      <w:r w:rsidRPr="000F0383">
        <w:rPr>
          <w:rFonts w:ascii="Trebuchet MS" w:hAnsi="Trebuchet MS"/>
          <w:i w:val="0"/>
          <w:color w:val="auto"/>
          <w:sz w:val="24"/>
        </w:rPr>
        <w:fldChar w:fldCharType="separate"/>
      </w:r>
      <w:r w:rsidR="00DF225F">
        <w:rPr>
          <w:rFonts w:ascii="Trebuchet MS" w:hAnsi="Trebuchet MS"/>
          <w:i w:val="0"/>
          <w:noProof/>
          <w:color w:val="auto"/>
          <w:sz w:val="24"/>
        </w:rPr>
        <w:t>5</w:t>
      </w:r>
      <w:r w:rsidRPr="000F0383">
        <w:rPr>
          <w:rFonts w:ascii="Trebuchet MS" w:hAnsi="Trebuchet MS"/>
          <w:i w:val="0"/>
          <w:color w:val="auto"/>
          <w:sz w:val="24"/>
        </w:rPr>
        <w:fldChar w:fldCharType="end"/>
      </w:r>
      <w:r>
        <w:rPr>
          <w:rFonts w:ascii="Trebuchet MS" w:hAnsi="Trebuchet MS"/>
          <w:i w:val="0"/>
          <w:color w:val="auto"/>
          <w:sz w:val="24"/>
        </w:rPr>
        <w:t xml:space="preserve">. Информационная таблица со списком заявлений на аккредитацию. </w:t>
      </w:r>
    </w:p>
    <w:p w14:paraId="4C53F298" w14:textId="77777777" w:rsidR="00A4480E" w:rsidRDefault="00A4480E" w:rsidP="000F0383">
      <w:pPr>
        <w:pStyle w:val="ad"/>
      </w:pPr>
    </w:p>
    <w:p w14:paraId="23CC6A67" w14:textId="31B75D38" w:rsidR="00AF1CDC" w:rsidRDefault="00AF1CDC" w:rsidP="000F0383">
      <w:pPr>
        <w:pStyle w:val="ad"/>
      </w:pPr>
      <w:r>
        <w:t xml:space="preserve">Каждый столбец пользователь может отсортировать по возрастанию и убыванию, по дате или по алфавиту, нажав на иконку </w:t>
      </w:r>
      <w:r>
        <w:rPr>
          <w:noProof/>
          <w:lang w:eastAsia="ru-RU"/>
        </w:rPr>
        <w:drawing>
          <wp:inline distT="0" distB="0" distL="0" distR="0" wp14:anchorId="741AB719" wp14:editId="3FEF3770">
            <wp:extent cx="180975" cy="17145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975" cy="171450"/>
                    </a:xfrm>
                    <a:prstGeom prst="rect">
                      <a:avLst/>
                    </a:prstGeom>
                    <a:noFill/>
                    <a:ln>
                      <a:noFill/>
                    </a:ln>
                  </pic:spPr>
                </pic:pic>
              </a:graphicData>
            </a:graphic>
          </wp:inline>
        </w:drawing>
      </w:r>
      <w:r>
        <w:t>. В том случае, если сортировка включена, стрелка на иконке будет подсвечена зеленым цветом (Рис. 6).</w:t>
      </w:r>
    </w:p>
    <w:p w14:paraId="19C46644" w14:textId="3E7397F1" w:rsidR="00AF1CDC" w:rsidRPr="000F0383" w:rsidRDefault="00BB02E6" w:rsidP="00FA6252">
      <w:pPr>
        <w:pStyle w:val="ad"/>
        <w:keepNext/>
        <w:ind w:firstLine="0"/>
        <w:jc w:val="center"/>
        <w:rPr>
          <w:sz w:val="40"/>
        </w:rPr>
      </w:pPr>
      <w:r>
        <w:rPr>
          <w:noProof/>
          <w:sz w:val="40"/>
          <w:lang w:eastAsia="ru-RU"/>
        </w:rPr>
        <w:drawing>
          <wp:inline distT="0" distB="0" distL="0" distR="0" wp14:anchorId="4D013448" wp14:editId="390159FA">
            <wp:extent cx="1809750" cy="15621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0" cy="1562100"/>
                    </a:xfrm>
                    <a:prstGeom prst="rect">
                      <a:avLst/>
                    </a:prstGeom>
                    <a:noFill/>
                    <a:ln>
                      <a:noFill/>
                    </a:ln>
                  </pic:spPr>
                </pic:pic>
              </a:graphicData>
            </a:graphic>
          </wp:inline>
        </w:drawing>
      </w:r>
    </w:p>
    <w:p w14:paraId="3A92CA31" w14:textId="3C86838A" w:rsidR="00AF1CDC" w:rsidRPr="000F0383" w:rsidRDefault="00AF1CDC" w:rsidP="000F0383">
      <w:pPr>
        <w:pStyle w:val="aff3"/>
        <w:jc w:val="center"/>
        <w:rPr>
          <w:rFonts w:ascii="Trebuchet MS" w:hAnsi="Trebuchet MS"/>
          <w:i w:val="0"/>
          <w:color w:val="auto"/>
          <w:sz w:val="24"/>
        </w:rPr>
      </w:pPr>
      <w:r w:rsidRPr="000F0383">
        <w:rPr>
          <w:rFonts w:ascii="Trebuchet MS" w:hAnsi="Trebuchet MS"/>
          <w:i w:val="0"/>
          <w:color w:val="auto"/>
          <w:sz w:val="24"/>
        </w:rPr>
        <w:t xml:space="preserve">Рисунок </w:t>
      </w:r>
      <w:r w:rsidRPr="000F0383">
        <w:rPr>
          <w:rFonts w:ascii="Trebuchet MS" w:hAnsi="Trebuchet MS"/>
          <w:i w:val="0"/>
          <w:color w:val="auto"/>
          <w:sz w:val="24"/>
        </w:rPr>
        <w:fldChar w:fldCharType="begin"/>
      </w:r>
      <w:r w:rsidRPr="000F0383">
        <w:rPr>
          <w:rFonts w:ascii="Trebuchet MS" w:hAnsi="Trebuchet MS"/>
          <w:i w:val="0"/>
          <w:color w:val="auto"/>
          <w:sz w:val="24"/>
        </w:rPr>
        <w:instrText xml:space="preserve"> SEQ Рисунок \* ARABIC </w:instrText>
      </w:r>
      <w:r w:rsidRPr="000F0383">
        <w:rPr>
          <w:rFonts w:ascii="Trebuchet MS" w:hAnsi="Trebuchet MS"/>
          <w:i w:val="0"/>
          <w:color w:val="auto"/>
          <w:sz w:val="24"/>
        </w:rPr>
        <w:fldChar w:fldCharType="separate"/>
      </w:r>
      <w:r w:rsidR="00DF225F">
        <w:rPr>
          <w:rFonts w:ascii="Trebuchet MS" w:hAnsi="Trebuchet MS"/>
          <w:i w:val="0"/>
          <w:noProof/>
          <w:color w:val="auto"/>
          <w:sz w:val="24"/>
        </w:rPr>
        <w:t>6</w:t>
      </w:r>
      <w:r w:rsidRPr="000F0383">
        <w:rPr>
          <w:rFonts w:ascii="Trebuchet MS" w:hAnsi="Trebuchet MS"/>
          <w:i w:val="0"/>
          <w:color w:val="auto"/>
          <w:sz w:val="24"/>
        </w:rPr>
        <w:fldChar w:fldCharType="end"/>
      </w:r>
      <w:r w:rsidR="00A4480E">
        <w:rPr>
          <w:rFonts w:ascii="Trebuchet MS" w:hAnsi="Trebuchet MS"/>
          <w:i w:val="0"/>
          <w:color w:val="auto"/>
          <w:sz w:val="24"/>
        </w:rPr>
        <w:t xml:space="preserve">. Отображение иконки сортировки. </w:t>
      </w:r>
    </w:p>
    <w:p w14:paraId="46AA1405" w14:textId="6CBB4075" w:rsidR="00AF1CDC" w:rsidRDefault="00AF1CDC" w:rsidP="00AF1CDC">
      <w:pPr>
        <w:pStyle w:val="af"/>
      </w:pPr>
      <w:r>
        <w:t xml:space="preserve">Также пользователю доступна фильтрация заявок с помощью фильтра поиска, расположенного под названиями столбцов. В каждом поле пользователь может ввести или выбрать данные по столбцу, чтобы найти искомое заявление (Рис. 7). </w:t>
      </w:r>
    </w:p>
    <w:p w14:paraId="5ECD8560" w14:textId="165D7B68" w:rsidR="00A4480E" w:rsidRPr="000F0383" w:rsidRDefault="00BB02E6" w:rsidP="00FA6252">
      <w:pPr>
        <w:pStyle w:val="af"/>
        <w:keepNext/>
        <w:ind w:firstLine="0"/>
        <w:jc w:val="center"/>
        <w:rPr>
          <w:sz w:val="40"/>
        </w:rPr>
      </w:pPr>
      <w:r>
        <w:rPr>
          <w:noProof/>
          <w:sz w:val="40"/>
          <w:lang w:eastAsia="ru-RU"/>
        </w:rPr>
        <w:drawing>
          <wp:inline distT="0" distB="0" distL="0" distR="0" wp14:anchorId="0D1F1813" wp14:editId="26559D31">
            <wp:extent cx="6391275" cy="1152525"/>
            <wp:effectExtent l="0" t="0" r="9525"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1275" cy="1152525"/>
                    </a:xfrm>
                    <a:prstGeom prst="rect">
                      <a:avLst/>
                    </a:prstGeom>
                    <a:noFill/>
                    <a:ln>
                      <a:noFill/>
                    </a:ln>
                  </pic:spPr>
                </pic:pic>
              </a:graphicData>
            </a:graphic>
          </wp:inline>
        </w:drawing>
      </w:r>
    </w:p>
    <w:p w14:paraId="65526542" w14:textId="424C305D" w:rsidR="00A4480E" w:rsidRPr="000F0383" w:rsidRDefault="00A4480E" w:rsidP="000F0383">
      <w:pPr>
        <w:pStyle w:val="aff3"/>
        <w:jc w:val="center"/>
        <w:rPr>
          <w:rFonts w:ascii="Trebuchet MS" w:hAnsi="Trebuchet MS"/>
          <w:i w:val="0"/>
          <w:color w:val="auto"/>
          <w:sz w:val="24"/>
        </w:rPr>
      </w:pPr>
      <w:r w:rsidRPr="000F0383">
        <w:rPr>
          <w:rFonts w:ascii="Trebuchet MS" w:hAnsi="Trebuchet MS"/>
          <w:i w:val="0"/>
          <w:color w:val="auto"/>
          <w:sz w:val="24"/>
        </w:rPr>
        <w:t xml:space="preserve">Рисунок </w:t>
      </w:r>
      <w:r w:rsidRPr="000F0383">
        <w:rPr>
          <w:rFonts w:ascii="Trebuchet MS" w:hAnsi="Trebuchet MS"/>
          <w:i w:val="0"/>
          <w:color w:val="auto"/>
          <w:sz w:val="24"/>
        </w:rPr>
        <w:fldChar w:fldCharType="begin"/>
      </w:r>
      <w:r w:rsidRPr="000F0383">
        <w:rPr>
          <w:rFonts w:ascii="Trebuchet MS" w:hAnsi="Trebuchet MS"/>
          <w:i w:val="0"/>
          <w:color w:val="auto"/>
          <w:sz w:val="24"/>
        </w:rPr>
        <w:instrText xml:space="preserve"> SEQ Рисунок \* ARABIC </w:instrText>
      </w:r>
      <w:r w:rsidRPr="000F0383">
        <w:rPr>
          <w:rFonts w:ascii="Trebuchet MS" w:hAnsi="Trebuchet MS"/>
          <w:i w:val="0"/>
          <w:color w:val="auto"/>
          <w:sz w:val="24"/>
        </w:rPr>
        <w:fldChar w:fldCharType="separate"/>
      </w:r>
      <w:r w:rsidR="00DF225F">
        <w:rPr>
          <w:rFonts w:ascii="Trebuchet MS" w:hAnsi="Trebuchet MS"/>
          <w:i w:val="0"/>
          <w:noProof/>
          <w:color w:val="auto"/>
          <w:sz w:val="24"/>
        </w:rPr>
        <w:t>7</w:t>
      </w:r>
      <w:r w:rsidRPr="000F0383">
        <w:rPr>
          <w:rFonts w:ascii="Trebuchet MS" w:hAnsi="Trebuchet MS"/>
          <w:i w:val="0"/>
          <w:color w:val="auto"/>
          <w:sz w:val="24"/>
        </w:rPr>
        <w:fldChar w:fldCharType="end"/>
      </w:r>
      <w:r>
        <w:rPr>
          <w:rFonts w:ascii="Trebuchet MS" w:hAnsi="Trebuchet MS"/>
          <w:i w:val="0"/>
          <w:color w:val="auto"/>
          <w:sz w:val="24"/>
        </w:rPr>
        <w:t xml:space="preserve">. Фильтр поиска. </w:t>
      </w:r>
    </w:p>
    <w:p w14:paraId="5AE757E5" w14:textId="77777777" w:rsidR="00AF1CDC" w:rsidRDefault="00AF1CDC" w:rsidP="00AF1CDC">
      <w:pPr>
        <w:pStyle w:val="af"/>
      </w:pPr>
      <w:r>
        <w:t>Фильтрация доступна по следующим параметрам:</w:t>
      </w:r>
    </w:p>
    <w:p w14:paraId="7823C2F5" w14:textId="280FF4ED" w:rsidR="00AF1CDC" w:rsidRPr="006C0B22" w:rsidRDefault="00AF1CDC" w:rsidP="00AF1CDC">
      <w:pPr>
        <w:pStyle w:val="af"/>
        <w:numPr>
          <w:ilvl w:val="0"/>
          <w:numId w:val="33"/>
        </w:numPr>
      </w:pPr>
      <w:r>
        <w:lastRenderedPageBreak/>
        <w:t xml:space="preserve">№ заявления. Текстовое поле, в котором нужно ввести номер заявления на аккредитацию, соответствующий искомому. Результатом поиска станет заявление с этим номером (Рис. 8). </w:t>
      </w:r>
    </w:p>
    <w:p w14:paraId="0EFB17E2" w14:textId="4942C12E" w:rsidR="00AF1CDC" w:rsidRPr="006C0B22" w:rsidRDefault="00BB02E6" w:rsidP="00AF1CDC">
      <w:pPr>
        <w:pStyle w:val="af"/>
        <w:keepNext/>
        <w:jc w:val="center"/>
        <w:rPr>
          <w:sz w:val="40"/>
        </w:rPr>
      </w:pPr>
      <w:r>
        <w:rPr>
          <w:noProof/>
          <w:sz w:val="40"/>
          <w:lang w:eastAsia="ru-RU"/>
        </w:rPr>
        <w:drawing>
          <wp:inline distT="0" distB="0" distL="0" distR="0" wp14:anchorId="16DB2E98" wp14:editId="71F2032B">
            <wp:extent cx="1914525" cy="1314450"/>
            <wp:effectExtent l="0" t="0" r="9525"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14525" cy="1314450"/>
                    </a:xfrm>
                    <a:prstGeom prst="rect">
                      <a:avLst/>
                    </a:prstGeom>
                    <a:noFill/>
                    <a:ln>
                      <a:noFill/>
                    </a:ln>
                  </pic:spPr>
                </pic:pic>
              </a:graphicData>
            </a:graphic>
          </wp:inline>
        </w:drawing>
      </w:r>
    </w:p>
    <w:p w14:paraId="51CFFBB6" w14:textId="6DBEBE0C" w:rsidR="00AF1CDC" w:rsidRPr="006C0B22" w:rsidRDefault="00AF1CDC" w:rsidP="00AF1CDC">
      <w:pPr>
        <w:pStyle w:val="aff3"/>
        <w:jc w:val="center"/>
        <w:rPr>
          <w:rFonts w:ascii="Trebuchet MS" w:hAnsi="Trebuchet MS"/>
          <w:i w:val="0"/>
          <w:color w:val="auto"/>
          <w:sz w:val="24"/>
        </w:rPr>
      </w:pPr>
      <w:r w:rsidRPr="006C0B22">
        <w:rPr>
          <w:rFonts w:ascii="Trebuchet MS" w:hAnsi="Trebuchet MS"/>
          <w:i w:val="0"/>
          <w:color w:val="auto"/>
          <w:sz w:val="24"/>
        </w:rPr>
        <w:t xml:space="preserve">Рисунок </w:t>
      </w:r>
      <w:r w:rsidRPr="006C0B22">
        <w:rPr>
          <w:rFonts w:ascii="Trebuchet MS" w:hAnsi="Trebuchet MS"/>
          <w:i w:val="0"/>
          <w:color w:val="auto"/>
          <w:sz w:val="24"/>
        </w:rPr>
        <w:fldChar w:fldCharType="begin"/>
      </w:r>
      <w:r w:rsidRPr="006C0B22">
        <w:rPr>
          <w:rFonts w:ascii="Trebuchet MS" w:hAnsi="Trebuchet MS"/>
          <w:i w:val="0"/>
          <w:color w:val="auto"/>
          <w:sz w:val="24"/>
        </w:rPr>
        <w:instrText xml:space="preserve"> SEQ Рисунок \* ARABIC </w:instrText>
      </w:r>
      <w:r w:rsidRPr="006C0B22">
        <w:rPr>
          <w:rFonts w:ascii="Trebuchet MS" w:hAnsi="Trebuchet MS"/>
          <w:i w:val="0"/>
          <w:color w:val="auto"/>
          <w:sz w:val="24"/>
        </w:rPr>
        <w:fldChar w:fldCharType="separate"/>
      </w:r>
      <w:r w:rsidR="00DF225F">
        <w:rPr>
          <w:rFonts w:ascii="Trebuchet MS" w:hAnsi="Trebuchet MS"/>
          <w:i w:val="0"/>
          <w:noProof/>
          <w:color w:val="auto"/>
          <w:sz w:val="24"/>
        </w:rPr>
        <w:t>8</w:t>
      </w:r>
      <w:r w:rsidRPr="006C0B22">
        <w:rPr>
          <w:rFonts w:ascii="Trebuchet MS" w:hAnsi="Trebuchet MS"/>
          <w:i w:val="0"/>
          <w:color w:val="auto"/>
          <w:sz w:val="24"/>
        </w:rPr>
        <w:fldChar w:fldCharType="end"/>
      </w:r>
      <w:r>
        <w:rPr>
          <w:rFonts w:ascii="Trebuchet MS" w:hAnsi="Trebuchet MS"/>
          <w:i w:val="0"/>
          <w:color w:val="auto"/>
          <w:sz w:val="24"/>
        </w:rPr>
        <w:t xml:space="preserve">. Параметр поиска «№ заявления». </w:t>
      </w:r>
    </w:p>
    <w:p w14:paraId="32F86151" w14:textId="24B35DCD" w:rsidR="00AF1CDC" w:rsidRDefault="002D0474" w:rsidP="00AF1CDC">
      <w:pPr>
        <w:pStyle w:val="af"/>
        <w:numPr>
          <w:ilvl w:val="0"/>
          <w:numId w:val="33"/>
        </w:numPr>
      </w:pPr>
      <w:r>
        <w:t>Дата создания</w:t>
      </w:r>
      <w:r w:rsidR="00AF1CDC">
        <w:t xml:space="preserve"> заявления. Поле, в котором нужно от</w:t>
      </w:r>
      <w:r>
        <w:t>метить дату создания</w:t>
      </w:r>
      <w:r w:rsidR="00AF1CDC">
        <w:t xml:space="preserve"> заявления в календаре, доступном по нажатию на это поле. Результатом поиска станут все заявления, у</w:t>
      </w:r>
      <w:r>
        <w:t xml:space="preserve"> которых совпадает дата создания</w:t>
      </w:r>
      <w:r w:rsidR="00AF1CDC">
        <w:t xml:space="preserve"> заявления с выбранной пользователем в календаре</w:t>
      </w:r>
      <w:r>
        <w:t xml:space="preserve"> (Рис. 9</w:t>
      </w:r>
      <w:r w:rsidR="00AF1CDC">
        <w:t xml:space="preserve">). </w:t>
      </w:r>
    </w:p>
    <w:p w14:paraId="7DBA1EFD" w14:textId="28BAFF9A" w:rsidR="00AF1CDC" w:rsidRPr="006C0B22" w:rsidRDefault="006F008B" w:rsidP="00AF1CDC">
      <w:pPr>
        <w:pStyle w:val="af"/>
        <w:keepNext/>
        <w:jc w:val="center"/>
        <w:rPr>
          <w:sz w:val="40"/>
        </w:rPr>
      </w:pPr>
      <w:r>
        <w:rPr>
          <w:noProof/>
          <w:sz w:val="40"/>
          <w:lang w:eastAsia="ru-RU"/>
        </w:rPr>
        <w:drawing>
          <wp:inline distT="0" distB="0" distL="0" distR="0" wp14:anchorId="41B429E5" wp14:editId="106E6756">
            <wp:extent cx="3762375" cy="3095625"/>
            <wp:effectExtent l="0" t="0" r="9525" b="952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2375" cy="3095625"/>
                    </a:xfrm>
                    <a:prstGeom prst="rect">
                      <a:avLst/>
                    </a:prstGeom>
                    <a:noFill/>
                    <a:ln>
                      <a:noFill/>
                    </a:ln>
                  </pic:spPr>
                </pic:pic>
              </a:graphicData>
            </a:graphic>
          </wp:inline>
        </w:drawing>
      </w:r>
    </w:p>
    <w:p w14:paraId="6843C373" w14:textId="57046C54" w:rsidR="00AF1CDC" w:rsidRPr="006C0B22" w:rsidRDefault="00AF1CDC" w:rsidP="00AF1CDC">
      <w:pPr>
        <w:pStyle w:val="aff3"/>
        <w:jc w:val="center"/>
        <w:rPr>
          <w:rFonts w:ascii="Trebuchet MS" w:hAnsi="Trebuchet MS"/>
          <w:i w:val="0"/>
          <w:color w:val="auto"/>
          <w:sz w:val="24"/>
        </w:rPr>
      </w:pPr>
      <w:r w:rsidRPr="006C0B22">
        <w:rPr>
          <w:rFonts w:ascii="Trebuchet MS" w:hAnsi="Trebuchet MS"/>
          <w:i w:val="0"/>
          <w:color w:val="auto"/>
          <w:sz w:val="24"/>
        </w:rPr>
        <w:t xml:space="preserve">Рисунок </w:t>
      </w:r>
      <w:r w:rsidRPr="006C0B22">
        <w:rPr>
          <w:rFonts w:ascii="Trebuchet MS" w:hAnsi="Trebuchet MS"/>
          <w:i w:val="0"/>
          <w:color w:val="auto"/>
          <w:sz w:val="24"/>
        </w:rPr>
        <w:fldChar w:fldCharType="begin"/>
      </w:r>
      <w:r w:rsidRPr="006C0B22">
        <w:rPr>
          <w:rFonts w:ascii="Trebuchet MS" w:hAnsi="Trebuchet MS"/>
          <w:i w:val="0"/>
          <w:color w:val="auto"/>
          <w:sz w:val="24"/>
        </w:rPr>
        <w:instrText xml:space="preserve"> SEQ Рисунок \* ARABIC </w:instrText>
      </w:r>
      <w:r w:rsidRPr="006C0B22">
        <w:rPr>
          <w:rFonts w:ascii="Trebuchet MS" w:hAnsi="Trebuchet MS"/>
          <w:i w:val="0"/>
          <w:color w:val="auto"/>
          <w:sz w:val="24"/>
        </w:rPr>
        <w:fldChar w:fldCharType="separate"/>
      </w:r>
      <w:r w:rsidR="00DF225F">
        <w:rPr>
          <w:rFonts w:ascii="Trebuchet MS" w:hAnsi="Trebuchet MS"/>
          <w:i w:val="0"/>
          <w:noProof/>
          <w:color w:val="auto"/>
          <w:sz w:val="24"/>
        </w:rPr>
        <w:t>9</w:t>
      </w:r>
      <w:r w:rsidRPr="006C0B22">
        <w:rPr>
          <w:rFonts w:ascii="Trebuchet MS" w:hAnsi="Trebuchet MS"/>
          <w:i w:val="0"/>
          <w:color w:val="auto"/>
          <w:sz w:val="24"/>
        </w:rPr>
        <w:fldChar w:fldCharType="end"/>
      </w:r>
      <w:r>
        <w:rPr>
          <w:rFonts w:ascii="Trebuchet MS" w:hAnsi="Trebuchet MS"/>
          <w:i w:val="0"/>
          <w:color w:val="auto"/>
          <w:sz w:val="24"/>
        </w:rPr>
        <w:t>. Параметр п</w:t>
      </w:r>
      <w:r w:rsidR="002D0474">
        <w:rPr>
          <w:rFonts w:ascii="Trebuchet MS" w:hAnsi="Trebuchet MS"/>
          <w:i w:val="0"/>
          <w:color w:val="auto"/>
          <w:sz w:val="24"/>
        </w:rPr>
        <w:t>оиска «Дата создания</w:t>
      </w:r>
      <w:r>
        <w:rPr>
          <w:rFonts w:ascii="Trebuchet MS" w:hAnsi="Trebuchet MS"/>
          <w:i w:val="0"/>
          <w:color w:val="auto"/>
          <w:sz w:val="24"/>
        </w:rPr>
        <w:t xml:space="preserve"> заявления». </w:t>
      </w:r>
    </w:p>
    <w:p w14:paraId="0AADF037" w14:textId="0E194023" w:rsidR="00AF1CDC" w:rsidRDefault="002D0474" w:rsidP="00AF1CDC">
      <w:pPr>
        <w:pStyle w:val="af"/>
        <w:numPr>
          <w:ilvl w:val="0"/>
          <w:numId w:val="33"/>
        </w:numPr>
      </w:pPr>
      <w:r>
        <w:t>Дата отправки на проверку</w:t>
      </w:r>
      <w:r w:rsidR="00AF1CDC">
        <w:t xml:space="preserve"> заявления. Поле, в котором нужно отметить дату </w:t>
      </w:r>
      <w:r>
        <w:t xml:space="preserve">отправки </w:t>
      </w:r>
      <w:r w:rsidR="00AF1CDC">
        <w:t xml:space="preserve">заявления </w:t>
      </w:r>
      <w:r>
        <w:t>на проверку</w:t>
      </w:r>
      <w:r w:rsidR="00AF1CDC">
        <w:t xml:space="preserve"> в календаре, доступном по нажатию на это поле. Результатом поиска станут все заявления, у которых совпадает дата </w:t>
      </w:r>
      <w:r>
        <w:t xml:space="preserve">отправки на проверку заявления </w:t>
      </w:r>
      <w:r w:rsidR="00AF1CDC">
        <w:t xml:space="preserve">с выбранной пользователем в календаре (Рис. </w:t>
      </w:r>
      <w:r>
        <w:t>10</w:t>
      </w:r>
      <w:r w:rsidR="00AF1CDC">
        <w:t xml:space="preserve">). </w:t>
      </w:r>
    </w:p>
    <w:p w14:paraId="4DE534DD" w14:textId="0145675A" w:rsidR="00AF1CDC" w:rsidRPr="005D669C" w:rsidRDefault="00FA6252" w:rsidP="00AF1CDC">
      <w:pPr>
        <w:pStyle w:val="af"/>
        <w:keepNext/>
        <w:jc w:val="center"/>
        <w:rPr>
          <w:sz w:val="40"/>
        </w:rPr>
      </w:pPr>
      <w:r>
        <w:rPr>
          <w:noProof/>
          <w:sz w:val="40"/>
          <w:lang w:eastAsia="ru-RU"/>
        </w:rPr>
        <w:lastRenderedPageBreak/>
        <w:drawing>
          <wp:inline distT="0" distB="0" distL="0" distR="0" wp14:anchorId="7EC8D49E" wp14:editId="0F960F9D">
            <wp:extent cx="3962400" cy="3076575"/>
            <wp:effectExtent l="0" t="0" r="0" b="952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2400" cy="3076575"/>
                    </a:xfrm>
                    <a:prstGeom prst="rect">
                      <a:avLst/>
                    </a:prstGeom>
                    <a:noFill/>
                    <a:ln>
                      <a:noFill/>
                    </a:ln>
                  </pic:spPr>
                </pic:pic>
              </a:graphicData>
            </a:graphic>
          </wp:inline>
        </w:drawing>
      </w:r>
    </w:p>
    <w:p w14:paraId="6D29D5AE" w14:textId="27AB3BFB" w:rsidR="00AF1CDC" w:rsidRPr="005D669C" w:rsidRDefault="00AF1CDC" w:rsidP="00AF1CDC">
      <w:pPr>
        <w:pStyle w:val="aff3"/>
        <w:jc w:val="center"/>
        <w:rPr>
          <w:rFonts w:ascii="Trebuchet MS" w:hAnsi="Trebuchet MS"/>
          <w:i w:val="0"/>
          <w:color w:val="auto"/>
          <w:sz w:val="24"/>
        </w:rPr>
      </w:pPr>
      <w:r w:rsidRPr="005D669C">
        <w:rPr>
          <w:rFonts w:ascii="Trebuchet MS" w:hAnsi="Trebuchet MS"/>
          <w:i w:val="0"/>
          <w:color w:val="auto"/>
          <w:sz w:val="24"/>
        </w:rPr>
        <w:t xml:space="preserve">Рисунок </w:t>
      </w:r>
      <w:r w:rsidRPr="005D669C">
        <w:rPr>
          <w:rFonts w:ascii="Trebuchet MS" w:hAnsi="Trebuchet MS"/>
          <w:i w:val="0"/>
          <w:color w:val="auto"/>
          <w:sz w:val="24"/>
        </w:rPr>
        <w:fldChar w:fldCharType="begin"/>
      </w:r>
      <w:r w:rsidRPr="005D669C">
        <w:rPr>
          <w:rFonts w:ascii="Trebuchet MS" w:hAnsi="Trebuchet MS"/>
          <w:i w:val="0"/>
          <w:color w:val="auto"/>
          <w:sz w:val="24"/>
        </w:rPr>
        <w:instrText xml:space="preserve"> SEQ Рисунок \* ARABIC </w:instrText>
      </w:r>
      <w:r w:rsidRPr="005D669C">
        <w:rPr>
          <w:rFonts w:ascii="Trebuchet MS" w:hAnsi="Trebuchet MS"/>
          <w:i w:val="0"/>
          <w:color w:val="auto"/>
          <w:sz w:val="24"/>
        </w:rPr>
        <w:fldChar w:fldCharType="separate"/>
      </w:r>
      <w:r w:rsidR="00DF225F">
        <w:rPr>
          <w:rFonts w:ascii="Trebuchet MS" w:hAnsi="Trebuchet MS"/>
          <w:i w:val="0"/>
          <w:noProof/>
          <w:color w:val="auto"/>
          <w:sz w:val="24"/>
        </w:rPr>
        <w:t>10</w:t>
      </w:r>
      <w:r w:rsidRPr="005D669C">
        <w:rPr>
          <w:rFonts w:ascii="Trebuchet MS" w:hAnsi="Trebuchet MS"/>
          <w:i w:val="0"/>
          <w:color w:val="auto"/>
          <w:sz w:val="24"/>
        </w:rPr>
        <w:fldChar w:fldCharType="end"/>
      </w:r>
      <w:r>
        <w:rPr>
          <w:rFonts w:ascii="Trebuchet MS" w:hAnsi="Trebuchet MS"/>
          <w:i w:val="0"/>
          <w:color w:val="auto"/>
          <w:sz w:val="24"/>
        </w:rPr>
        <w:t>. Параметр поиска «</w:t>
      </w:r>
      <w:r w:rsidR="002D0474">
        <w:rPr>
          <w:rFonts w:ascii="Trebuchet MS" w:hAnsi="Trebuchet MS"/>
          <w:i w:val="0"/>
          <w:color w:val="auto"/>
          <w:sz w:val="24"/>
        </w:rPr>
        <w:t>Дата отправки на проверку заявления</w:t>
      </w:r>
      <w:r>
        <w:rPr>
          <w:rFonts w:ascii="Trebuchet MS" w:hAnsi="Trebuchet MS"/>
          <w:i w:val="0"/>
          <w:color w:val="auto"/>
          <w:sz w:val="24"/>
        </w:rPr>
        <w:t xml:space="preserve">». </w:t>
      </w:r>
    </w:p>
    <w:p w14:paraId="78F7546A" w14:textId="13D42E3B" w:rsidR="00AF1CDC" w:rsidRDefault="00AF1CDC" w:rsidP="00AF1CDC">
      <w:pPr>
        <w:pStyle w:val="af"/>
        <w:numPr>
          <w:ilvl w:val="0"/>
          <w:numId w:val="33"/>
        </w:numPr>
      </w:pPr>
      <w:r>
        <w:t>Дата начала аккредитации. Поле, в котором нужно отметить дату начала действия аккредитации, если таковая имеется, в календаре, доступном по нажатию на это поле. Результатом поиска станут все заявления, у которых совпадает дата начала аккредитации с выбранной пользователем в календаре (Рис. 1</w:t>
      </w:r>
      <w:r w:rsidR="002D0474">
        <w:t>1</w:t>
      </w:r>
      <w:r>
        <w:t xml:space="preserve">). </w:t>
      </w:r>
    </w:p>
    <w:p w14:paraId="436E6F67" w14:textId="2E135E72" w:rsidR="00AF1CDC" w:rsidRPr="005D669C" w:rsidRDefault="00FA6252" w:rsidP="00AF1CDC">
      <w:pPr>
        <w:pStyle w:val="af"/>
        <w:keepNext/>
        <w:ind w:firstLine="0"/>
        <w:jc w:val="center"/>
        <w:rPr>
          <w:sz w:val="36"/>
        </w:rPr>
      </w:pPr>
      <w:r>
        <w:rPr>
          <w:noProof/>
          <w:sz w:val="36"/>
          <w:lang w:eastAsia="ru-RU"/>
        </w:rPr>
        <w:drawing>
          <wp:inline distT="0" distB="0" distL="0" distR="0" wp14:anchorId="19D9BB8B" wp14:editId="78282ED4">
            <wp:extent cx="5191125" cy="3152775"/>
            <wp:effectExtent l="0" t="0" r="9525" b="952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91125" cy="3152775"/>
                    </a:xfrm>
                    <a:prstGeom prst="rect">
                      <a:avLst/>
                    </a:prstGeom>
                    <a:noFill/>
                    <a:ln>
                      <a:noFill/>
                    </a:ln>
                  </pic:spPr>
                </pic:pic>
              </a:graphicData>
            </a:graphic>
          </wp:inline>
        </w:drawing>
      </w:r>
    </w:p>
    <w:p w14:paraId="7EB496DC" w14:textId="6ACF7C84" w:rsidR="00AF1CDC" w:rsidRPr="005D669C" w:rsidRDefault="00AF1CDC" w:rsidP="00AF1CDC">
      <w:pPr>
        <w:pStyle w:val="aff3"/>
        <w:jc w:val="center"/>
        <w:rPr>
          <w:rFonts w:ascii="Trebuchet MS" w:hAnsi="Trebuchet MS"/>
          <w:i w:val="0"/>
          <w:color w:val="auto"/>
          <w:sz w:val="22"/>
        </w:rPr>
      </w:pPr>
      <w:r w:rsidRPr="005D669C">
        <w:rPr>
          <w:rFonts w:ascii="Trebuchet MS" w:hAnsi="Trebuchet MS"/>
          <w:i w:val="0"/>
          <w:color w:val="auto"/>
          <w:sz w:val="22"/>
        </w:rPr>
        <w:t xml:space="preserve">Рисунок </w:t>
      </w:r>
      <w:r w:rsidRPr="005D669C">
        <w:rPr>
          <w:rFonts w:ascii="Trebuchet MS" w:hAnsi="Trebuchet MS"/>
          <w:i w:val="0"/>
          <w:color w:val="auto"/>
          <w:sz w:val="22"/>
        </w:rPr>
        <w:fldChar w:fldCharType="begin"/>
      </w:r>
      <w:r w:rsidRPr="005D669C">
        <w:rPr>
          <w:rFonts w:ascii="Trebuchet MS" w:hAnsi="Trebuchet MS"/>
          <w:i w:val="0"/>
          <w:color w:val="auto"/>
          <w:sz w:val="22"/>
        </w:rPr>
        <w:instrText xml:space="preserve"> SEQ Рисунок \* ARABIC </w:instrText>
      </w:r>
      <w:r w:rsidRPr="005D669C">
        <w:rPr>
          <w:rFonts w:ascii="Trebuchet MS" w:hAnsi="Trebuchet MS"/>
          <w:i w:val="0"/>
          <w:color w:val="auto"/>
          <w:sz w:val="22"/>
        </w:rPr>
        <w:fldChar w:fldCharType="separate"/>
      </w:r>
      <w:r w:rsidR="00DF225F">
        <w:rPr>
          <w:rFonts w:ascii="Trebuchet MS" w:hAnsi="Trebuchet MS"/>
          <w:i w:val="0"/>
          <w:noProof/>
          <w:color w:val="auto"/>
          <w:sz w:val="22"/>
        </w:rPr>
        <w:t>11</w:t>
      </w:r>
      <w:r w:rsidRPr="005D669C">
        <w:rPr>
          <w:rFonts w:ascii="Trebuchet MS" w:hAnsi="Trebuchet MS"/>
          <w:i w:val="0"/>
          <w:color w:val="auto"/>
          <w:sz w:val="22"/>
        </w:rPr>
        <w:fldChar w:fldCharType="end"/>
      </w:r>
      <w:r>
        <w:rPr>
          <w:rFonts w:ascii="Trebuchet MS" w:hAnsi="Trebuchet MS"/>
          <w:i w:val="0"/>
          <w:color w:val="auto"/>
          <w:sz w:val="22"/>
        </w:rPr>
        <w:t xml:space="preserve">. Параметр поиска «Дата начала аккредитации». </w:t>
      </w:r>
    </w:p>
    <w:p w14:paraId="710C6AF5" w14:textId="2E5D78B2" w:rsidR="00AF1CDC" w:rsidRDefault="00AF1CDC" w:rsidP="00AF1CDC">
      <w:pPr>
        <w:pStyle w:val="af"/>
        <w:numPr>
          <w:ilvl w:val="0"/>
          <w:numId w:val="33"/>
        </w:numPr>
      </w:pPr>
      <w:r>
        <w:t xml:space="preserve">Дата завершения аккредитации. Поле, в котором нужно отметить дату завершения аккредитации, если таковая имеется, в календаре, доступном по нажатию на это поле. Результатом </w:t>
      </w:r>
      <w:r>
        <w:lastRenderedPageBreak/>
        <w:t>поиска станут все заявления, у которых совпадает дата завершения аккредитации с выбранной пользователем в календаре (Рис. 1</w:t>
      </w:r>
      <w:r w:rsidR="002D0474">
        <w:t>2</w:t>
      </w:r>
      <w:r>
        <w:t xml:space="preserve">). </w:t>
      </w:r>
    </w:p>
    <w:p w14:paraId="04702EB8" w14:textId="77777777" w:rsidR="00AF1CDC" w:rsidRPr="005D669C" w:rsidRDefault="00AF1CDC" w:rsidP="00AF1CDC">
      <w:pPr>
        <w:pStyle w:val="af"/>
        <w:keepNext/>
        <w:jc w:val="center"/>
        <w:rPr>
          <w:sz w:val="36"/>
        </w:rPr>
      </w:pPr>
      <w:r w:rsidRPr="005D669C">
        <w:rPr>
          <w:noProof/>
          <w:sz w:val="36"/>
          <w:lang w:eastAsia="ru-RU"/>
        </w:rPr>
        <w:drawing>
          <wp:inline distT="0" distB="0" distL="0" distR="0" wp14:anchorId="704B2B6A" wp14:editId="0ECD7E57">
            <wp:extent cx="3867150" cy="330517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7150" cy="3305175"/>
                    </a:xfrm>
                    <a:prstGeom prst="rect">
                      <a:avLst/>
                    </a:prstGeom>
                    <a:noFill/>
                    <a:ln>
                      <a:noFill/>
                    </a:ln>
                  </pic:spPr>
                </pic:pic>
              </a:graphicData>
            </a:graphic>
          </wp:inline>
        </w:drawing>
      </w:r>
    </w:p>
    <w:p w14:paraId="5EBD0A1B" w14:textId="31D886FE" w:rsidR="00AF1CDC" w:rsidRPr="005D669C" w:rsidRDefault="00AF1CDC" w:rsidP="00AF1CDC">
      <w:pPr>
        <w:pStyle w:val="aff3"/>
        <w:jc w:val="center"/>
        <w:rPr>
          <w:rFonts w:ascii="Trebuchet MS" w:hAnsi="Trebuchet MS"/>
          <w:i w:val="0"/>
          <w:color w:val="auto"/>
          <w:sz w:val="22"/>
        </w:rPr>
      </w:pPr>
      <w:r w:rsidRPr="005D669C">
        <w:rPr>
          <w:rFonts w:ascii="Trebuchet MS" w:hAnsi="Trebuchet MS"/>
          <w:i w:val="0"/>
          <w:color w:val="auto"/>
          <w:sz w:val="22"/>
        </w:rPr>
        <w:t xml:space="preserve">Рисунок </w:t>
      </w:r>
      <w:r w:rsidRPr="005D669C">
        <w:rPr>
          <w:rFonts w:ascii="Trebuchet MS" w:hAnsi="Trebuchet MS"/>
          <w:i w:val="0"/>
          <w:color w:val="auto"/>
          <w:sz w:val="22"/>
        </w:rPr>
        <w:fldChar w:fldCharType="begin"/>
      </w:r>
      <w:r w:rsidRPr="005D669C">
        <w:rPr>
          <w:rFonts w:ascii="Trebuchet MS" w:hAnsi="Trebuchet MS"/>
          <w:i w:val="0"/>
          <w:color w:val="auto"/>
          <w:sz w:val="22"/>
        </w:rPr>
        <w:instrText xml:space="preserve"> SEQ Рисунок \* ARABIC </w:instrText>
      </w:r>
      <w:r w:rsidRPr="005D669C">
        <w:rPr>
          <w:rFonts w:ascii="Trebuchet MS" w:hAnsi="Trebuchet MS"/>
          <w:i w:val="0"/>
          <w:color w:val="auto"/>
          <w:sz w:val="22"/>
        </w:rPr>
        <w:fldChar w:fldCharType="separate"/>
      </w:r>
      <w:r w:rsidR="00DF225F">
        <w:rPr>
          <w:rFonts w:ascii="Trebuchet MS" w:hAnsi="Trebuchet MS"/>
          <w:i w:val="0"/>
          <w:noProof/>
          <w:color w:val="auto"/>
          <w:sz w:val="22"/>
        </w:rPr>
        <w:t>12</w:t>
      </w:r>
      <w:r w:rsidRPr="005D669C">
        <w:rPr>
          <w:rFonts w:ascii="Trebuchet MS" w:hAnsi="Trebuchet MS"/>
          <w:i w:val="0"/>
          <w:color w:val="auto"/>
          <w:sz w:val="22"/>
        </w:rPr>
        <w:fldChar w:fldCharType="end"/>
      </w:r>
      <w:r>
        <w:rPr>
          <w:rFonts w:ascii="Trebuchet MS" w:hAnsi="Trebuchet MS"/>
          <w:i w:val="0"/>
          <w:color w:val="auto"/>
          <w:sz w:val="22"/>
        </w:rPr>
        <w:t xml:space="preserve">. Параметр поиска «Дата завершения аккредитации». </w:t>
      </w:r>
    </w:p>
    <w:p w14:paraId="15398FAB" w14:textId="473E4DD4" w:rsidR="00AF1CDC" w:rsidRDefault="00AF1CDC" w:rsidP="00AF1CDC">
      <w:pPr>
        <w:pStyle w:val="af"/>
        <w:numPr>
          <w:ilvl w:val="0"/>
          <w:numId w:val="33"/>
        </w:numPr>
      </w:pPr>
      <w:r>
        <w:t>Статус. Поле, при нажатии на которое пользователю будет открыт выпадающий список, в котором ему необходимо выбрать один из вариантов статуса заявления (Рис. 1</w:t>
      </w:r>
      <w:r w:rsidR="002D0474">
        <w:t>3</w:t>
      </w:r>
      <w:r>
        <w:t xml:space="preserve">). </w:t>
      </w:r>
    </w:p>
    <w:p w14:paraId="5C494F23" w14:textId="77777777" w:rsidR="00AF1CDC" w:rsidRPr="001A2FE1" w:rsidRDefault="00AF1CDC" w:rsidP="00AF1CDC">
      <w:pPr>
        <w:pStyle w:val="af"/>
        <w:keepNext/>
        <w:ind w:left="1571" w:firstLine="0"/>
        <w:jc w:val="center"/>
        <w:rPr>
          <w:sz w:val="40"/>
        </w:rPr>
      </w:pPr>
      <w:r>
        <w:rPr>
          <w:noProof/>
          <w:sz w:val="40"/>
          <w:lang w:eastAsia="ru-RU"/>
        </w:rPr>
        <w:drawing>
          <wp:inline distT="0" distB="0" distL="0" distR="0" wp14:anchorId="7C749AC1" wp14:editId="2061E570">
            <wp:extent cx="2876550" cy="21907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6550" cy="2190750"/>
                    </a:xfrm>
                    <a:prstGeom prst="rect">
                      <a:avLst/>
                    </a:prstGeom>
                    <a:noFill/>
                    <a:ln>
                      <a:noFill/>
                    </a:ln>
                  </pic:spPr>
                </pic:pic>
              </a:graphicData>
            </a:graphic>
          </wp:inline>
        </w:drawing>
      </w:r>
    </w:p>
    <w:p w14:paraId="036DDE84" w14:textId="7CEF2438" w:rsidR="00AF1CDC" w:rsidRPr="001A2FE1" w:rsidRDefault="00AF1CDC" w:rsidP="00AF1CDC">
      <w:pPr>
        <w:pStyle w:val="aff3"/>
        <w:jc w:val="center"/>
        <w:rPr>
          <w:rFonts w:ascii="Trebuchet MS" w:hAnsi="Trebuchet MS"/>
          <w:i w:val="0"/>
          <w:color w:val="auto"/>
          <w:sz w:val="24"/>
        </w:rPr>
      </w:pPr>
      <w:r w:rsidRPr="001A2FE1">
        <w:rPr>
          <w:rFonts w:ascii="Trebuchet MS" w:hAnsi="Trebuchet MS"/>
          <w:i w:val="0"/>
          <w:color w:val="auto"/>
          <w:sz w:val="24"/>
        </w:rPr>
        <w:t xml:space="preserve">Рисунок </w:t>
      </w:r>
      <w:r w:rsidRPr="001A2FE1">
        <w:rPr>
          <w:rFonts w:ascii="Trebuchet MS" w:hAnsi="Trebuchet MS"/>
          <w:i w:val="0"/>
          <w:color w:val="auto"/>
          <w:sz w:val="24"/>
        </w:rPr>
        <w:fldChar w:fldCharType="begin"/>
      </w:r>
      <w:r w:rsidRPr="001A2FE1">
        <w:rPr>
          <w:rFonts w:ascii="Trebuchet MS" w:hAnsi="Trebuchet MS"/>
          <w:i w:val="0"/>
          <w:color w:val="auto"/>
          <w:sz w:val="24"/>
        </w:rPr>
        <w:instrText xml:space="preserve"> SEQ Рисунок \* ARABIC </w:instrText>
      </w:r>
      <w:r w:rsidRPr="001A2FE1">
        <w:rPr>
          <w:rFonts w:ascii="Trebuchet MS" w:hAnsi="Trebuchet MS"/>
          <w:i w:val="0"/>
          <w:color w:val="auto"/>
          <w:sz w:val="24"/>
        </w:rPr>
        <w:fldChar w:fldCharType="separate"/>
      </w:r>
      <w:r w:rsidR="00DF225F">
        <w:rPr>
          <w:rFonts w:ascii="Trebuchet MS" w:hAnsi="Trebuchet MS"/>
          <w:i w:val="0"/>
          <w:noProof/>
          <w:color w:val="auto"/>
          <w:sz w:val="24"/>
        </w:rPr>
        <w:t>13</w:t>
      </w:r>
      <w:r w:rsidRPr="001A2FE1">
        <w:rPr>
          <w:rFonts w:ascii="Trebuchet MS" w:hAnsi="Trebuchet MS"/>
          <w:i w:val="0"/>
          <w:color w:val="auto"/>
          <w:sz w:val="24"/>
        </w:rPr>
        <w:fldChar w:fldCharType="end"/>
      </w:r>
      <w:r>
        <w:rPr>
          <w:rFonts w:ascii="Trebuchet MS" w:hAnsi="Trebuchet MS"/>
          <w:i w:val="0"/>
          <w:color w:val="auto"/>
          <w:sz w:val="24"/>
        </w:rPr>
        <w:t xml:space="preserve">. Параметр поиска «Статус», список вариантов. </w:t>
      </w:r>
    </w:p>
    <w:p w14:paraId="28FE178A" w14:textId="77777777" w:rsidR="00AF1CDC" w:rsidRDefault="00AF1CDC" w:rsidP="00AF1CDC">
      <w:pPr>
        <w:pStyle w:val="af"/>
        <w:ind w:left="1571" w:firstLine="0"/>
      </w:pPr>
      <w:r>
        <w:t xml:space="preserve">Доступные статусы: </w:t>
      </w:r>
    </w:p>
    <w:p w14:paraId="36D9DBB4" w14:textId="77777777" w:rsidR="00AF1CDC" w:rsidRDefault="00AF1CDC" w:rsidP="00AF1CDC">
      <w:pPr>
        <w:pStyle w:val="af"/>
        <w:numPr>
          <w:ilvl w:val="0"/>
          <w:numId w:val="34"/>
        </w:numPr>
      </w:pPr>
      <w:r>
        <w:t>Действующая – аккредитация получена и действует;</w:t>
      </w:r>
    </w:p>
    <w:p w14:paraId="5ECE68AC" w14:textId="77777777" w:rsidR="00AF1CDC" w:rsidRDefault="00AF1CDC" w:rsidP="00AF1CDC">
      <w:pPr>
        <w:pStyle w:val="af"/>
        <w:numPr>
          <w:ilvl w:val="0"/>
          <w:numId w:val="34"/>
        </w:numPr>
      </w:pPr>
      <w:r>
        <w:t xml:space="preserve">Истек срок – у аккредитации истек срок;  </w:t>
      </w:r>
    </w:p>
    <w:p w14:paraId="2F9277FC" w14:textId="77777777" w:rsidR="00AF1CDC" w:rsidRDefault="00AF1CDC" w:rsidP="00AF1CDC">
      <w:pPr>
        <w:pStyle w:val="af"/>
        <w:numPr>
          <w:ilvl w:val="0"/>
          <w:numId w:val="34"/>
        </w:numPr>
      </w:pPr>
      <w:r>
        <w:t>На доработке – после проверки заказчиком заявление на аккредитацию было возвращено участнику для доработки;</w:t>
      </w:r>
    </w:p>
    <w:p w14:paraId="2111CECC" w14:textId="77777777" w:rsidR="00AF1CDC" w:rsidRDefault="00AF1CDC" w:rsidP="00AF1CDC">
      <w:pPr>
        <w:pStyle w:val="af"/>
        <w:numPr>
          <w:ilvl w:val="0"/>
          <w:numId w:val="34"/>
        </w:numPr>
      </w:pPr>
      <w:r>
        <w:lastRenderedPageBreak/>
        <w:t xml:space="preserve">Отклонено – заявление на аккредитацию было отклонено заказчиком; </w:t>
      </w:r>
    </w:p>
    <w:p w14:paraId="43373031" w14:textId="77777777" w:rsidR="00AF1CDC" w:rsidRDefault="00AF1CDC" w:rsidP="00AF1CDC">
      <w:pPr>
        <w:pStyle w:val="af"/>
        <w:numPr>
          <w:ilvl w:val="0"/>
          <w:numId w:val="34"/>
        </w:numPr>
      </w:pPr>
      <w:r>
        <w:t>Проверка – заявление было заполнено участником, отправлено и на данный момент находится на проверке у заказчика;</w:t>
      </w:r>
    </w:p>
    <w:p w14:paraId="3740979A" w14:textId="77777777" w:rsidR="00AF1CDC" w:rsidRDefault="00AF1CDC" w:rsidP="00AF1CDC">
      <w:pPr>
        <w:pStyle w:val="af"/>
        <w:numPr>
          <w:ilvl w:val="0"/>
          <w:numId w:val="34"/>
        </w:numPr>
      </w:pPr>
      <w:r>
        <w:t xml:space="preserve">Черновик – заявление было создано участником, но ещё не отправлено на проверку. Его ещё можно редактировать и заполнять информацией. </w:t>
      </w:r>
    </w:p>
    <w:p w14:paraId="4404B394" w14:textId="4D2BF161" w:rsidR="00AF1CDC" w:rsidRDefault="00AF1CDC" w:rsidP="00AF1CDC">
      <w:pPr>
        <w:pStyle w:val="af"/>
        <w:ind w:left="1416" w:firstLine="0"/>
      </w:pPr>
      <w:r>
        <w:t>Результатом поиска станут все заявления с выбранным пользователем статусом (Рис. 1</w:t>
      </w:r>
      <w:r w:rsidR="00FA6252">
        <w:t>4</w:t>
      </w:r>
      <w:r>
        <w:t>).</w:t>
      </w:r>
    </w:p>
    <w:p w14:paraId="036A1D4B" w14:textId="77777777" w:rsidR="00AF1CDC" w:rsidRDefault="00AF1CDC" w:rsidP="00AF1CDC">
      <w:pPr>
        <w:pStyle w:val="af"/>
        <w:ind w:left="1416" w:firstLine="0"/>
      </w:pPr>
    </w:p>
    <w:p w14:paraId="18F288A3" w14:textId="29D7E943" w:rsidR="00AF1CDC" w:rsidRPr="001A2FE1" w:rsidRDefault="00FA6252" w:rsidP="00AF1CDC">
      <w:pPr>
        <w:pStyle w:val="af"/>
        <w:keepNext/>
        <w:ind w:left="1416" w:firstLine="0"/>
        <w:jc w:val="center"/>
        <w:rPr>
          <w:sz w:val="40"/>
        </w:rPr>
      </w:pPr>
      <w:r>
        <w:rPr>
          <w:noProof/>
          <w:sz w:val="40"/>
          <w:lang w:eastAsia="ru-RU"/>
        </w:rPr>
        <w:drawing>
          <wp:inline distT="0" distB="0" distL="0" distR="0" wp14:anchorId="167D17ED" wp14:editId="6E2349A6">
            <wp:extent cx="4048125" cy="1181100"/>
            <wp:effectExtent l="0" t="0" r="952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48125" cy="1181100"/>
                    </a:xfrm>
                    <a:prstGeom prst="rect">
                      <a:avLst/>
                    </a:prstGeom>
                    <a:noFill/>
                    <a:ln>
                      <a:noFill/>
                    </a:ln>
                  </pic:spPr>
                </pic:pic>
              </a:graphicData>
            </a:graphic>
          </wp:inline>
        </w:drawing>
      </w:r>
    </w:p>
    <w:p w14:paraId="2B708625" w14:textId="42EDC1B8" w:rsidR="00AF1CDC" w:rsidRPr="001A2FE1" w:rsidRDefault="00AF1CDC" w:rsidP="00AF1CDC">
      <w:pPr>
        <w:pStyle w:val="aff3"/>
        <w:jc w:val="center"/>
        <w:rPr>
          <w:rFonts w:ascii="Trebuchet MS" w:hAnsi="Trebuchet MS"/>
          <w:i w:val="0"/>
          <w:color w:val="auto"/>
          <w:sz w:val="24"/>
        </w:rPr>
      </w:pPr>
      <w:r w:rsidRPr="001A2FE1">
        <w:rPr>
          <w:rFonts w:ascii="Trebuchet MS" w:hAnsi="Trebuchet MS"/>
          <w:i w:val="0"/>
          <w:color w:val="auto"/>
          <w:sz w:val="24"/>
        </w:rPr>
        <w:t xml:space="preserve">Рисунок </w:t>
      </w:r>
      <w:r w:rsidRPr="001A2FE1">
        <w:rPr>
          <w:rFonts w:ascii="Trebuchet MS" w:hAnsi="Trebuchet MS"/>
          <w:i w:val="0"/>
          <w:color w:val="auto"/>
          <w:sz w:val="24"/>
        </w:rPr>
        <w:fldChar w:fldCharType="begin"/>
      </w:r>
      <w:r w:rsidRPr="001A2FE1">
        <w:rPr>
          <w:rFonts w:ascii="Trebuchet MS" w:hAnsi="Trebuchet MS"/>
          <w:i w:val="0"/>
          <w:color w:val="auto"/>
          <w:sz w:val="24"/>
        </w:rPr>
        <w:instrText xml:space="preserve"> SEQ Рисунок \* ARABIC </w:instrText>
      </w:r>
      <w:r w:rsidRPr="001A2FE1">
        <w:rPr>
          <w:rFonts w:ascii="Trebuchet MS" w:hAnsi="Trebuchet MS"/>
          <w:i w:val="0"/>
          <w:color w:val="auto"/>
          <w:sz w:val="24"/>
        </w:rPr>
        <w:fldChar w:fldCharType="separate"/>
      </w:r>
      <w:r w:rsidR="00DF225F">
        <w:rPr>
          <w:rFonts w:ascii="Trebuchet MS" w:hAnsi="Trebuchet MS"/>
          <w:i w:val="0"/>
          <w:noProof/>
          <w:color w:val="auto"/>
          <w:sz w:val="24"/>
        </w:rPr>
        <w:t>14</w:t>
      </w:r>
      <w:r w:rsidRPr="001A2FE1">
        <w:rPr>
          <w:rFonts w:ascii="Trebuchet MS" w:hAnsi="Trebuchet MS"/>
          <w:i w:val="0"/>
          <w:color w:val="auto"/>
          <w:sz w:val="24"/>
        </w:rPr>
        <w:fldChar w:fldCharType="end"/>
      </w:r>
      <w:r>
        <w:rPr>
          <w:rFonts w:ascii="Trebuchet MS" w:hAnsi="Trebuchet MS"/>
          <w:i w:val="0"/>
          <w:color w:val="auto"/>
          <w:sz w:val="24"/>
        </w:rPr>
        <w:t xml:space="preserve">. Параметр поиска «Статус». Результат поиска. </w:t>
      </w:r>
    </w:p>
    <w:p w14:paraId="16D7045F" w14:textId="77777777" w:rsidR="00AF1CDC" w:rsidRDefault="00AF1CDC" w:rsidP="00AF1CDC">
      <w:pPr>
        <w:pStyle w:val="af"/>
        <w:numPr>
          <w:ilvl w:val="0"/>
          <w:numId w:val="35"/>
        </w:numPr>
      </w:pPr>
      <w:r>
        <w:t xml:space="preserve">ФИО заявителя. Текстовое поле, в котором пользователю нужно ввести ФИО участника, от лица которого подано заявление на аккредитацию. Результатом поиска станут все заявления, которые были поданы участником с этим ФИО. Можно ввести только часть ФИО, например, фамилию. Тогда будут отображены все заявления, которые были поданы участниками с введенной фамилией (Рис. 14). </w:t>
      </w:r>
    </w:p>
    <w:p w14:paraId="51CF7C90" w14:textId="4753AF90" w:rsidR="00AF1CDC" w:rsidRPr="00367505" w:rsidRDefault="00FA6252" w:rsidP="00AF1CDC">
      <w:pPr>
        <w:pStyle w:val="af"/>
        <w:keepNext/>
        <w:jc w:val="center"/>
        <w:rPr>
          <w:sz w:val="40"/>
        </w:rPr>
      </w:pPr>
      <w:r>
        <w:rPr>
          <w:noProof/>
          <w:sz w:val="40"/>
          <w:lang w:eastAsia="ru-RU"/>
        </w:rPr>
        <w:drawing>
          <wp:inline distT="0" distB="0" distL="0" distR="0" wp14:anchorId="3DE529C6" wp14:editId="449826D0">
            <wp:extent cx="2867025" cy="1743075"/>
            <wp:effectExtent l="0" t="0" r="9525" b="952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7025" cy="1743075"/>
                    </a:xfrm>
                    <a:prstGeom prst="rect">
                      <a:avLst/>
                    </a:prstGeom>
                    <a:noFill/>
                    <a:ln>
                      <a:noFill/>
                    </a:ln>
                  </pic:spPr>
                </pic:pic>
              </a:graphicData>
            </a:graphic>
          </wp:inline>
        </w:drawing>
      </w:r>
    </w:p>
    <w:p w14:paraId="1FEA882A" w14:textId="5776AF56" w:rsidR="00AF1CDC" w:rsidRPr="00367505" w:rsidRDefault="00AF1CDC" w:rsidP="00AF1CDC">
      <w:pPr>
        <w:pStyle w:val="aff3"/>
        <w:jc w:val="center"/>
        <w:rPr>
          <w:rFonts w:ascii="Trebuchet MS" w:hAnsi="Trebuchet MS"/>
          <w:i w:val="0"/>
          <w:color w:val="auto"/>
          <w:sz w:val="24"/>
        </w:rPr>
      </w:pPr>
      <w:r w:rsidRPr="00367505">
        <w:rPr>
          <w:rFonts w:ascii="Trebuchet MS" w:hAnsi="Trebuchet MS"/>
          <w:i w:val="0"/>
          <w:color w:val="auto"/>
          <w:sz w:val="24"/>
        </w:rPr>
        <w:t xml:space="preserve">Рисунок </w:t>
      </w:r>
      <w:r w:rsidRPr="00367505">
        <w:rPr>
          <w:rFonts w:ascii="Trebuchet MS" w:hAnsi="Trebuchet MS"/>
          <w:i w:val="0"/>
          <w:color w:val="auto"/>
          <w:sz w:val="24"/>
        </w:rPr>
        <w:fldChar w:fldCharType="begin"/>
      </w:r>
      <w:r w:rsidRPr="00367505">
        <w:rPr>
          <w:rFonts w:ascii="Trebuchet MS" w:hAnsi="Trebuchet MS"/>
          <w:i w:val="0"/>
          <w:color w:val="auto"/>
          <w:sz w:val="24"/>
        </w:rPr>
        <w:instrText xml:space="preserve"> SEQ Рисунок \* ARABIC </w:instrText>
      </w:r>
      <w:r w:rsidRPr="00367505">
        <w:rPr>
          <w:rFonts w:ascii="Trebuchet MS" w:hAnsi="Trebuchet MS"/>
          <w:i w:val="0"/>
          <w:color w:val="auto"/>
          <w:sz w:val="24"/>
        </w:rPr>
        <w:fldChar w:fldCharType="separate"/>
      </w:r>
      <w:r w:rsidR="00DF225F">
        <w:rPr>
          <w:rFonts w:ascii="Trebuchet MS" w:hAnsi="Trebuchet MS"/>
          <w:i w:val="0"/>
          <w:noProof/>
          <w:color w:val="auto"/>
          <w:sz w:val="24"/>
        </w:rPr>
        <w:t>15</w:t>
      </w:r>
      <w:r w:rsidRPr="00367505">
        <w:rPr>
          <w:rFonts w:ascii="Trebuchet MS" w:hAnsi="Trebuchet MS"/>
          <w:i w:val="0"/>
          <w:color w:val="auto"/>
          <w:sz w:val="24"/>
        </w:rPr>
        <w:fldChar w:fldCharType="end"/>
      </w:r>
      <w:r>
        <w:rPr>
          <w:rFonts w:ascii="Trebuchet MS" w:hAnsi="Trebuchet MS"/>
          <w:i w:val="0"/>
          <w:color w:val="auto"/>
          <w:sz w:val="24"/>
        </w:rPr>
        <w:t xml:space="preserve">. Параметр поиска «ФИО заявителя». </w:t>
      </w:r>
    </w:p>
    <w:p w14:paraId="2F28AE0E" w14:textId="7490DA26" w:rsidR="00AF1CDC" w:rsidRDefault="000F0383" w:rsidP="000F0383">
      <w:pPr>
        <w:pStyle w:val="ad"/>
      </w:pPr>
      <w:r>
        <w:t>Также поиск может осуществляться сразу по нескольким параметрам поиска одновременно.</w:t>
      </w:r>
    </w:p>
    <w:p w14:paraId="1FC407F5" w14:textId="3E71FC26" w:rsidR="001D7977" w:rsidRDefault="001D7977">
      <w:pPr>
        <w:rPr>
          <w:rFonts w:ascii="Trebuchet MS" w:hAnsi="Trebuchet MS"/>
          <w:sz w:val="28"/>
          <w:szCs w:val="28"/>
        </w:rPr>
      </w:pPr>
      <w:r>
        <w:br w:type="page"/>
      </w:r>
    </w:p>
    <w:p w14:paraId="0BF0A313" w14:textId="195F1BF6" w:rsidR="00202474" w:rsidRPr="00504D95" w:rsidRDefault="00A05858" w:rsidP="00504D95">
      <w:pPr>
        <w:pStyle w:val="ForChapterName"/>
        <w:rPr>
          <w:rFonts w:ascii="Trebuchet MS" w:hAnsi="Trebuchet MS"/>
          <w:b/>
        </w:rPr>
      </w:pPr>
      <w:bookmarkStart w:id="5" w:name="_Toc73115198"/>
      <w:r>
        <w:rPr>
          <w:rFonts w:ascii="Trebuchet MS" w:hAnsi="Trebuchet MS"/>
          <w:b/>
        </w:rPr>
        <w:lastRenderedPageBreak/>
        <w:t>Создание и п</w:t>
      </w:r>
      <w:r w:rsidR="00D853D3">
        <w:rPr>
          <w:rFonts w:ascii="Trebuchet MS" w:hAnsi="Trebuchet MS"/>
          <w:b/>
        </w:rPr>
        <w:t>одача заявления на аккредитацию</w:t>
      </w:r>
      <w:bookmarkEnd w:id="5"/>
    </w:p>
    <w:p w14:paraId="35768B20" w14:textId="77777777" w:rsidR="001D7977" w:rsidRDefault="001D7977" w:rsidP="00C27BF2">
      <w:pPr>
        <w:pStyle w:val="af"/>
      </w:pPr>
    </w:p>
    <w:p w14:paraId="3A34CB90" w14:textId="3F41AF6C" w:rsidR="00A05858" w:rsidRDefault="00A05858" w:rsidP="00967BD3">
      <w:pPr>
        <w:pStyle w:val="ad"/>
        <w:jc w:val="both"/>
      </w:pPr>
      <w:r>
        <w:t>Для того чтобы создать новое заявлени</w:t>
      </w:r>
      <w:r w:rsidR="00571EC4">
        <w:t>е</w:t>
      </w:r>
      <w:r>
        <w:t xml:space="preserve"> на аккредитацию, пользователю необходимо нажать на кнопку «Создать новое заявление» (Рис. </w:t>
      </w:r>
      <w:r w:rsidR="00571331">
        <w:t>16</w:t>
      </w:r>
      <w:r>
        <w:t xml:space="preserve">). </w:t>
      </w:r>
    </w:p>
    <w:p w14:paraId="34D1D1F5" w14:textId="70BC4C0E" w:rsidR="006B05F1" w:rsidRPr="006B05F1" w:rsidRDefault="00030077" w:rsidP="006B05F1">
      <w:pPr>
        <w:pStyle w:val="ad"/>
        <w:keepNext/>
        <w:ind w:firstLine="0"/>
        <w:jc w:val="center"/>
        <w:rPr>
          <w:sz w:val="40"/>
        </w:rPr>
      </w:pPr>
      <w:r>
        <w:rPr>
          <w:noProof/>
          <w:sz w:val="40"/>
          <w:lang w:eastAsia="ru-RU"/>
        </w:rPr>
        <w:drawing>
          <wp:inline distT="0" distB="0" distL="0" distR="0" wp14:anchorId="4EF3CC0F" wp14:editId="76A0F91F">
            <wp:extent cx="6381750" cy="18288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81750" cy="1828800"/>
                    </a:xfrm>
                    <a:prstGeom prst="rect">
                      <a:avLst/>
                    </a:prstGeom>
                    <a:noFill/>
                    <a:ln>
                      <a:noFill/>
                    </a:ln>
                  </pic:spPr>
                </pic:pic>
              </a:graphicData>
            </a:graphic>
          </wp:inline>
        </w:drawing>
      </w:r>
    </w:p>
    <w:p w14:paraId="58189174" w14:textId="4F6A939B" w:rsidR="006B05F1" w:rsidRPr="006B05F1" w:rsidRDefault="006B05F1" w:rsidP="006B05F1">
      <w:pPr>
        <w:pStyle w:val="aff3"/>
        <w:jc w:val="center"/>
        <w:rPr>
          <w:rFonts w:ascii="Trebuchet MS" w:hAnsi="Trebuchet MS"/>
          <w:i w:val="0"/>
          <w:color w:val="auto"/>
          <w:sz w:val="24"/>
        </w:rPr>
      </w:pPr>
      <w:r w:rsidRPr="006B05F1">
        <w:rPr>
          <w:rFonts w:ascii="Trebuchet MS" w:hAnsi="Trebuchet MS"/>
          <w:i w:val="0"/>
          <w:color w:val="auto"/>
          <w:sz w:val="24"/>
        </w:rPr>
        <w:t xml:space="preserve">Рисунок </w:t>
      </w:r>
      <w:r w:rsidRPr="006B05F1">
        <w:rPr>
          <w:rFonts w:ascii="Trebuchet MS" w:hAnsi="Trebuchet MS"/>
          <w:i w:val="0"/>
          <w:color w:val="auto"/>
          <w:sz w:val="24"/>
        </w:rPr>
        <w:fldChar w:fldCharType="begin"/>
      </w:r>
      <w:r w:rsidRPr="006B05F1">
        <w:rPr>
          <w:rFonts w:ascii="Trebuchet MS" w:hAnsi="Trebuchet MS"/>
          <w:i w:val="0"/>
          <w:color w:val="auto"/>
          <w:sz w:val="24"/>
        </w:rPr>
        <w:instrText xml:space="preserve"> SEQ Рисунок \* ARABIC </w:instrText>
      </w:r>
      <w:r w:rsidRPr="006B05F1">
        <w:rPr>
          <w:rFonts w:ascii="Trebuchet MS" w:hAnsi="Trebuchet MS"/>
          <w:i w:val="0"/>
          <w:color w:val="auto"/>
          <w:sz w:val="24"/>
        </w:rPr>
        <w:fldChar w:fldCharType="separate"/>
      </w:r>
      <w:r w:rsidR="00DF225F">
        <w:rPr>
          <w:rFonts w:ascii="Trebuchet MS" w:hAnsi="Trebuchet MS"/>
          <w:i w:val="0"/>
          <w:noProof/>
          <w:color w:val="auto"/>
          <w:sz w:val="24"/>
        </w:rPr>
        <w:t>16</w:t>
      </w:r>
      <w:r w:rsidRPr="006B05F1">
        <w:rPr>
          <w:rFonts w:ascii="Trebuchet MS" w:hAnsi="Trebuchet MS"/>
          <w:i w:val="0"/>
          <w:color w:val="auto"/>
          <w:sz w:val="24"/>
        </w:rPr>
        <w:fldChar w:fldCharType="end"/>
      </w:r>
      <w:r>
        <w:rPr>
          <w:rFonts w:ascii="Trebuchet MS" w:hAnsi="Trebuchet MS"/>
          <w:i w:val="0"/>
          <w:color w:val="auto"/>
          <w:sz w:val="24"/>
        </w:rPr>
        <w:t xml:space="preserve">. Кнопка «Создать новое заявление». </w:t>
      </w:r>
    </w:p>
    <w:p w14:paraId="6D7CEC8C" w14:textId="77777777" w:rsidR="00203494" w:rsidRPr="00142426" w:rsidRDefault="00203494" w:rsidP="00203494">
      <w:pPr>
        <w:pStyle w:val="ad"/>
      </w:pPr>
    </w:p>
    <w:tbl>
      <w:tblPr>
        <w:tblStyle w:val="a8"/>
        <w:tblW w:w="83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2EFD9" w:themeFill="accent6" w:themeFillTint="33"/>
        <w:tblLook w:val="04A0" w:firstRow="1" w:lastRow="0" w:firstColumn="1" w:lastColumn="0" w:noHBand="0" w:noVBand="1"/>
      </w:tblPr>
      <w:tblGrid>
        <w:gridCol w:w="8362"/>
      </w:tblGrid>
      <w:tr w:rsidR="00203494" w:rsidRPr="00F1303F" w14:paraId="45C72052" w14:textId="77777777" w:rsidTr="002266C2">
        <w:trPr>
          <w:jc w:val="center"/>
        </w:trPr>
        <w:tc>
          <w:tcPr>
            <w:tcW w:w="8362" w:type="dxa"/>
            <w:shd w:val="clear" w:color="auto" w:fill="E2EFD9" w:themeFill="accent6" w:themeFillTint="33"/>
            <w:vAlign w:val="center"/>
          </w:tcPr>
          <w:p w14:paraId="6C8BAF0B" w14:textId="3713FEE1" w:rsidR="00203494" w:rsidRPr="00F1303F" w:rsidRDefault="00203494" w:rsidP="000F0383">
            <w:pPr>
              <w:pStyle w:val="ad"/>
              <w:ind w:firstLine="0"/>
              <w:jc w:val="both"/>
            </w:pPr>
            <w:r w:rsidRPr="00C27BF2">
              <w:rPr>
                <w:b/>
                <w:color w:val="FF0000"/>
              </w:rPr>
              <w:t>Внимание!</w:t>
            </w:r>
            <w:r w:rsidRPr="00F1303F">
              <w:rPr>
                <w:color w:val="FF0000"/>
              </w:rPr>
              <w:t xml:space="preserve"> </w:t>
            </w:r>
            <w:r>
              <w:t>Создать новое заявление на аккредитацию можно только в том случае, если у пользователя еще нет заявлений на статусах «Черновик», «Проверка», «На доработке»</w:t>
            </w:r>
            <w:r w:rsidRPr="00EA5D38">
              <w:t>.</w:t>
            </w:r>
          </w:p>
        </w:tc>
      </w:tr>
    </w:tbl>
    <w:p w14:paraId="5FB2E80C" w14:textId="77777777" w:rsidR="00203494" w:rsidRPr="00FA6252" w:rsidRDefault="00203494" w:rsidP="00967BD3">
      <w:pPr>
        <w:pStyle w:val="ad"/>
        <w:jc w:val="both"/>
      </w:pPr>
    </w:p>
    <w:p w14:paraId="16722BCE" w14:textId="4CC6B80C" w:rsidR="00A05858" w:rsidRDefault="00A05858" w:rsidP="00967BD3">
      <w:pPr>
        <w:pStyle w:val="ad"/>
        <w:jc w:val="both"/>
      </w:pPr>
      <w:r>
        <w:t xml:space="preserve">После этого откроется модальное окно, в котором пользователю будет необходимо выполнить следующие действия: </w:t>
      </w:r>
    </w:p>
    <w:p w14:paraId="4975F1B6" w14:textId="55F3A42A" w:rsidR="00A05858" w:rsidRDefault="00E25A76" w:rsidP="00967BD3">
      <w:pPr>
        <w:pStyle w:val="ad"/>
        <w:numPr>
          <w:ilvl w:val="0"/>
          <w:numId w:val="27"/>
        </w:numPr>
        <w:jc w:val="both"/>
      </w:pPr>
      <w:r>
        <w:t>Отметить</w:t>
      </w:r>
      <w:r w:rsidR="00A05858">
        <w:t xml:space="preserve"> чек-бокс </w:t>
      </w:r>
      <w:r w:rsidR="00604816">
        <w:rPr>
          <w:lang w:val="en-US"/>
        </w:rPr>
        <w:t>c</w:t>
      </w:r>
      <w:r w:rsidR="00604816" w:rsidRPr="00A54A65">
        <w:t xml:space="preserve"> </w:t>
      </w:r>
      <w:r w:rsidR="00604816">
        <w:t>просьбой рассмотрения заявления</w:t>
      </w:r>
      <w:r w:rsidR="00A05858">
        <w:t xml:space="preserve"> (Рис. </w:t>
      </w:r>
      <w:r w:rsidR="00571331">
        <w:t>17</w:t>
      </w:r>
      <w:r w:rsidR="00A05858">
        <w:t>)</w:t>
      </w:r>
      <w:r w:rsidR="006B05F1">
        <w:t xml:space="preserve">. </w:t>
      </w:r>
    </w:p>
    <w:p w14:paraId="42918CD5" w14:textId="73747F03" w:rsidR="00D27950" w:rsidRPr="00D27950" w:rsidRDefault="00B10345" w:rsidP="00D27950">
      <w:pPr>
        <w:pStyle w:val="ad"/>
        <w:keepNext/>
        <w:ind w:firstLine="0"/>
        <w:jc w:val="center"/>
        <w:rPr>
          <w:sz w:val="40"/>
        </w:rPr>
      </w:pPr>
      <w:r>
        <w:rPr>
          <w:noProof/>
          <w:sz w:val="40"/>
        </w:rPr>
        <w:lastRenderedPageBreak/>
        <w:drawing>
          <wp:inline distT="0" distB="0" distL="0" distR="0" wp14:anchorId="5EA96096" wp14:editId="3DD855E3">
            <wp:extent cx="6134100" cy="38862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34100" cy="3886200"/>
                    </a:xfrm>
                    <a:prstGeom prst="rect">
                      <a:avLst/>
                    </a:prstGeom>
                    <a:noFill/>
                    <a:ln>
                      <a:noFill/>
                    </a:ln>
                  </pic:spPr>
                </pic:pic>
              </a:graphicData>
            </a:graphic>
          </wp:inline>
        </w:drawing>
      </w:r>
    </w:p>
    <w:p w14:paraId="395D811A" w14:textId="5212E048" w:rsidR="00D27950" w:rsidRPr="00D27950" w:rsidRDefault="00D27950" w:rsidP="00D27950">
      <w:pPr>
        <w:pStyle w:val="aff3"/>
        <w:jc w:val="center"/>
        <w:rPr>
          <w:rFonts w:ascii="Trebuchet MS" w:hAnsi="Trebuchet MS"/>
          <w:i w:val="0"/>
          <w:color w:val="auto"/>
          <w:sz w:val="24"/>
        </w:rPr>
      </w:pPr>
      <w:r w:rsidRPr="00D27950">
        <w:rPr>
          <w:rFonts w:ascii="Trebuchet MS" w:hAnsi="Trebuchet MS"/>
          <w:i w:val="0"/>
          <w:color w:val="auto"/>
          <w:sz w:val="24"/>
        </w:rPr>
        <w:t xml:space="preserve">Рисунок </w:t>
      </w:r>
      <w:r w:rsidRPr="00D27950">
        <w:rPr>
          <w:rFonts w:ascii="Trebuchet MS" w:hAnsi="Trebuchet MS"/>
          <w:i w:val="0"/>
          <w:color w:val="auto"/>
          <w:sz w:val="24"/>
        </w:rPr>
        <w:fldChar w:fldCharType="begin"/>
      </w:r>
      <w:r w:rsidRPr="00D27950">
        <w:rPr>
          <w:rFonts w:ascii="Trebuchet MS" w:hAnsi="Trebuchet MS"/>
          <w:i w:val="0"/>
          <w:color w:val="auto"/>
          <w:sz w:val="24"/>
        </w:rPr>
        <w:instrText xml:space="preserve"> SEQ Рисунок \* ARABIC </w:instrText>
      </w:r>
      <w:r w:rsidRPr="00D27950">
        <w:rPr>
          <w:rFonts w:ascii="Trebuchet MS" w:hAnsi="Trebuchet MS"/>
          <w:i w:val="0"/>
          <w:color w:val="auto"/>
          <w:sz w:val="24"/>
        </w:rPr>
        <w:fldChar w:fldCharType="separate"/>
      </w:r>
      <w:r w:rsidR="00DF225F">
        <w:rPr>
          <w:rFonts w:ascii="Trebuchet MS" w:hAnsi="Trebuchet MS"/>
          <w:i w:val="0"/>
          <w:noProof/>
          <w:color w:val="auto"/>
          <w:sz w:val="24"/>
        </w:rPr>
        <w:t>17</w:t>
      </w:r>
      <w:r w:rsidRPr="00D27950">
        <w:rPr>
          <w:rFonts w:ascii="Trebuchet MS" w:hAnsi="Trebuchet MS"/>
          <w:i w:val="0"/>
          <w:color w:val="auto"/>
          <w:sz w:val="24"/>
        </w:rPr>
        <w:fldChar w:fldCharType="end"/>
      </w:r>
      <w:r>
        <w:rPr>
          <w:rFonts w:ascii="Trebuchet MS" w:hAnsi="Trebuchet MS"/>
          <w:i w:val="0"/>
          <w:color w:val="auto"/>
          <w:sz w:val="24"/>
        </w:rPr>
        <w:t>. Чек-бокс</w:t>
      </w:r>
      <w:r w:rsidR="00F83EBE">
        <w:rPr>
          <w:rFonts w:ascii="Trebuchet MS" w:hAnsi="Trebuchet MS"/>
          <w:i w:val="0"/>
          <w:color w:val="auto"/>
          <w:sz w:val="24"/>
        </w:rPr>
        <w:t xml:space="preserve"> с прос</w:t>
      </w:r>
      <w:r w:rsidR="00571331">
        <w:rPr>
          <w:rFonts w:ascii="Trebuchet MS" w:hAnsi="Trebuchet MS"/>
          <w:i w:val="0"/>
          <w:color w:val="auto"/>
          <w:sz w:val="24"/>
        </w:rPr>
        <w:t>ь</w:t>
      </w:r>
      <w:r w:rsidR="00F83EBE">
        <w:rPr>
          <w:rFonts w:ascii="Trebuchet MS" w:hAnsi="Trebuchet MS"/>
          <w:i w:val="0"/>
          <w:color w:val="auto"/>
          <w:sz w:val="24"/>
        </w:rPr>
        <w:t>бой рассмотрения заявления</w:t>
      </w:r>
      <w:r>
        <w:rPr>
          <w:rFonts w:ascii="Trebuchet MS" w:hAnsi="Trebuchet MS"/>
          <w:i w:val="0"/>
          <w:color w:val="auto"/>
          <w:sz w:val="24"/>
        </w:rPr>
        <w:t xml:space="preserve">. </w:t>
      </w:r>
    </w:p>
    <w:p w14:paraId="3BED32CD" w14:textId="2B4E613B" w:rsidR="00A05858" w:rsidRDefault="00A05858" w:rsidP="00967BD3">
      <w:pPr>
        <w:pStyle w:val="ad"/>
        <w:numPr>
          <w:ilvl w:val="0"/>
          <w:numId w:val="27"/>
        </w:numPr>
        <w:jc w:val="both"/>
      </w:pPr>
      <w:r>
        <w:t xml:space="preserve">Загрузить список </w:t>
      </w:r>
      <w:r w:rsidR="000610C7">
        <w:t>требуемых Заказчиком</w:t>
      </w:r>
      <w:r>
        <w:t xml:space="preserve"> документов, представленный в модальном окне. Чтобы загрузить документ, нужно нажать на иконку </w:t>
      </w:r>
      <w:r w:rsidR="00E25A76">
        <w:rPr>
          <w:noProof/>
          <w:lang w:eastAsia="ru-RU"/>
        </w:rPr>
        <w:drawing>
          <wp:inline distT="0" distB="0" distL="0" distR="0" wp14:anchorId="3B230E87" wp14:editId="3F2B7BEA">
            <wp:extent cx="133350" cy="1333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t xml:space="preserve">(Рис. </w:t>
      </w:r>
      <w:r w:rsidR="00571331">
        <w:t>18</w:t>
      </w:r>
      <w:r>
        <w:t xml:space="preserve">). </w:t>
      </w:r>
    </w:p>
    <w:p w14:paraId="1FDE3C22" w14:textId="49662237" w:rsidR="00B60BA4" w:rsidRPr="00B60BA4" w:rsidRDefault="00B10345" w:rsidP="00B60BA4">
      <w:pPr>
        <w:pStyle w:val="ad"/>
        <w:keepNext/>
        <w:ind w:firstLine="0"/>
        <w:jc w:val="center"/>
        <w:rPr>
          <w:sz w:val="24"/>
          <w:szCs w:val="24"/>
        </w:rPr>
      </w:pPr>
      <w:r>
        <w:rPr>
          <w:noProof/>
          <w:sz w:val="24"/>
          <w:szCs w:val="24"/>
        </w:rPr>
        <w:lastRenderedPageBreak/>
        <w:drawing>
          <wp:inline distT="0" distB="0" distL="0" distR="0" wp14:anchorId="681BC35C" wp14:editId="5CA39C4A">
            <wp:extent cx="6191250" cy="3810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91250" cy="3810000"/>
                    </a:xfrm>
                    <a:prstGeom prst="rect">
                      <a:avLst/>
                    </a:prstGeom>
                    <a:noFill/>
                    <a:ln>
                      <a:noFill/>
                    </a:ln>
                  </pic:spPr>
                </pic:pic>
              </a:graphicData>
            </a:graphic>
          </wp:inline>
        </w:drawing>
      </w:r>
    </w:p>
    <w:p w14:paraId="0E30236F" w14:textId="486A82D3" w:rsidR="00E25A76" w:rsidRPr="00B60BA4" w:rsidRDefault="00B60BA4" w:rsidP="00B60BA4">
      <w:pPr>
        <w:pStyle w:val="aff3"/>
        <w:jc w:val="center"/>
        <w:rPr>
          <w:rFonts w:ascii="Trebuchet MS" w:hAnsi="Trebuchet MS"/>
          <w:i w:val="0"/>
          <w:color w:val="auto"/>
          <w:sz w:val="24"/>
          <w:szCs w:val="24"/>
        </w:rPr>
      </w:pPr>
      <w:r w:rsidRPr="00B60BA4">
        <w:rPr>
          <w:rFonts w:ascii="Trebuchet MS" w:hAnsi="Trebuchet MS"/>
          <w:i w:val="0"/>
          <w:color w:val="auto"/>
          <w:sz w:val="24"/>
          <w:szCs w:val="24"/>
        </w:rPr>
        <w:t xml:space="preserve">Рисунок </w:t>
      </w:r>
      <w:r w:rsidRPr="00B60BA4">
        <w:rPr>
          <w:rFonts w:ascii="Trebuchet MS" w:hAnsi="Trebuchet MS"/>
          <w:i w:val="0"/>
          <w:color w:val="auto"/>
          <w:sz w:val="24"/>
          <w:szCs w:val="24"/>
        </w:rPr>
        <w:fldChar w:fldCharType="begin"/>
      </w:r>
      <w:r w:rsidRPr="00B60BA4">
        <w:rPr>
          <w:rFonts w:ascii="Trebuchet MS" w:hAnsi="Trebuchet MS"/>
          <w:i w:val="0"/>
          <w:color w:val="auto"/>
          <w:sz w:val="24"/>
          <w:szCs w:val="24"/>
        </w:rPr>
        <w:instrText xml:space="preserve"> SEQ Рисунок \* ARABIC </w:instrText>
      </w:r>
      <w:r w:rsidRPr="00B60BA4">
        <w:rPr>
          <w:rFonts w:ascii="Trebuchet MS" w:hAnsi="Trebuchet MS"/>
          <w:i w:val="0"/>
          <w:color w:val="auto"/>
          <w:sz w:val="24"/>
          <w:szCs w:val="24"/>
        </w:rPr>
        <w:fldChar w:fldCharType="separate"/>
      </w:r>
      <w:r w:rsidR="00DF225F">
        <w:rPr>
          <w:rFonts w:ascii="Trebuchet MS" w:hAnsi="Trebuchet MS"/>
          <w:i w:val="0"/>
          <w:noProof/>
          <w:color w:val="auto"/>
          <w:sz w:val="24"/>
          <w:szCs w:val="24"/>
        </w:rPr>
        <w:t>18</w:t>
      </w:r>
      <w:r w:rsidRPr="00B60BA4">
        <w:rPr>
          <w:rFonts w:ascii="Trebuchet MS" w:hAnsi="Trebuchet MS"/>
          <w:i w:val="0"/>
          <w:color w:val="auto"/>
          <w:sz w:val="24"/>
          <w:szCs w:val="24"/>
        </w:rPr>
        <w:fldChar w:fldCharType="end"/>
      </w:r>
      <w:r w:rsidRPr="00B60BA4">
        <w:rPr>
          <w:rFonts w:ascii="Trebuchet MS" w:hAnsi="Trebuchet MS"/>
          <w:i w:val="0"/>
          <w:color w:val="auto"/>
          <w:sz w:val="24"/>
          <w:szCs w:val="24"/>
        </w:rPr>
        <w:t xml:space="preserve">. </w:t>
      </w:r>
      <w:r>
        <w:rPr>
          <w:rFonts w:ascii="Trebuchet MS" w:hAnsi="Trebuchet MS"/>
          <w:i w:val="0"/>
          <w:color w:val="auto"/>
          <w:sz w:val="24"/>
          <w:szCs w:val="24"/>
        </w:rPr>
        <w:t xml:space="preserve">Иконка «Загрузить». </w:t>
      </w:r>
    </w:p>
    <w:p w14:paraId="2F73F51B" w14:textId="54A6A693" w:rsidR="00A05858" w:rsidRDefault="00A05858" w:rsidP="00967BD3">
      <w:pPr>
        <w:pStyle w:val="ad"/>
        <w:ind w:left="1211" w:firstLine="0"/>
        <w:jc w:val="both"/>
      </w:pPr>
      <w:r>
        <w:t xml:space="preserve">После этого откроется окно загрузки файла, в котором пользователю будет необходимо выбрать </w:t>
      </w:r>
      <w:r w:rsidR="00D4485A">
        <w:t xml:space="preserve">нужный документ на своем персональном компьютере и нажать на кнопку «Открыть» (Рис. </w:t>
      </w:r>
      <w:r w:rsidR="00571331">
        <w:t>19</w:t>
      </w:r>
      <w:r w:rsidR="00D4485A">
        <w:t xml:space="preserve">). </w:t>
      </w:r>
    </w:p>
    <w:p w14:paraId="16A798C9" w14:textId="77777777" w:rsidR="00B60BA4" w:rsidRPr="00B60BA4" w:rsidRDefault="00B60BA4" w:rsidP="00B60BA4">
      <w:pPr>
        <w:pStyle w:val="ad"/>
        <w:keepNext/>
        <w:ind w:firstLine="0"/>
        <w:jc w:val="center"/>
        <w:rPr>
          <w:sz w:val="40"/>
        </w:rPr>
      </w:pPr>
      <w:r w:rsidRPr="00B60BA4">
        <w:rPr>
          <w:noProof/>
          <w:sz w:val="40"/>
          <w:lang w:eastAsia="ru-RU"/>
        </w:rPr>
        <w:lastRenderedPageBreak/>
        <w:drawing>
          <wp:inline distT="0" distB="0" distL="0" distR="0" wp14:anchorId="19133305" wp14:editId="32A42B74">
            <wp:extent cx="6381750" cy="48291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81750" cy="4829175"/>
                    </a:xfrm>
                    <a:prstGeom prst="rect">
                      <a:avLst/>
                    </a:prstGeom>
                    <a:noFill/>
                    <a:ln>
                      <a:noFill/>
                    </a:ln>
                  </pic:spPr>
                </pic:pic>
              </a:graphicData>
            </a:graphic>
          </wp:inline>
        </w:drawing>
      </w:r>
    </w:p>
    <w:p w14:paraId="297386FE" w14:textId="70B08D63" w:rsidR="00B60BA4" w:rsidRPr="00B60BA4" w:rsidRDefault="00B60BA4" w:rsidP="00B60BA4">
      <w:pPr>
        <w:pStyle w:val="aff3"/>
        <w:jc w:val="center"/>
        <w:rPr>
          <w:rFonts w:ascii="Trebuchet MS" w:hAnsi="Trebuchet MS"/>
          <w:i w:val="0"/>
          <w:color w:val="auto"/>
          <w:sz w:val="24"/>
        </w:rPr>
      </w:pPr>
      <w:r w:rsidRPr="00B60BA4">
        <w:rPr>
          <w:rFonts w:ascii="Trebuchet MS" w:hAnsi="Trebuchet MS"/>
          <w:i w:val="0"/>
          <w:color w:val="auto"/>
          <w:sz w:val="24"/>
        </w:rPr>
        <w:t xml:space="preserve">Рисунок </w:t>
      </w:r>
      <w:r w:rsidRPr="00B60BA4">
        <w:rPr>
          <w:rFonts w:ascii="Trebuchet MS" w:hAnsi="Trebuchet MS"/>
          <w:i w:val="0"/>
          <w:color w:val="auto"/>
          <w:sz w:val="24"/>
        </w:rPr>
        <w:fldChar w:fldCharType="begin"/>
      </w:r>
      <w:r w:rsidRPr="00B60BA4">
        <w:rPr>
          <w:rFonts w:ascii="Trebuchet MS" w:hAnsi="Trebuchet MS"/>
          <w:i w:val="0"/>
          <w:color w:val="auto"/>
          <w:sz w:val="24"/>
        </w:rPr>
        <w:instrText xml:space="preserve"> SEQ Рисунок \* ARABIC </w:instrText>
      </w:r>
      <w:r w:rsidRPr="00B60BA4">
        <w:rPr>
          <w:rFonts w:ascii="Trebuchet MS" w:hAnsi="Trebuchet MS"/>
          <w:i w:val="0"/>
          <w:color w:val="auto"/>
          <w:sz w:val="24"/>
        </w:rPr>
        <w:fldChar w:fldCharType="separate"/>
      </w:r>
      <w:r w:rsidR="00DF225F">
        <w:rPr>
          <w:rFonts w:ascii="Trebuchet MS" w:hAnsi="Trebuchet MS"/>
          <w:i w:val="0"/>
          <w:noProof/>
          <w:color w:val="auto"/>
          <w:sz w:val="24"/>
        </w:rPr>
        <w:t>19</w:t>
      </w:r>
      <w:r w:rsidRPr="00B60BA4">
        <w:rPr>
          <w:rFonts w:ascii="Trebuchet MS" w:hAnsi="Trebuchet MS"/>
          <w:i w:val="0"/>
          <w:color w:val="auto"/>
          <w:sz w:val="24"/>
        </w:rPr>
        <w:fldChar w:fldCharType="end"/>
      </w:r>
      <w:r>
        <w:rPr>
          <w:rFonts w:ascii="Trebuchet MS" w:hAnsi="Trebuchet MS"/>
          <w:i w:val="0"/>
          <w:color w:val="auto"/>
          <w:sz w:val="24"/>
        </w:rPr>
        <w:t xml:space="preserve">. Окно загрузки файла. </w:t>
      </w:r>
    </w:p>
    <w:p w14:paraId="2BEF066A" w14:textId="0AF59673" w:rsidR="00D00164" w:rsidRDefault="00D4485A" w:rsidP="00D00164">
      <w:pPr>
        <w:pStyle w:val="ad"/>
        <w:ind w:left="229"/>
        <w:jc w:val="both"/>
      </w:pPr>
      <w:r>
        <w:t xml:space="preserve">Подобным образом пользователю </w:t>
      </w:r>
      <w:r w:rsidR="00B60BA4">
        <w:t>рекомендовано</w:t>
      </w:r>
      <w:r>
        <w:t xml:space="preserve"> загрузить все необходимые документы</w:t>
      </w:r>
      <w:r w:rsidR="00571EC4">
        <w:t xml:space="preserve">, указанные </w:t>
      </w:r>
      <w:r w:rsidR="005257C5">
        <w:t>Заказчиком в списке</w:t>
      </w:r>
      <w:r>
        <w:t xml:space="preserve">. </w:t>
      </w:r>
    </w:p>
    <w:p w14:paraId="0A99762C" w14:textId="47901E3C" w:rsidR="00D15B23" w:rsidRDefault="00D15B23" w:rsidP="00D00164">
      <w:pPr>
        <w:pStyle w:val="ad"/>
        <w:ind w:left="229"/>
        <w:jc w:val="both"/>
      </w:pPr>
      <w:r>
        <w:t xml:space="preserve">Для следующих документов доступны шаблоны заполнения: </w:t>
      </w:r>
    </w:p>
    <w:p w14:paraId="7E4254D6" w14:textId="3BD55010" w:rsidR="00D15B23" w:rsidRDefault="00D15B23" w:rsidP="00002DDF">
      <w:pPr>
        <w:pStyle w:val="ad"/>
        <w:numPr>
          <w:ilvl w:val="0"/>
          <w:numId w:val="40"/>
        </w:numPr>
        <w:jc w:val="both"/>
      </w:pPr>
      <w:r>
        <w:t>Письмо-заявка Контрагента на директора ДИТ Мальцева В.Л (в формате WORD, без подписания)</w:t>
      </w:r>
      <w:r>
        <w:t>;</w:t>
      </w:r>
    </w:p>
    <w:p w14:paraId="51BDA00F" w14:textId="322BC4F9" w:rsidR="00D15B23" w:rsidRDefault="00D15B23" w:rsidP="00002DDF">
      <w:pPr>
        <w:pStyle w:val="ad"/>
        <w:numPr>
          <w:ilvl w:val="0"/>
          <w:numId w:val="40"/>
        </w:numPr>
        <w:jc w:val="both"/>
      </w:pPr>
      <w:r>
        <w:t xml:space="preserve">Карта партнера по форме НКНХ (оригинал). Формат файла </w:t>
      </w:r>
      <w:r>
        <w:t>–</w:t>
      </w:r>
      <w:r>
        <w:t xml:space="preserve"> </w:t>
      </w:r>
      <w:proofErr w:type="spellStart"/>
      <w:r>
        <w:t>pdf</w:t>
      </w:r>
      <w:proofErr w:type="spellEnd"/>
      <w:r>
        <w:t>;</w:t>
      </w:r>
    </w:p>
    <w:p w14:paraId="72B24546" w14:textId="76C95DAC" w:rsidR="00D15B23" w:rsidRDefault="00D15B23" w:rsidP="00002DDF">
      <w:pPr>
        <w:pStyle w:val="ad"/>
        <w:numPr>
          <w:ilvl w:val="0"/>
          <w:numId w:val="40"/>
        </w:numPr>
        <w:jc w:val="both"/>
      </w:pPr>
      <w:r>
        <w:t xml:space="preserve">Протокол (решение) о назначении/продлении полномочий руководителя Контрагента (копия, заверенная подписью руководителя и печатью организации). Формат файла </w:t>
      </w:r>
      <w:r>
        <w:t>–</w:t>
      </w:r>
      <w:r>
        <w:t xml:space="preserve"> </w:t>
      </w:r>
      <w:proofErr w:type="spellStart"/>
      <w:r>
        <w:t>pdf</w:t>
      </w:r>
      <w:proofErr w:type="spellEnd"/>
      <w:r>
        <w:t>;</w:t>
      </w:r>
    </w:p>
    <w:p w14:paraId="3C1888DD" w14:textId="0604C096" w:rsidR="00D15B23" w:rsidRDefault="00D15B23" w:rsidP="00002DDF">
      <w:pPr>
        <w:pStyle w:val="ad"/>
        <w:numPr>
          <w:ilvl w:val="0"/>
          <w:numId w:val="40"/>
        </w:numPr>
        <w:jc w:val="both"/>
      </w:pPr>
      <w:r>
        <w:t xml:space="preserve">Отчет о финансовых результатах за последний отчетный год (копия, заверенная подписью руководителя и печатью организации). Формат файла </w:t>
      </w:r>
      <w:r>
        <w:t>–</w:t>
      </w:r>
      <w:r>
        <w:t xml:space="preserve"> </w:t>
      </w:r>
      <w:proofErr w:type="spellStart"/>
      <w:r>
        <w:t>pdf</w:t>
      </w:r>
      <w:proofErr w:type="spellEnd"/>
      <w:r>
        <w:t>;</w:t>
      </w:r>
    </w:p>
    <w:p w14:paraId="2DE6533F" w14:textId="5D1F0CFF" w:rsidR="00D15B23" w:rsidRDefault="00D15B23" w:rsidP="00002DDF">
      <w:pPr>
        <w:pStyle w:val="ad"/>
        <w:numPr>
          <w:ilvl w:val="0"/>
          <w:numId w:val="40"/>
        </w:numPr>
        <w:jc w:val="both"/>
      </w:pPr>
      <w:r>
        <w:lastRenderedPageBreak/>
        <w:t xml:space="preserve">Бухгалтерский баланс за последний отчетный год (копия, заверенная подписью руководителя и печатью организации). Формат файла </w:t>
      </w:r>
      <w:r>
        <w:t>–</w:t>
      </w:r>
      <w:r>
        <w:t xml:space="preserve"> </w:t>
      </w:r>
      <w:proofErr w:type="spellStart"/>
      <w:r>
        <w:t>pdf</w:t>
      </w:r>
      <w:proofErr w:type="spellEnd"/>
      <w:r>
        <w:t>.</w:t>
      </w:r>
    </w:p>
    <w:p w14:paraId="2A87EE27" w14:textId="60FBD748" w:rsidR="00D15B23" w:rsidRDefault="00D15B23" w:rsidP="00D00164">
      <w:pPr>
        <w:pStyle w:val="ad"/>
        <w:ind w:left="229"/>
        <w:jc w:val="both"/>
      </w:pPr>
      <w:r>
        <w:t xml:space="preserve">Для скачивания шаблона заполнения документа необходимо нажать на ссылку справа от названия этого документа (Рис. 20). </w:t>
      </w:r>
    </w:p>
    <w:p w14:paraId="2FE73F79" w14:textId="77777777" w:rsidR="00D15B23" w:rsidRPr="00002DDF" w:rsidRDefault="00D15B23" w:rsidP="00002DDF">
      <w:pPr>
        <w:pStyle w:val="ad"/>
        <w:keepNext/>
        <w:ind w:firstLine="0"/>
        <w:jc w:val="center"/>
        <w:rPr>
          <w:sz w:val="36"/>
        </w:rPr>
      </w:pPr>
      <w:r w:rsidRPr="00002DDF">
        <w:rPr>
          <w:noProof/>
          <w:sz w:val="36"/>
        </w:rPr>
        <w:drawing>
          <wp:inline distT="0" distB="0" distL="0" distR="0" wp14:anchorId="5C381B39" wp14:editId="082629C3">
            <wp:extent cx="6126480" cy="3840480"/>
            <wp:effectExtent l="0" t="0" r="762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6480" cy="3840480"/>
                    </a:xfrm>
                    <a:prstGeom prst="rect">
                      <a:avLst/>
                    </a:prstGeom>
                    <a:noFill/>
                    <a:ln>
                      <a:noFill/>
                    </a:ln>
                  </pic:spPr>
                </pic:pic>
              </a:graphicData>
            </a:graphic>
          </wp:inline>
        </w:drawing>
      </w:r>
    </w:p>
    <w:p w14:paraId="387ECD28" w14:textId="641E149C" w:rsidR="00D15B23" w:rsidRPr="00002DDF" w:rsidRDefault="00D15B23" w:rsidP="00002DDF">
      <w:pPr>
        <w:pStyle w:val="aff3"/>
        <w:jc w:val="center"/>
        <w:rPr>
          <w:rFonts w:ascii="Trebuchet MS" w:hAnsi="Trebuchet MS"/>
          <w:i w:val="0"/>
          <w:color w:val="auto"/>
          <w:sz w:val="22"/>
        </w:rPr>
      </w:pPr>
      <w:r w:rsidRPr="00002DDF">
        <w:rPr>
          <w:rFonts w:ascii="Trebuchet MS" w:hAnsi="Trebuchet MS"/>
          <w:i w:val="0"/>
          <w:color w:val="auto"/>
          <w:sz w:val="22"/>
        </w:rPr>
        <w:t xml:space="preserve">Рисунок </w:t>
      </w:r>
      <w:r w:rsidRPr="00002DDF">
        <w:rPr>
          <w:rFonts w:ascii="Trebuchet MS" w:hAnsi="Trebuchet MS"/>
          <w:i w:val="0"/>
          <w:color w:val="auto"/>
          <w:sz w:val="22"/>
        </w:rPr>
        <w:fldChar w:fldCharType="begin"/>
      </w:r>
      <w:r w:rsidRPr="00002DDF">
        <w:rPr>
          <w:rFonts w:ascii="Trebuchet MS" w:hAnsi="Trebuchet MS"/>
          <w:i w:val="0"/>
          <w:color w:val="auto"/>
          <w:sz w:val="22"/>
        </w:rPr>
        <w:instrText xml:space="preserve"> SEQ Рисунок \* ARABIC </w:instrText>
      </w:r>
      <w:r w:rsidRPr="00002DDF">
        <w:rPr>
          <w:rFonts w:ascii="Trebuchet MS" w:hAnsi="Trebuchet MS"/>
          <w:i w:val="0"/>
          <w:color w:val="auto"/>
          <w:sz w:val="22"/>
        </w:rPr>
        <w:fldChar w:fldCharType="separate"/>
      </w:r>
      <w:r w:rsidR="00DF225F">
        <w:rPr>
          <w:rFonts w:ascii="Trebuchet MS" w:hAnsi="Trebuchet MS"/>
          <w:i w:val="0"/>
          <w:noProof/>
          <w:color w:val="auto"/>
          <w:sz w:val="22"/>
        </w:rPr>
        <w:t>20</w:t>
      </w:r>
      <w:r w:rsidRPr="00002DDF">
        <w:rPr>
          <w:rFonts w:ascii="Trebuchet MS" w:hAnsi="Trebuchet MS"/>
          <w:i w:val="0"/>
          <w:color w:val="auto"/>
          <w:sz w:val="22"/>
        </w:rPr>
        <w:fldChar w:fldCharType="end"/>
      </w:r>
      <w:r>
        <w:rPr>
          <w:rFonts w:ascii="Trebuchet MS" w:hAnsi="Trebuchet MS"/>
          <w:i w:val="0"/>
          <w:color w:val="auto"/>
          <w:sz w:val="22"/>
        </w:rPr>
        <w:t xml:space="preserve">. Скачивание шаблона заполнения документа. </w:t>
      </w:r>
    </w:p>
    <w:p w14:paraId="3E2D6F02" w14:textId="16E36515" w:rsidR="00DF225F" w:rsidRDefault="00DF225F" w:rsidP="00D00164">
      <w:pPr>
        <w:pStyle w:val="ad"/>
        <w:ind w:left="229"/>
        <w:jc w:val="both"/>
      </w:pPr>
      <w:r>
        <w:t xml:space="preserve">После скачивания шаблона необходимо открыть скачанный документ и заполнить его. Пример загруженного шаблона Письма-заявки Контрагента на директора ДИТ Мальцева В.Л. представлен на рис. 21. </w:t>
      </w:r>
    </w:p>
    <w:p w14:paraId="64A4A616" w14:textId="77777777" w:rsidR="00DF225F" w:rsidRPr="00002DDF" w:rsidRDefault="00DF225F" w:rsidP="00002DDF">
      <w:pPr>
        <w:pStyle w:val="ad"/>
        <w:keepNext/>
        <w:ind w:firstLine="0"/>
        <w:jc w:val="center"/>
        <w:rPr>
          <w:sz w:val="36"/>
        </w:rPr>
      </w:pPr>
      <w:r w:rsidRPr="00002DDF">
        <w:rPr>
          <w:noProof/>
          <w:sz w:val="36"/>
        </w:rPr>
        <w:lastRenderedPageBreak/>
        <w:drawing>
          <wp:inline distT="0" distB="0" distL="0" distR="0" wp14:anchorId="6AD41C39" wp14:editId="34D8A2CF">
            <wp:extent cx="6217920" cy="7040880"/>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17920" cy="7040880"/>
                    </a:xfrm>
                    <a:prstGeom prst="rect">
                      <a:avLst/>
                    </a:prstGeom>
                    <a:noFill/>
                    <a:ln>
                      <a:noFill/>
                    </a:ln>
                  </pic:spPr>
                </pic:pic>
              </a:graphicData>
            </a:graphic>
          </wp:inline>
        </w:drawing>
      </w:r>
    </w:p>
    <w:p w14:paraId="2CA99199" w14:textId="396F85D8" w:rsidR="00DF225F" w:rsidRPr="00002DDF" w:rsidRDefault="00DF225F" w:rsidP="00002DDF">
      <w:pPr>
        <w:pStyle w:val="aff3"/>
        <w:jc w:val="center"/>
        <w:rPr>
          <w:rFonts w:ascii="Trebuchet MS" w:hAnsi="Trebuchet MS"/>
          <w:i w:val="0"/>
          <w:color w:val="auto"/>
          <w:sz w:val="22"/>
        </w:rPr>
      </w:pPr>
      <w:r w:rsidRPr="00002DDF">
        <w:rPr>
          <w:rFonts w:ascii="Trebuchet MS" w:hAnsi="Trebuchet MS"/>
          <w:i w:val="0"/>
          <w:color w:val="auto"/>
          <w:sz w:val="22"/>
        </w:rPr>
        <w:t xml:space="preserve">Рисунок </w:t>
      </w:r>
      <w:r w:rsidRPr="00002DDF">
        <w:rPr>
          <w:rFonts w:ascii="Trebuchet MS" w:hAnsi="Trebuchet MS"/>
          <w:i w:val="0"/>
          <w:color w:val="auto"/>
          <w:sz w:val="22"/>
        </w:rPr>
        <w:fldChar w:fldCharType="begin"/>
      </w:r>
      <w:r w:rsidRPr="00002DDF">
        <w:rPr>
          <w:rFonts w:ascii="Trebuchet MS" w:hAnsi="Trebuchet MS"/>
          <w:i w:val="0"/>
          <w:color w:val="auto"/>
          <w:sz w:val="22"/>
        </w:rPr>
        <w:instrText xml:space="preserve"> SEQ Рисунок \* ARABIC </w:instrText>
      </w:r>
      <w:r w:rsidRPr="00002DDF">
        <w:rPr>
          <w:rFonts w:ascii="Trebuchet MS" w:hAnsi="Trebuchet MS"/>
          <w:i w:val="0"/>
          <w:color w:val="auto"/>
          <w:sz w:val="22"/>
        </w:rPr>
        <w:fldChar w:fldCharType="separate"/>
      </w:r>
      <w:r w:rsidRPr="00002DDF">
        <w:rPr>
          <w:rFonts w:ascii="Trebuchet MS" w:hAnsi="Trebuchet MS"/>
          <w:i w:val="0"/>
          <w:noProof/>
          <w:color w:val="auto"/>
          <w:sz w:val="22"/>
        </w:rPr>
        <w:t>21</w:t>
      </w:r>
      <w:r w:rsidRPr="00002DDF">
        <w:rPr>
          <w:rFonts w:ascii="Trebuchet MS" w:hAnsi="Trebuchet MS"/>
          <w:i w:val="0"/>
          <w:color w:val="auto"/>
          <w:sz w:val="22"/>
        </w:rPr>
        <w:fldChar w:fldCharType="end"/>
      </w:r>
      <w:r>
        <w:rPr>
          <w:rFonts w:ascii="Trebuchet MS" w:hAnsi="Trebuchet MS"/>
          <w:i w:val="0"/>
          <w:color w:val="auto"/>
          <w:sz w:val="22"/>
        </w:rPr>
        <w:t xml:space="preserve">. Пример отображения шаблона одного из документов. </w:t>
      </w:r>
    </w:p>
    <w:p w14:paraId="3A1E965A" w14:textId="6DCC82F9" w:rsidR="00AF7869" w:rsidRDefault="00AF7869" w:rsidP="00D00164">
      <w:pPr>
        <w:pStyle w:val="ad"/>
        <w:ind w:left="229"/>
        <w:jc w:val="both"/>
      </w:pPr>
      <w:r>
        <w:t xml:space="preserve">С </w:t>
      </w:r>
      <w:r w:rsidR="00DF225F">
        <w:t xml:space="preserve">заполненным и </w:t>
      </w:r>
      <w:r>
        <w:t>загр</w:t>
      </w:r>
      <w:r w:rsidR="003A6B9A">
        <w:t xml:space="preserve">уженным </w:t>
      </w:r>
      <w:r w:rsidR="00DF225F">
        <w:t xml:space="preserve">пользователем </w:t>
      </w:r>
      <w:r w:rsidR="003A6B9A">
        <w:t xml:space="preserve">документом </w:t>
      </w:r>
      <w:r>
        <w:t xml:space="preserve">доступны следующие действия: </w:t>
      </w:r>
    </w:p>
    <w:p w14:paraId="6BD87CD3" w14:textId="59C9857D" w:rsidR="00AF7869" w:rsidRDefault="00AF7869" w:rsidP="00AF7869">
      <w:pPr>
        <w:pStyle w:val="ad"/>
        <w:numPr>
          <w:ilvl w:val="0"/>
          <w:numId w:val="28"/>
        </w:numPr>
        <w:jc w:val="both"/>
      </w:pPr>
      <w:r>
        <w:t xml:space="preserve">В том случае, если ранее был загружен другой документ, можно скачать предыдущую версию документа, нажав на иконку </w:t>
      </w:r>
      <w:r w:rsidR="005200F3">
        <w:rPr>
          <w:noProof/>
          <w:lang w:eastAsia="ru-RU"/>
        </w:rPr>
        <w:drawing>
          <wp:inline distT="0" distB="0" distL="0" distR="0" wp14:anchorId="3690F243" wp14:editId="1F857B63">
            <wp:extent cx="142875" cy="14287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t xml:space="preserve">(Рис. </w:t>
      </w:r>
      <w:r w:rsidR="00571331">
        <w:t>2</w:t>
      </w:r>
      <w:r w:rsidR="00DF225F">
        <w:t>2</w:t>
      </w:r>
      <w:r>
        <w:t xml:space="preserve">); </w:t>
      </w:r>
    </w:p>
    <w:p w14:paraId="4FD95B3A" w14:textId="2312F024" w:rsidR="003A6B9A" w:rsidRPr="003A6B9A" w:rsidRDefault="00DF225F" w:rsidP="003A6B9A">
      <w:pPr>
        <w:pStyle w:val="ad"/>
        <w:keepNext/>
        <w:ind w:firstLine="0"/>
        <w:jc w:val="center"/>
        <w:rPr>
          <w:sz w:val="40"/>
        </w:rPr>
      </w:pPr>
      <w:r>
        <w:rPr>
          <w:noProof/>
          <w:sz w:val="40"/>
        </w:rPr>
        <w:lastRenderedPageBreak/>
        <w:drawing>
          <wp:inline distT="0" distB="0" distL="0" distR="0" wp14:anchorId="5646A26D" wp14:editId="35E4C36A">
            <wp:extent cx="6248400" cy="32956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48400" cy="3295650"/>
                    </a:xfrm>
                    <a:prstGeom prst="rect">
                      <a:avLst/>
                    </a:prstGeom>
                    <a:noFill/>
                    <a:ln>
                      <a:noFill/>
                    </a:ln>
                  </pic:spPr>
                </pic:pic>
              </a:graphicData>
            </a:graphic>
          </wp:inline>
        </w:drawing>
      </w:r>
    </w:p>
    <w:p w14:paraId="2C3CEAA2" w14:textId="4B5A0FFD" w:rsidR="003A6B9A" w:rsidRPr="003A6B9A" w:rsidRDefault="003A6B9A" w:rsidP="003A6B9A">
      <w:pPr>
        <w:pStyle w:val="aff3"/>
        <w:jc w:val="center"/>
        <w:rPr>
          <w:rFonts w:ascii="Trebuchet MS" w:hAnsi="Trebuchet MS"/>
          <w:i w:val="0"/>
          <w:color w:val="auto"/>
          <w:sz w:val="24"/>
        </w:rPr>
      </w:pPr>
      <w:r w:rsidRPr="003A6B9A">
        <w:rPr>
          <w:rFonts w:ascii="Trebuchet MS" w:hAnsi="Trebuchet MS"/>
          <w:i w:val="0"/>
          <w:color w:val="auto"/>
          <w:sz w:val="24"/>
        </w:rPr>
        <w:t xml:space="preserve">Рисунок </w:t>
      </w:r>
      <w:r w:rsidRPr="003A6B9A">
        <w:rPr>
          <w:rFonts w:ascii="Trebuchet MS" w:hAnsi="Trebuchet MS"/>
          <w:i w:val="0"/>
          <w:color w:val="auto"/>
          <w:sz w:val="24"/>
        </w:rPr>
        <w:fldChar w:fldCharType="begin"/>
      </w:r>
      <w:r w:rsidRPr="003A6B9A">
        <w:rPr>
          <w:rFonts w:ascii="Trebuchet MS" w:hAnsi="Trebuchet MS"/>
          <w:i w:val="0"/>
          <w:color w:val="auto"/>
          <w:sz w:val="24"/>
        </w:rPr>
        <w:instrText xml:space="preserve"> SEQ Рисунок \* ARABIC </w:instrText>
      </w:r>
      <w:r w:rsidRPr="003A6B9A">
        <w:rPr>
          <w:rFonts w:ascii="Trebuchet MS" w:hAnsi="Trebuchet MS"/>
          <w:i w:val="0"/>
          <w:color w:val="auto"/>
          <w:sz w:val="24"/>
        </w:rPr>
        <w:fldChar w:fldCharType="separate"/>
      </w:r>
      <w:r w:rsidR="00DF225F">
        <w:rPr>
          <w:rFonts w:ascii="Trebuchet MS" w:hAnsi="Trebuchet MS"/>
          <w:i w:val="0"/>
          <w:noProof/>
          <w:color w:val="auto"/>
          <w:sz w:val="24"/>
        </w:rPr>
        <w:t>22</w:t>
      </w:r>
      <w:r w:rsidRPr="003A6B9A">
        <w:rPr>
          <w:rFonts w:ascii="Trebuchet MS" w:hAnsi="Trebuchet MS"/>
          <w:i w:val="0"/>
          <w:color w:val="auto"/>
          <w:sz w:val="24"/>
        </w:rPr>
        <w:fldChar w:fldCharType="end"/>
      </w:r>
      <w:r>
        <w:rPr>
          <w:rFonts w:ascii="Trebuchet MS" w:hAnsi="Trebuchet MS"/>
          <w:i w:val="0"/>
          <w:color w:val="auto"/>
          <w:sz w:val="24"/>
        </w:rPr>
        <w:t xml:space="preserve">. Иконка «Предыдущая версия». </w:t>
      </w:r>
    </w:p>
    <w:p w14:paraId="1CF7F558" w14:textId="592430AE" w:rsidR="00AF7869" w:rsidRDefault="00AF7869" w:rsidP="00AF7869">
      <w:pPr>
        <w:pStyle w:val="ad"/>
        <w:numPr>
          <w:ilvl w:val="0"/>
          <w:numId w:val="28"/>
        </w:numPr>
        <w:jc w:val="both"/>
      </w:pPr>
      <w:r>
        <w:t>Предпросмотр документа доступен по нажатию на иконку</w:t>
      </w:r>
      <w:r w:rsidR="005200F3" w:rsidRPr="005200F3">
        <w:t xml:space="preserve"> </w:t>
      </w:r>
      <w:r w:rsidR="005200F3">
        <w:rPr>
          <w:noProof/>
          <w:lang w:eastAsia="ru-RU"/>
        </w:rPr>
        <w:drawing>
          <wp:inline distT="0" distB="0" distL="0" distR="0" wp14:anchorId="29CCEA46" wp14:editId="28091B71">
            <wp:extent cx="182880" cy="182880"/>
            <wp:effectExtent l="0" t="0" r="7620" b="76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(Рис. </w:t>
      </w:r>
      <w:r w:rsidR="008D63D8">
        <w:t>2</w:t>
      </w:r>
      <w:r w:rsidR="00DF225F">
        <w:t>3</w:t>
      </w:r>
      <w:r>
        <w:t>);</w:t>
      </w:r>
    </w:p>
    <w:p w14:paraId="1B978F2B" w14:textId="5C6C5FE5" w:rsidR="003A6B9A" w:rsidRPr="003A6B9A" w:rsidRDefault="00DF225F" w:rsidP="003A6B9A">
      <w:pPr>
        <w:pStyle w:val="ad"/>
        <w:keepNext/>
        <w:ind w:firstLine="0"/>
        <w:jc w:val="center"/>
        <w:rPr>
          <w:sz w:val="40"/>
        </w:rPr>
      </w:pPr>
      <w:r>
        <w:rPr>
          <w:noProof/>
          <w:sz w:val="40"/>
        </w:rPr>
        <w:drawing>
          <wp:inline distT="0" distB="0" distL="0" distR="0" wp14:anchorId="51151EA8" wp14:editId="5594360E">
            <wp:extent cx="6217920" cy="356616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17920" cy="3566160"/>
                    </a:xfrm>
                    <a:prstGeom prst="rect">
                      <a:avLst/>
                    </a:prstGeom>
                    <a:noFill/>
                    <a:ln>
                      <a:noFill/>
                    </a:ln>
                  </pic:spPr>
                </pic:pic>
              </a:graphicData>
            </a:graphic>
          </wp:inline>
        </w:drawing>
      </w:r>
    </w:p>
    <w:p w14:paraId="0F5BE637" w14:textId="14450CA9" w:rsidR="003A6B9A" w:rsidRPr="003A6B9A" w:rsidRDefault="003A6B9A" w:rsidP="003A6B9A">
      <w:pPr>
        <w:pStyle w:val="aff3"/>
        <w:jc w:val="center"/>
        <w:rPr>
          <w:rFonts w:ascii="Trebuchet MS" w:hAnsi="Trebuchet MS"/>
          <w:i w:val="0"/>
          <w:color w:val="auto"/>
          <w:sz w:val="24"/>
        </w:rPr>
      </w:pPr>
      <w:r w:rsidRPr="003A6B9A">
        <w:rPr>
          <w:rFonts w:ascii="Trebuchet MS" w:hAnsi="Trebuchet MS"/>
          <w:i w:val="0"/>
          <w:color w:val="auto"/>
          <w:sz w:val="24"/>
        </w:rPr>
        <w:t xml:space="preserve">Рисунок </w:t>
      </w:r>
      <w:r w:rsidRPr="003A6B9A">
        <w:rPr>
          <w:rFonts w:ascii="Trebuchet MS" w:hAnsi="Trebuchet MS"/>
          <w:i w:val="0"/>
          <w:color w:val="auto"/>
          <w:sz w:val="24"/>
        </w:rPr>
        <w:fldChar w:fldCharType="begin"/>
      </w:r>
      <w:r w:rsidRPr="003A6B9A">
        <w:rPr>
          <w:rFonts w:ascii="Trebuchet MS" w:hAnsi="Trebuchet MS"/>
          <w:i w:val="0"/>
          <w:color w:val="auto"/>
          <w:sz w:val="24"/>
        </w:rPr>
        <w:instrText xml:space="preserve"> SEQ Рисунок \* ARABIC </w:instrText>
      </w:r>
      <w:r w:rsidRPr="003A6B9A">
        <w:rPr>
          <w:rFonts w:ascii="Trebuchet MS" w:hAnsi="Trebuchet MS"/>
          <w:i w:val="0"/>
          <w:color w:val="auto"/>
          <w:sz w:val="24"/>
        </w:rPr>
        <w:fldChar w:fldCharType="separate"/>
      </w:r>
      <w:r w:rsidR="00DF225F">
        <w:rPr>
          <w:rFonts w:ascii="Trebuchet MS" w:hAnsi="Trebuchet MS"/>
          <w:i w:val="0"/>
          <w:noProof/>
          <w:color w:val="auto"/>
          <w:sz w:val="24"/>
        </w:rPr>
        <w:t>23</w:t>
      </w:r>
      <w:r w:rsidRPr="003A6B9A">
        <w:rPr>
          <w:rFonts w:ascii="Trebuchet MS" w:hAnsi="Trebuchet MS"/>
          <w:i w:val="0"/>
          <w:color w:val="auto"/>
          <w:sz w:val="24"/>
        </w:rPr>
        <w:fldChar w:fldCharType="end"/>
      </w:r>
      <w:r>
        <w:rPr>
          <w:rFonts w:ascii="Trebuchet MS" w:hAnsi="Trebuchet MS"/>
          <w:i w:val="0"/>
          <w:color w:val="auto"/>
          <w:sz w:val="24"/>
        </w:rPr>
        <w:t xml:space="preserve">. Иконка «Предпросмотр». </w:t>
      </w:r>
    </w:p>
    <w:p w14:paraId="057CDD55" w14:textId="38035BE7" w:rsidR="00AF7869" w:rsidRDefault="008D63D8" w:rsidP="00AF7869">
      <w:pPr>
        <w:pStyle w:val="ad"/>
        <w:numPr>
          <w:ilvl w:val="0"/>
          <w:numId w:val="28"/>
        </w:numPr>
        <w:jc w:val="both"/>
      </w:pPr>
      <w:r>
        <w:t xml:space="preserve">Уже загруженный документ </w:t>
      </w:r>
      <w:r w:rsidR="00AF7869">
        <w:t>можно скачать, нажав на иконку</w:t>
      </w:r>
      <w:r w:rsidR="00E74E17">
        <w:t xml:space="preserve"> </w:t>
      </w:r>
      <w:r w:rsidR="00030077">
        <w:rPr>
          <w:noProof/>
          <w:lang w:eastAsia="ru-RU"/>
        </w:rPr>
        <w:drawing>
          <wp:inline distT="0" distB="0" distL="0" distR="0" wp14:anchorId="54686D44" wp14:editId="45349A40">
            <wp:extent cx="142875" cy="1524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sidR="00030077">
        <w:t xml:space="preserve"> </w:t>
      </w:r>
      <w:r w:rsidR="00E74E17">
        <w:t>или на ссылку файла</w:t>
      </w:r>
      <w:r w:rsidR="00AF7869">
        <w:t xml:space="preserve"> (Рис. </w:t>
      </w:r>
      <w:r>
        <w:t>2</w:t>
      </w:r>
      <w:r w:rsidR="00DF225F">
        <w:t>4</w:t>
      </w:r>
      <w:r w:rsidR="00AF7869">
        <w:t xml:space="preserve">); </w:t>
      </w:r>
    </w:p>
    <w:p w14:paraId="2A2B33BA" w14:textId="73E982B5" w:rsidR="003A6B9A" w:rsidRPr="003A6B9A" w:rsidRDefault="00DF225F" w:rsidP="003A6B9A">
      <w:pPr>
        <w:pStyle w:val="ad"/>
        <w:keepNext/>
        <w:ind w:firstLine="0"/>
        <w:jc w:val="center"/>
        <w:rPr>
          <w:sz w:val="40"/>
        </w:rPr>
      </w:pPr>
      <w:r>
        <w:rPr>
          <w:noProof/>
          <w:sz w:val="40"/>
        </w:rPr>
        <w:lastRenderedPageBreak/>
        <w:drawing>
          <wp:inline distT="0" distB="0" distL="0" distR="0" wp14:anchorId="5615D854" wp14:editId="150FCB93">
            <wp:extent cx="6217920" cy="402336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17920" cy="4023360"/>
                    </a:xfrm>
                    <a:prstGeom prst="rect">
                      <a:avLst/>
                    </a:prstGeom>
                    <a:noFill/>
                    <a:ln>
                      <a:noFill/>
                    </a:ln>
                  </pic:spPr>
                </pic:pic>
              </a:graphicData>
            </a:graphic>
          </wp:inline>
        </w:drawing>
      </w:r>
    </w:p>
    <w:p w14:paraId="6560C3FA" w14:textId="4FE6B7C8" w:rsidR="003A6B9A" w:rsidRPr="003A6B9A" w:rsidRDefault="003A6B9A" w:rsidP="003A6B9A">
      <w:pPr>
        <w:pStyle w:val="aff3"/>
        <w:jc w:val="center"/>
        <w:rPr>
          <w:rFonts w:ascii="Trebuchet MS" w:hAnsi="Trebuchet MS"/>
          <w:i w:val="0"/>
          <w:color w:val="auto"/>
          <w:sz w:val="24"/>
        </w:rPr>
      </w:pPr>
      <w:r w:rsidRPr="003A6B9A">
        <w:rPr>
          <w:rFonts w:ascii="Trebuchet MS" w:hAnsi="Trebuchet MS"/>
          <w:i w:val="0"/>
          <w:color w:val="auto"/>
          <w:sz w:val="24"/>
        </w:rPr>
        <w:t xml:space="preserve">Рисунок </w:t>
      </w:r>
      <w:r w:rsidRPr="003A6B9A">
        <w:rPr>
          <w:rFonts w:ascii="Trebuchet MS" w:hAnsi="Trebuchet MS"/>
          <w:i w:val="0"/>
          <w:color w:val="auto"/>
          <w:sz w:val="24"/>
        </w:rPr>
        <w:fldChar w:fldCharType="begin"/>
      </w:r>
      <w:r w:rsidRPr="003A6B9A">
        <w:rPr>
          <w:rFonts w:ascii="Trebuchet MS" w:hAnsi="Trebuchet MS"/>
          <w:i w:val="0"/>
          <w:color w:val="auto"/>
          <w:sz w:val="24"/>
        </w:rPr>
        <w:instrText xml:space="preserve"> SEQ Рисунок \* ARABIC </w:instrText>
      </w:r>
      <w:r w:rsidRPr="003A6B9A">
        <w:rPr>
          <w:rFonts w:ascii="Trebuchet MS" w:hAnsi="Trebuchet MS"/>
          <w:i w:val="0"/>
          <w:color w:val="auto"/>
          <w:sz w:val="24"/>
        </w:rPr>
        <w:fldChar w:fldCharType="separate"/>
      </w:r>
      <w:r w:rsidR="00DF225F">
        <w:rPr>
          <w:rFonts w:ascii="Trebuchet MS" w:hAnsi="Trebuchet MS"/>
          <w:i w:val="0"/>
          <w:noProof/>
          <w:color w:val="auto"/>
          <w:sz w:val="24"/>
        </w:rPr>
        <w:t>24</w:t>
      </w:r>
      <w:r w:rsidRPr="003A6B9A">
        <w:rPr>
          <w:rFonts w:ascii="Trebuchet MS" w:hAnsi="Trebuchet MS"/>
          <w:i w:val="0"/>
          <w:color w:val="auto"/>
          <w:sz w:val="24"/>
        </w:rPr>
        <w:fldChar w:fldCharType="end"/>
      </w:r>
      <w:r>
        <w:rPr>
          <w:rFonts w:ascii="Trebuchet MS" w:hAnsi="Trebuchet MS"/>
          <w:i w:val="0"/>
          <w:color w:val="auto"/>
          <w:sz w:val="24"/>
        </w:rPr>
        <w:t xml:space="preserve">. Иконка «Скачать» и ссылка для скачивания файла. </w:t>
      </w:r>
    </w:p>
    <w:p w14:paraId="780FCAF3" w14:textId="61255DFA" w:rsidR="00AF7869" w:rsidRDefault="00AF7869" w:rsidP="00AF7869">
      <w:pPr>
        <w:pStyle w:val="ad"/>
        <w:numPr>
          <w:ilvl w:val="0"/>
          <w:numId w:val="28"/>
        </w:numPr>
        <w:jc w:val="both"/>
      </w:pPr>
      <w:r>
        <w:t xml:space="preserve">Документ можно удалить, нажав на иконку </w:t>
      </w:r>
      <w:r w:rsidR="005200F3">
        <w:rPr>
          <w:noProof/>
          <w:lang w:eastAsia="ru-RU"/>
        </w:rPr>
        <w:drawing>
          <wp:inline distT="0" distB="0" distL="0" distR="0" wp14:anchorId="610A31CC" wp14:editId="0F325E99">
            <wp:extent cx="133350" cy="1524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rsidR="005200F3" w:rsidRPr="005200F3">
        <w:t xml:space="preserve"> </w:t>
      </w:r>
      <w:r>
        <w:t xml:space="preserve">(Рис. </w:t>
      </w:r>
      <w:r w:rsidR="008D63D8">
        <w:t>2</w:t>
      </w:r>
      <w:r w:rsidR="00DF225F">
        <w:t>5</w:t>
      </w:r>
      <w:r>
        <w:t xml:space="preserve">); </w:t>
      </w:r>
    </w:p>
    <w:p w14:paraId="529E5D30" w14:textId="7193365B" w:rsidR="003A6B9A" w:rsidRPr="003A6B9A" w:rsidRDefault="00DF225F" w:rsidP="003A6B9A">
      <w:pPr>
        <w:pStyle w:val="ad"/>
        <w:keepNext/>
        <w:ind w:firstLine="0"/>
        <w:jc w:val="center"/>
        <w:rPr>
          <w:sz w:val="40"/>
        </w:rPr>
      </w:pPr>
      <w:r>
        <w:rPr>
          <w:noProof/>
          <w:sz w:val="40"/>
        </w:rPr>
        <w:drawing>
          <wp:inline distT="0" distB="0" distL="0" distR="0" wp14:anchorId="3EE6B5C9" wp14:editId="1726DBAF">
            <wp:extent cx="6134100" cy="34575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34100" cy="3457575"/>
                    </a:xfrm>
                    <a:prstGeom prst="rect">
                      <a:avLst/>
                    </a:prstGeom>
                    <a:noFill/>
                    <a:ln>
                      <a:noFill/>
                    </a:ln>
                  </pic:spPr>
                </pic:pic>
              </a:graphicData>
            </a:graphic>
          </wp:inline>
        </w:drawing>
      </w:r>
    </w:p>
    <w:p w14:paraId="6B39A190" w14:textId="4D525CB6" w:rsidR="00AF7869" w:rsidRPr="003A6B9A" w:rsidRDefault="003A6B9A" w:rsidP="003A6B9A">
      <w:pPr>
        <w:pStyle w:val="aff3"/>
        <w:jc w:val="center"/>
        <w:rPr>
          <w:rFonts w:ascii="Trebuchet MS" w:hAnsi="Trebuchet MS"/>
          <w:i w:val="0"/>
          <w:color w:val="auto"/>
          <w:sz w:val="24"/>
        </w:rPr>
      </w:pPr>
      <w:r w:rsidRPr="003A6B9A">
        <w:rPr>
          <w:rFonts w:ascii="Trebuchet MS" w:hAnsi="Trebuchet MS"/>
          <w:i w:val="0"/>
          <w:color w:val="auto"/>
          <w:sz w:val="24"/>
        </w:rPr>
        <w:t xml:space="preserve">Рисунок </w:t>
      </w:r>
      <w:r w:rsidRPr="003A6B9A">
        <w:rPr>
          <w:rFonts w:ascii="Trebuchet MS" w:hAnsi="Trebuchet MS"/>
          <w:i w:val="0"/>
          <w:color w:val="auto"/>
          <w:sz w:val="24"/>
        </w:rPr>
        <w:fldChar w:fldCharType="begin"/>
      </w:r>
      <w:r w:rsidRPr="003A6B9A">
        <w:rPr>
          <w:rFonts w:ascii="Trebuchet MS" w:hAnsi="Trebuchet MS"/>
          <w:i w:val="0"/>
          <w:color w:val="auto"/>
          <w:sz w:val="24"/>
        </w:rPr>
        <w:instrText xml:space="preserve"> SEQ Рисунок \* ARABIC </w:instrText>
      </w:r>
      <w:r w:rsidRPr="003A6B9A">
        <w:rPr>
          <w:rFonts w:ascii="Trebuchet MS" w:hAnsi="Trebuchet MS"/>
          <w:i w:val="0"/>
          <w:color w:val="auto"/>
          <w:sz w:val="24"/>
        </w:rPr>
        <w:fldChar w:fldCharType="separate"/>
      </w:r>
      <w:r w:rsidR="00DF225F">
        <w:rPr>
          <w:rFonts w:ascii="Trebuchet MS" w:hAnsi="Trebuchet MS"/>
          <w:i w:val="0"/>
          <w:noProof/>
          <w:color w:val="auto"/>
          <w:sz w:val="24"/>
        </w:rPr>
        <w:t>25</w:t>
      </w:r>
      <w:r w:rsidRPr="003A6B9A">
        <w:rPr>
          <w:rFonts w:ascii="Trebuchet MS" w:hAnsi="Trebuchet MS"/>
          <w:i w:val="0"/>
          <w:color w:val="auto"/>
          <w:sz w:val="24"/>
        </w:rPr>
        <w:fldChar w:fldCharType="end"/>
      </w:r>
      <w:r>
        <w:rPr>
          <w:rFonts w:ascii="Trebuchet MS" w:hAnsi="Trebuchet MS"/>
          <w:i w:val="0"/>
          <w:color w:val="auto"/>
          <w:sz w:val="24"/>
        </w:rPr>
        <w:t xml:space="preserve">. Иконка «Удалить». </w:t>
      </w:r>
    </w:p>
    <w:p w14:paraId="680F94B4" w14:textId="6BBB8283" w:rsidR="003A6B9A" w:rsidRDefault="00D00164" w:rsidP="00B60BA4">
      <w:pPr>
        <w:pStyle w:val="ad"/>
      </w:pPr>
      <w:r>
        <w:lastRenderedPageBreak/>
        <w:t xml:space="preserve">При загрузке документа </w:t>
      </w:r>
      <w:r w:rsidR="00AF7869">
        <w:t>на шкале над списком документов будет отображен прогресс загрузки документов к заявлению на аккредитацию</w:t>
      </w:r>
      <w:r w:rsidR="003A6B9A">
        <w:t xml:space="preserve"> (Рис. </w:t>
      </w:r>
      <w:r w:rsidR="008D63D8">
        <w:t>2</w:t>
      </w:r>
      <w:r w:rsidR="00DF225F">
        <w:t>6</w:t>
      </w:r>
      <w:r w:rsidR="003A6B9A">
        <w:t>)</w:t>
      </w:r>
      <w:r w:rsidR="00AF7869">
        <w:t>.</w:t>
      </w:r>
    </w:p>
    <w:p w14:paraId="345A635E" w14:textId="138AD7F9" w:rsidR="003A6B9A" w:rsidRPr="00FA6252" w:rsidRDefault="008A43B1" w:rsidP="003A6B9A">
      <w:pPr>
        <w:pStyle w:val="ad"/>
        <w:keepNext/>
        <w:ind w:firstLine="0"/>
        <w:jc w:val="center"/>
        <w:rPr>
          <w:sz w:val="40"/>
          <w:lang w:val="en-US"/>
        </w:rPr>
      </w:pPr>
      <w:r>
        <w:rPr>
          <w:noProof/>
          <w:sz w:val="40"/>
          <w:lang w:val="en-US"/>
        </w:rPr>
        <w:drawing>
          <wp:inline distT="0" distB="0" distL="0" distR="0" wp14:anchorId="4AFC6341" wp14:editId="639EEA68">
            <wp:extent cx="6134100" cy="36957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34100" cy="3695700"/>
                    </a:xfrm>
                    <a:prstGeom prst="rect">
                      <a:avLst/>
                    </a:prstGeom>
                    <a:noFill/>
                    <a:ln>
                      <a:noFill/>
                    </a:ln>
                  </pic:spPr>
                </pic:pic>
              </a:graphicData>
            </a:graphic>
          </wp:inline>
        </w:drawing>
      </w:r>
    </w:p>
    <w:p w14:paraId="32F067FE" w14:textId="05E93F26" w:rsidR="00B60BA4" w:rsidRPr="003A6B9A" w:rsidRDefault="003A6B9A" w:rsidP="003A6B9A">
      <w:pPr>
        <w:pStyle w:val="aff3"/>
        <w:jc w:val="center"/>
        <w:rPr>
          <w:rFonts w:ascii="Trebuchet MS" w:hAnsi="Trebuchet MS"/>
          <w:i w:val="0"/>
          <w:color w:val="auto"/>
          <w:sz w:val="24"/>
        </w:rPr>
      </w:pPr>
      <w:r w:rsidRPr="003A6B9A">
        <w:rPr>
          <w:rFonts w:ascii="Trebuchet MS" w:hAnsi="Trebuchet MS"/>
          <w:i w:val="0"/>
          <w:color w:val="auto"/>
          <w:sz w:val="24"/>
        </w:rPr>
        <w:t xml:space="preserve">Рисунок </w:t>
      </w:r>
      <w:r w:rsidRPr="003A6B9A">
        <w:rPr>
          <w:rFonts w:ascii="Trebuchet MS" w:hAnsi="Trebuchet MS"/>
          <w:i w:val="0"/>
          <w:color w:val="auto"/>
          <w:sz w:val="24"/>
        </w:rPr>
        <w:fldChar w:fldCharType="begin"/>
      </w:r>
      <w:r w:rsidRPr="003A6B9A">
        <w:rPr>
          <w:rFonts w:ascii="Trebuchet MS" w:hAnsi="Trebuchet MS"/>
          <w:i w:val="0"/>
          <w:color w:val="auto"/>
          <w:sz w:val="24"/>
        </w:rPr>
        <w:instrText xml:space="preserve"> SEQ Рисунок \* ARABIC </w:instrText>
      </w:r>
      <w:r w:rsidRPr="003A6B9A">
        <w:rPr>
          <w:rFonts w:ascii="Trebuchet MS" w:hAnsi="Trebuchet MS"/>
          <w:i w:val="0"/>
          <w:color w:val="auto"/>
          <w:sz w:val="24"/>
        </w:rPr>
        <w:fldChar w:fldCharType="separate"/>
      </w:r>
      <w:r w:rsidR="00DF225F">
        <w:rPr>
          <w:rFonts w:ascii="Trebuchet MS" w:hAnsi="Trebuchet MS"/>
          <w:i w:val="0"/>
          <w:noProof/>
          <w:color w:val="auto"/>
          <w:sz w:val="24"/>
        </w:rPr>
        <w:t>26</w:t>
      </w:r>
      <w:r w:rsidRPr="003A6B9A">
        <w:rPr>
          <w:rFonts w:ascii="Trebuchet MS" w:hAnsi="Trebuchet MS"/>
          <w:i w:val="0"/>
          <w:color w:val="auto"/>
          <w:sz w:val="24"/>
        </w:rPr>
        <w:fldChar w:fldCharType="end"/>
      </w:r>
      <w:r>
        <w:rPr>
          <w:rFonts w:ascii="Trebuchet MS" w:hAnsi="Trebuchet MS"/>
          <w:i w:val="0"/>
          <w:color w:val="auto"/>
          <w:sz w:val="24"/>
        </w:rPr>
        <w:t xml:space="preserve">. Шкала прогресса загрузки документов. </w:t>
      </w:r>
    </w:p>
    <w:p w14:paraId="3E883E9D" w14:textId="60284655" w:rsidR="00D4485A" w:rsidRDefault="00C45171" w:rsidP="00D4485A">
      <w:pPr>
        <w:pStyle w:val="ad"/>
        <w:numPr>
          <w:ilvl w:val="0"/>
          <w:numId w:val="27"/>
        </w:numPr>
      </w:pPr>
      <w:r>
        <w:t>После того как все документ</w:t>
      </w:r>
      <w:r w:rsidR="005257C5">
        <w:t>ы</w:t>
      </w:r>
      <w:r>
        <w:t xml:space="preserve"> будут загружены, н</w:t>
      </w:r>
      <w:r w:rsidR="00D4485A">
        <w:t xml:space="preserve">ажать на кнопку «Отправить» </w:t>
      </w:r>
      <w:r w:rsidR="008D63D8">
        <w:t xml:space="preserve">в нижней части страницы заявления </w:t>
      </w:r>
      <w:r w:rsidR="00D4485A">
        <w:t xml:space="preserve">(Рис. </w:t>
      </w:r>
      <w:r w:rsidR="008A43B1" w:rsidRPr="00FA6252">
        <w:t>2</w:t>
      </w:r>
      <w:r w:rsidR="008A43B1">
        <w:t>7</w:t>
      </w:r>
      <w:r w:rsidR="00D4485A">
        <w:t xml:space="preserve">). </w:t>
      </w:r>
    </w:p>
    <w:p w14:paraId="2C55A5CC" w14:textId="041F0732" w:rsidR="00770B84" w:rsidRPr="00770B84" w:rsidRDefault="008A43B1" w:rsidP="00770B84">
      <w:pPr>
        <w:pStyle w:val="ad"/>
        <w:keepNext/>
        <w:ind w:firstLine="0"/>
        <w:jc w:val="center"/>
        <w:rPr>
          <w:sz w:val="40"/>
        </w:rPr>
      </w:pPr>
      <w:r>
        <w:rPr>
          <w:noProof/>
          <w:sz w:val="40"/>
        </w:rPr>
        <w:lastRenderedPageBreak/>
        <w:drawing>
          <wp:inline distT="0" distB="0" distL="0" distR="0" wp14:anchorId="6A9EFF63" wp14:editId="68AA2A0D">
            <wp:extent cx="6029325" cy="41529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29325" cy="4152900"/>
                    </a:xfrm>
                    <a:prstGeom prst="rect">
                      <a:avLst/>
                    </a:prstGeom>
                    <a:noFill/>
                    <a:ln>
                      <a:noFill/>
                    </a:ln>
                  </pic:spPr>
                </pic:pic>
              </a:graphicData>
            </a:graphic>
          </wp:inline>
        </w:drawing>
      </w:r>
    </w:p>
    <w:p w14:paraId="3DCA9CF4" w14:textId="41799B79" w:rsidR="00770B84" w:rsidRPr="00770B84" w:rsidRDefault="00770B84" w:rsidP="00770B84">
      <w:pPr>
        <w:pStyle w:val="aff3"/>
        <w:jc w:val="center"/>
        <w:rPr>
          <w:rFonts w:ascii="Trebuchet MS" w:hAnsi="Trebuchet MS"/>
          <w:i w:val="0"/>
          <w:color w:val="auto"/>
          <w:sz w:val="24"/>
        </w:rPr>
      </w:pPr>
      <w:r w:rsidRPr="00770B84">
        <w:rPr>
          <w:rFonts w:ascii="Trebuchet MS" w:hAnsi="Trebuchet MS"/>
          <w:i w:val="0"/>
          <w:color w:val="auto"/>
          <w:sz w:val="24"/>
        </w:rPr>
        <w:t xml:space="preserve">Рисунок </w:t>
      </w:r>
      <w:r w:rsidRPr="00770B84">
        <w:rPr>
          <w:rFonts w:ascii="Trebuchet MS" w:hAnsi="Trebuchet MS"/>
          <w:i w:val="0"/>
          <w:color w:val="auto"/>
          <w:sz w:val="24"/>
        </w:rPr>
        <w:fldChar w:fldCharType="begin"/>
      </w:r>
      <w:r w:rsidRPr="00770B84">
        <w:rPr>
          <w:rFonts w:ascii="Trebuchet MS" w:hAnsi="Trebuchet MS"/>
          <w:i w:val="0"/>
          <w:color w:val="auto"/>
          <w:sz w:val="24"/>
        </w:rPr>
        <w:instrText xml:space="preserve"> SEQ Рисунок \* ARABIC </w:instrText>
      </w:r>
      <w:r w:rsidRPr="00770B84">
        <w:rPr>
          <w:rFonts w:ascii="Trebuchet MS" w:hAnsi="Trebuchet MS"/>
          <w:i w:val="0"/>
          <w:color w:val="auto"/>
          <w:sz w:val="24"/>
        </w:rPr>
        <w:fldChar w:fldCharType="separate"/>
      </w:r>
      <w:r w:rsidR="00DF225F">
        <w:rPr>
          <w:rFonts w:ascii="Trebuchet MS" w:hAnsi="Trebuchet MS"/>
          <w:i w:val="0"/>
          <w:noProof/>
          <w:color w:val="auto"/>
          <w:sz w:val="24"/>
        </w:rPr>
        <w:t>27</w:t>
      </w:r>
      <w:r w:rsidRPr="00770B84">
        <w:rPr>
          <w:rFonts w:ascii="Trebuchet MS" w:hAnsi="Trebuchet MS"/>
          <w:i w:val="0"/>
          <w:color w:val="auto"/>
          <w:sz w:val="24"/>
        </w:rPr>
        <w:fldChar w:fldCharType="end"/>
      </w:r>
      <w:r>
        <w:rPr>
          <w:rFonts w:ascii="Trebuchet MS" w:hAnsi="Trebuchet MS"/>
          <w:i w:val="0"/>
          <w:color w:val="auto"/>
          <w:sz w:val="24"/>
        </w:rPr>
        <w:t xml:space="preserve">. Кнопка «Отправить». </w:t>
      </w:r>
    </w:p>
    <w:p w14:paraId="60599A6F" w14:textId="714E3E35" w:rsidR="00C45171" w:rsidRDefault="00306719" w:rsidP="00E140DF">
      <w:pPr>
        <w:pStyle w:val="ad"/>
        <w:jc w:val="both"/>
      </w:pPr>
      <w:r>
        <w:t xml:space="preserve">В правой части модального окна пользователю доступен чат с заказчиком, в котором участник может отправить сообщение заказчику, если у него имеются какие-то вопросы или необходимо пояснение по документам, а также получить сообщение от заказчика. Для отправки сообщения пользователю необходимо ввести сообщение в текстовом поле и нажать на иконку </w:t>
      </w:r>
      <w:r>
        <w:rPr>
          <w:noProof/>
          <w:lang w:eastAsia="ru-RU"/>
        </w:rPr>
        <w:drawing>
          <wp:inline distT="0" distB="0" distL="0" distR="0" wp14:anchorId="7CEB4D99" wp14:editId="6A0CD879">
            <wp:extent cx="171450" cy="17145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(Рис. </w:t>
      </w:r>
      <w:r w:rsidR="008A43B1">
        <w:t>2</w:t>
      </w:r>
      <w:r w:rsidR="008A43B1">
        <w:t>8</w:t>
      </w:r>
      <w:r>
        <w:t xml:space="preserve">). </w:t>
      </w:r>
    </w:p>
    <w:p w14:paraId="334D2321" w14:textId="054435E2" w:rsidR="00C45171" w:rsidRPr="00C45171" w:rsidRDefault="00306719" w:rsidP="00C45171">
      <w:pPr>
        <w:pStyle w:val="ad"/>
        <w:keepNext/>
        <w:ind w:firstLine="0"/>
        <w:jc w:val="center"/>
        <w:rPr>
          <w:sz w:val="40"/>
        </w:rPr>
      </w:pPr>
      <w:r>
        <w:rPr>
          <w:noProof/>
          <w:sz w:val="40"/>
          <w:lang w:eastAsia="ru-RU"/>
        </w:rPr>
        <w:lastRenderedPageBreak/>
        <w:drawing>
          <wp:inline distT="0" distB="0" distL="0" distR="0" wp14:anchorId="4E536EA8" wp14:editId="158E36A0">
            <wp:extent cx="6391275" cy="5086350"/>
            <wp:effectExtent l="0" t="0" r="952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91275" cy="5086350"/>
                    </a:xfrm>
                    <a:prstGeom prst="rect">
                      <a:avLst/>
                    </a:prstGeom>
                    <a:noFill/>
                    <a:ln>
                      <a:noFill/>
                    </a:ln>
                  </pic:spPr>
                </pic:pic>
              </a:graphicData>
            </a:graphic>
          </wp:inline>
        </w:drawing>
      </w:r>
    </w:p>
    <w:p w14:paraId="31496B60" w14:textId="61B55B82" w:rsidR="00C45171" w:rsidRPr="00C45171" w:rsidRDefault="00C45171" w:rsidP="00C45171">
      <w:pPr>
        <w:pStyle w:val="aff3"/>
        <w:jc w:val="center"/>
        <w:rPr>
          <w:rFonts w:ascii="Trebuchet MS" w:hAnsi="Trebuchet MS"/>
          <w:i w:val="0"/>
          <w:color w:val="auto"/>
          <w:sz w:val="24"/>
        </w:rPr>
      </w:pPr>
      <w:r w:rsidRPr="00C45171">
        <w:rPr>
          <w:rFonts w:ascii="Trebuchet MS" w:hAnsi="Trebuchet MS"/>
          <w:i w:val="0"/>
          <w:color w:val="auto"/>
          <w:sz w:val="24"/>
        </w:rPr>
        <w:t xml:space="preserve">Рисунок </w:t>
      </w:r>
      <w:r w:rsidRPr="00C45171">
        <w:rPr>
          <w:rFonts w:ascii="Trebuchet MS" w:hAnsi="Trebuchet MS"/>
          <w:i w:val="0"/>
          <w:color w:val="auto"/>
          <w:sz w:val="24"/>
        </w:rPr>
        <w:fldChar w:fldCharType="begin"/>
      </w:r>
      <w:r w:rsidRPr="00C45171">
        <w:rPr>
          <w:rFonts w:ascii="Trebuchet MS" w:hAnsi="Trebuchet MS"/>
          <w:i w:val="0"/>
          <w:color w:val="auto"/>
          <w:sz w:val="24"/>
        </w:rPr>
        <w:instrText xml:space="preserve"> SEQ Рисунок \* ARABIC </w:instrText>
      </w:r>
      <w:r w:rsidRPr="00C45171">
        <w:rPr>
          <w:rFonts w:ascii="Trebuchet MS" w:hAnsi="Trebuchet MS"/>
          <w:i w:val="0"/>
          <w:color w:val="auto"/>
          <w:sz w:val="24"/>
        </w:rPr>
        <w:fldChar w:fldCharType="separate"/>
      </w:r>
      <w:r w:rsidR="00DF225F">
        <w:rPr>
          <w:rFonts w:ascii="Trebuchet MS" w:hAnsi="Trebuchet MS"/>
          <w:i w:val="0"/>
          <w:noProof/>
          <w:color w:val="auto"/>
          <w:sz w:val="24"/>
        </w:rPr>
        <w:t>28</w:t>
      </w:r>
      <w:r w:rsidRPr="00C45171">
        <w:rPr>
          <w:rFonts w:ascii="Trebuchet MS" w:hAnsi="Trebuchet MS"/>
          <w:i w:val="0"/>
          <w:color w:val="auto"/>
          <w:sz w:val="24"/>
        </w:rPr>
        <w:fldChar w:fldCharType="end"/>
      </w:r>
      <w:r>
        <w:rPr>
          <w:rFonts w:ascii="Trebuchet MS" w:hAnsi="Trebuchet MS"/>
          <w:i w:val="0"/>
          <w:color w:val="auto"/>
          <w:sz w:val="24"/>
        </w:rPr>
        <w:t xml:space="preserve">. Чат с заказчиком. </w:t>
      </w:r>
    </w:p>
    <w:p w14:paraId="75CF269F" w14:textId="60900958" w:rsidR="00196C69" w:rsidRDefault="00306719" w:rsidP="00FA6252">
      <w:pPr>
        <w:pStyle w:val="ad"/>
        <w:jc w:val="both"/>
      </w:pPr>
      <w:r>
        <w:t xml:space="preserve">Отправленные участником сообщения доступны для просмотра заказчику. </w:t>
      </w:r>
    </w:p>
    <w:p w14:paraId="78568E2E" w14:textId="05846591" w:rsidR="00306719" w:rsidRDefault="00306719" w:rsidP="00306719">
      <w:pPr>
        <w:pStyle w:val="ad"/>
        <w:jc w:val="both"/>
      </w:pPr>
      <w:r>
        <w:t>Внешний вид отправленного от лица участника сообщения представлен на рис. 2</w:t>
      </w:r>
      <w:r w:rsidR="008A43B1">
        <w:t>9</w:t>
      </w:r>
      <w:r>
        <w:t xml:space="preserve">. В переписке обозначается дата и время сообщений. В том случае, если сообщение ещё не было прочитано заказчиком, в нижней части сообщения будет отображаться иконка </w:t>
      </w:r>
      <w:r>
        <w:rPr>
          <w:noProof/>
          <w:lang w:eastAsia="ru-RU"/>
        </w:rPr>
        <w:drawing>
          <wp:inline distT="0" distB="0" distL="0" distR="0" wp14:anchorId="1C665511" wp14:editId="1CDA3CFA">
            <wp:extent cx="123825" cy="95250"/>
            <wp:effectExtent l="0" t="0" r="9525"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3825" cy="95250"/>
                    </a:xfrm>
                    <a:prstGeom prst="rect">
                      <a:avLst/>
                    </a:prstGeom>
                    <a:noFill/>
                    <a:ln>
                      <a:noFill/>
                    </a:ln>
                  </pic:spPr>
                </pic:pic>
              </a:graphicData>
            </a:graphic>
          </wp:inline>
        </w:drawing>
      </w:r>
      <w:r>
        <w:t xml:space="preserve">. В том случае, если сообщение прочитано участником, она сменится на иконку </w:t>
      </w:r>
      <w:r>
        <w:rPr>
          <w:noProof/>
          <w:lang w:eastAsia="ru-RU"/>
        </w:rPr>
        <w:drawing>
          <wp:inline distT="0" distB="0" distL="0" distR="0" wp14:anchorId="7B620774" wp14:editId="7AC4D5AA">
            <wp:extent cx="123825" cy="76200"/>
            <wp:effectExtent l="0" t="0" r="9525"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3825" cy="76200"/>
                    </a:xfrm>
                    <a:prstGeom prst="rect">
                      <a:avLst/>
                    </a:prstGeom>
                    <a:noFill/>
                    <a:ln>
                      <a:noFill/>
                    </a:ln>
                  </pic:spPr>
                </pic:pic>
              </a:graphicData>
            </a:graphic>
          </wp:inline>
        </w:drawing>
      </w:r>
      <w:r>
        <w:t>.</w:t>
      </w:r>
    </w:p>
    <w:p w14:paraId="2B9965DC" w14:textId="0E9A75B1" w:rsidR="00306719" w:rsidRPr="00441130" w:rsidRDefault="00306719" w:rsidP="00306719">
      <w:pPr>
        <w:pStyle w:val="ad"/>
        <w:keepNext/>
        <w:ind w:firstLine="0"/>
        <w:jc w:val="center"/>
        <w:rPr>
          <w:sz w:val="40"/>
        </w:rPr>
      </w:pPr>
      <w:r>
        <w:rPr>
          <w:noProof/>
          <w:sz w:val="40"/>
          <w:lang w:eastAsia="ru-RU"/>
        </w:rPr>
        <w:lastRenderedPageBreak/>
        <w:drawing>
          <wp:inline distT="0" distB="0" distL="0" distR="0" wp14:anchorId="77AE8969" wp14:editId="48415D05">
            <wp:extent cx="4229100" cy="17145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29100" cy="1714500"/>
                    </a:xfrm>
                    <a:prstGeom prst="rect">
                      <a:avLst/>
                    </a:prstGeom>
                    <a:noFill/>
                    <a:ln>
                      <a:noFill/>
                    </a:ln>
                  </pic:spPr>
                </pic:pic>
              </a:graphicData>
            </a:graphic>
          </wp:inline>
        </w:drawing>
      </w:r>
    </w:p>
    <w:p w14:paraId="36E5792C" w14:textId="43392F43" w:rsidR="00306719" w:rsidRPr="00441130" w:rsidRDefault="00306719" w:rsidP="00306719">
      <w:pPr>
        <w:pStyle w:val="aff3"/>
        <w:jc w:val="center"/>
        <w:rPr>
          <w:rFonts w:ascii="Trebuchet MS" w:hAnsi="Trebuchet MS"/>
          <w:i w:val="0"/>
          <w:color w:val="auto"/>
          <w:sz w:val="24"/>
        </w:rPr>
      </w:pPr>
      <w:r w:rsidRPr="00441130">
        <w:rPr>
          <w:rFonts w:ascii="Trebuchet MS" w:hAnsi="Trebuchet MS"/>
          <w:i w:val="0"/>
          <w:color w:val="auto"/>
          <w:sz w:val="24"/>
        </w:rPr>
        <w:t xml:space="preserve">Рисунок </w:t>
      </w:r>
      <w:r w:rsidRPr="00441130">
        <w:rPr>
          <w:rFonts w:ascii="Trebuchet MS" w:hAnsi="Trebuchet MS"/>
          <w:i w:val="0"/>
          <w:color w:val="auto"/>
          <w:sz w:val="24"/>
        </w:rPr>
        <w:fldChar w:fldCharType="begin"/>
      </w:r>
      <w:r w:rsidRPr="00441130">
        <w:rPr>
          <w:rFonts w:ascii="Trebuchet MS" w:hAnsi="Trebuchet MS"/>
          <w:i w:val="0"/>
          <w:color w:val="auto"/>
          <w:sz w:val="24"/>
        </w:rPr>
        <w:instrText xml:space="preserve"> SEQ Рисунок \* ARABIC </w:instrText>
      </w:r>
      <w:r w:rsidRPr="00441130">
        <w:rPr>
          <w:rFonts w:ascii="Trebuchet MS" w:hAnsi="Trebuchet MS"/>
          <w:i w:val="0"/>
          <w:color w:val="auto"/>
          <w:sz w:val="24"/>
        </w:rPr>
        <w:fldChar w:fldCharType="separate"/>
      </w:r>
      <w:r w:rsidR="00DF225F">
        <w:rPr>
          <w:rFonts w:ascii="Trebuchet MS" w:hAnsi="Trebuchet MS"/>
          <w:i w:val="0"/>
          <w:noProof/>
          <w:color w:val="auto"/>
          <w:sz w:val="24"/>
        </w:rPr>
        <w:t>29</w:t>
      </w:r>
      <w:r w:rsidRPr="00441130">
        <w:rPr>
          <w:rFonts w:ascii="Trebuchet MS" w:hAnsi="Trebuchet MS"/>
          <w:i w:val="0"/>
          <w:color w:val="auto"/>
          <w:sz w:val="24"/>
        </w:rPr>
        <w:fldChar w:fldCharType="end"/>
      </w:r>
      <w:r>
        <w:rPr>
          <w:rFonts w:ascii="Trebuchet MS" w:hAnsi="Trebuchet MS"/>
          <w:i w:val="0"/>
          <w:color w:val="auto"/>
          <w:sz w:val="24"/>
        </w:rPr>
        <w:t xml:space="preserve">. Внешний вид отправленного заказчиком сообщения. </w:t>
      </w:r>
    </w:p>
    <w:p w14:paraId="10C35F4C" w14:textId="5163AFA8" w:rsidR="00306719" w:rsidRPr="00FA6252" w:rsidRDefault="00306719" w:rsidP="00FA6252">
      <w:pPr>
        <w:pStyle w:val="ad"/>
      </w:pPr>
    </w:p>
    <w:p w14:paraId="2D85DC94" w14:textId="2F8F2443" w:rsidR="00D37FD2" w:rsidRDefault="00E140DF" w:rsidP="00D37FD2">
      <w:pPr>
        <w:pStyle w:val="ad"/>
        <w:jc w:val="both"/>
      </w:pPr>
      <w:r>
        <w:t xml:space="preserve">Отправленные </w:t>
      </w:r>
      <w:r w:rsidR="000610C7">
        <w:t>У</w:t>
      </w:r>
      <w:r>
        <w:t xml:space="preserve">частником сообщения доступны для просмотра </w:t>
      </w:r>
      <w:r w:rsidR="000610C7">
        <w:t>З</w:t>
      </w:r>
      <w:r>
        <w:t>аказчик</w:t>
      </w:r>
      <w:r w:rsidR="000610C7">
        <w:t>у</w:t>
      </w:r>
      <w:r>
        <w:t xml:space="preserve">. </w:t>
      </w:r>
    </w:p>
    <w:p w14:paraId="54A92CC7" w14:textId="72FAA855" w:rsidR="00D37FD2" w:rsidRDefault="002266C2" w:rsidP="00D37FD2">
      <w:pPr>
        <w:pStyle w:val="ad"/>
        <w:jc w:val="both"/>
      </w:pPr>
      <w:r>
        <w:t xml:space="preserve">Если пользователь создаст заявление на аккредитацию, но не отправит его на проверку, </w:t>
      </w:r>
      <w:r w:rsidR="00D37FD2">
        <w:t>заяв</w:t>
      </w:r>
      <w:r w:rsidR="00E658CA">
        <w:t>ление</w:t>
      </w:r>
      <w:r w:rsidR="00D37FD2">
        <w:t xml:space="preserve"> автоматически сохран</w:t>
      </w:r>
      <w:r>
        <w:t>и</w:t>
      </w:r>
      <w:r w:rsidR="00D37FD2">
        <w:t>тся</w:t>
      </w:r>
      <w:r>
        <w:t xml:space="preserve"> Системой</w:t>
      </w:r>
      <w:r w:rsidR="00D37FD2">
        <w:t>, и будет отображаться в списке заяв</w:t>
      </w:r>
      <w:r w:rsidR="00E658CA">
        <w:t>лений</w:t>
      </w:r>
      <w:r w:rsidR="00D37FD2">
        <w:t xml:space="preserve"> под статусом «Черновик». </w:t>
      </w:r>
      <w:r w:rsidR="00481083">
        <w:t>Пользователь сможет завершить над н</w:t>
      </w:r>
      <w:r w:rsidR="00E658CA">
        <w:t>им</w:t>
      </w:r>
      <w:r w:rsidR="00481083">
        <w:t xml:space="preserve"> работу позднее. </w:t>
      </w:r>
    </w:p>
    <w:p w14:paraId="5F63493C" w14:textId="03D6F10A" w:rsidR="002266C2" w:rsidRDefault="002266C2" w:rsidP="002266C2">
      <w:pPr>
        <w:pStyle w:val="ad"/>
      </w:pPr>
      <w:r>
        <w:t xml:space="preserve">Также на странице заявления пользователю доступна для просмотра история действий по этому заявлению. Для просмотра истории необходимо нажать на кнопку «История действий» (Рис. </w:t>
      </w:r>
      <w:r w:rsidR="008A43B1">
        <w:t>30</w:t>
      </w:r>
      <w:r>
        <w:t xml:space="preserve">). </w:t>
      </w:r>
    </w:p>
    <w:p w14:paraId="263A0A12" w14:textId="67E9BBFC" w:rsidR="002266C2" w:rsidRPr="00FA6252" w:rsidRDefault="008A43B1" w:rsidP="00FA6252">
      <w:pPr>
        <w:pStyle w:val="ad"/>
        <w:keepNext/>
        <w:ind w:firstLine="0"/>
        <w:jc w:val="center"/>
        <w:rPr>
          <w:sz w:val="40"/>
        </w:rPr>
      </w:pPr>
      <w:r>
        <w:rPr>
          <w:noProof/>
          <w:sz w:val="40"/>
        </w:rPr>
        <w:drawing>
          <wp:inline distT="0" distB="0" distL="0" distR="0" wp14:anchorId="3D736022" wp14:editId="53740D8B">
            <wp:extent cx="6172200" cy="31813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72200" cy="3181350"/>
                    </a:xfrm>
                    <a:prstGeom prst="rect">
                      <a:avLst/>
                    </a:prstGeom>
                    <a:noFill/>
                    <a:ln>
                      <a:noFill/>
                    </a:ln>
                  </pic:spPr>
                </pic:pic>
              </a:graphicData>
            </a:graphic>
          </wp:inline>
        </w:drawing>
      </w:r>
    </w:p>
    <w:p w14:paraId="2F5E1C12" w14:textId="73EAD73A" w:rsidR="002266C2" w:rsidRPr="00FA6252" w:rsidRDefault="002266C2" w:rsidP="00FA6252">
      <w:pPr>
        <w:pStyle w:val="aff3"/>
        <w:jc w:val="center"/>
        <w:rPr>
          <w:rFonts w:ascii="Trebuchet MS" w:hAnsi="Trebuchet MS"/>
          <w:i w:val="0"/>
          <w:color w:val="auto"/>
          <w:sz w:val="24"/>
        </w:rPr>
      </w:pPr>
      <w:r w:rsidRPr="00FA6252">
        <w:rPr>
          <w:rFonts w:ascii="Trebuchet MS" w:hAnsi="Trebuchet MS"/>
          <w:i w:val="0"/>
          <w:color w:val="auto"/>
          <w:sz w:val="24"/>
        </w:rPr>
        <w:t xml:space="preserve">Рисунок </w:t>
      </w:r>
      <w:r w:rsidRPr="00FA6252">
        <w:rPr>
          <w:rFonts w:ascii="Trebuchet MS" w:hAnsi="Trebuchet MS"/>
          <w:i w:val="0"/>
          <w:color w:val="auto"/>
          <w:sz w:val="24"/>
        </w:rPr>
        <w:fldChar w:fldCharType="begin"/>
      </w:r>
      <w:r w:rsidRPr="00FA6252">
        <w:rPr>
          <w:rFonts w:ascii="Trebuchet MS" w:hAnsi="Trebuchet MS"/>
          <w:i w:val="0"/>
          <w:color w:val="auto"/>
          <w:sz w:val="24"/>
        </w:rPr>
        <w:instrText xml:space="preserve"> SEQ Рисунок \* ARABIC </w:instrText>
      </w:r>
      <w:r w:rsidRPr="00FA6252">
        <w:rPr>
          <w:rFonts w:ascii="Trebuchet MS" w:hAnsi="Trebuchet MS"/>
          <w:i w:val="0"/>
          <w:color w:val="auto"/>
          <w:sz w:val="24"/>
        </w:rPr>
        <w:fldChar w:fldCharType="separate"/>
      </w:r>
      <w:r w:rsidR="00DF225F">
        <w:rPr>
          <w:rFonts w:ascii="Trebuchet MS" w:hAnsi="Trebuchet MS"/>
          <w:i w:val="0"/>
          <w:noProof/>
          <w:color w:val="auto"/>
          <w:sz w:val="24"/>
        </w:rPr>
        <w:t>30</w:t>
      </w:r>
      <w:r w:rsidRPr="00FA6252">
        <w:rPr>
          <w:rFonts w:ascii="Trebuchet MS" w:hAnsi="Trebuchet MS"/>
          <w:i w:val="0"/>
          <w:color w:val="auto"/>
          <w:sz w:val="24"/>
        </w:rPr>
        <w:fldChar w:fldCharType="end"/>
      </w:r>
      <w:r>
        <w:rPr>
          <w:rFonts w:ascii="Trebuchet MS" w:hAnsi="Trebuchet MS"/>
          <w:i w:val="0"/>
          <w:color w:val="auto"/>
          <w:sz w:val="24"/>
        </w:rPr>
        <w:t xml:space="preserve">. Вкладка «История действий». </w:t>
      </w:r>
    </w:p>
    <w:p w14:paraId="7B26025D" w14:textId="134FB426" w:rsidR="002266C2" w:rsidRDefault="002266C2" w:rsidP="002266C2">
      <w:pPr>
        <w:pStyle w:val="ad"/>
        <w:jc w:val="both"/>
      </w:pPr>
      <w:r>
        <w:lastRenderedPageBreak/>
        <w:t xml:space="preserve">История действий представляет собой информационную таблицу (Рис. </w:t>
      </w:r>
      <w:r w:rsidR="00002DDF">
        <w:t>31</w:t>
      </w:r>
      <w:r>
        <w:t xml:space="preserve">) со списком действий, произведенных с этим заявлением. В таблице предоставлена следующая информация: </w:t>
      </w:r>
    </w:p>
    <w:p w14:paraId="7C35A7D0" w14:textId="77777777" w:rsidR="002266C2" w:rsidRDefault="002266C2" w:rsidP="002266C2">
      <w:pPr>
        <w:pStyle w:val="ad"/>
        <w:numPr>
          <w:ilvl w:val="0"/>
          <w:numId w:val="36"/>
        </w:numPr>
        <w:jc w:val="both"/>
      </w:pPr>
      <w:r>
        <w:t xml:space="preserve">Колонка «Действие» - содержит детализацию по произведенному действию; </w:t>
      </w:r>
    </w:p>
    <w:p w14:paraId="3173C47C" w14:textId="77777777" w:rsidR="002266C2" w:rsidRDefault="002266C2" w:rsidP="002266C2">
      <w:pPr>
        <w:pStyle w:val="ad"/>
        <w:numPr>
          <w:ilvl w:val="0"/>
          <w:numId w:val="36"/>
        </w:numPr>
        <w:jc w:val="both"/>
      </w:pPr>
      <w:r>
        <w:t xml:space="preserve">Колонка «ФИО» - в ней указано ФИО ответственного лица, которое произвело это действие; </w:t>
      </w:r>
    </w:p>
    <w:p w14:paraId="41458E81" w14:textId="77777777" w:rsidR="002266C2" w:rsidRDefault="002266C2" w:rsidP="002266C2">
      <w:pPr>
        <w:pStyle w:val="ad"/>
        <w:numPr>
          <w:ilvl w:val="0"/>
          <w:numId w:val="36"/>
        </w:numPr>
        <w:jc w:val="both"/>
      </w:pPr>
      <w:r>
        <w:t xml:space="preserve">Колонка «Наименование» - в ней указано наименование компании, к которой принадлежит ответственное лицо; </w:t>
      </w:r>
    </w:p>
    <w:p w14:paraId="2478D351" w14:textId="77777777" w:rsidR="002266C2" w:rsidRDefault="002266C2" w:rsidP="002266C2">
      <w:pPr>
        <w:pStyle w:val="ad"/>
        <w:numPr>
          <w:ilvl w:val="0"/>
          <w:numId w:val="36"/>
        </w:numPr>
        <w:jc w:val="both"/>
      </w:pPr>
      <w:r>
        <w:t xml:space="preserve">Колонка «Дата действия» - в этой колонке предоставлена дата, в которую было совершено действие. </w:t>
      </w:r>
    </w:p>
    <w:p w14:paraId="4A4F85D8" w14:textId="7D88D2DC" w:rsidR="002266C2" w:rsidRPr="00636DC0" w:rsidRDefault="002266C2" w:rsidP="002266C2">
      <w:pPr>
        <w:keepNext/>
        <w:jc w:val="center"/>
        <w:rPr>
          <w:rFonts w:ascii="Trebuchet MS" w:hAnsi="Trebuchet MS"/>
          <w:sz w:val="32"/>
        </w:rPr>
      </w:pPr>
      <w:r>
        <w:rPr>
          <w:rFonts w:ascii="Trebuchet MS" w:hAnsi="Trebuchet MS"/>
          <w:noProof/>
          <w:sz w:val="32"/>
          <w:lang w:eastAsia="ru-RU"/>
        </w:rPr>
        <w:drawing>
          <wp:inline distT="0" distB="0" distL="0" distR="0" wp14:anchorId="731F2BB0" wp14:editId="452D7FB3">
            <wp:extent cx="6391275" cy="1295400"/>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91275" cy="1295400"/>
                    </a:xfrm>
                    <a:prstGeom prst="rect">
                      <a:avLst/>
                    </a:prstGeom>
                    <a:noFill/>
                    <a:ln>
                      <a:noFill/>
                    </a:ln>
                  </pic:spPr>
                </pic:pic>
              </a:graphicData>
            </a:graphic>
          </wp:inline>
        </w:drawing>
      </w:r>
    </w:p>
    <w:p w14:paraId="67CE8AE1" w14:textId="73BED4D1" w:rsidR="002266C2" w:rsidRPr="00636DC0" w:rsidRDefault="002266C2" w:rsidP="002266C2">
      <w:pPr>
        <w:pStyle w:val="aff3"/>
        <w:jc w:val="center"/>
        <w:rPr>
          <w:rFonts w:ascii="Trebuchet MS" w:hAnsi="Trebuchet MS"/>
          <w:i w:val="0"/>
          <w:color w:val="auto"/>
          <w:sz w:val="36"/>
        </w:rPr>
      </w:pPr>
      <w:r w:rsidRPr="00636DC0">
        <w:rPr>
          <w:rFonts w:ascii="Trebuchet MS" w:hAnsi="Trebuchet MS"/>
          <w:i w:val="0"/>
          <w:color w:val="auto"/>
          <w:sz w:val="24"/>
        </w:rPr>
        <w:t xml:space="preserve">Рисунок </w:t>
      </w:r>
      <w:r w:rsidRPr="00636DC0">
        <w:rPr>
          <w:rFonts w:ascii="Trebuchet MS" w:hAnsi="Trebuchet MS"/>
          <w:i w:val="0"/>
          <w:color w:val="auto"/>
          <w:sz w:val="24"/>
        </w:rPr>
        <w:fldChar w:fldCharType="begin"/>
      </w:r>
      <w:r w:rsidRPr="00636DC0">
        <w:rPr>
          <w:rFonts w:ascii="Trebuchet MS" w:hAnsi="Trebuchet MS"/>
          <w:i w:val="0"/>
          <w:color w:val="auto"/>
          <w:sz w:val="24"/>
        </w:rPr>
        <w:instrText xml:space="preserve"> SEQ Рисунок \* ARABIC </w:instrText>
      </w:r>
      <w:r w:rsidRPr="00636DC0">
        <w:rPr>
          <w:rFonts w:ascii="Trebuchet MS" w:hAnsi="Trebuchet MS"/>
          <w:i w:val="0"/>
          <w:color w:val="auto"/>
          <w:sz w:val="24"/>
        </w:rPr>
        <w:fldChar w:fldCharType="separate"/>
      </w:r>
      <w:r w:rsidR="00DF225F">
        <w:rPr>
          <w:rFonts w:ascii="Trebuchet MS" w:hAnsi="Trebuchet MS"/>
          <w:i w:val="0"/>
          <w:noProof/>
          <w:color w:val="auto"/>
          <w:sz w:val="24"/>
        </w:rPr>
        <w:t>31</w:t>
      </w:r>
      <w:r w:rsidRPr="00636DC0">
        <w:rPr>
          <w:rFonts w:ascii="Trebuchet MS" w:hAnsi="Trebuchet MS"/>
          <w:i w:val="0"/>
          <w:color w:val="auto"/>
          <w:sz w:val="24"/>
        </w:rPr>
        <w:fldChar w:fldCharType="end"/>
      </w:r>
      <w:r>
        <w:rPr>
          <w:rFonts w:ascii="Trebuchet MS" w:hAnsi="Trebuchet MS"/>
          <w:i w:val="0"/>
          <w:color w:val="auto"/>
          <w:sz w:val="24"/>
        </w:rPr>
        <w:t xml:space="preserve">. Внешний вид вкладки «История действий». </w:t>
      </w:r>
    </w:p>
    <w:p w14:paraId="62292452" w14:textId="77777777" w:rsidR="002266C2" w:rsidRDefault="002266C2" w:rsidP="00D37FD2">
      <w:pPr>
        <w:pStyle w:val="ad"/>
        <w:jc w:val="both"/>
      </w:pPr>
    </w:p>
    <w:p w14:paraId="29F2B05F" w14:textId="0BBD3CB8" w:rsidR="00101609" w:rsidRPr="00F1303F" w:rsidRDefault="00101609" w:rsidP="00504D95">
      <w:pPr>
        <w:pStyle w:val="ad"/>
      </w:pPr>
      <w:r w:rsidRPr="00F1303F">
        <w:br w:type="page"/>
      </w:r>
    </w:p>
    <w:p w14:paraId="5E64E54E" w14:textId="681724BF" w:rsidR="001F721D" w:rsidRPr="00C27BF2" w:rsidRDefault="001F721D" w:rsidP="00C27BF2">
      <w:pPr>
        <w:pStyle w:val="ForChapterName"/>
        <w:rPr>
          <w:rFonts w:ascii="Trebuchet MS" w:hAnsi="Trebuchet MS"/>
          <w:b/>
        </w:rPr>
      </w:pPr>
      <w:r w:rsidRPr="001F721D">
        <w:lastRenderedPageBreak/>
        <w:t xml:space="preserve"> </w:t>
      </w:r>
      <w:bookmarkStart w:id="6" w:name="_Toc73115199"/>
      <w:r w:rsidR="00885502">
        <w:rPr>
          <w:rFonts w:ascii="Trebuchet MS" w:hAnsi="Trebuchet MS"/>
          <w:b/>
        </w:rPr>
        <w:t>Просмотр заявлений на аккредитацию</w:t>
      </w:r>
      <w:bookmarkEnd w:id="6"/>
      <w:r w:rsidRPr="00C27BF2">
        <w:rPr>
          <w:rFonts w:ascii="Trebuchet MS" w:hAnsi="Trebuchet MS"/>
          <w:b/>
        </w:rPr>
        <w:t xml:space="preserve"> </w:t>
      </w:r>
    </w:p>
    <w:p w14:paraId="58212107" w14:textId="77777777" w:rsidR="002245EB" w:rsidRDefault="002245EB" w:rsidP="00FA6252">
      <w:pPr>
        <w:pStyle w:val="ad"/>
        <w:jc w:val="both"/>
      </w:pPr>
    </w:p>
    <w:p w14:paraId="3D738C25" w14:textId="7AF74CE9" w:rsidR="00D37FD2" w:rsidRDefault="00D37FD2" w:rsidP="00FA6252">
      <w:pPr>
        <w:pStyle w:val="ad"/>
        <w:jc w:val="both"/>
      </w:pPr>
      <w:r>
        <w:t>Для просмотра определенного заявления, пользователю нужно нажать на него левой к</w:t>
      </w:r>
      <w:r w:rsidR="00050B0C">
        <w:t xml:space="preserve">нопкой мыши. </w:t>
      </w:r>
      <w:r>
        <w:t>После этого будет открыто модальное окно, в котором пользователь сможет просмотреть сво</w:t>
      </w:r>
      <w:r w:rsidR="00E658CA">
        <w:t>е</w:t>
      </w:r>
      <w:r>
        <w:t xml:space="preserve"> заяв</w:t>
      </w:r>
      <w:r w:rsidR="00E658CA">
        <w:t>ление</w:t>
      </w:r>
      <w:r w:rsidR="002245EB">
        <w:t>;</w:t>
      </w:r>
      <w:r w:rsidR="00DE05D4">
        <w:t xml:space="preserve"> просмотреть историю действий с заявлением;</w:t>
      </w:r>
      <w:r w:rsidR="00050B0C">
        <w:t xml:space="preserve"> скачать все документы сразу, нажав на кнопку «Скачать архивом», а также по отдельности</w:t>
      </w:r>
      <w:r w:rsidR="002245EB">
        <w:t>;</w:t>
      </w:r>
      <w:r>
        <w:t xml:space="preserve"> отправить вопрос в чат </w:t>
      </w:r>
      <w:r w:rsidR="00AB6BEC">
        <w:t xml:space="preserve">с </w:t>
      </w:r>
      <w:r w:rsidR="000610C7">
        <w:t>З</w:t>
      </w:r>
      <w:r>
        <w:t xml:space="preserve">аказчиком (Рис. </w:t>
      </w:r>
      <w:r w:rsidR="002245EB">
        <w:t>3</w:t>
      </w:r>
      <w:r w:rsidR="00002DDF">
        <w:t>2</w:t>
      </w:r>
      <w:r>
        <w:t xml:space="preserve">). </w:t>
      </w:r>
    </w:p>
    <w:p w14:paraId="4DADCE0E" w14:textId="77777777" w:rsidR="00EA5D38" w:rsidRPr="00142426" w:rsidRDefault="00EA5D38" w:rsidP="00EA5D38">
      <w:pPr>
        <w:pStyle w:val="ad"/>
      </w:pPr>
    </w:p>
    <w:tbl>
      <w:tblPr>
        <w:tblStyle w:val="a8"/>
        <w:tblW w:w="83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2EFD9" w:themeFill="accent6" w:themeFillTint="33"/>
        <w:tblLook w:val="04A0" w:firstRow="1" w:lastRow="0" w:firstColumn="1" w:lastColumn="0" w:noHBand="0" w:noVBand="1"/>
      </w:tblPr>
      <w:tblGrid>
        <w:gridCol w:w="8362"/>
      </w:tblGrid>
      <w:tr w:rsidR="00EA5D38" w:rsidRPr="00F1303F" w14:paraId="28563AED" w14:textId="77777777" w:rsidTr="002266C2">
        <w:trPr>
          <w:jc w:val="center"/>
        </w:trPr>
        <w:tc>
          <w:tcPr>
            <w:tcW w:w="8362" w:type="dxa"/>
            <w:shd w:val="clear" w:color="auto" w:fill="E2EFD9" w:themeFill="accent6" w:themeFillTint="33"/>
            <w:vAlign w:val="center"/>
          </w:tcPr>
          <w:p w14:paraId="1FC6CA93" w14:textId="0F249839" w:rsidR="00EA5D38" w:rsidRPr="00F1303F" w:rsidRDefault="00EA5D38" w:rsidP="00EA5D38">
            <w:pPr>
              <w:pStyle w:val="ad"/>
              <w:ind w:firstLine="0"/>
              <w:jc w:val="both"/>
            </w:pPr>
            <w:r w:rsidRPr="00C27BF2">
              <w:rPr>
                <w:b/>
                <w:color w:val="FF0000"/>
              </w:rPr>
              <w:t>Внимание!</w:t>
            </w:r>
            <w:r w:rsidRPr="00F1303F">
              <w:rPr>
                <w:color w:val="FF0000"/>
              </w:rPr>
              <w:t xml:space="preserve"> </w:t>
            </w:r>
            <w:r w:rsidRPr="00EA5D38">
              <w:t>Возможность скачать документы одним архивом доступна только на статусах заявления «Проверка», «Действующая».</w:t>
            </w:r>
          </w:p>
        </w:tc>
      </w:tr>
    </w:tbl>
    <w:p w14:paraId="4EE35966" w14:textId="77777777" w:rsidR="00050B0C" w:rsidRDefault="00050B0C" w:rsidP="00C27BF2">
      <w:pPr>
        <w:pStyle w:val="af"/>
      </w:pPr>
    </w:p>
    <w:p w14:paraId="14E75DE6" w14:textId="7C4E7190" w:rsidR="00050B0C" w:rsidRPr="00050B0C" w:rsidRDefault="00002DDF" w:rsidP="00050B0C">
      <w:pPr>
        <w:pStyle w:val="af"/>
        <w:keepNext/>
        <w:ind w:firstLine="0"/>
        <w:jc w:val="center"/>
        <w:rPr>
          <w:sz w:val="24"/>
          <w:szCs w:val="24"/>
        </w:rPr>
      </w:pPr>
      <w:r>
        <w:rPr>
          <w:noProof/>
          <w:sz w:val="24"/>
          <w:szCs w:val="24"/>
        </w:rPr>
        <w:drawing>
          <wp:inline distT="0" distB="0" distL="0" distR="0" wp14:anchorId="7FA1F172" wp14:editId="7732147E">
            <wp:extent cx="6381750" cy="20955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81750" cy="2095500"/>
                    </a:xfrm>
                    <a:prstGeom prst="rect">
                      <a:avLst/>
                    </a:prstGeom>
                    <a:noFill/>
                    <a:ln>
                      <a:noFill/>
                    </a:ln>
                  </pic:spPr>
                </pic:pic>
              </a:graphicData>
            </a:graphic>
          </wp:inline>
        </w:drawing>
      </w:r>
    </w:p>
    <w:p w14:paraId="02E96D42" w14:textId="2E89ABE9" w:rsidR="00050B0C" w:rsidRPr="00050B0C" w:rsidRDefault="00050B0C" w:rsidP="00050B0C">
      <w:pPr>
        <w:pStyle w:val="aff3"/>
        <w:jc w:val="center"/>
        <w:rPr>
          <w:rFonts w:ascii="Trebuchet MS" w:hAnsi="Trebuchet MS"/>
          <w:i w:val="0"/>
          <w:color w:val="auto"/>
          <w:sz w:val="24"/>
          <w:szCs w:val="24"/>
        </w:rPr>
      </w:pPr>
      <w:r w:rsidRPr="00050B0C">
        <w:rPr>
          <w:rFonts w:ascii="Trebuchet MS" w:hAnsi="Trebuchet MS"/>
          <w:i w:val="0"/>
          <w:color w:val="auto"/>
          <w:sz w:val="24"/>
          <w:szCs w:val="24"/>
        </w:rPr>
        <w:t xml:space="preserve">Рисунок </w:t>
      </w:r>
      <w:r w:rsidRPr="00050B0C">
        <w:rPr>
          <w:rFonts w:ascii="Trebuchet MS" w:hAnsi="Trebuchet MS"/>
          <w:i w:val="0"/>
          <w:color w:val="auto"/>
          <w:sz w:val="24"/>
          <w:szCs w:val="24"/>
        </w:rPr>
        <w:fldChar w:fldCharType="begin"/>
      </w:r>
      <w:r w:rsidRPr="00050B0C">
        <w:rPr>
          <w:rFonts w:ascii="Trebuchet MS" w:hAnsi="Trebuchet MS"/>
          <w:i w:val="0"/>
          <w:color w:val="auto"/>
          <w:sz w:val="24"/>
          <w:szCs w:val="24"/>
        </w:rPr>
        <w:instrText xml:space="preserve"> SEQ Рисунок \* ARABIC </w:instrText>
      </w:r>
      <w:r w:rsidRPr="00050B0C">
        <w:rPr>
          <w:rFonts w:ascii="Trebuchet MS" w:hAnsi="Trebuchet MS"/>
          <w:i w:val="0"/>
          <w:color w:val="auto"/>
          <w:sz w:val="24"/>
          <w:szCs w:val="24"/>
        </w:rPr>
        <w:fldChar w:fldCharType="separate"/>
      </w:r>
      <w:r w:rsidR="00DF225F">
        <w:rPr>
          <w:rFonts w:ascii="Trebuchet MS" w:hAnsi="Trebuchet MS"/>
          <w:i w:val="0"/>
          <w:noProof/>
          <w:color w:val="auto"/>
          <w:sz w:val="24"/>
          <w:szCs w:val="24"/>
        </w:rPr>
        <w:t>32</w:t>
      </w:r>
      <w:r w:rsidRPr="00050B0C">
        <w:rPr>
          <w:rFonts w:ascii="Trebuchet MS" w:hAnsi="Trebuchet MS"/>
          <w:i w:val="0"/>
          <w:color w:val="auto"/>
          <w:sz w:val="24"/>
          <w:szCs w:val="24"/>
        </w:rPr>
        <w:fldChar w:fldCharType="end"/>
      </w:r>
      <w:r>
        <w:rPr>
          <w:rFonts w:ascii="Trebuchet MS" w:hAnsi="Trebuchet MS"/>
          <w:i w:val="0"/>
          <w:color w:val="auto"/>
          <w:sz w:val="24"/>
          <w:szCs w:val="24"/>
        </w:rPr>
        <w:t xml:space="preserve">. Кнопка «Скачать архивом». </w:t>
      </w:r>
    </w:p>
    <w:p w14:paraId="078C86A1" w14:textId="77777777" w:rsidR="00D37FD2" w:rsidRDefault="00D37FD2" w:rsidP="00C27BF2">
      <w:pPr>
        <w:pStyle w:val="af"/>
      </w:pPr>
    </w:p>
    <w:p w14:paraId="35159539" w14:textId="2C1A6346" w:rsidR="00D37FD2" w:rsidRDefault="00D37FD2" w:rsidP="00C27BF2">
      <w:pPr>
        <w:pStyle w:val="af"/>
      </w:pPr>
      <w:r>
        <w:t>В том случае, если выбранн</w:t>
      </w:r>
      <w:r w:rsidR="00E658CA">
        <w:t>ое</w:t>
      </w:r>
      <w:r>
        <w:t xml:space="preserve"> заяв</w:t>
      </w:r>
      <w:r w:rsidR="00E658CA">
        <w:t>ление</w:t>
      </w:r>
      <w:r>
        <w:t xml:space="preserve"> находится на статусе «Черновик», пользователь сможет завершить </w:t>
      </w:r>
      <w:r w:rsidR="00481083">
        <w:t>работу над заяв</w:t>
      </w:r>
      <w:r w:rsidR="00E658CA">
        <w:t>лением</w:t>
      </w:r>
      <w:r w:rsidR="00481083">
        <w:t xml:space="preserve"> и отправить е</w:t>
      </w:r>
      <w:r w:rsidR="00E658CA">
        <w:t>го</w:t>
      </w:r>
      <w:r w:rsidR="00481083">
        <w:t xml:space="preserve"> на проверку. </w:t>
      </w:r>
    </w:p>
    <w:p w14:paraId="76EAF35D" w14:textId="77777777" w:rsidR="000730B1" w:rsidRDefault="000730B1" w:rsidP="00C27BF2">
      <w:pPr>
        <w:pStyle w:val="af"/>
      </w:pPr>
    </w:p>
    <w:p w14:paraId="13E7DE12" w14:textId="329FCFD0" w:rsidR="00AB6BEC" w:rsidRDefault="000730B1" w:rsidP="00C27BF2">
      <w:pPr>
        <w:pStyle w:val="af"/>
      </w:pPr>
      <w:r>
        <w:t>В том случае, если выбранн</w:t>
      </w:r>
      <w:r w:rsidR="00E658CA">
        <w:t>ое</w:t>
      </w:r>
      <w:r>
        <w:t xml:space="preserve"> заяв</w:t>
      </w:r>
      <w:r w:rsidR="00E658CA">
        <w:t>ление</w:t>
      </w:r>
      <w:r>
        <w:t xml:space="preserve"> находится на статусе «На доработке» - то есть </w:t>
      </w:r>
      <w:r w:rsidR="000610C7">
        <w:t>З</w:t>
      </w:r>
      <w:r>
        <w:t>аказчик просмотрел заяв</w:t>
      </w:r>
      <w:r w:rsidR="00E658CA">
        <w:t>ление</w:t>
      </w:r>
      <w:r>
        <w:t xml:space="preserve"> на аккредитацию и отправил е</w:t>
      </w:r>
      <w:r w:rsidR="00E658CA">
        <w:t>го</w:t>
      </w:r>
      <w:r>
        <w:t xml:space="preserve"> обратно участнику для последующе</w:t>
      </w:r>
      <w:r w:rsidR="000610C7">
        <w:t>го</w:t>
      </w:r>
      <w:r>
        <w:t xml:space="preserve"> редакт</w:t>
      </w:r>
      <w:r w:rsidR="000610C7">
        <w:t>ирования</w:t>
      </w:r>
      <w:r>
        <w:t>, - пользователь может открыть е</w:t>
      </w:r>
      <w:r w:rsidR="00E658CA">
        <w:t>го</w:t>
      </w:r>
      <w:r>
        <w:t xml:space="preserve"> нажатием левой кнопкой мыши. В открывшемся модальном окне пользователю необходимо</w:t>
      </w:r>
      <w:r w:rsidR="00AB6BEC">
        <w:t>:</w:t>
      </w:r>
    </w:p>
    <w:p w14:paraId="0C9FFF7E" w14:textId="77777777" w:rsidR="00DE05D4" w:rsidRDefault="00DE05D4" w:rsidP="00C27BF2">
      <w:pPr>
        <w:pStyle w:val="af"/>
      </w:pPr>
    </w:p>
    <w:p w14:paraId="0B416DD8" w14:textId="3A4A3841" w:rsidR="00AB6BEC" w:rsidRDefault="00DE05D4" w:rsidP="00FA6252">
      <w:pPr>
        <w:pStyle w:val="af"/>
        <w:numPr>
          <w:ilvl w:val="0"/>
          <w:numId w:val="37"/>
        </w:numPr>
      </w:pPr>
      <w:r>
        <w:t>В</w:t>
      </w:r>
      <w:r w:rsidR="000730B1">
        <w:t>новь выделить</w:t>
      </w:r>
      <w:r w:rsidR="003A7E9B">
        <w:t xml:space="preserve"> чек-бокс в верхней части окна</w:t>
      </w:r>
      <w:r w:rsidR="00AB6BEC">
        <w:t>;</w:t>
      </w:r>
      <w:r w:rsidR="00AB6BEC" w:rsidDel="00AB6BEC">
        <w:t xml:space="preserve"> </w:t>
      </w:r>
    </w:p>
    <w:p w14:paraId="1D8F596E" w14:textId="4C5CE88F" w:rsidR="00AB6BEC" w:rsidRDefault="00DE05D4" w:rsidP="00FA6252">
      <w:pPr>
        <w:pStyle w:val="af"/>
        <w:numPr>
          <w:ilvl w:val="0"/>
          <w:numId w:val="37"/>
        </w:numPr>
      </w:pPr>
      <w:r>
        <w:t>З</w:t>
      </w:r>
      <w:r w:rsidR="000730B1">
        <w:t xml:space="preserve">агрузить </w:t>
      </w:r>
      <w:r w:rsidR="00F03DC1">
        <w:t xml:space="preserve">исправленные версии </w:t>
      </w:r>
      <w:r w:rsidR="000730B1">
        <w:t>документ</w:t>
      </w:r>
      <w:r w:rsidR="00F03DC1">
        <w:t>ов</w:t>
      </w:r>
      <w:r w:rsidR="000730B1">
        <w:t xml:space="preserve">, </w:t>
      </w:r>
      <w:r w:rsidR="00F03DC1">
        <w:t xml:space="preserve">которые </w:t>
      </w:r>
      <w:r w:rsidR="000730B1">
        <w:t xml:space="preserve">не </w:t>
      </w:r>
      <w:r w:rsidR="00F03DC1">
        <w:t xml:space="preserve">прошли </w:t>
      </w:r>
      <w:r w:rsidR="000730B1">
        <w:t>проверку</w:t>
      </w:r>
      <w:r w:rsidR="00AB6BEC">
        <w:t>;</w:t>
      </w:r>
    </w:p>
    <w:p w14:paraId="3A49F5FE" w14:textId="033E1275" w:rsidR="00AB6BEC" w:rsidRDefault="00DE05D4" w:rsidP="00FA6252">
      <w:pPr>
        <w:pStyle w:val="af"/>
        <w:numPr>
          <w:ilvl w:val="0"/>
          <w:numId w:val="37"/>
        </w:numPr>
      </w:pPr>
      <w:r>
        <w:lastRenderedPageBreak/>
        <w:t>Н</w:t>
      </w:r>
      <w:r w:rsidR="003A7E9B">
        <w:t>ажать на кнопку «Отправить»</w:t>
      </w:r>
      <w:r w:rsidR="000730B1">
        <w:t xml:space="preserve">. </w:t>
      </w:r>
    </w:p>
    <w:p w14:paraId="2E873E55" w14:textId="7294E6A1" w:rsidR="000730B1" w:rsidRDefault="000730B1" w:rsidP="00AB6BEC">
      <w:pPr>
        <w:pStyle w:val="af"/>
      </w:pPr>
      <w:r>
        <w:t xml:space="preserve">Рядом с не прошедшим проверку документом будет стоять иконка </w:t>
      </w:r>
      <w:r w:rsidR="003A7E9B">
        <w:rPr>
          <w:noProof/>
          <w:lang w:eastAsia="ru-RU"/>
        </w:rPr>
        <w:drawing>
          <wp:inline distT="0" distB="0" distL="0" distR="0" wp14:anchorId="40CBF6F0" wp14:editId="2868C37F">
            <wp:extent cx="133350" cy="9525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3350" cy="95250"/>
                    </a:xfrm>
                    <a:prstGeom prst="rect">
                      <a:avLst/>
                    </a:prstGeom>
                    <a:noFill/>
                    <a:ln>
                      <a:noFill/>
                    </a:ln>
                  </pic:spPr>
                </pic:pic>
              </a:graphicData>
            </a:graphic>
          </wp:inline>
        </w:drawing>
      </w:r>
      <w:r>
        <w:t xml:space="preserve">, в то время как рядом с </w:t>
      </w:r>
      <w:r w:rsidR="000610C7">
        <w:t xml:space="preserve">подтвержденными Заказчиком </w:t>
      </w:r>
      <w:r>
        <w:t xml:space="preserve">документами будет стоять иконка </w:t>
      </w:r>
      <w:r w:rsidR="003A7E9B">
        <w:rPr>
          <w:noProof/>
          <w:lang w:eastAsia="ru-RU"/>
        </w:rPr>
        <w:drawing>
          <wp:inline distT="0" distB="0" distL="0" distR="0" wp14:anchorId="4C6BE001" wp14:editId="09538E72">
            <wp:extent cx="133350" cy="104775"/>
            <wp:effectExtent l="0" t="0" r="0"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3350" cy="104775"/>
                    </a:xfrm>
                    <a:prstGeom prst="rect">
                      <a:avLst/>
                    </a:prstGeom>
                    <a:noFill/>
                    <a:ln>
                      <a:noFill/>
                    </a:ln>
                  </pic:spPr>
                </pic:pic>
              </a:graphicData>
            </a:graphic>
          </wp:inline>
        </w:drawing>
      </w:r>
      <w:r w:rsidR="00DE05D4">
        <w:t xml:space="preserve"> (Рис. 3</w:t>
      </w:r>
      <w:r w:rsidR="00002DDF">
        <w:t>3</w:t>
      </w:r>
      <w:r w:rsidR="00DE05D4">
        <w:t>)</w:t>
      </w:r>
      <w:r>
        <w:t xml:space="preserve">. </w:t>
      </w:r>
      <w:r w:rsidR="00EA5D38">
        <w:t xml:space="preserve">Не прошедший проверку документ можно удалить. </w:t>
      </w:r>
    </w:p>
    <w:p w14:paraId="1EB47A1D" w14:textId="55609849" w:rsidR="003A7E9B" w:rsidRPr="003A7E9B" w:rsidRDefault="00002DDF" w:rsidP="003A7E9B">
      <w:pPr>
        <w:pStyle w:val="af"/>
        <w:keepNext/>
        <w:ind w:firstLine="0"/>
        <w:jc w:val="center"/>
        <w:rPr>
          <w:sz w:val="40"/>
        </w:rPr>
      </w:pPr>
      <w:r>
        <w:rPr>
          <w:noProof/>
          <w:sz w:val="40"/>
        </w:rPr>
        <w:drawing>
          <wp:inline distT="0" distB="0" distL="0" distR="0" wp14:anchorId="06E6EBDE" wp14:editId="03460448">
            <wp:extent cx="5381625" cy="303847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81625" cy="3038475"/>
                    </a:xfrm>
                    <a:prstGeom prst="rect">
                      <a:avLst/>
                    </a:prstGeom>
                    <a:noFill/>
                    <a:ln>
                      <a:noFill/>
                    </a:ln>
                  </pic:spPr>
                </pic:pic>
              </a:graphicData>
            </a:graphic>
          </wp:inline>
        </w:drawing>
      </w:r>
    </w:p>
    <w:p w14:paraId="214F2A9B" w14:textId="00ABBA6A" w:rsidR="003A7E9B" w:rsidRPr="003A7E9B" w:rsidRDefault="003A7E9B" w:rsidP="003A7E9B">
      <w:pPr>
        <w:pStyle w:val="aff3"/>
        <w:jc w:val="center"/>
        <w:rPr>
          <w:rFonts w:ascii="Trebuchet MS" w:hAnsi="Trebuchet MS"/>
          <w:i w:val="0"/>
          <w:color w:val="auto"/>
          <w:sz w:val="24"/>
        </w:rPr>
      </w:pPr>
      <w:r w:rsidRPr="003A7E9B">
        <w:rPr>
          <w:rFonts w:ascii="Trebuchet MS" w:hAnsi="Trebuchet MS"/>
          <w:i w:val="0"/>
          <w:color w:val="auto"/>
          <w:sz w:val="24"/>
        </w:rPr>
        <w:t xml:space="preserve">Рисунок </w:t>
      </w:r>
      <w:r w:rsidRPr="003A7E9B">
        <w:rPr>
          <w:rFonts w:ascii="Trebuchet MS" w:hAnsi="Trebuchet MS"/>
          <w:i w:val="0"/>
          <w:color w:val="auto"/>
          <w:sz w:val="24"/>
        </w:rPr>
        <w:fldChar w:fldCharType="begin"/>
      </w:r>
      <w:r w:rsidRPr="003A7E9B">
        <w:rPr>
          <w:rFonts w:ascii="Trebuchet MS" w:hAnsi="Trebuchet MS"/>
          <w:i w:val="0"/>
          <w:color w:val="auto"/>
          <w:sz w:val="24"/>
        </w:rPr>
        <w:instrText xml:space="preserve"> SEQ Рисунок \* ARABIC </w:instrText>
      </w:r>
      <w:r w:rsidRPr="003A7E9B">
        <w:rPr>
          <w:rFonts w:ascii="Trebuchet MS" w:hAnsi="Trebuchet MS"/>
          <w:i w:val="0"/>
          <w:color w:val="auto"/>
          <w:sz w:val="24"/>
        </w:rPr>
        <w:fldChar w:fldCharType="separate"/>
      </w:r>
      <w:r w:rsidR="00DF225F">
        <w:rPr>
          <w:rFonts w:ascii="Trebuchet MS" w:hAnsi="Trebuchet MS"/>
          <w:i w:val="0"/>
          <w:noProof/>
          <w:color w:val="auto"/>
          <w:sz w:val="24"/>
        </w:rPr>
        <w:t>33</w:t>
      </w:r>
      <w:r w:rsidRPr="003A7E9B">
        <w:rPr>
          <w:rFonts w:ascii="Trebuchet MS" w:hAnsi="Trebuchet MS"/>
          <w:i w:val="0"/>
          <w:color w:val="auto"/>
          <w:sz w:val="24"/>
        </w:rPr>
        <w:fldChar w:fldCharType="end"/>
      </w:r>
      <w:r>
        <w:rPr>
          <w:rFonts w:ascii="Trebuchet MS" w:hAnsi="Trebuchet MS"/>
          <w:i w:val="0"/>
          <w:color w:val="auto"/>
          <w:sz w:val="24"/>
        </w:rPr>
        <w:t>. Доработка заяв</w:t>
      </w:r>
      <w:r w:rsidR="00E658CA">
        <w:rPr>
          <w:rFonts w:ascii="Trebuchet MS" w:hAnsi="Trebuchet MS"/>
          <w:i w:val="0"/>
          <w:color w:val="auto"/>
          <w:sz w:val="24"/>
        </w:rPr>
        <w:t>ления</w:t>
      </w:r>
      <w:r>
        <w:rPr>
          <w:rFonts w:ascii="Trebuchet MS" w:hAnsi="Trebuchet MS"/>
          <w:i w:val="0"/>
          <w:color w:val="auto"/>
          <w:sz w:val="24"/>
        </w:rPr>
        <w:t xml:space="preserve"> на аккредитацию. </w:t>
      </w:r>
      <w:r w:rsidR="00DE05D4">
        <w:rPr>
          <w:rFonts w:ascii="Trebuchet MS" w:hAnsi="Trebuchet MS"/>
          <w:i w:val="0"/>
          <w:color w:val="auto"/>
          <w:sz w:val="24"/>
        </w:rPr>
        <w:t>Иконки подтвержденных и неподтвержденных документов.</w:t>
      </w:r>
    </w:p>
    <w:p w14:paraId="0F4D37AD" w14:textId="77777777" w:rsidR="001F721D" w:rsidRDefault="001F721D" w:rsidP="00504D95">
      <w:pPr>
        <w:pStyle w:val="ad"/>
      </w:pPr>
      <w:r>
        <w:br w:type="page"/>
      </w:r>
    </w:p>
    <w:p w14:paraId="40843DA2" w14:textId="59B7675A" w:rsidR="00D840C5" w:rsidRPr="00E86898" w:rsidRDefault="00E86898" w:rsidP="00E325E7">
      <w:pPr>
        <w:pStyle w:val="ForChapterName"/>
        <w:rPr>
          <w:b/>
        </w:rPr>
      </w:pPr>
      <w:bookmarkStart w:id="7" w:name="_Toc73115200"/>
      <w:r>
        <w:rPr>
          <w:rFonts w:ascii="Trebuchet MS" w:hAnsi="Trebuchet MS"/>
          <w:b/>
        </w:rPr>
        <w:lastRenderedPageBreak/>
        <w:t>История действий</w:t>
      </w:r>
      <w:bookmarkEnd w:id="7"/>
      <w:r>
        <w:rPr>
          <w:rFonts w:ascii="Trebuchet MS" w:hAnsi="Trebuchet MS"/>
          <w:b/>
        </w:rPr>
        <w:t xml:space="preserve"> </w:t>
      </w:r>
    </w:p>
    <w:p w14:paraId="6C04CD72" w14:textId="77777777" w:rsidR="00E86898" w:rsidRDefault="00E86898" w:rsidP="00E325E7">
      <w:pPr>
        <w:pStyle w:val="af"/>
      </w:pPr>
    </w:p>
    <w:p w14:paraId="0F4A81E2" w14:textId="571B1600" w:rsidR="00E86898" w:rsidRDefault="00E86898" w:rsidP="00E325E7">
      <w:pPr>
        <w:pStyle w:val="af"/>
      </w:pPr>
      <w:r>
        <w:t>Пользователь может просмотреть список производимых со своими заяв</w:t>
      </w:r>
      <w:r w:rsidR="00E658CA">
        <w:t>лениями</w:t>
      </w:r>
      <w:r>
        <w:t xml:space="preserve"> действий, перейдя на вкладку «История действий» (Рис. </w:t>
      </w:r>
      <w:r w:rsidR="00DE05D4">
        <w:t>3</w:t>
      </w:r>
      <w:r w:rsidR="00002DDF">
        <w:t>4</w:t>
      </w:r>
      <w:r>
        <w:t xml:space="preserve">). </w:t>
      </w:r>
    </w:p>
    <w:p w14:paraId="2E86C729" w14:textId="7A47E287" w:rsidR="00E86898" w:rsidRPr="00E86898" w:rsidRDefault="00030077" w:rsidP="00E86898">
      <w:pPr>
        <w:pStyle w:val="af"/>
        <w:keepNext/>
        <w:ind w:firstLine="0"/>
        <w:jc w:val="center"/>
        <w:rPr>
          <w:sz w:val="40"/>
        </w:rPr>
      </w:pPr>
      <w:r>
        <w:rPr>
          <w:noProof/>
          <w:sz w:val="40"/>
          <w:lang w:eastAsia="ru-RU"/>
        </w:rPr>
        <w:drawing>
          <wp:inline distT="0" distB="0" distL="0" distR="0" wp14:anchorId="47AF4AEC" wp14:editId="4572A509">
            <wp:extent cx="6381750" cy="23812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81750" cy="2381250"/>
                    </a:xfrm>
                    <a:prstGeom prst="rect">
                      <a:avLst/>
                    </a:prstGeom>
                    <a:noFill/>
                    <a:ln>
                      <a:noFill/>
                    </a:ln>
                  </pic:spPr>
                </pic:pic>
              </a:graphicData>
            </a:graphic>
          </wp:inline>
        </w:drawing>
      </w:r>
    </w:p>
    <w:p w14:paraId="15210868" w14:textId="4527DF42" w:rsidR="00E86898" w:rsidRPr="00E86898" w:rsidRDefault="00E86898" w:rsidP="00E86898">
      <w:pPr>
        <w:pStyle w:val="aff3"/>
        <w:jc w:val="center"/>
        <w:rPr>
          <w:rFonts w:ascii="Trebuchet MS" w:hAnsi="Trebuchet MS"/>
          <w:i w:val="0"/>
          <w:color w:val="auto"/>
          <w:sz w:val="24"/>
        </w:rPr>
      </w:pPr>
      <w:r w:rsidRPr="00E86898">
        <w:rPr>
          <w:rFonts w:ascii="Trebuchet MS" w:hAnsi="Trebuchet MS"/>
          <w:i w:val="0"/>
          <w:color w:val="auto"/>
          <w:sz w:val="24"/>
        </w:rPr>
        <w:t xml:space="preserve">Рисунок </w:t>
      </w:r>
      <w:r w:rsidRPr="00E86898">
        <w:rPr>
          <w:rFonts w:ascii="Trebuchet MS" w:hAnsi="Trebuchet MS"/>
          <w:i w:val="0"/>
          <w:color w:val="auto"/>
          <w:sz w:val="24"/>
        </w:rPr>
        <w:fldChar w:fldCharType="begin"/>
      </w:r>
      <w:r w:rsidRPr="00E86898">
        <w:rPr>
          <w:rFonts w:ascii="Trebuchet MS" w:hAnsi="Trebuchet MS"/>
          <w:i w:val="0"/>
          <w:color w:val="auto"/>
          <w:sz w:val="24"/>
        </w:rPr>
        <w:instrText xml:space="preserve"> SEQ Рисунок \* ARABIC </w:instrText>
      </w:r>
      <w:r w:rsidRPr="00E86898">
        <w:rPr>
          <w:rFonts w:ascii="Trebuchet MS" w:hAnsi="Trebuchet MS"/>
          <w:i w:val="0"/>
          <w:color w:val="auto"/>
          <w:sz w:val="24"/>
        </w:rPr>
        <w:fldChar w:fldCharType="separate"/>
      </w:r>
      <w:r w:rsidR="00DF225F">
        <w:rPr>
          <w:rFonts w:ascii="Trebuchet MS" w:hAnsi="Trebuchet MS"/>
          <w:i w:val="0"/>
          <w:noProof/>
          <w:color w:val="auto"/>
          <w:sz w:val="24"/>
        </w:rPr>
        <w:t>34</w:t>
      </w:r>
      <w:r w:rsidRPr="00E86898">
        <w:rPr>
          <w:rFonts w:ascii="Trebuchet MS" w:hAnsi="Trebuchet MS"/>
          <w:i w:val="0"/>
          <w:color w:val="auto"/>
          <w:sz w:val="24"/>
        </w:rPr>
        <w:fldChar w:fldCharType="end"/>
      </w:r>
      <w:r>
        <w:rPr>
          <w:rFonts w:ascii="Trebuchet MS" w:hAnsi="Trebuchet MS"/>
          <w:i w:val="0"/>
          <w:color w:val="auto"/>
          <w:sz w:val="24"/>
        </w:rPr>
        <w:t xml:space="preserve">. Вкладка «История действий». </w:t>
      </w:r>
    </w:p>
    <w:p w14:paraId="248BCB76" w14:textId="25ACC371" w:rsidR="00DE05D4" w:rsidRDefault="00DE05D4" w:rsidP="00DE05D4">
      <w:pPr>
        <w:pStyle w:val="af"/>
      </w:pPr>
      <w:r>
        <w:t>Во вкладке «История действий» пользователю будет отображена информационная таблица со списком произведенных с заявлениями действий. Информация отображается как по действиям участника (таким как создание заявления на аккредитацию или отправка заявления заказчику), так и по действиям заказчика (таким как отклонение или принятие аккредитации, импорт заявления на аккредитацию) (Рис. 3</w:t>
      </w:r>
      <w:r w:rsidR="00002DDF">
        <w:t>5</w:t>
      </w:r>
      <w:r>
        <w:t xml:space="preserve">). </w:t>
      </w:r>
    </w:p>
    <w:p w14:paraId="22092C0F" w14:textId="77777777" w:rsidR="00DE05D4" w:rsidRDefault="00DE05D4" w:rsidP="00DE05D4">
      <w:pPr>
        <w:pStyle w:val="af"/>
      </w:pPr>
    </w:p>
    <w:p w14:paraId="54EC0C25" w14:textId="77777777" w:rsidR="00DE05D4" w:rsidRDefault="00DE05D4" w:rsidP="00DE05D4">
      <w:pPr>
        <w:pStyle w:val="af"/>
        <w:numPr>
          <w:ilvl w:val="0"/>
          <w:numId w:val="29"/>
        </w:numPr>
      </w:pPr>
      <w:r>
        <w:t xml:space="preserve">№ заявления – порядковый номер, присвоенный заявлению на аккредитацию; </w:t>
      </w:r>
    </w:p>
    <w:p w14:paraId="7E9AD954" w14:textId="77777777" w:rsidR="00DE05D4" w:rsidRDefault="00DE05D4" w:rsidP="00DE05D4">
      <w:pPr>
        <w:pStyle w:val="af"/>
        <w:numPr>
          <w:ilvl w:val="0"/>
          <w:numId w:val="29"/>
        </w:numPr>
      </w:pPr>
      <w:r>
        <w:t xml:space="preserve">Дата действия – дата, в которую было совершено действие; </w:t>
      </w:r>
    </w:p>
    <w:p w14:paraId="15906F51" w14:textId="77777777" w:rsidR="00DE05D4" w:rsidRDefault="00DE05D4" w:rsidP="00DE05D4">
      <w:pPr>
        <w:pStyle w:val="af"/>
        <w:numPr>
          <w:ilvl w:val="0"/>
          <w:numId w:val="29"/>
        </w:numPr>
      </w:pPr>
      <w:r>
        <w:t>Действие – пояснение по тому, какое действие было совершено исполнителем. Виды действий:</w:t>
      </w:r>
    </w:p>
    <w:p w14:paraId="610B3D62" w14:textId="77777777" w:rsidR="00DE05D4" w:rsidRDefault="00DE05D4" w:rsidP="00DE05D4">
      <w:pPr>
        <w:pStyle w:val="af"/>
        <w:numPr>
          <w:ilvl w:val="0"/>
          <w:numId w:val="38"/>
        </w:numPr>
      </w:pPr>
      <w:r>
        <w:t xml:space="preserve">Возвращено на доработку; </w:t>
      </w:r>
    </w:p>
    <w:p w14:paraId="073EB2F8" w14:textId="77777777" w:rsidR="00DE05D4" w:rsidRDefault="00DE05D4" w:rsidP="00DE05D4">
      <w:pPr>
        <w:pStyle w:val="af"/>
        <w:numPr>
          <w:ilvl w:val="0"/>
          <w:numId w:val="38"/>
        </w:numPr>
      </w:pPr>
      <w:r>
        <w:t xml:space="preserve">Отклонение аккредитации; </w:t>
      </w:r>
    </w:p>
    <w:p w14:paraId="0B6489D2" w14:textId="77777777" w:rsidR="00DE05D4" w:rsidRDefault="00DE05D4" w:rsidP="00DE05D4">
      <w:pPr>
        <w:pStyle w:val="af"/>
        <w:numPr>
          <w:ilvl w:val="0"/>
          <w:numId w:val="38"/>
        </w:numPr>
      </w:pPr>
      <w:r>
        <w:t xml:space="preserve">Отправка заявления заказчику; </w:t>
      </w:r>
    </w:p>
    <w:p w14:paraId="2B07F9D5" w14:textId="77777777" w:rsidR="00DE05D4" w:rsidRDefault="00DE05D4" w:rsidP="00DE05D4">
      <w:pPr>
        <w:pStyle w:val="af"/>
        <w:numPr>
          <w:ilvl w:val="0"/>
          <w:numId w:val="38"/>
        </w:numPr>
      </w:pPr>
      <w:r>
        <w:t xml:space="preserve">Подтверждение аккредитации; </w:t>
      </w:r>
    </w:p>
    <w:p w14:paraId="6C083139" w14:textId="77777777" w:rsidR="00DE05D4" w:rsidRDefault="00DE05D4" w:rsidP="00DE05D4">
      <w:pPr>
        <w:pStyle w:val="af"/>
        <w:numPr>
          <w:ilvl w:val="0"/>
          <w:numId w:val="38"/>
        </w:numPr>
      </w:pPr>
      <w:r>
        <w:t xml:space="preserve">Создано заявление на аккредитацию.  </w:t>
      </w:r>
    </w:p>
    <w:p w14:paraId="1155578A" w14:textId="77777777" w:rsidR="00DE05D4" w:rsidRDefault="00DE05D4" w:rsidP="00DE05D4">
      <w:pPr>
        <w:pStyle w:val="af"/>
        <w:numPr>
          <w:ilvl w:val="0"/>
          <w:numId w:val="29"/>
        </w:numPr>
      </w:pPr>
      <w:r>
        <w:t xml:space="preserve">Исполнитель – пояснение, кем было произведено действие: участником или заказчиком; </w:t>
      </w:r>
    </w:p>
    <w:p w14:paraId="120BF81E" w14:textId="77777777" w:rsidR="00DE05D4" w:rsidRDefault="00DE05D4" w:rsidP="00DE05D4">
      <w:pPr>
        <w:pStyle w:val="af"/>
        <w:numPr>
          <w:ilvl w:val="0"/>
          <w:numId w:val="29"/>
        </w:numPr>
      </w:pPr>
      <w:r>
        <w:t xml:space="preserve">ФИО ответственного исполнителя; </w:t>
      </w:r>
    </w:p>
    <w:p w14:paraId="703A461A" w14:textId="77777777" w:rsidR="00DE05D4" w:rsidRPr="00835D5D" w:rsidRDefault="00DE05D4" w:rsidP="00DE05D4">
      <w:pPr>
        <w:pStyle w:val="af"/>
        <w:numPr>
          <w:ilvl w:val="0"/>
          <w:numId w:val="29"/>
        </w:numPr>
      </w:pPr>
      <w:r>
        <w:t xml:space="preserve">Наименование компании, к которой принадлежит ответственный исполнитель. </w:t>
      </w:r>
    </w:p>
    <w:p w14:paraId="06A03DEC" w14:textId="77777777" w:rsidR="00DE05D4" w:rsidRDefault="00DE05D4" w:rsidP="00DE05D4">
      <w:pPr>
        <w:pStyle w:val="af"/>
      </w:pPr>
    </w:p>
    <w:p w14:paraId="4C743E8E" w14:textId="300960D5" w:rsidR="00DE05D4" w:rsidRPr="00D00B55" w:rsidRDefault="00DE05D4" w:rsidP="00DE05D4">
      <w:pPr>
        <w:pStyle w:val="af"/>
        <w:keepNext/>
        <w:ind w:firstLine="0"/>
        <w:jc w:val="center"/>
        <w:rPr>
          <w:sz w:val="40"/>
        </w:rPr>
      </w:pPr>
      <w:r>
        <w:rPr>
          <w:noProof/>
          <w:sz w:val="40"/>
          <w:lang w:eastAsia="ru-RU"/>
        </w:rPr>
        <w:lastRenderedPageBreak/>
        <w:drawing>
          <wp:inline distT="0" distB="0" distL="0" distR="0" wp14:anchorId="58FA6BB4" wp14:editId="3D6A3F40">
            <wp:extent cx="6381750" cy="2809875"/>
            <wp:effectExtent l="0" t="0" r="0"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81750" cy="2809875"/>
                    </a:xfrm>
                    <a:prstGeom prst="rect">
                      <a:avLst/>
                    </a:prstGeom>
                    <a:noFill/>
                    <a:ln>
                      <a:noFill/>
                    </a:ln>
                  </pic:spPr>
                </pic:pic>
              </a:graphicData>
            </a:graphic>
          </wp:inline>
        </w:drawing>
      </w:r>
    </w:p>
    <w:p w14:paraId="2290B3CA" w14:textId="6FD27F12" w:rsidR="00DE05D4" w:rsidRPr="00D00B55" w:rsidRDefault="00DE05D4" w:rsidP="00DE05D4">
      <w:pPr>
        <w:pStyle w:val="aff3"/>
        <w:jc w:val="center"/>
        <w:rPr>
          <w:rFonts w:ascii="Trebuchet MS" w:hAnsi="Trebuchet MS"/>
          <w:i w:val="0"/>
          <w:color w:val="auto"/>
          <w:sz w:val="24"/>
        </w:rPr>
      </w:pPr>
      <w:r w:rsidRPr="00D00B55">
        <w:rPr>
          <w:rFonts w:ascii="Trebuchet MS" w:hAnsi="Trebuchet MS"/>
          <w:i w:val="0"/>
          <w:color w:val="auto"/>
          <w:sz w:val="24"/>
        </w:rPr>
        <w:t xml:space="preserve">Рисунок </w:t>
      </w:r>
      <w:r w:rsidRPr="00D00B55">
        <w:rPr>
          <w:rFonts w:ascii="Trebuchet MS" w:hAnsi="Trebuchet MS"/>
          <w:i w:val="0"/>
          <w:color w:val="auto"/>
          <w:sz w:val="24"/>
        </w:rPr>
        <w:fldChar w:fldCharType="begin"/>
      </w:r>
      <w:r w:rsidRPr="00D00B55">
        <w:rPr>
          <w:rFonts w:ascii="Trebuchet MS" w:hAnsi="Trebuchet MS"/>
          <w:i w:val="0"/>
          <w:color w:val="auto"/>
          <w:sz w:val="24"/>
        </w:rPr>
        <w:instrText xml:space="preserve"> SEQ Рисунок \* ARABIC </w:instrText>
      </w:r>
      <w:r w:rsidRPr="00D00B55">
        <w:rPr>
          <w:rFonts w:ascii="Trebuchet MS" w:hAnsi="Trebuchet MS"/>
          <w:i w:val="0"/>
          <w:color w:val="auto"/>
          <w:sz w:val="24"/>
        </w:rPr>
        <w:fldChar w:fldCharType="separate"/>
      </w:r>
      <w:r w:rsidR="00DF225F">
        <w:rPr>
          <w:rFonts w:ascii="Trebuchet MS" w:hAnsi="Trebuchet MS"/>
          <w:i w:val="0"/>
          <w:noProof/>
          <w:color w:val="auto"/>
          <w:sz w:val="24"/>
        </w:rPr>
        <w:t>35</w:t>
      </w:r>
      <w:r w:rsidRPr="00D00B55">
        <w:rPr>
          <w:rFonts w:ascii="Trebuchet MS" w:hAnsi="Trebuchet MS"/>
          <w:i w:val="0"/>
          <w:color w:val="auto"/>
          <w:sz w:val="24"/>
        </w:rPr>
        <w:fldChar w:fldCharType="end"/>
      </w:r>
      <w:r>
        <w:rPr>
          <w:rFonts w:ascii="Trebuchet MS" w:hAnsi="Trebuchet MS"/>
          <w:i w:val="0"/>
          <w:color w:val="auto"/>
          <w:sz w:val="24"/>
        </w:rPr>
        <w:t xml:space="preserve">. Информационная таблица со списком действий. </w:t>
      </w:r>
    </w:p>
    <w:p w14:paraId="244E1CEF" w14:textId="7961B824" w:rsidR="00DE05D4" w:rsidRDefault="00DE05D4" w:rsidP="00DE05D4">
      <w:pPr>
        <w:pStyle w:val="af"/>
      </w:pPr>
      <w:r>
        <w:t>Также пользователю доступна фильтрация списка с помощью фильтра поиска, расположенного под названиями столбцов. В каждом поле пользователь может ввести или выбрать данные, чтобы найти искомое заявление (Рис. 3</w:t>
      </w:r>
      <w:r w:rsidR="00002DDF">
        <w:t>6</w:t>
      </w:r>
      <w:r>
        <w:t xml:space="preserve">). </w:t>
      </w:r>
    </w:p>
    <w:p w14:paraId="63B8BA6A" w14:textId="77777777" w:rsidR="00DE05D4" w:rsidRDefault="00DE05D4" w:rsidP="00DE05D4">
      <w:pPr>
        <w:pStyle w:val="af"/>
      </w:pPr>
    </w:p>
    <w:p w14:paraId="40D45A30" w14:textId="0566DF69" w:rsidR="00DE05D4" w:rsidRPr="00D96F9D" w:rsidRDefault="00DE05D4" w:rsidP="00DE05D4">
      <w:pPr>
        <w:pStyle w:val="af"/>
        <w:keepNext/>
        <w:ind w:firstLine="0"/>
        <w:rPr>
          <w:sz w:val="40"/>
        </w:rPr>
      </w:pPr>
      <w:r>
        <w:rPr>
          <w:noProof/>
          <w:sz w:val="40"/>
          <w:lang w:eastAsia="ru-RU"/>
        </w:rPr>
        <w:drawing>
          <wp:inline distT="0" distB="0" distL="0" distR="0" wp14:anchorId="363C5AB6" wp14:editId="381E81D0">
            <wp:extent cx="6381750" cy="230505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81750" cy="2305050"/>
                    </a:xfrm>
                    <a:prstGeom prst="rect">
                      <a:avLst/>
                    </a:prstGeom>
                    <a:noFill/>
                    <a:ln>
                      <a:noFill/>
                    </a:ln>
                  </pic:spPr>
                </pic:pic>
              </a:graphicData>
            </a:graphic>
          </wp:inline>
        </w:drawing>
      </w:r>
    </w:p>
    <w:p w14:paraId="2D94A992" w14:textId="34E23EC8" w:rsidR="00DE05D4" w:rsidRPr="00D96F9D" w:rsidRDefault="00DE05D4" w:rsidP="00DE05D4">
      <w:pPr>
        <w:pStyle w:val="aff3"/>
        <w:ind w:left="360"/>
        <w:jc w:val="center"/>
        <w:rPr>
          <w:rFonts w:ascii="Trebuchet MS" w:hAnsi="Trebuchet MS"/>
          <w:i w:val="0"/>
          <w:color w:val="auto"/>
          <w:sz w:val="24"/>
        </w:rPr>
      </w:pPr>
      <w:r w:rsidRPr="00D96F9D">
        <w:rPr>
          <w:rFonts w:ascii="Trebuchet MS" w:hAnsi="Trebuchet MS"/>
          <w:i w:val="0"/>
          <w:color w:val="auto"/>
          <w:sz w:val="24"/>
        </w:rPr>
        <w:t xml:space="preserve">Рисунок </w:t>
      </w:r>
      <w:r w:rsidRPr="00D96F9D">
        <w:rPr>
          <w:rFonts w:ascii="Trebuchet MS" w:hAnsi="Trebuchet MS"/>
          <w:i w:val="0"/>
          <w:color w:val="auto"/>
          <w:sz w:val="24"/>
        </w:rPr>
        <w:fldChar w:fldCharType="begin"/>
      </w:r>
      <w:r w:rsidRPr="00D96F9D">
        <w:rPr>
          <w:rFonts w:ascii="Trebuchet MS" w:hAnsi="Trebuchet MS"/>
          <w:i w:val="0"/>
          <w:color w:val="auto"/>
          <w:sz w:val="24"/>
        </w:rPr>
        <w:instrText xml:space="preserve"> SEQ Рисунок \* ARABIC </w:instrText>
      </w:r>
      <w:r w:rsidRPr="00D96F9D">
        <w:rPr>
          <w:rFonts w:ascii="Trebuchet MS" w:hAnsi="Trebuchet MS"/>
          <w:i w:val="0"/>
          <w:color w:val="auto"/>
          <w:sz w:val="24"/>
        </w:rPr>
        <w:fldChar w:fldCharType="separate"/>
      </w:r>
      <w:r w:rsidR="00DF225F">
        <w:rPr>
          <w:rFonts w:ascii="Trebuchet MS" w:hAnsi="Trebuchet MS"/>
          <w:i w:val="0"/>
          <w:noProof/>
          <w:color w:val="auto"/>
          <w:sz w:val="24"/>
        </w:rPr>
        <w:t>36</w:t>
      </w:r>
      <w:r w:rsidRPr="00D96F9D">
        <w:rPr>
          <w:rFonts w:ascii="Trebuchet MS" w:hAnsi="Trebuchet MS"/>
          <w:i w:val="0"/>
          <w:color w:val="auto"/>
          <w:sz w:val="24"/>
        </w:rPr>
        <w:fldChar w:fldCharType="end"/>
      </w:r>
      <w:r>
        <w:rPr>
          <w:rFonts w:ascii="Trebuchet MS" w:hAnsi="Trebuchet MS"/>
          <w:i w:val="0"/>
          <w:color w:val="auto"/>
          <w:sz w:val="24"/>
        </w:rPr>
        <w:t xml:space="preserve">. Фильтр поиска. </w:t>
      </w:r>
    </w:p>
    <w:p w14:paraId="3B3A207A" w14:textId="77777777" w:rsidR="00DE05D4" w:rsidRDefault="00DE05D4" w:rsidP="00DE05D4">
      <w:pPr>
        <w:pStyle w:val="af"/>
      </w:pPr>
      <w:r>
        <w:t>Фильтрация доступна по следующим параметрам:</w:t>
      </w:r>
    </w:p>
    <w:p w14:paraId="3FFCCB60" w14:textId="668F4251" w:rsidR="00DE05D4" w:rsidRDefault="00DE05D4" w:rsidP="00DE05D4">
      <w:pPr>
        <w:pStyle w:val="af"/>
        <w:numPr>
          <w:ilvl w:val="0"/>
          <w:numId w:val="33"/>
        </w:numPr>
      </w:pPr>
      <w:r>
        <w:t xml:space="preserve">№ заявления. Текстовое поле, в котором нужно ввести номер заявления на аккредитацию, с которым сопряжены искомые действия. Результатом поиска станут действия, произведенные с заявлением на аккредитацию с этим порядковым номером (Рис. </w:t>
      </w:r>
      <w:r w:rsidR="00ED4A47">
        <w:t>3</w:t>
      </w:r>
      <w:r w:rsidR="00002DDF">
        <w:t>7</w:t>
      </w:r>
      <w:r>
        <w:t>).</w:t>
      </w:r>
    </w:p>
    <w:p w14:paraId="601300A8" w14:textId="52AF1920" w:rsidR="00DE05D4" w:rsidRPr="005B2093" w:rsidRDefault="00ED4A47" w:rsidP="00DE05D4">
      <w:pPr>
        <w:pStyle w:val="af"/>
        <w:keepNext/>
        <w:jc w:val="center"/>
        <w:rPr>
          <w:sz w:val="40"/>
        </w:rPr>
      </w:pPr>
      <w:r>
        <w:rPr>
          <w:noProof/>
          <w:sz w:val="40"/>
          <w:lang w:eastAsia="ru-RU"/>
        </w:rPr>
        <w:lastRenderedPageBreak/>
        <w:drawing>
          <wp:inline distT="0" distB="0" distL="0" distR="0" wp14:anchorId="7F6624BB" wp14:editId="5133FE49">
            <wp:extent cx="2933700" cy="262890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33700" cy="2628900"/>
                    </a:xfrm>
                    <a:prstGeom prst="rect">
                      <a:avLst/>
                    </a:prstGeom>
                    <a:noFill/>
                    <a:ln>
                      <a:noFill/>
                    </a:ln>
                  </pic:spPr>
                </pic:pic>
              </a:graphicData>
            </a:graphic>
          </wp:inline>
        </w:drawing>
      </w:r>
    </w:p>
    <w:p w14:paraId="540D249E" w14:textId="20EFF817" w:rsidR="00DE05D4" w:rsidRPr="005B2093" w:rsidRDefault="00DE05D4" w:rsidP="00DE05D4">
      <w:pPr>
        <w:pStyle w:val="aff3"/>
        <w:jc w:val="center"/>
        <w:rPr>
          <w:i w:val="0"/>
          <w:color w:val="auto"/>
          <w:sz w:val="24"/>
        </w:rPr>
      </w:pPr>
      <w:r w:rsidRPr="005B2093">
        <w:rPr>
          <w:i w:val="0"/>
          <w:color w:val="auto"/>
          <w:sz w:val="24"/>
        </w:rPr>
        <w:t xml:space="preserve">Рисунок </w:t>
      </w:r>
      <w:r w:rsidRPr="005B2093">
        <w:rPr>
          <w:i w:val="0"/>
          <w:color w:val="auto"/>
          <w:sz w:val="24"/>
        </w:rPr>
        <w:fldChar w:fldCharType="begin"/>
      </w:r>
      <w:r w:rsidRPr="005B2093">
        <w:rPr>
          <w:i w:val="0"/>
          <w:color w:val="auto"/>
          <w:sz w:val="24"/>
        </w:rPr>
        <w:instrText xml:space="preserve"> SEQ Рисунок \* ARABIC </w:instrText>
      </w:r>
      <w:r w:rsidRPr="005B2093">
        <w:rPr>
          <w:i w:val="0"/>
          <w:color w:val="auto"/>
          <w:sz w:val="24"/>
        </w:rPr>
        <w:fldChar w:fldCharType="separate"/>
      </w:r>
      <w:r w:rsidR="00DF225F">
        <w:rPr>
          <w:i w:val="0"/>
          <w:noProof/>
          <w:color w:val="auto"/>
          <w:sz w:val="24"/>
        </w:rPr>
        <w:t>37</w:t>
      </w:r>
      <w:r w:rsidRPr="005B2093">
        <w:rPr>
          <w:i w:val="0"/>
          <w:color w:val="auto"/>
          <w:sz w:val="24"/>
        </w:rPr>
        <w:fldChar w:fldCharType="end"/>
      </w:r>
      <w:r>
        <w:rPr>
          <w:i w:val="0"/>
          <w:color w:val="auto"/>
          <w:sz w:val="24"/>
        </w:rPr>
        <w:t xml:space="preserve">. Параметр поиска «№ заявления». </w:t>
      </w:r>
    </w:p>
    <w:p w14:paraId="17429758" w14:textId="310D5BF4" w:rsidR="00DE05D4" w:rsidRDefault="00DE05D4" w:rsidP="00DE05D4">
      <w:pPr>
        <w:pStyle w:val="af"/>
        <w:numPr>
          <w:ilvl w:val="0"/>
          <w:numId w:val="33"/>
        </w:numPr>
      </w:pPr>
      <w:r>
        <w:t>Дата действия. Поле, в котором нужно отметить дату, в которую было совершено действие в календаре, доступном по нажатию на это поле. Результатом поиска станут все действия, которые б</w:t>
      </w:r>
      <w:r w:rsidR="00ED4A47">
        <w:t>ыли совершены в эту дату (Рис. 3</w:t>
      </w:r>
      <w:r w:rsidR="00002DDF">
        <w:t>8</w:t>
      </w:r>
      <w:r>
        <w:t xml:space="preserve">); </w:t>
      </w:r>
    </w:p>
    <w:p w14:paraId="70B4CB8E" w14:textId="2C4F87DD" w:rsidR="00DE05D4" w:rsidRPr="005B2093" w:rsidRDefault="00ED4A47" w:rsidP="00DE05D4">
      <w:pPr>
        <w:pStyle w:val="af"/>
        <w:keepNext/>
        <w:ind w:firstLine="0"/>
        <w:jc w:val="center"/>
        <w:rPr>
          <w:sz w:val="40"/>
        </w:rPr>
      </w:pPr>
      <w:r>
        <w:rPr>
          <w:noProof/>
          <w:sz w:val="40"/>
          <w:lang w:eastAsia="ru-RU"/>
        </w:rPr>
        <w:drawing>
          <wp:inline distT="0" distB="0" distL="0" distR="0" wp14:anchorId="7036460C" wp14:editId="3004341A">
            <wp:extent cx="5076825" cy="3276600"/>
            <wp:effectExtent l="0" t="0" r="952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76825" cy="3276600"/>
                    </a:xfrm>
                    <a:prstGeom prst="rect">
                      <a:avLst/>
                    </a:prstGeom>
                    <a:noFill/>
                    <a:ln>
                      <a:noFill/>
                    </a:ln>
                  </pic:spPr>
                </pic:pic>
              </a:graphicData>
            </a:graphic>
          </wp:inline>
        </w:drawing>
      </w:r>
    </w:p>
    <w:p w14:paraId="62F1F674" w14:textId="688D720F" w:rsidR="00DE05D4" w:rsidRPr="005B2093" w:rsidRDefault="00DE05D4" w:rsidP="00DE05D4">
      <w:pPr>
        <w:pStyle w:val="aff3"/>
        <w:jc w:val="center"/>
        <w:rPr>
          <w:rFonts w:ascii="Trebuchet MS" w:hAnsi="Trebuchet MS"/>
          <w:i w:val="0"/>
          <w:color w:val="auto"/>
          <w:sz w:val="24"/>
        </w:rPr>
      </w:pPr>
      <w:r w:rsidRPr="005B2093">
        <w:rPr>
          <w:rFonts w:ascii="Trebuchet MS" w:hAnsi="Trebuchet MS"/>
          <w:i w:val="0"/>
          <w:color w:val="auto"/>
          <w:sz w:val="24"/>
        </w:rPr>
        <w:t xml:space="preserve">Рисунок </w:t>
      </w:r>
      <w:r w:rsidRPr="005B2093">
        <w:rPr>
          <w:rFonts w:ascii="Trebuchet MS" w:hAnsi="Trebuchet MS"/>
          <w:i w:val="0"/>
          <w:color w:val="auto"/>
          <w:sz w:val="24"/>
        </w:rPr>
        <w:fldChar w:fldCharType="begin"/>
      </w:r>
      <w:r w:rsidRPr="005B2093">
        <w:rPr>
          <w:rFonts w:ascii="Trebuchet MS" w:hAnsi="Trebuchet MS"/>
          <w:i w:val="0"/>
          <w:color w:val="auto"/>
          <w:sz w:val="24"/>
        </w:rPr>
        <w:instrText xml:space="preserve"> SEQ Рисунок \* ARABIC </w:instrText>
      </w:r>
      <w:r w:rsidRPr="005B2093">
        <w:rPr>
          <w:rFonts w:ascii="Trebuchet MS" w:hAnsi="Trebuchet MS"/>
          <w:i w:val="0"/>
          <w:color w:val="auto"/>
          <w:sz w:val="24"/>
        </w:rPr>
        <w:fldChar w:fldCharType="separate"/>
      </w:r>
      <w:r w:rsidR="00DF225F">
        <w:rPr>
          <w:rFonts w:ascii="Trebuchet MS" w:hAnsi="Trebuchet MS"/>
          <w:i w:val="0"/>
          <w:noProof/>
          <w:color w:val="auto"/>
          <w:sz w:val="24"/>
        </w:rPr>
        <w:t>38</w:t>
      </w:r>
      <w:r w:rsidRPr="005B2093">
        <w:rPr>
          <w:rFonts w:ascii="Trebuchet MS" w:hAnsi="Trebuchet MS"/>
          <w:i w:val="0"/>
          <w:color w:val="auto"/>
          <w:sz w:val="24"/>
        </w:rPr>
        <w:fldChar w:fldCharType="end"/>
      </w:r>
      <w:r>
        <w:rPr>
          <w:rFonts w:ascii="Trebuchet MS" w:hAnsi="Trebuchet MS"/>
          <w:i w:val="0"/>
          <w:color w:val="auto"/>
          <w:sz w:val="24"/>
        </w:rPr>
        <w:t xml:space="preserve">. Параметр поиска «Дата действия». </w:t>
      </w:r>
    </w:p>
    <w:p w14:paraId="7788A152" w14:textId="155DA229" w:rsidR="00DE05D4" w:rsidRDefault="00DE05D4" w:rsidP="00DE05D4">
      <w:pPr>
        <w:pStyle w:val="af"/>
        <w:numPr>
          <w:ilvl w:val="0"/>
          <w:numId w:val="33"/>
        </w:numPr>
      </w:pPr>
      <w:r>
        <w:t>Действие. Поле, при нажатии на которое пользователю будет открыт выпадающий список, в котором ему необходимо выбрать один из варианто</w:t>
      </w:r>
      <w:r w:rsidR="00ED4A47">
        <w:t>в действий (Рис. 3</w:t>
      </w:r>
      <w:r w:rsidR="00002DDF">
        <w:t>9</w:t>
      </w:r>
      <w:r>
        <w:t xml:space="preserve">). </w:t>
      </w:r>
    </w:p>
    <w:p w14:paraId="4FA1B72E" w14:textId="77777777" w:rsidR="00DE05D4" w:rsidRDefault="00DE05D4" w:rsidP="00DE05D4">
      <w:pPr>
        <w:pStyle w:val="af"/>
        <w:ind w:left="1571" w:firstLine="0"/>
      </w:pPr>
      <w:r>
        <w:t xml:space="preserve">Доступные действия: </w:t>
      </w:r>
    </w:p>
    <w:p w14:paraId="09FD4B3D" w14:textId="77777777" w:rsidR="00DE05D4" w:rsidRDefault="00DE05D4" w:rsidP="00DE05D4">
      <w:pPr>
        <w:pStyle w:val="af"/>
        <w:numPr>
          <w:ilvl w:val="0"/>
          <w:numId w:val="38"/>
        </w:numPr>
      </w:pPr>
      <w:r>
        <w:t xml:space="preserve">Возвращено на доработку; </w:t>
      </w:r>
    </w:p>
    <w:p w14:paraId="553C095F" w14:textId="77777777" w:rsidR="00DE05D4" w:rsidRDefault="00DE05D4" w:rsidP="00DE05D4">
      <w:pPr>
        <w:pStyle w:val="af"/>
        <w:numPr>
          <w:ilvl w:val="0"/>
          <w:numId w:val="38"/>
        </w:numPr>
      </w:pPr>
      <w:r>
        <w:lastRenderedPageBreak/>
        <w:t xml:space="preserve">Отклонение аккредитации; </w:t>
      </w:r>
    </w:p>
    <w:p w14:paraId="7B4073C6" w14:textId="77777777" w:rsidR="00DE05D4" w:rsidRDefault="00DE05D4" w:rsidP="00DE05D4">
      <w:pPr>
        <w:pStyle w:val="af"/>
        <w:numPr>
          <w:ilvl w:val="0"/>
          <w:numId w:val="38"/>
        </w:numPr>
      </w:pPr>
      <w:r>
        <w:t xml:space="preserve">Отправка заявления заказчику; </w:t>
      </w:r>
    </w:p>
    <w:p w14:paraId="72A67334" w14:textId="77777777" w:rsidR="00DE05D4" w:rsidRDefault="00DE05D4" w:rsidP="00DE05D4">
      <w:pPr>
        <w:pStyle w:val="af"/>
        <w:numPr>
          <w:ilvl w:val="0"/>
          <w:numId w:val="38"/>
        </w:numPr>
      </w:pPr>
      <w:r>
        <w:t xml:space="preserve">Подтверждение аккредитации; </w:t>
      </w:r>
    </w:p>
    <w:p w14:paraId="769E90E4" w14:textId="77777777" w:rsidR="00DE05D4" w:rsidRDefault="00DE05D4" w:rsidP="00DE05D4">
      <w:pPr>
        <w:pStyle w:val="af"/>
        <w:numPr>
          <w:ilvl w:val="0"/>
          <w:numId w:val="38"/>
        </w:numPr>
      </w:pPr>
      <w:r>
        <w:t xml:space="preserve">Создано заявление на аккредитацию.  </w:t>
      </w:r>
    </w:p>
    <w:p w14:paraId="3C297689" w14:textId="010BFA34" w:rsidR="00DE05D4" w:rsidRPr="00124271" w:rsidRDefault="0044631B" w:rsidP="00DE05D4">
      <w:pPr>
        <w:pStyle w:val="af"/>
        <w:keepNext/>
        <w:ind w:firstLine="0"/>
        <w:jc w:val="center"/>
        <w:rPr>
          <w:sz w:val="40"/>
        </w:rPr>
      </w:pPr>
      <w:r>
        <w:rPr>
          <w:noProof/>
          <w:sz w:val="40"/>
          <w:lang w:eastAsia="ru-RU"/>
        </w:rPr>
        <w:drawing>
          <wp:inline distT="0" distB="0" distL="0" distR="0" wp14:anchorId="18C9307A" wp14:editId="3A44EB84">
            <wp:extent cx="6391275" cy="1228725"/>
            <wp:effectExtent l="0" t="0" r="9525" b="952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91275" cy="1228725"/>
                    </a:xfrm>
                    <a:prstGeom prst="rect">
                      <a:avLst/>
                    </a:prstGeom>
                    <a:noFill/>
                    <a:ln>
                      <a:noFill/>
                    </a:ln>
                  </pic:spPr>
                </pic:pic>
              </a:graphicData>
            </a:graphic>
          </wp:inline>
        </w:drawing>
      </w:r>
    </w:p>
    <w:p w14:paraId="1DB53B6A" w14:textId="4422CA46" w:rsidR="00DE05D4" w:rsidRPr="00124271" w:rsidRDefault="00DE05D4" w:rsidP="00DE05D4">
      <w:pPr>
        <w:pStyle w:val="aff3"/>
        <w:jc w:val="center"/>
        <w:rPr>
          <w:rFonts w:ascii="Trebuchet MS" w:hAnsi="Trebuchet MS"/>
          <w:i w:val="0"/>
          <w:color w:val="auto"/>
          <w:sz w:val="24"/>
        </w:rPr>
      </w:pPr>
      <w:r w:rsidRPr="00124271">
        <w:rPr>
          <w:rFonts w:ascii="Trebuchet MS" w:hAnsi="Trebuchet MS"/>
          <w:i w:val="0"/>
          <w:color w:val="auto"/>
          <w:sz w:val="24"/>
        </w:rPr>
        <w:t xml:space="preserve">Рисунок </w:t>
      </w:r>
      <w:r w:rsidRPr="00124271">
        <w:rPr>
          <w:rFonts w:ascii="Trebuchet MS" w:hAnsi="Trebuchet MS"/>
          <w:i w:val="0"/>
          <w:color w:val="auto"/>
          <w:sz w:val="24"/>
        </w:rPr>
        <w:fldChar w:fldCharType="begin"/>
      </w:r>
      <w:r w:rsidRPr="00124271">
        <w:rPr>
          <w:rFonts w:ascii="Trebuchet MS" w:hAnsi="Trebuchet MS"/>
          <w:i w:val="0"/>
          <w:color w:val="auto"/>
          <w:sz w:val="24"/>
        </w:rPr>
        <w:instrText xml:space="preserve"> SEQ Рисунок \* ARABIC </w:instrText>
      </w:r>
      <w:r w:rsidRPr="00124271">
        <w:rPr>
          <w:rFonts w:ascii="Trebuchet MS" w:hAnsi="Trebuchet MS"/>
          <w:i w:val="0"/>
          <w:color w:val="auto"/>
          <w:sz w:val="24"/>
        </w:rPr>
        <w:fldChar w:fldCharType="separate"/>
      </w:r>
      <w:r w:rsidR="00DF225F">
        <w:rPr>
          <w:rFonts w:ascii="Trebuchet MS" w:hAnsi="Trebuchet MS"/>
          <w:i w:val="0"/>
          <w:noProof/>
          <w:color w:val="auto"/>
          <w:sz w:val="24"/>
        </w:rPr>
        <w:t>39</w:t>
      </w:r>
      <w:r w:rsidRPr="00124271">
        <w:rPr>
          <w:rFonts w:ascii="Trebuchet MS" w:hAnsi="Trebuchet MS"/>
          <w:i w:val="0"/>
          <w:color w:val="auto"/>
          <w:sz w:val="24"/>
        </w:rPr>
        <w:fldChar w:fldCharType="end"/>
      </w:r>
      <w:r>
        <w:rPr>
          <w:rFonts w:ascii="Trebuchet MS" w:hAnsi="Trebuchet MS"/>
          <w:i w:val="0"/>
          <w:color w:val="auto"/>
          <w:sz w:val="24"/>
        </w:rPr>
        <w:t xml:space="preserve">. Параметр поиска «Действие». </w:t>
      </w:r>
    </w:p>
    <w:p w14:paraId="4CB51C96" w14:textId="05B6AEEF" w:rsidR="00DE05D4" w:rsidRDefault="00DE05D4" w:rsidP="00DE05D4">
      <w:pPr>
        <w:pStyle w:val="af"/>
        <w:ind w:left="1571" w:firstLine="0"/>
      </w:pPr>
      <w:r>
        <w:t xml:space="preserve">Результатом поиска станут все действия выбранного вида </w:t>
      </w:r>
      <w:r w:rsidR="00ED4A47">
        <w:t xml:space="preserve">(Рис. </w:t>
      </w:r>
      <w:r w:rsidR="00002DDF">
        <w:t>40</w:t>
      </w:r>
      <w:r>
        <w:t>).</w:t>
      </w:r>
    </w:p>
    <w:p w14:paraId="5B16807B" w14:textId="03145559" w:rsidR="00DE05D4" w:rsidRPr="00124271" w:rsidRDefault="0044631B" w:rsidP="00DE05D4">
      <w:pPr>
        <w:pStyle w:val="af"/>
        <w:keepNext/>
        <w:ind w:firstLine="0"/>
        <w:jc w:val="center"/>
        <w:rPr>
          <w:sz w:val="40"/>
        </w:rPr>
      </w:pPr>
      <w:r>
        <w:rPr>
          <w:noProof/>
          <w:sz w:val="40"/>
          <w:lang w:eastAsia="ru-RU"/>
        </w:rPr>
        <w:drawing>
          <wp:inline distT="0" distB="0" distL="0" distR="0" wp14:anchorId="6FFED485" wp14:editId="5484BB5A">
            <wp:extent cx="6391275" cy="771525"/>
            <wp:effectExtent l="0" t="0" r="9525" b="952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91275" cy="771525"/>
                    </a:xfrm>
                    <a:prstGeom prst="rect">
                      <a:avLst/>
                    </a:prstGeom>
                    <a:noFill/>
                    <a:ln>
                      <a:noFill/>
                    </a:ln>
                  </pic:spPr>
                </pic:pic>
              </a:graphicData>
            </a:graphic>
          </wp:inline>
        </w:drawing>
      </w:r>
    </w:p>
    <w:p w14:paraId="094BCE4C" w14:textId="4C61AF96" w:rsidR="00DE05D4" w:rsidRPr="00124271" w:rsidRDefault="00DE05D4" w:rsidP="00DE05D4">
      <w:pPr>
        <w:pStyle w:val="aff3"/>
        <w:jc w:val="center"/>
        <w:rPr>
          <w:rFonts w:ascii="Trebuchet MS" w:hAnsi="Trebuchet MS"/>
          <w:i w:val="0"/>
          <w:color w:val="auto"/>
          <w:sz w:val="24"/>
        </w:rPr>
      </w:pPr>
      <w:r w:rsidRPr="00124271">
        <w:rPr>
          <w:rFonts w:ascii="Trebuchet MS" w:hAnsi="Trebuchet MS"/>
          <w:i w:val="0"/>
          <w:color w:val="auto"/>
          <w:sz w:val="24"/>
        </w:rPr>
        <w:t xml:space="preserve">Рисунок </w:t>
      </w:r>
      <w:r w:rsidRPr="00124271">
        <w:rPr>
          <w:rFonts w:ascii="Trebuchet MS" w:hAnsi="Trebuchet MS"/>
          <w:i w:val="0"/>
          <w:color w:val="auto"/>
          <w:sz w:val="24"/>
        </w:rPr>
        <w:fldChar w:fldCharType="begin"/>
      </w:r>
      <w:r w:rsidRPr="00124271">
        <w:rPr>
          <w:rFonts w:ascii="Trebuchet MS" w:hAnsi="Trebuchet MS"/>
          <w:i w:val="0"/>
          <w:color w:val="auto"/>
          <w:sz w:val="24"/>
        </w:rPr>
        <w:instrText xml:space="preserve"> SEQ Рисунок \* ARABIC </w:instrText>
      </w:r>
      <w:r w:rsidRPr="00124271">
        <w:rPr>
          <w:rFonts w:ascii="Trebuchet MS" w:hAnsi="Trebuchet MS"/>
          <w:i w:val="0"/>
          <w:color w:val="auto"/>
          <w:sz w:val="24"/>
        </w:rPr>
        <w:fldChar w:fldCharType="separate"/>
      </w:r>
      <w:r w:rsidR="00DF225F">
        <w:rPr>
          <w:rFonts w:ascii="Trebuchet MS" w:hAnsi="Trebuchet MS"/>
          <w:i w:val="0"/>
          <w:noProof/>
          <w:color w:val="auto"/>
          <w:sz w:val="24"/>
        </w:rPr>
        <w:t>40</w:t>
      </w:r>
      <w:r w:rsidRPr="00124271">
        <w:rPr>
          <w:rFonts w:ascii="Trebuchet MS" w:hAnsi="Trebuchet MS"/>
          <w:i w:val="0"/>
          <w:color w:val="auto"/>
          <w:sz w:val="24"/>
        </w:rPr>
        <w:fldChar w:fldCharType="end"/>
      </w:r>
      <w:r>
        <w:rPr>
          <w:rFonts w:ascii="Trebuchet MS" w:hAnsi="Trebuchet MS"/>
          <w:i w:val="0"/>
          <w:color w:val="auto"/>
          <w:sz w:val="24"/>
        </w:rPr>
        <w:t xml:space="preserve">. Результат поиска по параметру «Действие». </w:t>
      </w:r>
    </w:p>
    <w:p w14:paraId="3C35E465" w14:textId="5A99E023" w:rsidR="00DE05D4" w:rsidRDefault="00DE05D4" w:rsidP="00DE05D4">
      <w:pPr>
        <w:pStyle w:val="af"/>
        <w:numPr>
          <w:ilvl w:val="0"/>
          <w:numId w:val="33"/>
        </w:numPr>
      </w:pPr>
      <w:r>
        <w:t xml:space="preserve">Исполнитель. Поле, при нажатии на которое пользователю будет открыт выпадающий список, в котором ему необходимо выбрать один из вариантов исполнителя для </w:t>
      </w:r>
      <w:r w:rsidR="0044631B">
        <w:t xml:space="preserve">действия (Рис. </w:t>
      </w:r>
      <w:r w:rsidR="00002DDF">
        <w:t>41</w:t>
      </w:r>
      <w:r>
        <w:t xml:space="preserve">). </w:t>
      </w:r>
    </w:p>
    <w:p w14:paraId="7A87C5AA" w14:textId="77777777" w:rsidR="00DE05D4" w:rsidRDefault="00DE05D4" w:rsidP="00DE05D4">
      <w:pPr>
        <w:pStyle w:val="af"/>
        <w:ind w:left="1571" w:firstLine="0"/>
      </w:pPr>
      <w:r>
        <w:t xml:space="preserve">Доступные варианты: </w:t>
      </w:r>
    </w:p>
    <w:p w14:paraId="45B6F5D5" w14:textId="2CF501DC" w:rsidR="00DE05D4" w:rsidRDefault="00DE05D4" w:rsidP="00DE05D4">
      <w:pPr>
        <w:pStyle w:val="af"/>
        <w:numPr>
          <w:ilvl w:val="0"/>
          <w:numId w:val="39"/>
        </w:numPr>
      </w:pPr>
      <w:r>
        <w:t>Заказчик (Действия, которые могут производиться заказчиком: Возвращение на доработку, Отклонение аккредитации, Подтверждение аккредитации, Создано заявление н</w:t>
      </w:r>
      <w:r w:rsidR="0044631B">
        <w:t>а аккредитацию (в том случае, если заявление на аккредитацию было создано и одобрено заказчиком самостоятельно</w:t>
      </w:r>
      <w:r>
        <w:t>));</w:t>
      </w:r>
    </w:p>
    <w:p w14:paraId="1701B596" w14:textId="77777777" w:rsidR="00DE05D4" w:rsidRDefault="00DE05D4" w:rsidP="00DE05D4">
      <w:pPr>
        <w:pStyle w:val="af"/>
        <w:numPr>
          <w:ilvl w:val="0"/>
          <w:numId w:val="39"/>
        </w:numPr>
      </w:pPr>
      <w:r>
        <w:t xml:space="preserve">Участник (Действия, которые могут производиться участником: Отправка заявления заказчику, Создано заявление на аккредитацию). </w:t>
      </w:r>
    </w:p>
    <w:p w14:paraId="37A000BA" w14:textId="77777777" w:rsidR="00DE05D4" w:rsidRPr="00124271" w:rsidRDefault="00DE05D4" w:rsidP="00DE05D4">
      <w:pPr>
        <w:pStyle w:val="af"/>
        <w:keepNext/>
        <w:jc w:val="center"/>
        <w:rPr>
          <w:sz w:val="40"/>
        </w:rPr>
      </w:pPr>
      <w:r w:rsidRPr="00124271">
        <w:rPr>
          <w:noProof/>
          <w:sz w:val="40"/>
          <w:lang w:eastAsia="ru-RU"/>
        </w:rPr>
        <w:lastRenderedPageBreak/>
        <w:drawing>
          <wp:inline distT="0" distB="0" distL="0" distR="0" wp14:anchorId="7F1C398D" wp14:editId="78D8DFF0">
            <wp:extent cx="5200650" cy="240030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00650" cy="2400300"/>
                    </a:xfrm>
                    <a:prstGeom prst="rect">
                      <a:avLst/>
                    </a:prstGeom>
                    <a:noFill/>
                    <a:ln>
                      <a:noFill/>
                    </a:ln>
                  </pic:spPr>
                </pic:pic>
              </a:graphicData>
            </a:graphic>
          </wp:inline>
        </w:drawing>
      </w:r>
    </w:p>
    <w:p w14:paraId="1048B31E" w14:textId="5C3885F7" w:rsidR="00DE05D4" w:rsidRPr="00124271" w:rsidRDefault="00DE05D4" w:rsidP="00DE05D4">
      <w:pPr>
        <w:pStyle w:val="aff3"/>
        <w:jc w:val="center"/>
        <w:rPr>
          <w:rFonts w:ascii="Trebuchet MS" w:hAnsi="Trebuchet MS"/>
          <w:i w:val="0"/>
          <w:color w:val="auto"/>
          <w:sz w:val="24"/>
        </w:rPr>
      </w:pPr>
      <w:r w:rsidRPr="00124271">
        <w:rPr>
          <w:rFonts w:ascii="Trebuchet MS" w:hAnsi="Trebuchet MS"/>
          <w:i w:val="0"/>
          <w:color w:val="auto"/>
          <w:sz w:val="24"/>
        </w:rPr>
        <w:t xml:space="preserve">Рисунок </w:t>
      </w:r>
      <w:r w:rsidRPr="00124271">
        <w:rPr>
          <w:rFonts w:ascii="Trebuchet MS" w:hAnsi="Trebuchet MS"/>
          <w:i w:val="0"/>
          <w:color w:val="auto"/>
          <w:sz w:val="24"/>
        </w:rPr>
        <w:fldChar w:fldCharType="begin"/>
      </w:r>
      <w:r w:rsidRPr="00124271">
        <w:rPr>
          <w:rFonts w:ascii="Trebuchet MS" w:hAnsi="Trebuchet MS"/>
          <w:i w:val="0"/>
          <w:color w:val="auto"/>
          <w:sz w:val="24"/>
        </w:rPr>
        <w:instrText xml:space="preserve"> SEQ Рисунок \* ARABIC </w:instrText>
      </w:r>
      <w:r w:rsidRPr="00124271">
        <w:rPr>
          <w:rFonts w:ascii="Trebuchet MS" w:hAnsi="Trebuchet MS"/>
          <w:i w:val="0"/>
          <w:color w:val="auto"/>
          <w:sz w:val="24"/>
        </w:rPr>
        <w:fldChar w:fldCharType="separate"/>
      </w:r>
      <w:r w:rsidR="00DF225F">
        <w:rPr>
          <w:rFonts w:ascii="Trebuchet MS" w:hAnsi="Trebuchet MS"/>
          <w:i w:val="0"/>
          <w:noProof/>
          <w:color w:val="auto"/>
          <w:sz w:val="24"/>
        </w:rPr>
        <w:t>41</w:t>
      </w:r>
      <w:r w:rsidRPr="00124271">
        <w:rPr>
          <w:rFonts w:ascii="Trebuchet MS" w:hAnsi="Trebuchet MS"/>
          <w:i w:val="0"/>
          <w:color w:val="auto"/>
          <w:sz w:val="24"/>
        </w:rPr>
        <w:fldChar w:fldCharType="end"/>
      </w:r>
      <w:r>
        <w:rPr>
          <w:rFonts w:ascii="Trebuchet MS" w:hAnsi="Trebuchet MS"/>
          <w:i w:val="0"/>
          <w:color w:val="auto"/>
          <w:sz w:val="24"/>
        </w:rPr>
        <w:t xml:space="preserve">.Параметр поиска «Исполнитель». </w:t>
      </w:r>
    </w:p>
    <w:p w14:paraId="500C4DAE" w14:textId="7F783A1B" w:rsidR="00DE05D4" w:rsidRDefault="00DE05D4" w:rsidP="00DE05D4">
      <w:pPr>
        <w:pStyle w:val="af"/>
        <w:ind w:left="1571" w:firstLine="0"/>
      </w:pPr>
      <w:r>
        <w:t xml:space="preserve">Результатом поиска станут все действия, которые были произведены от лица заказчика или участника в зависимости от выбора (Рис. </w:t>
      </w:r>
      <w:r w:rsidR="0044631B">
        <w:t>4</w:t>
      </w:r>
      <w:r w:rsidR="00002DDF">
        <w:t>2</w:t>
      </w:r>
      <w:r>
        <w:t xml:space="preserve">). </w:t>
      </w:r>
    </w:p>
    <w:p w14:paraId="030CE681" w14:textId="77777777" w:rsidR="00DE05D4" w:rsidRPr="00853A5C" w:rsidRDefault="00DE05D4" w:rsidP="00DE05D4">
      <w:pPr>
        <w:pStyle w:val="af"/>
        <w:keepNext/>
        <w:ind w:firstLine="0"/>
        <w:jc w:val="center"/>
        <w:rPr>
          <w:sz w:val="40"/>
        </w:rPr>
      </w:pPr>
      <w:r w:rsidRPr="00853A5C">
        <w:rPr>
          <w:noProof/>
          <w:sz w:val="40"/>
          <w:lang w:eastAsia="ru-RU"/>
        </w:rPr>
        <w:drawing>
          <wp:inline distT="0" distB="0" distL="0" distR="0" wp14:anchorId="3313F4FF" wp14:editId="1FAAA963">
            <wp:extent cx="5181600" cy="179070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81600" cy="1790700"/>
                    </a:xfrm>
                    <a:prstGeom prst="rect">
                      <a:avLst/>
                    </a:prstGeom>
                    <a:noFill/>
                    <a:ln>
                      <a:noFill/>
                    </a:ln>
                  </pic:spPr>
                </pic:pic>
              </a:graphicData>
            </a:graphic>
          </wp:inline>
        </w:drawing>
      </w:r>
    </w:p>
    <w:p w14:paraId="20F3919F" w14:textId="425A14CB" w:rsidR="00DE05D4" w:rsidRPr="00853A5C" w:rsidRDefault="00DE05D4" w:rsidP="00DE05D4">
      <w:pPr>
        <w:pStyle w:val="aff3"/>
        <w:jc w:val="center"/>
        <w:rPr>
          <w:rFonts w:ascii="Trebuchet MS" w:hAnsi="Trebuchet MS"/>
          <w:i w:val="0"/>
          <w:color w:val="auto"/>
          <w:sz w:val="24"/>
        </w:rPr>
      </w:pPr>
      <w:r w:rsidRPr="00853A5C">
        <w:rPr>
          <w:rFonts w:ascii="Trebuchet MS" w:hAnsi="Trebuchet MS"/>
          <w:i w:val="0"/>
          <w:color w:val="auto"/>
          <w:sz w:val="24"/>
        </w:rPr>
        <w:t xml:space="preserve">Рисунок </w:t>
      </w:r>
      <w:r w:rsidRPr="00853A5C">
        <w:rPr>
          <w:rFonts w:ascii="Trebuchet MS" w:hAnsi="Trebuchet MS"/>
          <w:i w:val="0"/>
          <w:color w:val="auto"/>
          <w:sz w:val="24"/>
        </w:rPr>
        <w:fldChar w:fldCharType="begin"/>
      </w:r>
      <w:r w:rsidRPr="00853A5C">
        <w:rPr>
          <w:rFonts w:ascii="Trebuchet MS" w:hAnsi="Trebuchet MS"/>
          <w:i w:val="0"/>
          <w:color w:val="auto"/>
          <w:sz w:val="24"/>
        </w:rPr>
        <w:instrText xml:space="preserve"> SEQ Рисунок \* ARABIC </w:instrText>
      </w:r>
      <w:r w:rsidRPr="00853A5C">
        <w:rPr>
          <w:rFonts w:ascii="Trebuchet MS" w:hAnsi="Trebuchet MS"/>
          <w:i w:val="0"/>
          <w:color w:val="auto"/>
          <w:sz w:val="24"/>
        </w:rPr>
        <w:fldChar w:fldCharType="separate"/>
      </w:r>
      <w:r w:rsidR="00DF225F">
        <w:rPr>
          <w:rFonts w:ascii="Trebuchet MS" w:hAnsi="Trebuchet MS"/>
          <w:i w:val="0"/>
          <w:noProof/>
          <w:color w:val="auto"/>
          <w:sz w:val="24"/>
        </w:rPr>
        <w:t>42</w:t>
      </w:r>
      <w:r w:rsidRPr="00853A5C">
        <w:rPr>
          <w:rFonts w:ascii="Trebuchet MS" w:hAnsi="Trebuchet MS"/>
          <w:i w:val="0"/>
          <w:color w:val="auto"/>
          <w:sz w:val="24"/>
        </w:rPr>
        <w:fldChar w:fldCharType="end"/>
      </w:r>
      <w:r>
        <w:rPr>
          <w:rFonts w:ascii="Trebuchet MS" w:hAnsi="Trebuchet MS"/>
          <w:i w:val="0"/>
          <w:color w:val="auto"/>
          <w:sz w:val="24"/>
        </w:rPr>
        <w:t xml:space="preserve">. Результат поиска по параметру «Исполнитель». </w:t>
      </w:r>
    </w:p>
    <w:p w14:paraId="3B26416E" w14:textId="14DC9AAC" w:rsidR="00DE05D4" w:rsidRDefault="00DE05D4" w:rsidP="00DE05D4">
      <w:pPr>
        <w:pStyle w:val="af"/>
        <w:numPr>
          <w:ilvl w:val="0"/>
          <w:numId w:val="33"/>
        </w:numPr>
      </w:pPr>
      <w:r>
        <w:t xml:space="preserve">ФИО. Текстовое поле, в котором пользователю нужно ввести ФИО ответственного за произведение этого действия лица. Результатом поиска станут все действия, выполненные этим лицом. Можно ввести только часть ФИО, например, фамилию. Тогда будут отображены все действия, выполненные лицом с этой фамилией (Рис. </w:t>
      </w:r>
      <w:r w:rsidR="0044631B">
        <w:t>4</w:t>
      </w:r>
      <w:r w:rsidR="00002DDF">
        <w:t>3</w:t>
      </w:r>
      <w:r>
        <w:t>).</w:t>
      </w:r>
    </w:p>
    <w:p w14:paraId="45A8DA13" w14:textId="77777777" w:rsidR="00DE05D4" w:rsidRPr="00853A5C" w:rsidRDefault="00DE05D4" w:rsidP="00DE05D4">
      <w:pPr>
        <w:pStyle w:val="af"/>
        <w:keepNext/>
        <w:ind w:firstLine="0"/>
        <w:jc w:val="center"/>
        <w:rPr>
          <w:sz w:val="40"/>
        </w:rPr>
      </w:pPr>
      <w:r w:rsidRPr="00853A5C">
        <w:rPr>
          <w:noProof/>
          <w:sz w:val="40"/>
          <w:lang w:eastAsia="ru-RU"/>
        </w:rPr>
        <w:drawing>
          <wp:inline distT="0" distB="0" distL="0" distR="0" wp14:anchorId="71311121" wp14:editId="026B1AD9">
            <wp:extent cx="4610100" cy="1209675"/>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10100" cy="1209675"/>
                    </a:xfrm>
                    <a:prstGeom prst="rect">
                      <a:avLst/>
                    </a:prstGeom>
                    <a:noFill/>
                    <a:ln>
                      <a:noFill/>
                    </a:ln>
                  </pic:spPr>
                </pic:pic>
              </a:graphicData>
            </a:graphic>
          </wp:inline>
        </w:drawing>
      </w:r>
    </w:p>
    <w:p w14:paraId="79C2DED2" w14:textId="6E2673AD" w:rsidR="00DE05D4" w:rsidRPr="00853A5C" w:rsidRDefault="00DE05D4" w:rsidP="00DE05D4">
      <w:pPr>
        <w:pStyle w:val="aff3"/>
        <w:jc w:val="center"/>
        <w:rPr>
          <w:rFonts w:ascii="Trebuchet MS" w:hAnsi="Trebuchet MS"/>
          <w:i w:val="0"/>
          <w:color w:val="auto"/>
          <w:sz w:val="24"/>
        </w:rPr>
      </w:pPr>
      <w:r w:rsidRPr="00853A5C">
        <w:rPr>
          <w:rFonts w:ascii="Trebuchet MS" w:hAnsi="Trebuchet MS"/>
          <w:i w:val="0"/>
          <w:color w:val="auto"/>
          <w:sz w:val="24"/>
        </w:rPr>
        <w:t xml:space="preserve">Рисунок </w:t>
      </w:r>
      <w:r w:rsidRPr="00853A5C">
        <w:rPr>
          <w:rFonts w:ascii="Trebuchet MS" w:hAnsi="Trebuchet MS"/>
          <w:i w:val="0"/>
          <w:color w:val="auto"/>
          <w:sz w:val="24"/>
        </w:rPr>
        <w:fldChar w:fldCharType="begin"/>
      </w:r>
      <w:r w:rsidRPr="00853A5C">
        <w:rPr>
          <w:rFonts w:ascii="Trebuchet MS" w:hAnsi="Trebuchet MS"/>
          <w:i w:val="0"/>
          <w:color w:val="auto"/>
          <w:sz w:val="24"/>
        </w:rPr>
        <w:instrText xml:space="preserve"> SEQ Рисунок \* ARABIC </w:instrText>
      </w:r>
      <w:r w:rsidRPr="00853A5C">
        <w:rPr>
          <w:rFonts w:ascii="Trebuchet MS" w:hAnsi="Trebuchet MS"/>
          <w:i w:val="0"/>
          <w:color w:val="auto"/>
          <w:sz w:val="24"/>
        </w:rPr>
        <w:fldChar w:fldCharType="separate"/>
      </w:r>
      <w:r w:rsidR="00DF225F">
        <w:rPr>
          <w:rFonts w:ascii="Trebuchet MS" w:hAnsi="Trebuchet MS"/>
          <w:i w:val="0"/>
          <w:noProof/>
          <w:color w:val="auto"/>
          <w:sz w:val="24"/>
        </w:rPr>
        <w:t>43</w:t>
      </w:r>
      <w:r w:rsidRPr="00853A5C">
        <w:rPr>
          <w:rFonts w:ascii="Trebuchet MS" w:hAnsi="Trebuchet MS"/>
          <w:i w:val="0"/>
          <w:color w:val="auto"/>
          <w:sz w:val="24"/>
        </w:rPr>
        <w:fldChar w:fldCharType="end"/>
      </w:r>
      <w:r>
        <w:rPr>
          <w:rFonts w:ascii="Trebuchet MS" w:hAnsi="Trebuchet MS"/>
          <w:i w:val="0"/>
          <w:color w:val="auto"/>
          <w:sz w:val="24"/>
        </w:rPr>
        <w:t xml:space="preserve">. Параметр поиска «ФИО». </w:t>
      </w:r>
    </w:p>
    <w:p w14:paraId="43EB08EA" w14:textId="5430A0B8" w:rsidR="00DE05D4" w:rsidRPr="006C0B22" w:rsidRDefault="00DE05D4" w:rsidP="00DE05D4">
      <w:pPr>
        <w:pStyle w:val="af"/>
        <w:numPr>
          <w:ilvl w:val="0"/>
          <w:numId w:val="33"/>
        </w:numPr>
      </w:pPr>
      <w:r>
        <w:lastRenderedPageBreak/>
        <w:t xml:space="preserve">Наименование. Текстовое поле, в котором пользователю нужно ввести наименование компании, от лица которой были произведено искомое действие. Результатом поиска станут все действия, исполненные от лица этой компании (Рис. </w:t>
      </w:r>
      <w:r w:rsidR="0044631B">
        <w:t>4</w:t>
      </w:r>
      <w:r w:rsidR="00002DDF">
        <w:t>4</w:t>
      </w:r>
      <w:r>
        <w:t>).</w:t>
      </w:r>
    </w:p>
    <w:p w14:paraId="2AC1BEC5" w14:textId="77777777" w:rsidR="00DE05D4" w:rsidRPr="00F053FA" w:rsidRDefault="00DE05D4" w:rsidP="00DE05D4">
      <w:pPr>
        <w:pStyle w:val="af"/>
        <w:keepNext/>
        <w:ind w:left="360" w:firstLine="0"/>
        <w:jc w:val="center"/>
        <w:rPr>
          <w:sz w:val="40"/>
        </w:rPr>
      </w:pPr>
      <w:r w:rsidRPr="00F053FA">
        <w:rPr>
          <w:noProof/>
          <w:sz w:val="40"/>
          <w:lang w:eastAsia="ru-RU"/>
        </w:rPr>
        <w:drawing>
          <wp:inline distT="0" distB="0" distL="0" distR="0" wp14:anchorId="61F1B40C" wp14:editId="10951990">
            <wp:extent cx="3600450" cy="2409825"/>
            <wp:effectExtent l="0" t="0" r="0"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00450" cy="2409825"/>
                    </a:xfrm>
                    <a:prstGeom prst="rect">
                      <a:avLst/>
                    </a:prstGeom>
                    <a:noFill/>
                    <a:ln>
                      <a:noFill/>
                    </a:ln>
                  </pic:spPr>
                </pic:pic>
              </a:graphicData>
            </a:graphic>
          </wp:inline>
        </w:drawing>
      </w:r>
    </w:p>
    <w:p w14:paraId="65C04329" w14:textId="689289D5" w:rsidR="00DE05D4" w:rsidRPr="00F053FA" w:rsidRDefault="00DE05D4" w:rsidP="00DE05D4">
      <w:pPr>
        <w:pStyle w:val="aff3"/>
        <w:jc w:val="center"/>
        <w:rPr>
          <w:rFonts w:ascii="Trebuchet MS" w:hAnsi="Trebuchet MS"/>
          <w:i w:val="0"/>
          <w:color w:val="auto"/>
          <w:sz w:val="24"/>
        </w:rPr>
      </w:pPr>
      <w:r w:rsidRPr="00F053FA">
        <w:rPr>
          <w:rFonts w:ascii="Trebuchet MS" w:hAnsi="Trebuchet MS"/>
          <w:i w:val="0"/>
          <w:color w:val="auto"/>
          <w:sz w:val="24"/>
        </w:rPr>
        <w:t xml:space="preserve">Рисунок </w:t>
      </w:r>
      <w:r w:rsidRPr="00F053FA">
        <w:rPr>
          <w:rFonts w:ascii="Trebuchet MS" w:hAnsi="Trebuchet MS"/>
          <w:i w:val="0"/>
          <w:color w:val="auto"/>
          <w:sz w:val="24"/>
        </w:rPr>
        <w:fldChar w:fldCharType="begin"/>
      </w:r>
      <w:r w:rsidRPr="00F053FA">
        <w:rPr>
          <w:rFonts w:ascii="Trebuchet MS" w:hAnsi="Trebuchet MS"/>
          <w:i w:val="0"/>
          <w:color w:val="auto"/>
          <w:sz w:val="24"/>
        </w:rPr>
        <w:instrText xml:space="preserve"> SEQ Рисунок \* ARABIC </w:instrText>
      </w:r>
      <w:r w:rsidRPr="00F053FA">
        <w:rPr>
          <w:rFonts w:ascii="Trebuchet MS" w:hAnsi="Trebuchet MS"/>
          <w:i w:val="0"/>
          <w:color w:val="auto"/>
          <w:sz w:val="24"/>
        </w:rPr>
        <w:fldChar w:fldCharType="separate"/>
      </w:r>
      <w:r w:rsidR="00DF225F">
        <w:rPr>
          <w:rFonts w:ascii="Trebuchet MS" w:hAnsi="Trebuchet MS"/>
          <w:i w:val="0"/>
          <w:noProof/>
          <w:color w:val="auto"/>
          <w:sz w:val="24"/>
        </w:rPr>
        <w:t>44</w:t>
      </w:r>
      <w:r w:rsidRPr="00F053FA">
        <w:rPr>
          <w:rFonts w:ascii="Trebuchet MS" w:hAnsi="Trebuchet MS"/>
          <w:i w:val="0"/>
          <w:color w:val="auto"/>
          <w:sz w:val="24"/>
        </w:rPr>
        <w:fldChar w:fldCharType="end"/>
      </w:r>
      <w:r>
        <w:rPr>
          <w:rFonts w:ascii="Trebuchet MS" w:hAnsi="Trebuchet MS"/>
          <w:i w:val="0"/>
          <w:color w:val="auto"/>
          <w:sz w:val="24"/>
        </w:rPr>
        <w:t xml:space="preserve">. Параметр поиска «Наименование». </w:t>
      </w:r>
    </w:p>
    <w:p w14:paraId="1BDD738F" w14:textId="58BEAC29" w:rsidR="00DE05D4" w:rsidRDefault="00DE05D4" w:rsidP="00DE05D4">
      <w:pPr>
        <w:pStyle w:val="af"/>
      </w:pPr>
      <w:r>
        <w:t xml:space="preserve">Также поиск может осуществляться сразу по нескольким параметрам поиска. Так, результатом поиска при заданных параметрах: № заявления – </w:t>
      </w:r>
      <w:r w:rsidR="0044631B">
        <w:rPr>
          <w:b/>
        </w:rPr>
        <w:t>490</w:t>
      </w:r>
      <w:r>
        <w:t xml:space="preserve">; действие – </w:t>
      </w:r>
      <w:r w:rsidR="0044631B">
        <w:rPr>
          <w:b/>
        </w:rPr>
        <w:t>Отправка заявления заказчику</w:t>
      </w:r>
      <w:r>
        <w:t xml:space="preserve">; Исполнитель – </w:t>
      </w:r>
      <w:r w:rsidR="0044631B">
        <w:rPr>
          <w:b/>
        </w:rPr>
        <w:t>Участник</w:t>
      </w:r>
      <w:r>
        <w:rPr>
          <w:b/>
        </w:rPr>
        <w:t>;</w:t>
      </w:r>
      <w:r w:rsidR="0044631B">
        <w:t xml:space="preserve"> ФИО</w:t>
      </w:r>
      <w:r>
        <w:t xml:space="preserve"> – </w:t>
      </w:r>
      <w:r w:rsidR="0044631B">
        <w:rPr>
          <w:b/>
        </w:rPr>
        <w:t>Тест БП</w:t>
      </w:r>
      <w:r>
        <w:t xml:space="preserve"> станет список всех заявлений, которые удовлетворяют всем заданн</w:t>
      </w:r>
      <w:r w:rsidR="0044631B">
        <w:t>ым параметрам поиска (Рис. 4</w:t>
      </w:r>
      <w:r w:rsidR="00002DDF">
        <w:t>5</w:t>
      </w:r>
      <w:r>
        <w:t xml:space="preserve">). </w:t>
      </w:r>
    </w:p>
    <w:p w14:paraId="19A6EB80" w14:textId="46DDC941" w:rsidR="00DE05D4" w:rsidRPr="007602AA" w:rsidRDefault="0044631B" w:rsidP="00DE05D4">
      <w:pPr>
        <w:pStyle w:val="af"/>
        <w:keepNext/>
        <w:ind w:firstLine="0"/>
        <w:jc w:val="center"/>
        <w:rPr>
          <w:sz w:val="40"/>
        </w:rPr>
      </w:pPr>
      <w:r>
        <w:rPr>
          <w:noProof/>
          <w:sz w:val="40"/>
          <w:lang w:eastAsia="ru-RU"/>
        </w:rPr>
        <w:drawing>
          <wp:inline distT="0" distB="0" distL="0" distR="0" wp14:anchorId="604A5D21" wp14:editId="610639A1">
            <wp:extent cx="6381750" cy="1638300"/>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81750" cy="1638300"/>
                    </a:xfrm>
                    <a:prstGeom prst="rect">
                      <a:avLst/>
                    </a:prstGeom>
                    <a:noFill/>
                    <a:ln>
                      <a:noFill/>
                    </a:ln>
                  </pic:spPr>
                </pic:pic>
              </a:graphicData>
            </a:graphic>
          </wp:inline>
        </w:drawing>
      </w:r>
    </w:p>
    <w:p w14:paraId="33A549F8" w14:textId="25DF7D6F" w:rsidR="00DE05D4" w:rsidRPr="007602AA" w:rsidRDefault="00DE05D4" w:rsidP="00DE05D4">
      <w:pPr>
        <w:pStyle w:val="aff3"/>
        <w:jc w:val="center"/>
        <w:rPr>
          <w:rFonts w:ascii="Trebuchet MS" w:hAnsi="Trebuchet MS"/>
          <w:i w:val="0"/>
          <w:color w:val="auto"/>
          <w:sz w:val="24"/>
        </w:rPr>
      </w:pPr>
      <w:r w:rsidRPr="007602AA">
        <w:rPr>
          <w:rFonts w:ascii="Trebuchet MS" w:hAnsi="Trebuchet MS"/>
          <w:i w:val="0"/>
          <w:color w:val="auto"/>
          <w:sz w:val="24"/>
        </w:rPr>
        <w:t xml:space="preserve">Рисунок </w:t>
      </w:r>
      <w:r w:rsidRPr="007602AA">
        <w:rPr>
          <w:rFonts w:ascii="Trebuchet MS" w:hAnsi="Trebuchet MS"/>
          <w:i w:val="0"/>
          <w:color w:val="auto"/>
          <w:sz w:val="24"/>
        </w:rPr>
        <w:fldChar w:fldCharType="begin"/>
      </w:r>
      <w:r w:rsidRPr="007602AA">
        <w:rPr>
          <w:rFonts w:ascii="Trebuchet MS" w:hAnsi="Trebuchet MS"/>
          <w:i w:val="0"/>
          <w:color w:val="auto"/>
          <w:sz w:val="24"/>
        </w:rPr>
        <w:instrText xml:space="preserve"> SEQ Рисунок \* ARABIC </w:instrText>
      </w:r>
      <w:r w:rsidRPr="007602AA">
        <w:rPr>
          <w:rFonts w:ascii="Trebuchet MS" w:hAnsi="Trebuchet MS"/>
          <w:i w:val="0"/>
          <w:color w:val="auto"/>
          <w:sz w:val="24"/>
        </w:rPr>
        <w:fldChar w:fldCharType="separate"/>
      </w:r>
      <w:r w:rsidR="00DF225F">
        <w:rPr>
          <w:rFonts w:ascii="Trebuchet MS" w:hAnsi="Trebuchet MS"/>
          <w:i w:val="0"/>
          <w:noProof/>
          <w:color w:val="auto"/>
          <w:sz w:val="24"/>
        </w:rPr>
        <w:t>45</w:t>
      </w:r>
      <w:r w:rsidRPr="007602AA">
        <w:rPr>
          <w:rFonts w:ascii="Trebuchet MS" w:hAnsi="Trebuchet MS"/>
          <w:i w:val="0"/>
          <w:color w:val="auto"/>
          <w:sz w:val="24"/>
        </w:rPr>
        <w:fldChar w:fldCharType="end"/>
      </w:r>
      <w:r>
        <w:rPr>
          <w:rFonts w:ascii="Trebuchet MS" w:hAnsi="Trebuchet MS"/>
          <w:i w:val="0"/>
          <w:color w:val="auto"/>
          <w:sz w:val="24"/>
        </w:rPr>
        <w:t xml:space="preserve">. Результат поиска по нескольким параметрам. </w:t>
      </w:r>
    </w:p>
    <w:p w14:paraId="671378F9" w14:textId="09DBCB51" w:rsidR="00DE05D4" w:rsidRPr="00405360" w:rsidRDefault="00DE05D4" w:rsidP="00DE05D4">
      <w:pPr>
        <w:pStyle w:val="af"/>
      </w:pPr>
      <w:r w:rsidRPr="00405360">
        <w:t xml:space="preserve">Каждый столбец пользователь может отсортировать по возрастанию и убыванию, по дате или по алфавиту, нажав на иконку </w:t>
      </w:r>
      <w:r w:rsidRPr="00405360">
        <w:rPr>
          <w:noProof/>
          <w:lang w:eastAsia="ru-RU"/>
        </w:rPr>
        <w:drawing>
          <wp:inline distT="0" distB="0" distL="0" distR="0" wp14:anchorId="47A47C99" wp14:editId="0C4CCC3B">
            <wp:extent cx="180975" cy="171450"/>
            <wp:effectExtent l="0" t="0" r="952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975" cy="171450"/>
                    </a:xfrm>
                    <a:prstGeom prst="rect">
                      <a:avLst/>
                    </a:prstGeom>
                    <a:noFill/>
                    <a:ln>
                      <a:noFill/>
                    </a:ln>
                  </pic:spPr>
                </pic:pic>
              </a:graphicData>
            </a:graphic>
          </wp:inline>
        </w:drawing>
      </w:r>
      <w:r w:rsidRPr="00405360">
        <w:t>. В том случае, если сортировка включена, стрелка на иконке будет по</w:t>
      </w:r>
      <w:r w:rsidR="00BB02E6">
        <w:t>дсвечена зеленым цветом (Рис. 4</w:t>
      </w:r>
      <w:r w:rsidR="00002DDF">
        <w:t>6</w:t>
      </w:r>
      <w:r w:rsidRPr="00405360">
        <w:t xml:space="preserve">). </w:t>
      </w:r>
    </w:p>
    <w:p w14:paraId="7114C60A" w14:textId="77777777" w:rsidR="00DE05D4" w:rsidRPr="004839C1" w:rsidRDefault="00DE05D4" w:rsidP="00DE05D4">
      <w:pPr>
        <w:pStyle w:val="af"/>
        <w:keepNext/>
        <w:ind w:left="360" w:firstLine="0"/>
        <w:jc w:val="center"/>
        <w:rPr>
          <w:sz w:val="40"/>
        </w:rPr>
      </w:pPr>
      <w:r>
        <w:rPr>
          <w:noProof/>
          <w:sz w:val="40"/>
          <w:lang w:eastAsia="ru-RU"/>
        </w:rPr>
        <w:lastRenderedPageBreak/>
        <w:drawing>
          <wp:inline distT="0" distB="0" distL="0" distR="0" wp14:anchorId="7943B451" wp14:editId="3569932B">
            <wp:extent cx="3248025" cy="2352675"/>
            <wp:effectExtent l="0" t="0" r="9525"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48025" cy="2352675"/>
                    </a:xfrm>
                    <a:prstGeom prst="rect">
                      <a:avLst/>
                    </a:prstGeom>
                    <a:noFill/>
                    <a:ln>
                      <a:noFill/>
                    </a:ln>
                  </pic:spPr>
                </pic:pic>
              </a:graphicData>
            </a:graphic>
          </wp:inline>
        </w:drawing>
      </w:r>
    </w:p>
    <w:p w14:paraId="44FE68D1" w14:textId="50139A8C" w:rsidR="00DE05D4" w:rsidRPr="004839C1" w:rsidRDefault="00DE05D4" w:rsidP="00DE05D4">
      <w:pPr>
        <w:pStyle w:val="af"/>
        <w:ind w:left="360" w:firstLine="0"/>
        <w:jc w:val="center"/>
      </w:pPr>
      <w:r w:rsidRPr="004839C1">
        <w:rPr>
          <w:sz w:val="24"/>
        </w:rPr>
        <w:t xml:space="preserve">Рисунок </w:t>
      </w:r>
      <w:r w:rsidRPr="004839C1">
        <w:rPr>
          <w:sz w:val="24"/>
        </w:rPr>
        <w:fldChar w:fldCharType="begin"/>
      </w:r>
      <w:r w:rsidRPr="004839C1">
        <w:rPr>
          <w:sz w:val="24"/>
        </w:rPr>
        <w:instrText xml:space="preserve"> SEQ Рисунок \* ARABIC </w:instrText>
      </w:r>
      <w:r w:rsidRPr="004839C1">
        <w:rPr>
          <w:sz w:val="24"/>
        </w:rPr>
        <w:fldChar w:fldCharType="separate"/>
      </w:r>
      <w:r w:rsidR="00DF225F">
        <w:rPr>
          <w:noProof/>
          <w:sz w:val="24"/>
        </w:rPr>
        <w:t>46</w:t>
      </w:r>
      <w:r w:rsidRPr="004839C1">
        <w:rPr>
          <w:sz w:val="24"/>
        </w:rPr>
        <w:fldChar w:fldCharType="end"/>
      </w:r>
      <w:r w:rsidRPr="004839C1">
        <w:rPr>
          <w:sz w:val="24"/>
        </w:rPr>
        <w:t>. Отображение иконки сортировки.</w:t>
      </w:r>
    </w:p>
    <w:p w14:paraId="4986FFBE" w14:textId="52C06289" w:rsidR="00D840C5" w:rsidRDefault="00D840C5" w:rsidP="003A7E9B">
      <w:pPr>
        <w:pStyle w:val="aff3"/>
        <w:jc w:val="center"/>
      </w:pPr>
      <w:r>
        <w:br w:type="page"/>
      </w:r>
    </w:p>
    <w:p w14:paraId="205DA225" w14:textId="77777777" w:rsidR="007F7D7F" w:rsidRPr="00F1303F" w:rsidRDefault="007F7D7F" w:rsidP="007F7D7F">
      <w:pPr>
        <w:pStyle w:val="ForChapterName"/>
        <w:numPr>
          <w:ilvl w:val="0"/>
          <w:numId w:val="1"/>
        </w:numPr>
        <w:ind w:left="0" w:firstLine="851"/>
        <w:rPr>
          <w:rFonts w:ascii="Trebuchet MS" w:hAnsi="Trebuchet MS"/>
          <w:b/>
          <w:szCs w:val="28"/>
        </w:rPr>
      </w:pPr>
      <w:bookmarkStart w:id="8" w:name="_Toc499198130"/>
      <w:bookmarkStart w:id="9" w:name="_Toc73115201"/>
      <w:r w:rsidRPr="00F1303F">
        <w:rPr>
          <w:rFonts w:ascii="Trebuchet MS" w:hAnsi="Trebuchet MS"/>
          <w:b/>
          <w:szCs w:val="28"/>
        </w:rPr>
        <w:lastRenderedPageBreak/>
        <w:t>Контакты</w:t>
      </w:r>
      <w:bookmarkEnd w:id="8"/>
      <w:bookmarkEnd w:id="9"/>
    </w:p>
    <w:p w14:paraId="4322250E" w14:textId="77777777" w:rsidR="007F7D7F" w:rsidRPr="00F1303F" w:rsidRDefault="007F7D7F" w:rsidP="007F7D7F">
      <w:pPr>
        <w:pStyle w:val="a4"/>
        <w:ind w:left="0" w:firstLine="851"/>
        <w:jc w:val="both"/>
        <w:rPr>
          <w:rFonts w:ascii="Trebuchet MS" w:hAnsi="Trebuchet MS"/>
          <w:sz w:val="28"/>
          <w:szCs w:val="28"/>
        </w:rPr>
      </w:pPr>
    </w:p>
    <w:p w14:paraId="0FF46C18" w14:textId="3DB25AEB" w:rsidR="007F7D7F" w:rsidRPr="00F1303F" w:rsidRDefault="007F7D7F" w:rsidP="007F7D7F">
      <w:pPr>
        <w:pStyle w:val="a4"/>
        <w:ind w:left="0" w:firstLine="851"/>
        <w:jc w:val="both"/>
        <w:rPr>
          <w:rFonts w:ascii="Trebuchet MS" w:hAnsi="Trebuchet MS"/>
          <w:sz w:val="28"/>
          <w:szCs w:val="28"/>
        </w:rPr>
      </w:pPr>
      <w:r w:rsidRPr="00F1303F">
        <w:rPr>
          <w:rFonts w:ascii="Trebuchet MS" w:hAnsi="Trebuchet MS"/>
          <w:sz w:val="28"/>
          <w:szCs w:val="28"/>
        </w:rPr>
        <w:t xml:space="preserve">По всем </w:t>
      </w:r>
      <w:r w:rsidRPr="00F1303F">
        <w:rPr>
          <w:rFonts w:ascii="Trebuchet MS" w:hAnsi="Trebuchet MS"/>
          <w:color w:val="000000" w:themeColor="text1"/>
          <w:sz w:val="28"/>
          <w:szCs w:val="28"/>
        </w:rPr>
        <w:t>вопросам работы</w:t>
      </w:r>
      <w:r w:rsidR="00E86898">
        <w:rPr>
          <w:rFonts w:ascii="Trebuchet MS" w:hAnsi="Trebuchet MS"/>
          <w:color w:val="000000" w:themeColor="text1"/>
          <w:sz w:val="28"/>
          <w:szCs w:val="28"/>
        </w:rPr>
        <w:t xml:space="preserve"> </w:t>
      </w:r>
      <w:r w:rsidR="000610C7">
        <w:rPr>
          <w:rFonts w:ascii="Trebuchet MS" w:hAnsi="Trebuchet MS"/>
          <w:color w:val="000000" w:themeColor="text1"/>
          <w:sz w:val="28"/>
          <w:szCs w:val="28"/>
        </w:rPr>
        <w:t>С</w:t>
      </w:r>
      <w:r w:rsidR="00E86898">
        <w:rPr>
          <w:rFonts w:ascii="Trebuchet MS" w:hAnsi="Trebuchet MS"/>
          <w:color w:val="000000" w:themeColor="text1"/>
          <w:sz w:val="28"/>
          <w:szCs w:val="28"/>
        </w:rPr>
        <w:t>ектора Б</w:t>
      </w:r>
      <w:r w:rsidR="000610C7">
        <w:rPr>
          <w:rFonts w:ascii="Trebuchet MS" w:hAnsi="Trebuchet MS"/>
          <w:color w:val="000000" w:themeColor="text1"/>
          <w:sz w:val="28"/>
          <w:szCs w:val="28"/>
        </w:rPr>
        <w:t>иржевые продукты</w:t>
      </w:r>
      <w:r w:rsidRPr="00F1303F">
        <w:rPr>
          <w:rFonts w:ascii="Trebuchet MS" w:hAnsi="Trebuchet MS"/>
          <w:color w:val="000000" w:themeColor="text1"/>
          <w:sz w:val="28"/>
          <w:szCs w:val="28"/>
        </w:rPr>
        <w:t xml:space="preserve"> электронной </w:t>
      </w:r>
      <w:r w:rsidRPr="00F1303F">
        <w:rPr>
          <w:rFonts w:ascii="Trebuchet MS" w:hAnsi="Trebuchet MS"/>
          <w:sz w:val="28"/>
          <w:szCs w:val="28"/>
        </w:rPr>
        <w:t>торговой площадки ONLINECONTRACT можно обращаться по:</w:t>
      </w:r>
    </w:p>
    <w:p w14:paraId="2EE39EAD" w14:textId="77777777" w:rsidR="007F7D7F" w:rsidRPr="00F1303F" w:rsidRDefault="007F7D7F" w:rsidP="007F7D7F">
      <w:pPr>
        <w:pStyle w:val="a4"/>
        <w:numPr>
          <w:ilvl w:val="0"/>
          <w:numId w:val="3"/>
        </w:numPr>
        <w:ind w:left="0" w:firstLine="851"/>
        <w:jc w:val="both"/>
        <w:rPr>
          <w:rFonts w:ascii="Trebuchet MS" w:hAnsi="Trebuchet MS"/>
          <w:sz w:val="28"/>
          <w:szCs w:val="28"/>
        </w:rPr>
      </w:pPr>
      <w:r w:rsidRPr="00F1303F">
        <w:rPr>
          <w:rFonts w:ascii="Trebuchet MS" w:hAnsi="Trebuchet MS"/>
          <w:sz w:val="28"/>
          <w:szCs w:val="28"/>
        </w:rPr>
        <w:t>многоканальным телефонам</w:t>
      </w:r>
      <w:r w:rsidRPr="00F1303F">
        <w:rPr>
          <w:rFonts w:ascii="Trebuchet MS" w:hAnsi="Trebuchet MS"/>
          <w:sz w:val="28"/>
          <w:szCs w:val="28"/>
        </w:rPr>
        <w:tab/>
      </w:r>
      <w:r w:rsidRPr="00F1303F">
        <w:rPr>
          <w:rFonts w:ascii="Trebuchet MS" w:hAnsi="Trebuchet MS"/>
          <w:sz w:val="28"/>
          <w:szCs w:val="28"/>
        </w:rPr>
        <w:tab/>
      </w:r>
    </w:p>
    <w:p w14:paraId="6D4B1109" w14:textId="788082F3" w:rsidR="007F7D7F" w:rsidRPr="00F1303F" w:rsidRDefault="00E86898" w:rsidP="007F7D7F">
      <w:pPr>
        <w:pStyle w:val="a4"/>
        <w:spacing w:after="0" w:line="240" w:lineRule="auto"/>
        <w:ind w:left="3827"/>
        <w:jc w:val="both"/>
        <w:rPr>
          <w:rFonts w:ascii="Trebuchet MS" w:hAnsi="Trebuchet MS"/>
          <w:sz w:val="28"/>
          <w:szCs w:val="28"/>
        </w:rPr>
      </w:pPr>
      <w:r>
        <w:rPr>
          <w:rFonts w:ascii="Trebuchet MS" w:hAnsi="Trebuchet MS"/>
          <w:sz w:val="28"/>
          <w:szCs w:val="28"/>
        </w:rPr>
        <w:t>+7 (843) 2-</w:t>
      </w:r>
      <w:r w:rsidR="00A54A65">
        <w:rPr>
          <w:rFonts w:ascii="Trebuchet MS" w:hAnsi="Trebuchet MS"/>
          <w:sz w:val="28"/>
          <w:szCs w:val="28"/>
        </w:rPr>
        <w:t>696</w:t>
      </w:r>
      <w:r w:rsidR="007F7D7F" w:rsidRPr="00F1303F">
        <w:rPr>
          <w:rFonts w:ascii="Trebuchet MS" w:hAnsi="Trebuchet MS"/>
          <w:sz w:val="28"/>
          <w:szCs w:val="28"/>
        </w:rPr>
        <w:t>-</w:t>
      </w:r>
      <w:r w:rsidR="00A54A65">
        <w:rPr>
          <w:rFonts w:ascii="Trebuchet MS" w:hAnsi="Trebuchet MS"/>
          <w:sz w:val="28"/>
          <w:szCs w:val="28"/>
        </w:rPr>
        <w:t>696</w:t>
      </w:r>
    </w:p>
    <w:p w14:paraId="7397C0C2" w14:textId="4EEB9FAA" w:rsidR="00126F8F" w:rsidRDefault="00E86898" w:rsidP="00E86898">
      <w:pPr>
        <w:spacing w:after="0" w:line="240" w:lineRule="auto"/>
        <w:ind w:left="3827"/>
        <w:jc w:val="both"/>
        <w:rPr>
          <w:rFonts w:ascii="Trebuchet MS" w:hAnsi="Trebuchet MS"/>
        </w:rPr>
      </w:pPr>
      <w:r>
        <w:rPr>
          <w:rFonts w:ascii="Trebuchet MS" w:hAnsi="Trebuchet MS"/>
          <w:sz w:val="28"/>
          <w:szCs w:val="28"/>
        </w:rPr>
        <w:t>+7 (</w:t>
      </w:r>
      <w:r w:rsidR="007F7D7F" w:rsidRPr="00F1303F">
        <w:rPr>
          <w:rFonts w:ascii="Trebuchet MS" w:hAnsi="Trebuchet MS"/>
          <w:sz w:val="28"/>
          <w:szCs w:val="28"/>
        </w:rPr>
        <w:t>8</w:t>
      </w:r>
      <w:r w:rsidR="00A54A65">
        <w:rPr>
          <w:rFonts w:ascii="Trebuchet MS" w:hAnsi="Trebuchet MS"/>
          <w:sz w:val="28"/>
          <w:szCs w:val="28"/>
        </w:rPr>
        <w:t>00</w:t>
      </w:r>
      <w:r>
        <w:rPr>
          <w:rFonts w:ascii="Trebuchet MS" w:hAnsi="Trebuchet MS"/>
          <w:sz w:val="28"/>
          <w:szCs w:val="28"/>
        </w:rPr>
        <w:t xml:space="preserve">) </w:t>
      </w:r>
      <w:r w:rsidR="00A54A65">
        <w:rPr>
          <w:rFonts w:ascii="Trebuchet MS" w:hAnsi="Trebuchet MS"/>
          <w:sz w:val="28"/>
          <w:szCs w:val="28"/>
        </w:rPr>
        <w:t>555-39-39</w:t>
      </w:r>
    </w:p>
    <w:p w14:paraId="1FCAB5D5" w14:textId="77777777" w:rsidR="00126F8F" w:rsidRPr="00F1303F" w:rsidRDefault="00126F8F" w:rsidP="007F7D7F">
      <w:pPr>
        <w:rPr>
          <w:rFonts w:ascii="Trebuchet MS" w:hAnsi="Trebuchet MS"/>
        </w:rPr>
      </w:pPr>
    </w:p>
    <w:sectPr w:rsidR="00126F8F" w:rsidRPr="00F1303F" w:rsidSect="00225ED1">
      <w:headerReference w:type="default" r:id="rId66"/>
      <w:footerReference w:type="default" r:id="rId67"/>
      <w:pgSz w:w="11906" w:h="16838"/>
      <w:pgMar w:top="1134" w:right="850" w:bottom="993" w:left="993"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CB5476" w14:textId="77777777" w:rsidR="001155A5" w:rsidRDefault="001155A5">
      <w:pPr>
        <w:spacing w:after="0" w:line="240" w:lineRule="auto"/>
      </w:pPr>
      <w:r>
        <w:separator/>
      </w:r>
    </w:p>
  </w:endnote>
  <w:endnote w:type="continuationSeparator" w:id="0">
    <w:p w14:paraId="23DABFA6" w14:textId="77777777" w:rsidR="001155A5" w:rsidRDefault="001155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3821368"/>
      <w:docPartObj>
        <w:docPartGallery w:val="Page Numbers (Bottom of Page)"/>
        <w:docPartUnique/>
      </w:docPartObj>
    </w:sdtPr>
    <w:sdtEndPr/>
    <w:sdtContent>
      <w:p w14:paraId="1429CD6C" w14:textId="77777777" w:rsidR="002266C2" w:rsidRDefault="002266C2">
        <w:pPr>
          <w:pStyle w:val="ab"/>
          <w:jc w:val="right"/>
        </w:pPr>
        <w:r>
          <w:fldChar w:fldCharType="begin"/>
        </w:r>
        <w:r>
          <w:instrText>PAGE   \* MERGEFORMAT</w:instrText>
        </w:r>
        <w:r>
          <w:fldChar w:fldCharType="separate"/>
        </w:r>
        <w:r w:rsidR="00030077">
          <w:rPr>
            <w:noProof/>
          </w:rPr>
          <w:t>16</w:t>
        </w:r>
        <w:r>
          <w:fldChar w:fldCharType="end"/>
        </w:r>
      </w:p>
    </w:sdtContent>
  </w:sdt>
  <w:p w14:paraId="22BA5EA2" w14:textId="77777777" w:rsidR="002266C2" w:rsidRDefault="002266C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F2669F" w14:textId="77777777" w:rsidR="001155A5" w:rsidRDefault="001155A5">
      <w:pPr>
        <w:spacing w:after="0" w:line="240" w:lineRule="auto"/>
      </w:pPr>
      <w:r>
        <w:separator/>
      </w:r>
    </w:p>
  </w:footnote>
  <w:footnote w:type="continuationSeparator" w:id="0">
    <w:p w14:paraId="533FEC86" w14:textId="77777777" w:rsidR="001155A5" w:rsidRDefault="001155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8EECBD" w14:textId="70835E02" w:rsidR="002266C2" w:rsidRPr="00D92FF6" w:rsidRDefault="002266C2" w:rsidP="00225ED1">
    <w:pPr>
      <w:pStyle w:val="a9"/>
      <w:jc w:val="right"/>
      <w:rPr>
        <w:rFonts w:ascii="Trebuchet MS" w:hAnsi="Trebuchet MS"/>
        <w:sz w:val="28"/>
      </w:rPr>
    </w:pPr>
    <w:r>
      <w:rPr>
        <w:rFonts w:ascii="Trebuchet MS" w:eastAsia="Times New Roman" w:hAnsi="Trebuchet MS" w:cs="Arial"/>
        <w:noProof/>
        <w:color w:val="333333"/>
        <w:kern w:val="36"/>
        <w:sz w:val="32"/>
        <w:szCs w:val="36"/>
        <w:lang w:eastAsia="ru-RU"/>
      </w:rPr>
      <w:drawing>
        <wp:anchor distT="0" distB="0" distL="114300" distR="114300" simplePos="0" relativeHeight="251659264" behindDoc="0" locked="0" layoutInCell="1" allowOverlap="1" wp14:anchorId="3B196E10" wp14:editId="59A037C0">
          <wp:simplePos x="0" y="0"/>
          <wp:positionH relativeFrom="column">
            <wp:posOffset>-2067</wp:posOffset>
          </wp:positionH>
          <wp:positionV relativeFrom="paragraph">
            <wp:posOffset>-2540</wp:posOffset>
          </wp:positionV>
          <wp:extent cx="648586" cy="399336"/>
          <wp:effectExtent l="0" t="0" r="0" b="1270"/>
          <wp:wrapNone/>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Снимок.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48586" cy="399336"/>
                  </a:xfrm>
                  <a:prstGeom prst="rect">
                    <a:avLst/>
                  </a:prstGeom>
                </pic:spPr>
              </pic:pic>
            </a:graphicData>
          </a:graphic>
        </wp:anchor>
      </w:drawing>
    </w:r>
    <w:r>
      <w:rPr>
        <w:rFonts w:ascii="Trebuchet MS" w:hAnsi="Trebuchet MS"/>
        <w:sz w:val="28"/>
      </w:rPr>
      <w:t>Подача заявления на аккредитацию в секторе БП</w:t>
    </w:r>
  </w:p>
  <w:p w14:paraId="4F1CF11E" w14:textId="56F50A08" w:rsidR="002266C2" w:rsidRPr="0075320D" w:rsidRDefault="002266C2" w:rsidP="00225ED1">
    <w:pPr>
      <w:pStyle w:val="a9"/>
      <w:jc w:val="right"/>
      <w:rPr>
        <w:rFonts w:ascii="Trebuchet MS" w:hAnsi="Trebuchet MS"/>
        <w:sz w:val="20"/>
      </w:rPr>
    </w:pPr>
    <w:r>
      <w:rPr>
        <w:rFonts w:ascii="Trebuchet MS" w:hAnsi="Trebuchet MS"/>
        <w:sz w:val="20"/>
      </w:rPr>
      <w:t>Р</w:t>
    </w:r>
    <w:r w:rsidRPr="0075320D">
      <w:rPr>
        <w:rFonts w:ascii="Trebuchet MS" w:hAnsi="Trebuchet MS"/>
        <w:sz w:val="20"/>
      </w:rPr>
      <w:t>уководство пользователя</w:t>
    </w:r>
  </w:p>
  <w:p w14:paraId="245AD94D" w14:textId="77777777" w:rsidR="002266C2" w:rsidRPr="00257027" w:rsidRDefault="002266C2" w:rsidP="00225ED1">
    <w:pPr>
      <w:pStyle w:val="a9"/>
      <w:jc w:val="right"/>
      <w:rPr>
        <w:sz w:val="16"/>
      </w:rPr>
    </w:pPr>
    <w:r w:rsidRPr="00257027">
      <w:rPr>
        <w:sz w:val="16"/>
      </w:rPr>
      <w:t>________</w:t>
    </w:r>
    <w:r>
      <w:rPr>
        <w:sz w:val="16"/>
      </w:rPr>
      <w:t>__________________________________</w:t>
    </w:r>
    <w:r w:rsidRPr="00257027">
      <w:rPr>
        <w:sz w:val="16"/>
      </w:rPr>
      <w:t>______________________________</w:t>
    </w:r>
    <w:r>
      <w:rPr>
        <w:sz w:val="16"/>
      </w:rPr>
      <w:t>_</w:t>
    </w:r>
    <w:r w:rsidRPr="00257027">
      <w:rPr>
        <w:sz w:val="16"/>
      </w:rPr>
      <w:t>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211C6"/>
    <w:multiLevelType w:val="hybridMultilevel"/>
    <w:tmpl w:val="290654D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7DF265D"/>
    <w:multiLevelType w:val="multilevel"/>
    <w:tmpl w:val="EFFAFB54"/>
    <w:lvl w:ilvl="0">
      <w:start w:val="3"/>
      <w:numFmt w:val="decimal"/>
      <w:lvlText w:val="%1."/>
      <w:lvlJc w:val="left"/>
      <w:pPr>
        <w:ind w:left="360" w:hanging="360"/>
      </w:pPr>
      <w:rPr>
        <w:rFonts w:hint="default"/>
        <w:color w:val="000000"/>
      </w:rPr>
    </w:lvl>
    <w:lvl w:ilvl="1">
      <w:start w:val="4"/>
      <w:numFmt w:val="decimal"/>
      <w:lvlText w:val="%1.%2."/>
      <w:lvlJc w:val="left"/>
      <w:pPr>
        <w:ind w:left="1353" w:hanging="360"/>
      </w:pPr>
      <w:rPr>
        <w:rFonts w:hint="default"/>
        <w:color w:val="000000"/>
      </w:rPr>
    </w:lvl>
    <w:lvl w:ilvl="2">
      <w:start w:val="1"/>
      <w:numFmt w:val="decimal"/>
      <w:lvlText w:val="%1.%2.%3."/>
      <w:lvlJc w:val="left"/>
      <w:pPr>
        <w:ind w:left="2706" w:hanging="720"/>
      </w:pPr>
      <w:rPr>
        <w:rFonts w:hint="default"/>
        <w:color w:val="000000"/>
      </w:rPr>
    </w:lvl>
    <w:lvl w:ilvl="3">
      <w:start w:val="1"/>
      <w:numFmt w:val="decimal"/>
      <w:lvlText w:val="%1.%2.%3.%4."/>
      <w:lvlJc w:val="left"/>
      <w:pPr>
        <w:ind w:left="3699" w:hanging="720"/>
      </w:pPr>
      <w:rPr>
        <w:rFonts w:hint="default"/>
        <w:color w:val="000000"/>
      </w:rPr>
    </w:lvl>
    <w:lvl w:ilvl="4">
      <w:start w:val="1"/>
      <w:numFmt w:val="decimal"/>
      <w:lvlText w:val="%1.%2.%3.%4.%5."/>
      <w:lvlJc w:val="left"/>
      <w:pPr>
        <w:ind w:left="5052" w:hanging="1080"/>
      </w:pPr>
      <w:rPr>
        <w:rFonts w:hint="default"/>
        <w:color w:val="000000"/>
      </w:rPr>
    </w:lvl>
    <w:lvl w:ilvl="5">
      <w:start w:val="1"/>
      <w:numFmt w:val="decimal"/>
      <w:lvlText w:val="%1.%2.%3.%4.%5.%6."/>
      <w:lvlJc w:val="left"/>
      <w:pPr>
        <w:ind w:left="6045" w:hanging="1080"/>
      </w:pPr>
      <w:rPr>
        <w:rFonts w:hint="default"/>
        <w:color w:val="000000"/>
      </w:rPr>
    </w:lvl>
    <w:lvl w:ilvl="6">
      <w:start w:val="1"/>
      <w:numFmt w:val="decimal"/>
      <w:lvlText w:val="%1.%2.%3.%4.%5.%6.%7."/>
      <w:lvlJc w:val="left"/>
      <w:pPr>
        <w:ind w:left="7398" w:hanging="1440"/>
      </w:pPr>
      <w:rPr>
        <w:rFonts w:hint="default"/>
        <w:color w:val="000000"/>
      </w:rPr>
    </w:lvl>
    <w:lvl w:ilvl="7">
      <w:start w:val="1"/>
      <w:numFmt w:val="decimal"/>
      <w:lvlText w:val="%1.%2.%3.%4.%5.%6.%7.%8."/>
      <w:lvlJc w:val="left"/>
      <w:pPr>
        <w:ind w:left="8391" w:hanging="1440"/>
      </w:pPr>
      <w:rPr>
        <w:rFonts w:hint="default"/>
        <w:color w:val="000000"/>
      </w:rPr>
    </w:lvl>
    <w:lvl w:ilvl="8">
      <w:start w:val="1"/>
      <w:numFmt w:val="decimal"/>
      <w:lvlText w:val="%1.%2.%3.%4.%5.%6.%7.%8.%9."/>
      <w:lvlJc w:val="left"/>
      <w:pPr>
        <w:ind w:left="9744" w:hanging="1800"/>
      </w:pPr>
      <w:rPr>
        <w:rFonts w:hint="default"/>
        <w:color w:val="000000"/>
      </w:rPr>
    </w:lvl>
  </w:abstractNum>
  <w:abstractNum w:abstractNumId="2" w15:restartNumberingAfterBreak="0">
    <w:nsid w:val="07E34C75"/>
    <w:multiLevelType w:val="hybridMultilevel"/>
    <w:tmpl w:val="F740E73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CBC2BFE"/>
    <w:multiLevelType w:val="hybridMultilevel"/>
    <w:tmpl w:val="F0C2E4F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0EDE1F2A"/>
    <w:multiLevelType w:val="multilevel"/>
    <w:tmpl w:val="A30CA2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1F3834"/>
    <w:multiLevelType w:val="hybridMultilevel"/>
    <w:tmpl w:val="DE74C6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3264DAC"/>
    <w:multiLevelType w:val="hybridMultilevel"/>
    <w:tmpl w:val="1E08640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152C5E6E"/>
    <w:multiLevelType w:val="hybridMultilevel"/>
    <w:tmpl w:val="DE46D462"/>
    <w:lvl w:ilvl="0" w:tplc="04190001">
      <w:start w:val="1"/>
      <w:numFmt w:val="bullet"/>
      <w:lvlText w:val=""/>
      <w:lvlJc w:val="left"/>
      <w:pPr>
        <w:ind w:left="1800" w:hanging="360"/>
      </w:pPr>
      <w:rPr>
        <w:rFonts w:ascii="Symbol" w:hAnsi="Symbol" w:hint="default"/>
      </w:rPr>
    </w:lvl>
    <w:lvl w:ilvl="1" w:tplc="04190003">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8" w15:restartNumberingAfterBreak="0">
    <w:nsid w:val="17C503B4"/>
    <w:multiLevelType w:val="multilevel"/>
    <w:tmpl w:val="8D0A41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AB30CFB"/>
    <w:multiLevelType w:val="hybridMultilevel"/>
    <w:tmpl w:val="4D1695C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1B70518A"/>
    <w:multiLevelType w:val="hybridMultilevel"/>
    <w:tmpl w:val="301042F6"/>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1" w15:restartNumberingAfterBreak="0">
    <w:nsid w:val="1BFB219E"/>
    <w:multiLevelType w:val="hybridMultilevel"/>
    <w:tmpl w:val="AAD2D1FE"/>
    <w:lvl w:ilvl="0" w:tplc="04190003">
      <w:start w:val="1"/>
      <w:numFmt w:val="bullet"/>
      <w:lvlText w:val="o"/>
      <w:lvlJc w:val="left"/>
      <w:pPr>
        <w:ind w:left="2291" w:hanging="360"/>
      </w:pPr>
      <w:rPr>
        <w:rFonts w:ascii="Courier New" w:hAnsi="Courier New" w:cs="Courier New"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12" w15:restartNumberingAfterBreak="0">
    <w:nsid w:val="1E1E2C5D"/>
    <w:multiLevelType w:val="multilevel"/>
    <w:tmpl w:val="EA4283EE"/>
    <w:lvl w:ilvl="0">
      <w:start w:val="1"/>
      <w:numFmt w:val="decimal"/>
      <w:pStyle w:val="ForChapterName"/>
      <w:lvlText w:val="%1."/>
      <w:lvlJc w:val="left"/>
      <w:pPr>
        <w:ind w:left="1080" w:hanging="360"/>
      </w:pPr>
      <w:rPr>
        <w:rFonts w:hint="default"/>
      </w:rPr>
    </w:lvl>
    <w:lvl w:ilvl="1">
      <w:start w:val="1"/>
      <w:numFmt w:val="decimal"/>
      <w:pStyle w:val="a"/>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3" w15:restartNumberingAfterBreak="0">
    <w:nsid w:val="1E5C541D"/>
    <w:multiLevelType w:val="hybridMultilevel"/>
    <w:tmpl w:val="28300862"/>
    <w:lvl w:ilvl="0" w:tplc="04190003">
      <w:start w:val="1"/>
      <w:numFmt w:val="bullet"/>
      <w:lvlText w:val="o"/>
      <w:lvlJc w:val="left"/>
      <w:pPr>
        <w:ind w:left="2421" w:hanging="360"/>
      </w:pPr>
      <w:rPr>
        <w:rFonts w:ascii="Courier New" w:hAnsi="Courier New" w:cs="Courier New" w:hint="default"/>
      </w:rPr>
    </w:lvl>
    <w:lvl w:ilvl="1" w:tplc="04190003" w:tentative="1">
      <w:start w:val="1"/>
      <w:numFmt w:val="bullet"/>
      <w:lvlText w:val="o"/>
      <w:lvlJc w:val="left"/>
      <w:pPr>
        <w:ind w:left="3141" w:hanging="360"/>
      </w:pPr>
      <w:rPr>
        <w:rFonts w:ascii="Courier New" w:hAnsi="Courier New" w:cs="Courier New" w:hint="default"/>
      </w:rPr>
    </w:lvl>
    <w:lvl w:ilvl="2" w:tplc="04190005" w:tentative="1">
      <w:start w:val="1"/>
      <w:numFmt w:val="bullet"/>
      <w:lvlText w:val=""/>
      <w:lvlJc w:val="left"/>
      <w:pPr>
        <w:ind w:left="3861" w:hanging="360"/>
      </w:pPr>
      <w:rPr>
        <w:rFonts w:ascii="Wingdings" w:hAnsi="Wingdings" w:hint="default"/>
      </w:rPr>
    </w:lvl>
    <w:lvl w:ilvl="3" w:tplc="04190001" w:tentative="1">
      <w:start w:val="1"/>
      <w:numFmt w:val="bullet"/>
      <w:lvlText w:val=""/>
      <w:lvlJc w:val="left"/>
      <w:pPr>
        <w:ind w:left="4581" w:hanging="360"/>
      </w:pPr>
      <w:rPr>
        <w:rFonts w:ascii="Symbol" w:hAnsi="Symbol" w:hint="default"/>
      </w:rPr>
    </w:lvl>
    <w:lvl w:ilvl="4" w:tplc="04190003" w:tentative="1">
      <w:start w:val="1"/>
      <w:numFmt w:val="bullet"/>
      <w:lvlText w:val="o"/>
      <w:lvlJc w:val="left"/>
      <w:pPr>
        <w:ind w:left="5301" w:hanging="360"/>
      </w:pPr>
      <w:rPr>
        <w:rFonts w:ascii="Courier New" w:hAnsi="Courier New" w:cs="Courier New" w:hint="default"/>
      </w:rPr>
    </w:lvl>
    <w:lvl w:ilvl="5" w:tplc="04190005" w:tentative="1">
      <w:start w:val="1"/>
      <w:numFmt w:val="bullet"/>
      <w:lvlText w:val=""/>
      <w:lvlJc w:val="left"/>
      <w:pPr>
        <w:ind w:left="6021" w:hanging="360"/>
      </w:pPr>
      <w:rPr>
        <w:rFonts w:ascii="Wingdings" w:hAnsi="Wingdings" w:hint="default"/>
      </w:rPr>
    </w:lvl>
    <w:lvl w:ilvl="6" w:tplc="04190001" w:tentative="1">
      <w:start w:val="1"/>
      <w:numFmt w:val="bullet"/>
      <w:lvlText w:val=""/>
      <w:lvlJc w:val="left"/>
      <w:pPr>
        <w:ind w:left="6741" w:hanging="360"/>
      </w:pPr>
      <w:rPr>
        <w:rFonts w:ascii="Symbol" w:hAnsi="Symbol" w:hint="default"/>
      </w:rPr>
    </w:lvl>
    <w:lvl w:ilvl="7" w:tplc="04190003" w:tentative="1">
      <w:start w:val="1"/>
      <w:numFmt w:val="bullet"/>
      <w:lvlText w:val="o"/>
      <w:lvlJc w:val="left"/>
      <w:pPr>
        <w:ind w:left="7461" w:hanging="360"/>
      </w:pPr>
      <w:rPr>
        <w:rFonts w:ascii="Courier New" w:hAnsi="Courier New" w:cs="Courier New" w:hint="default"/>
      </w:rPr>
    </w:lvl>
    <w:lvl w:ilvl="8" w:tplc="04190005" w:tentative="1">
      <w:start w:val="1"/>
      <w:numFmt w:val="bullet"/>
      <w:lvlText w:val=""/>
      <w:lvlJc w:val="left"/>
      <w:pPr>
        <w:ind w:left="8181" w:hanging="360"/>
      </w:pPr>
      <w:rPr>
        <w:rFonts w:ascii="Wingdings" w:hAnsi="Wingdings" w:hint="default"/>
      </w:rPr>
    </w:lvl>
  </w:abstractNum>
  <w:abstractNum w:abstractNumId="14" w15:restartNumberingAfterBreak="0">
    <w:nsid w:val="227D4A37"/>
    <w:multiLevelType w:val="hybridMultilevel"/>
    <w:tmpl w:val="D3389078"/>
    <w:lvl w:ilvl="0" w:tplc="04190003">
      <w:start w:val="1"/>
      <w:numFmt w:val="bullet"/>
      <w:lvlText w:val="o"/>
      <w:lvlJc w:val="left"/>
      <w:pPr>
        <w:ind w:left="2291" w:hanging="360"/>
      </w:pPr>
      <w:rPr>
        <w:rFonts w:ascii="Courier New" w:hAnsi="Courier New" w:cs="Courier New"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15" w15:restartNumberingAfterBreak="0">
    <w:nsid w:val="2A3D3315"/>
    <w:multiLevelType w:val="hybridMultilevel"/>
    <w:tmpl w:val="C7F202FA"/>
    <w:lvl w:ilvl="0" w:tplc="04190001">
      <w:start w:val="1"/>
      <w:numFmt w:val="bullet"/>
      <w:lvlText w:val=""/>
      <w:lvlJc w:val="left"/>
      <w:pPr>
        <w:ind w:left="1650" w:hanging="360"/>
      </w:pPr>
      <w:rPr>
        <w:rFonts w:ascii="Symbol" w:hAnsi="Symbol" w:hint="default"/>
      </w:rPr>
    </w:lvl>
    <w:lvl w:ilvl="1" w:tplc="04190003" w:tentative="1">
      <w:start w:val="1"/>
      <w:numFmt w:val="bullet"/>
      <w:lvlText w:val="o"/>
      <w:lvlJc w:val="left"/>
      <w:pPr>
        <w:ind w:left="2370" w:hanging="360"/>
      </w:pPr>
      <w:rPr>
        <w:rFonts w:ascii="Courier New" w:hAnsi="Courier New" w:cs="Courier New" w:hint="default"/>
      </w:rPr>
    </w:lvl>
    <w:lvl w:ilvl="2" w:tplc="04190005" w:tentative="1">
      <w:start w:val="1"/>
      <w:numFmt w:val="bullet"/>
      <w:lvlText w:val=""/>
      <w:lvlJc w:val="left"/>
      <w:pPr>
        <w:ind w:left="3090" w:hanging="360"/>
      </w:pPr>
      <w:rPr>
        <w:rFonts w:ascii="Wingdings" w:hAnsi="Wingdings" w:hint="default"/>
      </w:rPr>
    </w:lvl>
    <w:lvl w:ilvl="3" w:tplc="04190001" w:tentative="1">
      <w:start w:val="1"/>
      <w:numFmt w:val="bullet"/>
      <w:lvlText w:val=""/>
      <w:lvlJc w:val="left"/>
      <w:pPr>
        <w:ind w:left="3810" w:hanging="360"/>
      </w:pPr>
      <w:rPr>
        <w:rFonts w:ascii="Symbol" w:hAnsi="Symbol" w:hint="default"/>
      </w:rPr>
    </w:lvl>
    <w:lvl w:ilvl="4" w:tplc="04190003" w:tentative="1">
      <w:start w:val="1"/>
      <w:numFmt w:val="bullet"/>
      <w:lvlText w:val="o"/>
      <w:lvlJc w:val="left"/>
      <w:pPr>
        <w:ind w:left="4530" w:hanging="360"/>
      </w:pPr>
      <w:rPr>
        <w:rFonts w:ascii="Courier New" w:hAnsi="Courier New" w:cs="Courier New" w:hint="default"/>
      </w:rPr>
    </w:lvl>
    <w:lvl w:ilvl="5" w:tplc="04190005" w:tentative="1">
      <w:start w:val="1"/>
      <w:numFmt w:val="bullet"/>
      <w:lvlText w:val=""/>
      <w:lvlJc w:val="left"/>
      <w:pPr>
        <w:ind w:left="5250" w:hanging="360"/>
      </w:pPr>
      <w:rPr>
        <w:rFonts w:ascii="Wingdings" w:hAnsi="Wingdings" w:hint="default"/>
      </w:rPr>
    </w:lvl>
    <w:lvl w:ilvl="6" w:tplc="04190001" w:tentative="1">
      <w:start w:val="1"/>
      <w:numFmt w:val="bullet"/>
      <w:lvlText w:val=""/>
      <w:lvlJc w:val="left"/>
      <w:pPr>
        <w:ind w:left="5970" w:hanging="360"/>
      </w:pPr>
      <w:rPr>
        <w:rFonts w:ascii="Symbol" w:hAnsi="Symbol" w:hint="default"/>
      </w:rPr>
    </w:lvl>
    <w:lvl w:ilvl="7" w:tplc="04190003" w:tentative="1">
      <w:start w:val="1"/>
      <w:numFmt w:val="bullet"/>
      <w:lvlText w:val="o"/>
      <w:lvlJc w:val="left"/>
      <w:pPr>
        <w:ind w:left="6690" w:hanging="360"/>
      </w:pPr>
      <w:rPr>
        <w:rFonts w:ascii="Courier New" w:hAnsi="Courier New" w:cs="Courier New" w:hint="default"/>
      </w:rPr>
    </w:lvl>
    <w:lvl w:ilvl="8" w:tplc="04190005" w:tentative="1">
      <w:start w:val="1"/>
      <w:numFmt w:val="bullet"/>
      <w:lvlText w:val=""/>
      <w:lvlJc w:val="left"/>
      <w:pPr>
        <w:ind w:left="7410" w:hanging="360"/>
      </w:pPr>
      <w:rPr>
        <w:rFonts w:ascii="Wingdings" w:hAnsi="Wingdings" w:hint="default"/>
      </w:rPr>
    </w:lvl>
  </w:abstractNum>
  <w:abstractNum w:abstractNumId="16" w15:restartNumberingAfterBreak="0">
    <w:nsid w:val="2B0F10C2"/>
    <w:multiLevelType w:val="multilevel"/>
    <w:tmpl w:val="4E08FC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B1A421A"/>
    <w:multiLevelType w:val="hybridMultilevel"/>
    <w:tmpl w:val="4C305E5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2B6E4ECF"/>
    <w:multiLevelType w:val="hybridMultilevel"/>
    <w:tmpl w:val="6428E2F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31345B0E"/>
    <w:multiLevelType w:val="hybridMultilevel"/>
    <w:tmpl w:val="E906192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3B794CBF"/>
    <w:multiLevelType w:val="hybridMultilevel"/>
    <w:tmpl w:val="16AC0754"/>
    <w:lvl w:ilvl="0" w:tplc="04190001">
      <w:start w:val="1"/>
      <w:numFmt w:val="bullet"/>
      <w:lvlText w:val=""/>
      <w:lvlJc w:val="left"/>
      <w:pPr>
        <w:ind w:left="2415" w:hanging="360"/>
      </w:pPr>
      <w:rPr>
        <w:rFonts w:ascii="Symbol" w:hAnsi="Symbol" w:hint="default"/>
      </w:rPr>
    </w:lvl>
    <w:lvl w:ilvl="1" w:tplc="04190003" w:tentative="1">
      <w:start w:val="1"/>
      <w:numFmt w:val="bullet"/>
      <w:lvlText w:val="o"/>
      <w:lvlJc w:val="left"/>
      <w:pPr>
        <w:ind w:left="3135" w:hanging="360"/>
      </w:pPr>
      <w:rPr>
        <w:rFonts w:ascii="Courier New" w:hAnsi="Courier New" w:cs="Courier New" w:hint="default"/>
      </w:rPr>
    </w:lvl>
    <w:lvl w:ilvl="2" w:tplc="04190005" w:tentative="1">
      <w:start w:val="1"/>
      <w:numFmt w:val="bullet"/>
      <w:lvlText w:val=""/>
      <w:lvlJc w:val="left"/>
      <w:pPr>
        <w:ind w:left="3855" w:hanging="360"/>
      </w:pPr>
      <w:rPr>
        <w:rFonts w:ascii="Wingdings" w:hAnsi="Wingdings" w:hint="default"/>
      </w:rPr>
    </w:lvl>
    <w:lvl w:ilvl="3" w:tplc="04190001" w:tentative="1">
      <w:start w:val="1"/>
      <w:numFmt w:val="bullet"/>
      <w:lvlText w:val=""/>
      <w:lvlJc w:val="left"/>
      <w:pPr>
        <w:ind w:left="4575" w:hanging="360"/>
      </w:pPr>
      <w:rPr>
        <w:rFonts w:ascii="Symbol" w:hAnsi="Symbol" w:hint="default"/>
      </w:rPr>
    </w:lvl>
    <w:lvl w:ilvl="4" w:tplc="04190003" w:tentative="1">
      <w:start w:val="1"/>
      <w:numFmt w:val="bullet"/>
      <w:lvlText w:val="o"/>
      <w:lvlJc w:val="left"/>
      <w:pPr>
        <w:ind w:left="5295" w:hanging="360"/>
      </w:pPr>
      <w:rPr>
        <w:rFonts w:ascii="Courier New" w:hAnsi="Courier New" w:cs="Courier New" w:hint="default"/>
      </w:rPr>
    </w:lvl>
    <w:lvl w:ilvl="5" w:tplc="04190005" w:tentative="1">
      <w:start w:val="1"/>
      <w:numFmt w:val="bullet"/>
      <w:lvlText w:val=""/>
      <w:lvlJc w:val="left"/>
      <w:pPr>
        <w:ind w:left="6015" w:hanging="360"/>
      </w:pPr>
      <w:rPr>
        <w:rFonts w:ascii="Wingdings" w:hAnsi="Wingdings" w:hint="default"/>
      </w:rPr>
    </w:lvl>
    <w:lvl w:ilvl="6" w:tplc="04190001" w:tentative="1">
      <w:start w:val="1"/>
      <w:numFmt w:val="bullet"/>
      <w:lvlText w:val=""/>
      <w:lvlJc w:val="left"/>
      <w:pPr>
        <w:ind w:left="6735" w:hanging="360"/>
      </w:pPr>
      <w:rPr>
        <w:rFonts w:ascii="Symbol" w:hAnsi="Symbol" w:hint="default"/>
      </w:rPr>
    </w:lvl>
    <w:lvl w:ilvl="7" w:tplc="04190003" w:tentative="1">
      <w:start w:val="1"/>
      <w:numFmt w:val="bullet"/>
      <w:lvlText w:val="o"/>
      <w:lvlJc w:val="left"/>
      <w:pPr>
        <w:ind w:left="7455" w:hanging="360"/>
      </w:pPr>
      <w:rPr>
        <w:rFonts w:ascii="Courier New" w:hAnsi="Courier New" w:cs="Courier New" w:hint="default"/>
      </w:rPr>
    </w:lvl>
    <w:lvl w:ilvl="8" w:tplc="04190005" w:tentative="1">
      <w:start w:val="1"/>
      <w:numFmt w:val="bullet"/>
      <w:lvlText w:val=""/>
      <w:lvlJc w:val="left"/>
      <w:pPr>
        <w:ind w:left="8175" w:hanging="360"/>
      </w:pPr>
      <w:rPr>
        <w:rFonts w:ascii="Wingdings" w:hAnsi="Wingdings" w:hint="default"/>
      </w:rPr>
    </w:lvl>
  </w:abstractNum>
  <w:abstractNum w:abstractNumId="21" w15:restartNumberingAfterBreak="0">
    <w:nsid w:val="489A6F7C"/>
    <w:multiLevelType w:val="hybridMultilevel"/>
    <w:tmpl w:val="506C952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2" w15:restartNumberingAfterBreak="0">
    <w:nsid w:val="508412F1"/>
    <w:multiLevelType w:val="hybridMultilevel"/>
    <w:tmpl w:val="3E76922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52235403"/>
    <w:multiLevelType w:val="hybridMultilevel"/>
    <w:tmpl w:val="70722B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25B22CF"/>
    <w:multiLevelType w:val="hybridMultilevel"/>
    <w:tmpl w:val="210C1ED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52F42D25"/>
    <w:multiLevelType w:val="hybridMultilevel"/>
    <w:tmpl w:val="23C48A2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55B6741B"/>
    <w:multiLevelType w:val="hybridMultilevel"/>
    <w:tmpl w:val="EC08755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566826F8"/>
    <w:multiLevelType w:val="multilevel"/>
    <w:tmpl w:val="871832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71A521F"/>
    <w:multiLevelType w:val="hybridMultilevel"/>
    <w:tmpl w:val="7A78D0A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5A6E6A13"/>
    <w:multiLevelType w:val="multilevel"/>
    <w:tmpl w:val="D1AE96EC"/>
    <w:lvl w:ilvl="0">
      <w:start w:val="1"/>
      <w:numFmt w:val="decimal"/>
      <w:lvlText w:val="%1."/>
      <w:lvlJc w:val="left"/>
      <w:pPr>
        <w:ind w:left="1571" w:hanging="360"/>
      </w:pPr>
      <w:rPr>
        <w:rFonts w:hint="default"/>
      </w:rPr>
    </w:lvl>
    <w:lvl w:ilvl="1">
      <w:start w:val="1"/>
      <w:numFmt w:val="decimal"/>
      <w:isLgl/>
      <w:lvlText w:val="%1.%2."/>
      <w:lvlJc w:val="left"/>
      <w:pPr>
        <w:ind w:left="1571" w:hanging="36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30" w15:restartNumberingAfterBreak="0">
    <w:nsid w:val="604A45CD"/>
    <w:multiLevelType w:val="hybridMultilevel"/>
    <w:tmpl w:val="10E230E6"/>
    <w:lvl w:ilvl="0" w:tplc="04190011">
      <w:start w:val="1"/>
      <w:numFmt w:val="decimal"/>
      <w:lvlText w:val="%1)"/>
      <w:lvlJc w:val="left"/>
      <w:pPr>
        <w:ind w:left="2010" w:hanging="360"/>
      </w:pPr>
    </w:lvl>
    <w:lvl w:ilvl="1" w:tplc="04190019" w:tentative="1">
      <w:start w:val="1"/>
      <w:numFmt w:val="lowerLetter"/>
      <w:lvlText w:val="%2."/>
      <w:lvlJc w:val="left"/>
      <w:pPr>
        <w:ind w:left="2730" w:hanging="360"/>
      </w:pPr>
    </w:lvl>
    <w:lvl w:ilvl="2" w:tplc="0419001B" w:tentative="1">
      <w:start w:val="1"/>
      <w:numFmt w:val="lowerRoman"/>
      <w:lvlText w:val="%3."/>
      <w:lvlJc w:val="right"/>
      <w:pPr>
        <w:ind w:left="3450" w:hanging="180"/>
      </w:pPr>
    </w:lvl>
    <w:lvl w:ilvl="3" w:tplc="0419000F" w:tentative="1">
      <w:start w:val="1"/>
      <w:numFmt w:val="decimal"/>
      <w:lvlText w:val="%4."/>
      <w:lvlJc w:val="left"/>
      <w:pPr>
        <w:ind w:left="4170" w:hanging="360"/>
      </w:pPr>
    </w:lvl>
    <w:lvl w:ilvl="4" w:tplc="04190019" w:tentative="1">
      <w:start w:val="1"/>
      <w:numFmt w:val="lowerLetter"/>
      <w:lvlText w:val="%5."/>
      <w:lvlJc w:val="left"/>
      <w:pPr>
        <w:ind w:left="4890" w:hanging="360"/>
      </w:pPr>
    </w:lvl>
    <w:lvl w:ilvl="5" w:tplc="0419001B" w:tentative="1">
      <w:start w:val="1"/>
      <w:numFmt w:val="lowerRoman"/>
      <w:lvlText w:val="%6."/>
      <w:lvlJc w:val="right"/>
      <w:pPr>
        <w:ind w:left="5610" w:hanging="180"/>
      </w:pPr>
    </w:lvl>
    <w:lvl w:ilvl="6" w:tplc="0419000F" w:tentative="1">
      <w:start w:val="1"/>
      <w:numFmt w:val="decimal"/>
      <w:lvlText w:val="%7."/>
      <w:lvlJc w:val="left"/>
      <w:pPr>
        <w:ind w:left="6330" w:hanging="360"/>
      </w:pPr>
    </w:lvl>
    <w:lvl w:ilvl="7" w:tplc="04190019" w:tentative="1">
      <w:start w:val="1"/>
      <w:numFmt w:val="lowerLetter"/>
      <w:lvlText w:val="%8."/>
      <w:lvlJc w:val="left"/>
      <w:pPr>
        <w:ind w:left="7050" w:hanging="360"/>
      </w:pPr>
    </w:lvl>
    <w:lvl w:ilvl="8" w:tplc="0419001B" w:tentative="1">
      <w:start w:val="1"/>
      <w:numFmt w:val="lowerRoman"/>
      <w:lvlText w:val="%9."/>
      <w:lvlJc w:val="right"/>
      <w:pPr>
        <w:ind w:left="7770" w:hanging="180"/>
      </w:pPr>
    </w:lvl>
  </w:abstractNum>
  <w:abstractNum w:abstractNumId="31" w15:restartNumberingAfterBreak="0">
    <w:nsid w:val="652745AA"/>
    <w:multiLevelType w:val="multilevel"/>
    <w:tmpl w:val="810641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82815BB"/>
    <w:multiLevelType w:val="hybridMultilevel"/>
    <w:tmpl w:val="C84C9AF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15:restartNumberingAfterBreak="0">
    <w:nsid w:val="6C8039AA"/>
    <w:multiLevelType w:val="hybridMultilevel"/>
    <w:tmpl w:val="D1CC387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15:restartNumberingAfterBreak="0">
    <w:nsid w:val="7C4C4D03"/>
    <w:multiLevelType w:val="multilevel"/>
    <w:tmpl w:val="569C33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F3A243D"/>
    <w:multiLevelType w:val="hybridMultilevel"/>
    <w:tmpl w:val="16807306"/>
    <w:lvl w:ilvl="0" w:tplc="3198066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12"/>
  </w:num>
  <w:num w:numId="2">
    <w:abstractNumId w:val="12"/>
  </w:num>
  <w:num w:numId="3">
    <w:abstractNumId w:val="7"/>
  </w:num>
  <w:num w:numId="4">
    <w:abstractNumId w:val="20"/>
  </w:num>
  <w:num w:numId="5">
    <w:abstractNumId w:val="12"/>
  </w:num>
  <w:num w:numId="6">
    <w:abstractNumId w:val="12"/>
  </w:num>
  <w:num w:numId="7">
    <w:abstractNumId w:val="0"/>
  </w:num>
  <w:num w:numId="8">
    <w:abstractNumId w:val="23"/>
  </w:num>
  <w:num w:numId="9">
    <w:abstractNumId w:val="33"/>
  </w:num>
  <w:num w:numId="10">
    <w:abstractNumId w:val="19"/>
  </w:num>
  <w:num w:numId="11">
    <w:abstractNumId w:val="2"/>
  </w:num>
  <w:num w:numId="12">
    <w:abstractNumId w:val="26"/>
  </w:num>
  <w:num w:numId="13">
    <w:abstractNumId w:val="24"/>
  </w:num>
  <w:num w:numId="14">
    <w:abstractNumId w:val="17"/>
  </w:num>
  <w:num w:numId="15">
    <w:abstractNumId w:val="29"/>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num>
  <w:num w:numId="18">
    <w:abstractNumId w:val="4"/>
  </w:num>
  <w:num w:numId="19">
    <w:abstractNumId w:val="31"/>
  </w:num>
  <w:num w:numId="20">
    <w:abstractNumId w:val="27"/>
  </w:num>
  <w:num w:numId="21">
    <w:abstractNumId w:val="8"/>
  </w:num>
  <w:num w:numId="22">
    <w:abstractNumId w:val="34"/>
  </w:num>
  <w:num w:numId="23">
    <w:abstractNumId w:val="1"/>
  </w:num>
  <w:num w:numId="24">
    <w:abstractNumId w:val="21"/>
  </w:num>
  <w:num w:numId="25">
    <w:abstractNumId w:val="25"/>
  </w:num>
  <w:num w:numId="26">
    <w:abstractNumId w:val="3"/>
  </w:num>
  <w:num w:numId="27">
    <w:abstractNumId w:val="35"/>
  </w:num>
  <w:num w:numId="28">
    <w:abstractNumId w:val="10"/>
  </w:num>
  <w:num w:numId="29">
    <w:abstractNumId w:val="6"/>
  </w:num>
  <w:num w:numId="30">
    <w:abstractNumId w:val="15"/>
  </w:num>
  <w:num w:numId="31">
    <w:abstractNumId w:val="9"/>
  </w:num>
  <w:num w:numId="32">
    <w:abstractNumId w:val="32"/>
  </w:num>
  <w:num w:numId="33">
    <w:abstractNumId w:val="18"/>
  </w:num>
  <w:num w:numId="34">
    <w:abstractNumId w:val="13"/>
  </w:num>
  <w:num w:numId="35">
    <w:abstractNumId w:val="22"/>
  </w:num>
  <w:num w:numId="36">
    <w:abstractNumId w:val="28"/>
  </w:num>
  <w:num w:numId="37">
    <w:abstractNumId w:val="30"/>
  </w:num>
  <w:num w:numId="38">
    <w:abstractNumId w:val="14"/>
  </w:num>
  <w:num w:numId="39">
    <w:abstractNumId w:val="11"/>
  </w:num>
  <w:num w:numId="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7D7F"/>
    <w:rsid w:val="00002DDF"/>
    <w:rsid w:val="00004895"/>
    <w:rsid w:val="00014428"/>
    <w:rsid w:val="00014967"/>
    <w:rsid w:val="0002183A"/>
    <w:rsid w:val="000255E4"/>
    <w:rsid w:val="00030077"/>
    <w:rsid w:val="00034997"/>
    <w:rsid w:val="000369CC"/>
    <w:rsid w:val="00047156"/>
    <w:rsid w:val="00050B0C"/>
    <w:rsid w:val="000564E6"/>
    <w:rsid w:val="0005660C"/>
    <w:rsid w:val="000602B3"/>
    <w:rsid w:val="000610C7"/>
    <w:rsid w:val="000730B1"/>
    <w:rsid w:val="00090F94"/>
    <w:rsid w:val="00094E30"/>
    <w:rsid w:val="000A1F06"/>
    <w:rsid w:val="000B567A"/>
    <w:rsid w:val="000D403C"/>
    <w:rsid w:val="000F0383"/>
    <w:rsid w:val="00101609"/>
    <w:rsid w:val="00110E42"/>
    <w:rsid w:val="001155A5"/>
    <w:rsid w:val="00126F8F"/>
    <w:rsid w:val="00142426"/>
    <w:rsid w:val="001428DA"/>
    <w:rsid w:val="00142A88"/>
    <w:rsid w:val="001444C7"/>
    <w:rsid w:val="00165320"/>
    <w:rsid w:val="00170DDA"/>
    <w:rsid w:val="00175B92"/>
    <w:rsid w:val="00182221"/>
    <w:rsid w:val="00187EF5"/>
    <w:rsid w:val="00196C69"/>
    <w:rsid w:val="001B2B0D"/>
    <w:rsid w:val="001B2DC8"/>
    <w:rsid w:val="001D7977"/>
    <w:rsid w:val="001F5DC6"/>
    <w:rsid w:val="001F7105"/>
    <w:rsid w:val="001F721D"/>
    <w:rsid w:val="00202474"/>
    <w:rsid w:val="00203494"/>
    <w:rsid w:val="00206A88"/>
    <w:rsid w:val="00211779"/>
    <w:rsid w:val="00217A83"/>
    <w:rsid w:val="00221DEF"/>
    <w:rsid w:val="002245EB"/>
    <w:rsid w:val="00225ED1"/>
    <w:rsid w:val="002266C2"/>
    <w:rsid w:val="002368F2"/>
    <w:rsid w:val="0026693C"/>
    <w:rsid w:val="0028325D"/>
    <w:rsid w:val="0028378C"/>
    <w:rsid w:val="002948D2"/>
    <w:rsid w:val="00294E57"/>
    <w:rsid w:val="002B060A"/>
    <w:rsid w:val="002B2267"/>
    <w:rsid w:val="002B7EBF"/>
    <w:rsid w:val="002C1354"/>
    <w:rsid w:val="002C4F22"/>
    <w:rsid w:val="002D0474"/>
    <w:rsid w:val="002D28DF"/>
    <w:rsid w:val="002D2943"/>
    <w:rsid w:val="002D39FE"/>
    <w:rsid w:val="002E2DD1"/>
    <w:rsid w:val="002E6C7F"/>
    <w:rsid w:val="002E741A"/>
    <w:rsid w:val="002E75A5"/>
    <w:rsid w:val="002F2FE6"/>
    <w:rsid w:val="003054FF"/>
    <w:rsid w:val="00306719"/>
    <w:rsid w:val="00310CA6"/>
    <w:rsid w:val="00322D00"/>
    <w:rsid w:val="00327D11"/>
    <w:rsid w:val="00335CFB"/>
    <w:rsid w:val="00342866"/>
    <w:rsid w:val="00363808"/>
    <w:rsid w:val="00363E7D"/>
    <w:rsid w:val="00365845"/>
    <w:rsid w:val="00374F7E"/>
    <w:rsid w:val="00395632"/>
    <w:rsid w:val="003A05E4"/>
    <w:rsid w:val="003A6B9A"/>
    <w:rsid w:val="003A7E9B"/>
    <w:rsid w:val="003B04A3"/>
    <w:rsid w:val="003C2DF5"/>
    <w:rsid w:val="003C4825"/>
    <w:rsid w:val="003C7D84"/>
    <w:rsid w:val="003D1661"/>
    <w:rsid w:val="003E72CA"/>
    <w:rsid w:val="003F3506"/>
    <w:rsid w:val="003F499D"/>
    <w:rsid w:val="004012E9"/>
    <w:rsid w:val="004058F7"/>
    <w:rsid w:val="00424C89"/>
    <w:rsid w:val="00427EDB"/>
    <w:rsid w:val="0043031E"/>
    <w:rsid w:val="004346C5"/>
    <w:rsid w:val="0044631B"/>
    <w:rsid w:val="00447A3E"/>
    <w:rsid w:val="0045296C"/>
    <w:rsid w:val="00455425"/>
    <w:rsid w:val="00462C38"/>
    <w:rsid w:val="00481083"/>
    <w:rsid w:val="00492BA2"/>
    <w:rsid w:val="004973E8"/>
    <w:rsid w:val="004978DF"/>
    <w:rsid w:val="004A2AF7"/>
    <w:rsid w:val="004A2F38"/>
    <w:rsid w:val="004C73FD"/>
    <w:rsid w:val="004F226F"/>
    <w:rsid w:val="004F3C72"/>
    <w:rsid w:val="004F4175"/>
    <w:rsid w:val="0050146D"/>
    <w:rsid w:val="00504D95"/>
    <w:rsid w:val="00505D66"/>
    <w:rsid w:val="00507E84"/>
    <w:rsid w:val="005200F3"/>
    <w:rsid w:val="00522988"/>
    <w:rsid w:val="005257C5"/>
    <w:rsid w:val="00525816"/>
    <w:rsid w:val="00540BBC"/>
    <w:rsid w:val="00562D03"/>
    <w:rsid w:val="005679C3"/>
    <w:rsid w:val="00571331"/>
    <w:rsid w:val="00571EC4"/>
    <w:rsid w:val="00585BBE"/>
    <w:rsid w:val="005A1C33"/>
    <w:rsid w:val="005C6DE0"/>
    <w:rsid w:val="005C7D9E"/>
    <w:rsid w:val="005D62DC"/>
    <w:rsid w:val="005E1DE0"/>
    <w:rsid w:val="005E51D1"/>
    <w:rsid w:val="00604816"/>
    <w:rsid w:val="006051E1"/>
    <w:rsid w:val="00613C36"/>
    <w:rsid w:val="006162F8"/>
    <w:rsid w:val="006214FA"/>
    <w:rsid w:val="00630A14"/>
    <w:rsid w:val="006450A6"/>
    <w:rsid w:val="00655142"/>
    <w:rsid w:val="00657D7C"/>
    <w:rsid w:val="00661E5B"/>
    <w:rsid w:val="006738AB"/>
    <w:rsid w:val="0068688E"/>
    <w:rsid w:val="006B05F1"/>
    <w:rsid w:val="006B1345"/>
    <w:rsid w:val="006B284B"/>
    <w:rsid w:val="006B37AC"/>
    <w:rsid w:val="006C323D"/>
    <w:rsid w:val="006E5391"/>
    <w:rsid w:val="006F008B"/>
    <w:rsid w:val="006F5DFB"/>
    <w:rsid w:val="00701844"/>
    <w:rsid w:val="00713FCA"/>
    <w:rsid w:val="00717D38"/>
    <w:rsid w:val="00723084"/>
    <w:rsid w:val="007234F8"/>
    <w:rsid w:val="007261C4"/>
    <w:rsid w:val="00762FD6"/>
    <w:rsid w:val="00770B84"/>
    <w:rsid w:val="0077266E"/>
    <w:rsid w:val="007B5BF4"/>
    <w:rsid w:val="007C3957"/>
    <w:rsid w:val="007D0AE7"/>
    <w:rsid w:val="007D3FB4"/>
    <w:rsid w:val="007D5EE3"/>
    <w:rsid w:val="007E12AF"/>
    <w:rsid w:val="007E49E3"/>
    <w:rsid w:val="007E6652"/>
    <w:rsid w:val="007F2C1A"/>
    <w:rsid w:val="007F3D34"/>
    <w:rsid w:val="007F6498"/>
    <w:rsid w:val="007F7D7F"/>
    <w:rsid w:val="00805952"/>
    <w:rsid w:val="00814582"/>
    <w:rsid w:val="008229F6"/>
    <w:rsid w:val="00823F0C"/>
    <w:rsid w:val="00831A8B"/>
    <w:rsid w:val="00835D5D"/>
    <w:rsid w:val="0084167F"/>
    <w:rsid w:val="0085336D"/>
    <w:rsid w:val="00861F72"/>
    <w:rsid w:val="00867EFE"/>
    <w:rsid w:val="008731A8"/>
    <w:rsid w:val="00875214"/>
    <w:rsid w:val="00877843"/>
    <w:rsid w:val="0088253C"/>
    <w:rsid w:val="00883FB8"/>
    <w:rsid w:val="00885502"/>
    <w:rsid w:val="008932EE"/>
    <w:rsid w:val="0089594A"/>
    <w:rsid w:val="008A43B1"/>
    <w:rsid w:val="008B5C89"/>
    <w:rsid w:val="008B74F2"/>
    <w:rsid w:val="008C7555"/>
    <w:rsid w:val="008D56B1"/>
    <w:rsid w:val="008D63D8"/>
    <w:rsid w:val="00901736"/>
    <w:rsid w:val="009024BA"/>
    <w:rsid w:val="009138CC"/>
    <w:rsid w:val="00925334"/>
    <w:rsid w:val="0093522D"/>
    <w:rsid w:val="009375FA"/>
    <w:rsid w:val="00955AD0"/>
    <w:rsid w:val="00967BD3"/>
    <w:rsid w:val="00977E20"/>
    <w:rsid w:val="00980409"/>
    <w:rsid w:val="00987A8F"/>
    <w:rsid w:val="009B70F5"/>
    <w:rsid w:val="009C3282"/>
    <w:rsid w:val="009D43CE"/>
    <w:rsid w:val="009D4D4F"/>
    <w:rsid w:val="009E2149"/>
    <w:rsid w:val="009F25AA"/>
    <w:rsid w:val="009F3340"/>
    <w:rsid w:val="009F4831"/>
    <w:rsid w:val="009F5966"/>
    <w:rsid w:val="00A0239B"/>
    <w:rsid w:val="00A05858"/>
    <w:rsid w:val="00A178D4"/>
    <w:rsid w:val="00A261B7"/>
    <w:rsid w:val="00A33FD1"/>
    <w:rsid w:val="00A4480E"/>
    <w:rsid w:val="00A46B05"/>
    <w:rsid w:val="00A4720E"/>
    <w:rsid w:val="00A54A65"/>
    <w:rsid w:val="00A64707"/>
    <w:rsid w:val="00A660B0"/>
    <w:rsid w:val="00A72DF2"/>
    <w:rsid w:val="00A90675"/>
    <w:rsid w:val="00A9755B"/>
    <w:rsid w:val="00AA3B7D"/>
    <w:rsid w:val="00AB3DFF"/>
    <w:rsid w:val="00AB55D0"/>
    <w:rsid w:val="00AB6BEC"/>
    <w:rsid w:val="00AC2CA7"/>
    <w:rsid w:val="00AD30B1"/>
    <w:rsid w:val="00AD49D9"/>
    <w:rsid w:val="00AE5227"/>
    <w:rsid w:val="00AF1CDC"/>
    <w:rsid w:val="00AF7869"/>
    <w:rsid w:val="00B06BA0"/>
    <w:rsid w:val="00B10345"/>
    <w:rsid w:val="00B12081"/>
    <w:rsid w:val="00B15C80"/>
    <w:rsid w:val="00B27F20"/>
    <w:rsid w:val="00B331A8"/>
    <w:rsid w:val="00B47E89"/>
    <w:rsid w:val="00B51F87"/>
    <w:rsid w:val="00B60BA4"/>
    <w:rsid w:val="00B65B07"/>
    <w:rsid w:val="00B775A7"/>
    <w:rsid w:val="00B86F22"/>
    <w:rsid w:val="00B91B9C"/>
    <w:rsid w:val="00B91FAD"/>
    <w:rsid w:val="00B97A7E"/>
    <w:rsid w:val="00BA0901"/>
    <w:rsid w:val="00BA314B"/>
    <w:rsid w:val="00BB02E6"/>
    <w:rsid w:val="00BC73AD"/>
    <w:rsid w:val="00BD2289"/>
    <w:rsid w:val="00BE0E8F"/>
    <w:rsid w:val="00BE7CA3"/>
    <w:rsid w:val="00BF426C"/>
    <w:rsid w:val="00C14B67"/>
    <w:rsid w:val="00C14F7D"/>
    <w:rsid w:val="00C27BF2"/>
    <w:rsid w:val="00C33EEF"/>
    <w:rsid w:val="00C377B3"/>
    <w:rsid w:val="00C4399B"/>
    <w:rsid w:val="00C45171"/>
    <w:rsid w:val="00C5413C"/>
    <w:rsid w:val="00C56C33"/>
    <w:rsid w:val="00C60E92"/>
    <w:rsid w:val="00C70AF9"/>
    <w:rsid w:val="00C75089"/>
    <w:rsid w:val="00C9224B"/>
    <w:rsid w:val="00C92DB8"/>
    <w:rsid w:val="00C974D6"/>
    <w:rsid w:val="00CA1E5D"/>
    <w:rsid w:val="00CD7C40"/>
    <w:rsid w:val="00CE570B"/>
    <w:rsid w:val="00CE7305"/>
    <w:rsid w:val="00D00164"/>
    <w:rsid w:val="00D01913"/>
    <w:rsid w:val="00D066CD"/>
    <w:rsid w:val="00D14B89"/>
    <w:rsid w:val="00D15B23"/>
    <w:rsid w:val="00D177CA"/>
    <w:rsid w:val="00D22361"/>
    <w:rsid w:val="00D27950"/>
    <w:rsid w:val="00D33AB2"/>
    <w:rsid w:val="00D37028"/>
    <w:rsid w:val="00D37FD2"/>
    <w:rsid w:val="00D438CE"/>
    <w:rsid w:val="00D4485A"/>
    <w:rsid w:val="00D45D3C"/>
    <w:rsid w:val="00D45E63"/>
    <w:rsid w:val="00D71687"/>
    <w:rsid w:val="00D7737D"/>
    <w:rsid w:val="00D8349F"/>
    <w:rsid w:val="00D840C5"/>
    <w:rsid w:val="00D853D3"/>
    <w:rsid w:val="00D92FF6"/>
    <w:rsid w:val="00D96F9D"/>
    <w:rsid w:val="00DB2CE3"/>
    <w:rsid w:val="00DC1217"/>
    <w:rsid w:val="00DD06D5"/>
    <w:rsid w:val="00DD7E12"/>
    <w:rsid w:val="00DE05D4"/>
    <w:rsid w:val="00DE49E6"/>
    <w:rsid w:val="00DE65E5"/>
    <w:rsid w:val="00DE6DF2"/>
    <w:rsid w:val="00DF17F1"/>
    <w:rsid w:val="00DF225F"/>
    <w:rsid w:val="00E00D58"/>
    <w:rsid w:val="00E06531"/>
    <w:rsid w:val="00E108AD"/>
    <w:rsid w:val="00E140DF"/>
    <w:rsid w:val="00E16ED6"/>
    <w:rsid w:val="00E23389"/>
    <w:rsid w:val="00E237A7"/>
    <w:rsid w:val="00E24D9A"/>
    <w:rsid w:val="00E25A76"/>
    <w:rsid w:val="00E325E7"/>
    <w:rsid w:val="00E36C04"/>
    <w:rsid w:val="00E658CA"/>
    <w:rsid w:val="00E7224C"/>
    <w:rsid w:val="00E74E17"/>
    <w:rsid w:val="00E81B78"/>
    <w:rsid w:val="00E820F6"/>
    <w:rsid w:val="00E8337C"/>
    <w:rsid w:val="00E86151"/>
    <w:rsid w:val="00E86898"/>
    <w:rsid w:val="00E91284"/>
    <w:rsid w:val="00E941BA"/>
    <w:rsid w:val="00E9645E"/>
    <w:rsid w:val="00EA4B3A"/>
    <w:rsid w:val="00EA5D38"/>
    <w:rsid w:val="00EB7C8A"/>
    <w:rsid w:val="00EC0B32"/>
    <w:rsid w:val="00ED045D"/>
    <w:rsid w:val="00ED4A47"/>
    <w:rsid w:val="00EE3E36"/>
    <w:rsid w:val="00EF20F9"/>
    <w:rsid w:val="00F03DC1"/>
    <w:rsid w:val="00F1173D"/>
    <w:rsid w:val="00F1282B"/>
    <w:rsid w:val="00F1303F"/>
    <w:rsid w:val="00F157AB"/>
    <w:rsid w:val="00F2404C"/>
    <w:rsid w:val="00F30C49"/>
    <w:rsid w:val="00F32AC7"/>
    <w:rsid w:val="00F32ADF"/>
    <w:rsid w:val="00F34C22"/>
    <w:rsid w:val="00F363FC"/>
    <w:rsid w:val="00F45A5C"/>
    <w:rsid w:val="00F47E09"/>
    <w:rsid w:val="00F52F78"/>
    <w:rsid w:val="00F532F5"/>
    <w:rsid w:val="00F63D5B"/>
    <w:rsid w:val="00F66417"/>
    <w:rsid w:val="00F66ADD"/>
    <w:rsid w:val="00F6779B"/>
    <w:rsid w:val="00F72DEF"/>
    <w:rsid w:val="00F83EBE"/>
    <w:rsid w:val="00FA6252"/>
    <w:rsid w:val="00FB6FF5"/>
    <w:rsid w:val="00FD0140"/>
    <w:rsid w:val="00FE080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0BFFE2"/>
  <w15:chartTrackingRefBased/>
  <w15:docId w15:val="{A0A3050A-9A1C-4C29-BD8D-CCC287820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7F7D7F"/>
  </w:style>
  <w:style w:type="paragraph" w:styleId="1">
    <w:name w:val="heading 1"/>
    <w:basedOn w:val="a0"/>
    <w:next w:val="a0"/>
    <w:link w:val="10"/>
    <w:uiPriority w:val="9"/>
    <w:qFormat/>
    <w:rsid w:val="00D716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MyNormal">
    <w:name w:val="MyNormal"/>
    <w:basedOn w:val="a4"/>
    <w:link w:val="MyNormal0"/>
    <w:qFormat/>
    <w:rsid w:val="00D71687"/>
    <w:pPr>
      <w:tabs>
        <w:tab w:val="left" w:pos="1701"/>
      </w:tabs>
      <w:ind w:left="1440" w:hanging="360"/>
      <w:jc w:val="both"/>
    </w:pPr>
  </w:style>
  <w:style w:type="character" w:customStyle="1" w:styleId="MyNormal0">
    <w:name w:val="MyNormal Знак"/>
    <w:basedOn w:val="a1"/>
    <w:link w:val="MyNormal"/>
    <w:rsid w:val="00D71687"/>
  </w:style>
  <w:style w:type="paragraph" w:styleId="a4">
    <w:name w:val="List Paragraph"/>
    <w:basedOn w:val="a0"/>
    <w:link w:val="a5"/>
    <w:uiPriority w:val="34"/>
    <w:qFormat/>
    <w:rsid w:val="00D71687"/>
    <w:pPr>
      <w:ind w:left="720"/>
      <w:contextualSpacing/>
    </w:pPr>
  </w:style>
  <w:style w:type="paragraph" w:customStyle="1" w:styleId="ForPictures">
    <w:name w:val="ForPictures"/>
    <w:basedOn w:val="MyNormal"/>
    <w:link w:val="ForPictures0"/>
    <w:qFormat/>
    <w:rsid w:val="00D71687"/>
    <w:pPr>
      <w:keepNext/>
      <w:ind w:left="1701" w:firstLine="0"/>
      <w:jc w:val="center"/>
    </w:pPr>
    <w:rPr>
      <w:sz w:val="18"/>
      <w:szCs w:val="18"/>
    </w:rPr>
  </w:style>
  <w:style w:type="character" w:customStyle="1" w:styleId="ForPictures0">
    <w:name w:val="ForPictures Знак"/>
    <w:basedOn w:val="MyNormal0"/>
    <w:link w:val="ForPictures"/>
    <w:rsid w:val="00D71687"/>
    <w:rPr>
      <w:sz w:val="18"/>
      <w:szCs w:val="18"/>
    </w:rPr>
  </w:style>
  <w:style w:type="paragraph" w:customStyle="1" w:styleId="ForChapterName">
    <w:name w:val="ForChapterName"/>
    <w:basedOn w:val="1"/>
    <w:link w:val="ForChapterName0"/>
    <w:qFormat/>
    <w:rsid w:val="00D71687"/>
    <w:pPr>
      <w:numPr>
        <w:numId w:val="2"/>
      </w:numPr>
    </w:pPr>
    <w:rPr>
      <w:rFonts w:asciiTheme="minorHAnsi" w:hAnsiTheme="minorHAnsi"/>
      <w:color w:val="auto"/>
      <w:sz w:val="28"/>
    </w:rPr>
  </w:style>
  <w:style w:type="character" w:customStyle="1" w:styleId="ForChapterName0">
    <w:name w:val="ForChapterName Знак"/>
    <w:basedOn w:val="a1"/>
    <w:link w:val="ForChapterName"/>
    <w:rsid w:val="00D71687"/>
    <w:rPr>
      <w:rFonts w:eastAsiaTheme="majorEastAsia" w:cstheme="majorBidi"/>
      <w:sz w:val="28"/>
      <w:szCs w:val="32"/>
    </w:rPr>
  </w:style>
  <w:style w:type="character" w:customStyle="1" w:styleId="10">
    <w:name w:val="Заголовок 1 Знак"/>
    <w:basedOn w:val="a1"/>
    <w:link w:val="1"/>
    <w:uiPriority w:val="9"/>
    <w:rsid w:val="00D71687"/>
    <w:rPr>
      <w:rFonts w:asciiTheme="majorHAnsi" w:eastAsiaTheme="majorEastAsia" w:hAnsiTheme="majorHAnsi" w:cstheme="majorBidi"/>
      <w:color w:val="2E74B5" w:themeColor="accent1" w:themeShade="BF"/>
      <w:sz w:val="32"/>
      <w:szCs w:val="32"/>
    </w:rPr>
  </w:style>
  <w:style w:type="paragraph" w:customStyle="1" w:styleId="ForButton">
    <w:name w:val="ForButton"/>
    <w:basedOn w:val="MyNormal"/>
    <w:link w:val="ForButton0"/>
    <w:qFormat/>
    <w:rsid w:val="00D71687"/>
    <w:pPr>
      <w:ind w:left="1701" w:firstLine="0"/>
    </w:pPr>
    <w:rPr>
      <w:b/>
    </w:rPr>
  </w:style>
  <w:style w:type="character" w:customStyle="1" w:styleId="ForButton0">
    <w:name w:val="ForButton Знак"/>
    <w:basedOn w:val="MyNormal0"/>
    <w:link w:val="ForButton"/>
    <w:rsid w:val="00D71687"/>
    <w:rPr>
      <w:b/>
    </w:rPr>
  </w:style>
  <w:style w:type="character" w:styleId="a6">
    <w:name w:val="Hyperlink"/>
    <w:basedOn w:val="a1"/>
    <w:uiPriority w:val="99"/>
    <w:unhideWhenUsed/>
    <w:rsid w:val="007F7D7F"/>
    <w:rPr>
      <w:color w:val="0563C1" w:themeColor="hyperlink"/>
      <w:u w:val="single"/>
    </w:rPr>
  </w:style>
  <w:style w:type="paragraph" w:styleId="a7">
    <w:name w:val="Normal (Web)"/>
    <w:basedOn w:val="a0"/>
    <w:uiPriority w:val="99"/>
    <w:semiHidden/>
    <w:unhideWhenUsed/>
    <w:rsid w:val="007F7D7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11">
    <w:name w:val="toc 1"/>
    <w:basedOn w:val="a0"/>
    <w:next w:val="a0"/>
    <w:autoRedefine/>
    <w:uiPriority w:val="39"/>
    <w:unhideWhenUsed/>
    <w:rsid w:val="007F7D7F"/>
    <w:pPr>
      <w:spacing w:after="100"/>
    </w:pPr>
  </w:style>
  <w:style w:type="table" w:styleId="a8">
    <w:name w:val="Table Grid"/>
    <w:basedOn w:val="a2"/>
    <w:uiPriority w:val="39"/>
    <w:rsid w:val="007F7D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0"/>
    <w:link w:val="aa"/>
    <w:uiPriority w:val="99"/>
    <w:unhideWhenUsed/>
    <w:rsid w:val="007F7D7F"/>
    <w:pPr>
      <w:tabs>
        <w:tab w:val="center" w:pos="4677"/>
        <w:tab w:val="right" w:pos="9355"/>
      </w:tabs>
      <w:spacing w:after="0" w:line="240" w:lineRule="auto"/>
    </w:pPr>
  </w:style>
  <w:style w:type="character" w:customStyle="1" w:styleId="aa">
    <w:name w:val="Верхний колонтитул Знак"/>
    <w:basedOn w:val="a1"/>
    <w:link w:val="a9"/>
    <w:uiPriority w:val="99"/>
    <w:rsid w:val="007F7D7F"/>
  </w:style>
  <w:style w:type="paragraph" w:styleId="ab">
    <w:name w:val="footer"/>
    <w:basedOn w:val="a0"/>
    <w:link w:val="ac"/>
    <w:uiPriority w:val="99"/>
    <w:unhideWhenUsed/>
    <w:rsid w:val="007F7D7F"/>
    <w:pPr>
      <w:tabs>
        <w:tab w:val="center" w:pos="4677"/>
        <w:tab w:val="right" w:pos="9355"/>
      </w:tabs>
      <w:spacing w:after="0" w:line="240" w:lineRule="auto"/>
    </w:pPr>
  </w:style>
  <w:style w:type="character" w:customStyle="1" w:styleId="ac">
    <w:name w:val="Нижний колонтитул Знак"/>
    <w:basedOn w:val="a1"/>
    <w:link w:val="ab"/>
    <w:uiPriority w:val="99"/>
    <w:rsid w:val="007F7D7F"/>
  </w:style>
  <w:style w:type="character" w:customStyle="1" w:styleId="a5">
    <w:name w:val="Абзац списка Знак"/>
    <w:basedOn w:val="a1"/>
    <w:link w:val="a4"/>
    <w:uiPriority w:val="34"/>
    <w:rsid w:val="007F7D7F"/>
  </w:style>
  <w:style w:type="paragraph" w:customStyle="1" w:styleId="ad">
    <w:name w:val="Для РП"/>
    <w:basedOn w:val="a0"/>
    <w:link w:val="ae"/>
    <w:qFormat/>
    <w:rsid w:val="00F1303F"/>
    <w:pPr>
      <w:ind w:firstLine="851"/>
    </w:pPr>
    <w:rPr>
      <w:rFonts w:ascii="Trebuchet MS" w:hAnsi="Trebuchet MS"/>
      <w:sz w:val="28"/>
      <w:szCs w:val="28"/>
    </w:rPr>
  </w:style>
  <w:style w:type="character" w:customStyle="1" w:styleId="ae">
    <w:name w:val="Для РП Знак"/>
    <w:basedOn w:val="a1"/>
    <w:link w:val="ad"/>
    <w:rsid w:val="00F1303F"/>
    <w:rPr>
      <w:rFonts w:ascii="Trebuchet MS" w:hAnsi="Trebuchet MS"/>
      <w:sz w:val="28"/>
      <w:szCs w:val="28"/>
    </w:rPr>
  </w:style>
  <w:style w:type="paragraph" w:customStyle="1" w:styleId="af">
    <w:name w:val="Для аккр"/>
    <w:basedOn w:val="MyNormal"/>
    <w:link w:val="af0"/>
    <w:qFormat/>
    <w:rsid w:val="00504D95"/>
    <w:pPr>
      <w:ind w:left="0" w:firstLine="851"/>
    </w:pPr>
    <w:rPr>
      <w:rFonts w:ascii="Trebuchet MS" w:hAnsi="Trebuchet MS"/>
      <w:sz w:val="28"/>
      <w:szCs w:val="28"/>
    </w:rPr>
  </w:style>
  <w:style w:type="character" w:customStyle="1" w:styleId="af0">
    <w:name w:val="Для аккр Знак"/>
    <w:basedOn w:val="MyNormal0"/>
    <w:link w:val="af"/>
    <w:rsid w:val="00504D95"/>
    <w:rPr>
      <w:rFonts w:ascii="Trebuchet MS" w:hAnsi="Trebuchet MS"/>
      <w:sz w:val="28"/>
      <w:szCs w:val="28"/>
    </w:rPr>
  </w:style>
  <w:style w:type="character" w:styleId="af1">
    <w:name w:val="annotation reference"/>
    <w:basedOn w:val="a1"/>
    <w:uiPriority w:val="99"/>
    <w:semiHidden/>
    <w:unhideWhenUsed/>
    <w:rsid w:val="00F2404C"/>
    <w:rPr>
      <w:sz w:val="16"/>
      <w:szCs w:val="16"/>
    </w:rPr>
  </w:style>
  <w:style w:type="paragraph" w:styleId="af2">
    <w:name w:val="annotation text"/>
    <w:basedOn w:val="a0"/>
    <w:link w:val="af3"/>
    <w:uiPriority w:val="99"/>
    <w:semiHidden/>
    <w:unhideWhenUsed/>
    <w:rsid w:val="00F2404C"/>
    <w:pPr>
      <w:spacing w:line="240" w:lineRule="auto"/>
    </w:pPr>
    <w:rPr>
      <w:sz w:val="20"/>
      <w:szCs w:val="20"/>
    </w:rPr>
  </w:style>
  <w:style w:type="character" w:customStyle="1" w:styleId="af3">
    <w:name w:val="Текст примечания Знак"/>
    <w:basedOn w:val="a1"/>
    <w:link w:val="af2"/>
    <w:uiPriority w:val="99"/>
    <w:semiHidden/>
    <w:rsid w:val="00F2404C"/>
    <w:rPr>
      <w:sz w:val="20"/>
      <w:szCs w:val="20"/>
    </w:rPr>
  </w:style>
  <w:style w:type="paragraph" w:styleId="af4">
    <w:name w:val="annotation subject"/>
    <w:basedOn w:val="af2"/>
    <w:next w:val="af2"/>
    <w:link w:val="af5"/>
    <w:uiPriority w:val="99"/>
    <w:semiHidden/>
    <w:unhideWhenUsed/>
    <w:rsid w:val="00F2404C"/>
    <w:rPr>
      <w:b/>
      <w:bCs/>
    </w:rPr>
  </w:style>
  <w:style w:type="character" w:customStyle="1" w:styleId="af5">
    <w:name w:val="Тема примечания Знак"/>
    <w:basedOn w:val="af3"/>
    <w:link w:val="af4"/>
    <w:uiPriority w:val="99"/>
    <w:semiHidden/>
    <w:rsid w:val="00F2404C"/>
    <w:rPr>
      <w:b/>
      <w:bCs/>
      <w:sz w:val="20"/>
      <w:szCs w:val="20"/>
    </w:rPr>
  </w:style>
  <w:style w:type="paragraph" w:styleId="af6">
    <w:name w:val="Balloon Text"/>
    <w:basedOn w:val="a0"/>
    <w:link w:val="af7"/>
    <w:uiPriority w:val="99"/>
    <w:semiHidden/>
    <w:unhideWhenUsed/>
    <w:rsid w:val="00F2404C"/>
    <w:pPr>
      <w:spacing w:after="0" w:line="240" w:lineRule="auto"/>
    </w:pPr>
    <w:rPr>
      <w:rFonts w:ascii="Segoe UI" w:hAnsi="Segoe UI" w:cs="Segoe UI"/>
      <w:sz w:val="18"/>
      <w:szCs w:val="18"/>
    </w:rPr>
  </w:style>
  <w:style w:type="character" w:customStyle="1" w:styleId="af7">
    <w:name w:val="Текст выноски Знак"/>
    <w:basedOn w:val="a1"/>
    <w:link w:val="af6"/>
    <w:uiPriority w:val="99"/>
    <w:semiHidden/>
    <w:rsid w:val="00F2404C"/>
    <w:rPr>
      <w:rFonts w:ascii="Segoe UI" w:hAnsi="Segoe UI" w:cs="Segoe UI"/>
      <w:sz w:val="18"/>
      <w:szCs w:val="18"/>
    </w:rPr>
  </w:style>
  <w:style w:type="paragraph" w:styleId="af8">
    <w:name w:val="Revision"/>
    <w:hidden/>
    <w:uiPriority w:val="99"/>
    <w:semiHidden/>
    <w:rsid w:val="005C6DE0"/>
    <w:pPr>
      <w:spacing w:after="0" w:line="240" w:lineRule="auto"/>
    </w:pPr>
  </w:style>
  <w:style w:type="paragraph" w:styleId="af9">
    <w:name w:val="Body Text Indent"/>
    <w:basedOn w:val="a0"/>
    <w:link w:val="afa"/>
    <w:semiHidden/>
    <w:rsid w:val="00126F8F"/>
    <w:pPr>
      <w:spacing w:after="0" w:line="240" w:lineRule="auto"/>
      <w:ind w:firstLine="4962"/>
    </w:pPr>
    <w:rPr>
      <w:rFonts w:ascii="Times New Roman" w:eastAsia="Times New Roman" w:hAnsi="Times New Roman" w:cs="Times New Roman"/>
      <w:sz w:val="24"/>
      <w:szCs w:val="20"/>
      <w:lang w:eastAsia="ar-SA"/>
    </w:rPr>
  </w:style>
  <w:style w:type="character" w:customStyle="1" w:styleId="afa">
    <w:name w:val="Основной текст с отступом Знак"/>
    <w:basedOn w:val="a1"/>
    <w:link w:val="af9"/>
    <w:semiHidden/>
    <w:rsid w:val="00126F8F"/>
    <w:rPr>
      <w:rFonts w:ascii="Times New Roman" w:eastAsia="Times New Roman" w:hAnsi="Times New Roman" w:cs="Times New Roman"/>
      <w:sz w:val="24"/>
      <w:szCs w:val="20"/>
      <w:lang w:eastAsia="ar-SA"/>
    </w:rPr>
  </w:style>
  <w:style w:type="paragraph" w:styleId="afb">
    <w:name w:val="Body Text"/>
    <w:basedOn w:val="a0"/>
    <w:link w:val="afc"/>
    <w:uiPriority w:val="99"/>
    <w:semiHidden/>
    <w:unhideWhenUsed/>
    <w:rsid w:val="00126F8F"/>
    <w:pPr>
      <w:spacing w:after="120"/>
    </w:pPr>
  </w:style>
  <w:style w:type="character" w:customStyle="1" w:styleId="afc">
    <w:name w:val="Основной текст Знак"/>
    <w:basedOn w:val="a1"/>
    <w:link w:val="afb"/>
    <w:uiPriority w:val="99"/>
    <w:semiHidden/>
    <w:rsid w:val="00126F8F"/>
  </w:style>
  <w:style w:type="paragraph" w:styleId="2">
    <w:name w:val="Body Text Indent 2"/>
    <w:basedOn w:val="a0"/>
    <w:link w:val="20"/>
    <w:uiPriority w:val="99"/>
    <w:semiHidden/>
    <w:unhideWhenUsed/>
    <w:rsid w:val="00126F8F"/>
    <w:pPr>
      <w:spacing w:after="120" w:line="480" w:lineRule="auto"/>
      <w:ind w:left="283"/>
    </w:pPr>
  </w:style>
  <w:style w:type="character" w:customStyle="1" w:styleId="20">
    <w:name w:val="Основной текст с отступом 2 Знак"/>
    <w:basedOn w:val="a1"/>
    <w:link w:val="2"/>
    <w:uiPriority w:val="99"/>
    <w:semiHidden/>
    <w:rsid w:val="00126F8F"/>
  </w:style>
  <w:style w:type="character" w:styleId="afd">
    <w:name w:val="Placeholder Text"/>
    <w:basedOn w:val="a1"/>
    <w:uiPriority w:val="99"/>
    <w:semiHidden/>
    <w:rsid w:val="00126F8F"/>
    <w:rPr>
      <w:color w:val="808080"/>
    </w:rPr>
  </w:style>
  <w:style w:type="paragraph" w:customStyle="1" w:styleId="Default">
    <w:name w:val="Default"/>
    <w:rsid w:val="00126F8F"/>
    <w:pPr>
      <w:autoSpaceDE w:val="0"/>
      <w:autoSpaceDN w:val="0"/>
      <w:adjustRightInd w:val="0"/>
      <w:spacing w:after="0" w:line="240" w:lineRule="auto"/>
    </w:pPr>
    <w:rPr>
      <w:rFonts w:ascii="Times New Roman" w:hAnsi="Times New Roman" w:cs="Times New Roman"/>
      <w:color w:val="000000"/>
      <w:sz w:val="24"/>
      <w:szCs w:val="24"/>
    </w:rPr>
  </w:style>
  <w:style w:type="paragraph" w:styleId="afe">
    <w:name w:val="footnote text"/>
    <w:basedOn w:val="a0"/>
    <w:link w:val="aff"/>
    <w:uiPriority w:val="99"/>
    <w:semiHidden/>
    <w:unhideWhenUsed/>
    <w:rsid w:val="00657D7C"/>
    <w:pPr>
      <w:spacing w:after="0" w:line="240" w:lineRule="auto"/>
    </w:pPr>
    <w:rPr>
      <w:sz w:val="20"/>
      <w:szCs w:val="20"/>
    </w:rPr>
  </w:style>
  <w:style w:type="character" w:customStyle="1" w:styleId="aff">
    <w:name w:val="Текст сноски Знак"/>
    <w:basedOn w:val="a1"/>
    <w:link w:val="afe"/>
    <w:uiPriority w:val="99"/>
    <w:semiHidden/>
    <w:rsid w:val="00657D7C"/>
    <w:rPr>
      <w:sz w:val="20"/>
      <w:szCs w:val="20"/>
    </w:rPr>
  </w:style>
  <w:style w:type="character" w:styleId="aff0">
    <w:name w:val="footnote reference"/>
    <w:basedOn w:val="a1"/>
    <w:uiPriority w:val="99"/>
    <w:semiHidden/>
    <w:unhideWhenUsed/>
    <w:rsid w:val="00657D7C"/>
    <w:rPr>
      <w:vertAlign w:val="superscript"/>
    </w:rPr>
  </w:style>
  <w:style w:type="paragraph" w:customStyle="1" w:styleId="a">
    <w:name w:val="парп"/>
    <w:basedOn w:val="MyNormal"/>
    <w:link w:val="aff1"/>
    <w:qFormat/>
    <w:rsid w:val="003E72CA"/>
    <w:pPr>
      <w:numPr>
        <w:ilvl w:val="1"/>
        <w:numId w:val="1"/>
      </w:numPr>
      <w:ind w:left="0" w:firstLine="851"/>
    </w:pPr>
    <w:rPr>
      <w:rFonts w:ascii="Trebuchet MS" w:hAnsi="Trebuchet MS"/>
      <w:sz w:val="28"/>
      <w:szCs w:val="28"/>
    </w:rPr>
  </w:style>
  <w:style w:type="character" w:styleId="aff2">
    <w:name w:val="FollowedHyperlink"/>
    <w:basedOn w:val="a1"/>
    <w:uiPriority w:val="99"/>
    <w:semiHidden/>
    <w:unhideWhenUsed/>
    <w:rsid w:val="003E72CA"/>
    <w:rPr>
      <w:color w:val="954F72" w:themeColor="followedHyperlink"/>
      <w:u w:val="single"/>
    </w:rPr>
  </w:style>
  <w:style w:type="character" w:customStyle="1" w:styleId="aff1">
    <w:name w:val="парп Знак"/>
    <w:basedOn w:val="MyNormal0"/>
    <w:link w:val="a"/>
    <w:rsid w:val="003E72CA"/>
    <w:rPr>
      <w:rFonts w:ascii="Trebuchet MS" w:hAnsi="Trebuchet MS"/>
      <w:sz w:val="28"/>
      <w:szCs w:val="28"/>
    </w:rPr>
  </w:style>
  <w:style w:type="paragraph" w:styleId="aff3">
    <w:name w:val="caption"/>
    <w:basedOn w:val="a0"/>
    <w:next w:val="a0"/>
    <w:uiPriority w:val="35"/>
    <w:unhideWhenUsed/>
    <w:qFormat/>
    <w:rsid w:val="006B05F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2533044">
      <w:bodyDiv w:val="1"/>
      <w:marLeft w:val="0"/>
      <w:marRight w:val="0"/>
      <w:marTop w:val="0"/>
      <w:marBottom w:val="0"/>
      <w:divBdr>
        <w:top w:val="none" w:sz="0" w:space="0" w:color="auto"/>
        <w:left w:val="none" w:sz="0" w:space="0" w:color="auto"/>
        <w:bottom w:val="none" w:sz="0" w:space="0" w:color="auto"/>
        <w:right w:val="none" w:sz="0" w:space="0" w:color="auto"/>
      </w:divBdr>
    </w:div>
    <w:div w:id="1959753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_rels/header1.xml.rels><?xml version="1.0" encoding="UTF-8" standalone="yes"?>
<Relationships xmlns="http://schemas.openxmlformats.org/package/2006/relationships"><Relationship Id="rId1" Type="http://schemas.openxmlformats.org/officeDocument/2006/relationships/image" Target="media/image5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E8FDB-6E69-46B9-AE09-F3D2E6DF1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2812</Words>
  <Characters>16032</Characters>
  <Application>Microsoft Office Word</Application>
  <DocSecurity>0</DocSecurity>
  <Lines>133</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ООО "МХ 1"</Company>
  <LinksUpToDate>false</LinksUpToDate>
  <CharactersWithSpaces>18807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Магизова Рушания Шамилевна</dc:creator>
  <cp:keywords/>
  <dc:description/>
  <cp:lastModifiedBy>Sai</cp:lastModifiedBy>
  <cp:revision>2</cp:revision>
  <cp:lastPrinted>2020-12-18T13:40:00Z</cp:lastPrinted>
  <dcterms:created xsi:type="dcterms:W3CDTF">2021-12-12T23:07:00Z</dcterms:created>
  <dcterms:modified xsi:type="dcterms:W3CDTF">2021-12-12T23:07:00Z</dcterms:modified>
</cp:coreProperties>
</file>