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794EE" w14:textId="77777777" w:rsidR="00720ED8" w:rsidRPr="002F4D01" w:rsidRDefault="00000000">
      <w:pPr>
        <w:jc w:val="center"/>
        <w:rPr>
          <w:lang w:val="de-AT"/>
        </w:rPr>
      </w:pPr>
      <w:r w:rsidRPr="002F4D01">
        <w:rPr>
          <w:b/>
          <w:color w:val="0B2545"/>
          <w:sz w:val="52"/>
          <w:lang w:val="de-AT"/>
        </w:rPr>
        <w:t>Benutzerhandbuch</w:t>
      </w:r>
      <w:r w:rsidRPr="002F4D01">
        <w:rPr>
          <w:b/>
          <w:color w:val="0B2545"/>
          <w:sz w:val="52"/>
          <w:lang w:val="de-AT"/>
        </w:rPr>
        <w:br/>
      </w:r>
      <w:proofErr w:type="spellStart"/>
      <w:r w:rsidRPr="002F4D01">
        <w:rPr>
          <w:b/>
          <w:color w:val="0B2545"/>
          <w:sz w:val="52"/>
          <w:lang w:val="de-AT"/>
        </w:rPr>
        <w:t>WPFTowerDefense</w:t>
      </w:r>
      <w:proofErr w:type="spellEnd"/>
    </w:p>
    <w:p w14:paraId="7CFDF9DD" w14:textId="1B3D4D4A" w:rsidR="00720ED8" w:rsidRDefault="00513B71">
      <w:r>
        <w:rPr>
          <w:noProof/>
        </w:rPr>
        <w:drawing>
          <wp:inline distT="0" distB="0" distL="0" distR="0" wp14:anchorId="68761A8F" wp14:editId="30B76FA8">
            <wp:extent cx="5936615" cy="3957955"/>
            <wp:effectExtent l="0" t="0" r="6985" b="4445"/>
            <wp:docPr id="143930711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DBDA" w14:textId="77777777" w:rsidR="00513B71" w:rsidRDefault="00513B71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E74B5"/>
          <w:sz w:val="32"/>
          <w:szCs w:val="28"/>
        </w:rPr>
      </w:pPr>
      <w:bookmarkStart w:id="0" w:name="_Toc231640610"/>
      <w:r>
        <w:br w:type="page"/>
      </w:r>
    </w:p>
    <w:p w14:paraId="36677CB6" w14:textId="19CAD040" w:rsidR="00720ED8" w:rsidRDefault="00000000">
      <w:pPr>
        <w:pStyle w:val="berschrift1"/>
      </w:pPr>
      <w:proofErr w:type="spellStart"/>
      <w:r>
        <w:lastRenderedPageBreak/>
        <w:t>Inhaltsverzeichnis</w:t>
      </w:r>
      <w:bookmarkEnd w:id="0"/>
      <w:proofErr w:type="spellEnd"/>
    </w:p>
    <w:p w14:paraId="3A990D79" w14:textId="0D2DFB19" w:rsidR="002F4D01" w:rsidRDefault="00000000">
      <w:pPr>
        <w:pStyle w:val="Verzeichnis1"/>
        <w:tabs>
          <w:tab w:val="right" w:leader="dot" w:pos="935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1640610" w:history="1">
        <w:r w:rsidR="002F4D01" w:rsidRPr="009E5B21">
          <w:rPr>
            <w:rStyle w:val="Hyperlink"/>
            <w:noProof/>
          </w:rPr>
          <w:t>Inhaltsverzeichnis</w:t>
        </w:r>
        <w:r w:rsidR="002F4D01">
          <w:rPr>
            <w:noProof/>
            <w:webHidden/>
          </w:rPr>
          <w:tab/>
        </w:r>
        <w:r w:rsidR="002F4D01">
          <w:rPr>
            <w:noProof/>
            <w:webHidden/>
          </w:rPr>
          <w:fldChar w:fldCharType="begin"/>
        </w:r>
        <w:r w:rsidR="002F4D01">
          <w:rPr>
            <w:noProof/>
            <w:webHidden/>
          </w:rPr>
          <w:instrText xml:space="preserve"> PAGEREF _Toc231640610 \h </w:instrText>
        </w:r>
        <w:r w:rsidR="002F4D01">
          <w:rPr>
            <w:noProof/>
            <w:webHidden/>
          </w:rPr>
        </w:r>
        <w:r w:rsidR="002F4D01">
          <w:rPr>
            <w:noProof/>
            <w:webHidden/>
          </w:rPr>
          <w:fldChar w:fldCharType="separate"/>
        </w:r>
        <w:r w:rsidR="002F4D01">
          <w:rPr>
            <w:noProof/>
            <w:webHidden/>
          </w:rPr>
          <w:t>2</w:t>
        </w:r>
        <w:r w:rsidR="002F4D01">
          <w:rPr>
            <w:noProof/>
            <w:webHidden/>
          </w:rPr>
          <w:fldChar w:fldCharType="end"/>
        </w:r>
      </w:hyperlink>
    </w:p>
    <w:p w14:paraId="1CA6B7CC" w14:textId="70684884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11" w:history="1">
        <w:r w:rsidRPr="009E5B21">
          <w:rPr>
            <w:rStyle w:val="Hyperlink"/>
            <w:noProof/>
          </w:rPr>
          <w:t>Bilderverzeichnis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E5C29C" w14:textId="49F648D0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12" w:history="1">
        <w:r w:rsidRPr="009E5B21">
          <w:rPr>
            <w:rStyle w:val="Hyperlink"/>
            <w:noProof/>
          </w:rPr>
          <w:t>1. Einleitung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367A8AD" w14:textId="21DFC8C3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13" w:history="1">
        <w:r w:rsidRPr="009E5B21">
          <w:rPr>
            <w:rStyle w:val="Hyperlink"/>
            <w:noProof/>
          </w:rPr>
          <w:t>2. Hauptmenü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BEABB2" w14:textId="3D2191C8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14" w:history="1">
        <w:r w:rsidRPr="009E5B21">
          <w:rPr>
            <w:rStyle w:val="Hyperlink"/>
            <w:noProof/>
          </w:rPr>
          <w:t>3. Level auswählen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CDA401" w14:textId="4D2AA6D3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15" w:history="1">
        <w:r w:rsidRPr="009E5B21">
          <w:rPr>
            <w:rStyle w:val="Hyperlink"/>
            <w:noProof/>
          </w:rPr>
          <w:t>4. Spieloberfläche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199A1F" w14:textId="7F8F338C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16" w:history="1">
        <w:r w:rsidRPr="009E5B21">
          <w:rPr>
            <w:rStyle w:val="Hyperlink"/>
            <w:noProof/>
          </w:rPr>
          <w:t>5. Türme platzieren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3A7659" w14:textId="6EED6F7D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17" w:history="1">
        <w:r w:rsidRPr="009E5B21">
          <w:rPr>
            <w:rStyle w:val="Hyperlink"/>
            <w:noProof/>
          </w:rPr>
          <w:t>6. Turmarten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DAFB10" w14:textId="5CA4B332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18" w:history="1">
        <w:r w:rsidRPr="009E5B21">
          <w:rPr>
            <w:rStyle w:val="Hyperlink"/>
            <w:noProof/>
          </w:rPr>
          <w:t>7. Wellen starten und überleben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DE80A2" w14:textId="5C0EF778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19" w:history="1">
        <w:r w:rsidRPr="009E5B21">
          <w:rPr>
            <w:rStyle w:val="Hyperlink"/>
            <w:noProof/>
          </w:rPr>
          <w:t>8. Upgrades und Verkauf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F9AF61" w14:textId="289C0662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20" w:history="1">
        <w:r w:rsidRPr="009E5B21">
          <w:rPr>
            <w:rStyle w:val="Hyperlink"/>
            <w:noProof/>
          </w:rPr>
          <w:t>9. Gegner und Bossgegner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C9DEB4" w14:textId="13DF8434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21" w:history="1">
        <w:r w:rsidRPr="009E5B21">
          <w:rPr>
            <w:rStyle w:val="Hyperlink"/>
            <w:noProof/>
          </w:rPr>
          <w:t>10. Game Over und Highscore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71574A" w14:textId="1AB70958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22" w:history="1">
        <w:r w:rsidRPr="009E5B21">
          <w:rPr>
            <w:rStyle w:val="Hyperlink"/>
            <w:noProof/>
          </w:rPr>
          <w:t>11. Fehlermeldungen und Fehlerbehandlung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2E78B1" w14:textId="1FAC0268" w:rsidR="002F4D01" w:rsidRDefault="002F4D01">
      <w:pPr>
        <w:pStyle w:val="Verzeichnis1"/>
        <w:tabs>
          <w:tab w:val="right" w:leader="dot" w:pos="9350"/>
        </w:tabs>
        <w:rPr>
          <w:noProof/>
        </w:rPr>
      </w:pPr>
      <w:hyperlink w:anchor="_Toc231640623" w:history="1">
        <w:r w:rsidRPr="009E5B21">
          <w:rPr>
            <w:rStyle w:val="Hyperlink"/>
            <w:noProof/>
          </w:rPr>
          <w:t>12. Kurztipps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_Toc231640623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B281B79" w14:textId="22D8EABB" w:rsidR="00720ED8" w:rsidRDefault="00000000">
      <w:r>
        <w:fldChar w:fldCharType="end"/>
      </w:r>
    </w:p>
    <w:p w14:paraId="0CB2C422" w14:textId="77777777" w:rsidR="00720ED8" w:rsidRDefault="00000000">
      <w:r>
        <w:br w:type="page"/>
      </w:r>
    </w:p>
    <w:p w14:paraId="411AF14B" w14:textId="77777777" w:rsidR="00720ED8" w:rsidRDefault="00000000">
      <w:pPr>
        <w:pStyle w:val="berschrift1"/>
      </w:pPr>
      <w:bookmarkStart w:id="1" w:name="_Toc231640611"/>
      <w:r>
        <w:lastRenderedPageBreak/>
        <w:t>Bilderverzeichnis</w:t>
      </w:r>
      <w:bookmarkEnd w:id="1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20ED8" w14:paraId="7F791367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41A792C7" w14:textId="77777777" w:rsidR="00720ED8" w:rsidRDefault="00000000">
            <w:r>
              <w:rPr>
                <w:b/>
              </w:rPr>
              <w:t>Bild</w:t>
            </w:r>
          </w:p>
        </w:tc>
        <w:tc>
          <w:tcPr>
            <w:tcW w:w="4680" w:type="dxa"/>
            <w:shd w:val="clear" w:color="auto" w:fill="F2F4F7"/>
            <w:vAlign w:val="center"/>
          </w:tcPr>
          <w:p w14:paraId="54B6AF8A" w14:textId="77777777" w:rsidR="00720ED8" w:rsidRDefault="00000000">
            <w:r>
              <w:rPr>
                <w:b/>
              </w:rPr>
              <w:t>Beschreibung</w:t>
            </w:r>
          </w:p>
        </w:tc>
      </w:tr>
      <w:tr w:rsidR="00720ED8" w14:paraId="0ABF85DC" w14:textId="77777777">
        <w:trPr>
          <w:jc w:val="center"/>
        </w:trPr>
        <w:tc>
          <w:tcPr>
            <w:tcW w:w="4680" w:type="dxa"/>
            <w:vAlign w:val="center"/>
          </w:tcPr>
          <w:p w14:paraId="62EA4130" w14:textId="77777777" w:rsidR="00720ED8" w:rsidRDefault="00000000">
            <w:r>
              <w:t>Abbildung 1</w:t>
            </w:r>
          </w:p>
        </w:tc>
        <w:tc>
          <w:tcPr>
            <w:tcW w:w="4680" w:type="dxa"/>
            <w:vAlign w:val="center"/>
          </w:tcPr>
          <w:p w14:paraId="4FD3C87F" w14:textId="77777777" w:rsidR="00720ED8" w:rsidRDefault="00000000">
            <w:r>
              <w:t>Startmenü mit Play-, Options-, Exit- und Guide-Schaltfläche</w:t>
            </w:r>
          </w:p>
        </w:tc>
      </w:tr>
      <w:tr w:rsidR="00720ED8" w:rsidRPr="002F4D01" w14:paraId="6B5F027A" w14:textId="77777777">
        <w:trPr>
          <w:jc w:val="center"/>
        </w:trPr>
        <w:tc>
          <w:tcPr>
            <w:tcW w:w="4680" w:type="dxa"/>
            <w:vAlign w:val="center"/>
          </w:tcPr>
          <w:p w14:paraId="707EF49A" w14:textId="77777777" w:rsidR="00720ED8" w:rsidRDefault="00000000">
            <w:r>
              <w:t>Abbildung 2</w:t>
            </w:r>
          </w:p>
        </w:tc>
        <w:tc>
          <w:tcPr>
            <w:tcW w:w="4680" w:type="dxa"/>
            <w:vAlign w:val="center"/>
          </w:tcPr>
          <w:p w14:paraId="517AB42D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Levelauswahl mit Vorschau und Navigation</w:t>
            </w:r>
          </w:p>
        </w:tc>
      </w:tr>
      <w:tr w:rsidR="00720ED8" w:rsidRPr="002F4D01" w14:paraId="54ADB94F" w14:textId="77777777">
        <w:trPr>
          <w:jc w:val="center"/>
        </w:trPr>
        <w:tc>
          <w:tcPr>
            <w:tcW w:w="4680" w:type="dxa"/>
            <w:vAlign w:val="center"/>
          </w:tcPr>
          <w:p w14:paraId="36EF043F" w14:textId="77777777" w:rsidR="00720ED8" w:rsidRDefault="00000000">
            <w:proofErr w:type="spellStart"/>
            <w:r>
              <w:t>Abbildung</w:t>
            </w:r>
            <w:proofErr w:type="spellEnd"/>
            <w:r>
              <w:t xml:space="preserve"> 3</w:t>
            </w:r>
          </w:p>
        </w:tc>
        <w:tc>
          <w:tcPr>
            <w:tcW w:w="4680" w:type="dxa"/>
            <w:vAlign w:val="center"/>
          </w:tcPr>
          <w:p w14:paraId="0A82BD88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Spieloberfläche mit Spielfeld, Türmen und Statusanzeige</w:t>
            </w:r>
          </w:p>
        </w:tc>
      </w:tr>
      <w:tr w:rsidR="00720ED8" w:rsidRPr="002F4D01" w14:paraId="0A0164A6" w14:textId="77777777">
        <w:trPr>
          <w:jc w:val="center"/>
        </w:trPr>
        <w:tc>
          <w:tcPr>
            <w:tcW w:w="4680" w:type="dxa"/>
            <w:vAlign w:val="center"/>
          </w:tcPr>
          <w:p w14:paraId="27AB00AA" w14:textId="77777777" w:rsidR="00720ED8" w:rsidRDefault="00000000">
            <w:proofErr w:type="spellStart"/>
            <w:r>
              <w:t>Abbildung</w:t>
            </w:r>
            <w:proofErr w:type="spellEnd"/>
            <w:r>
              <w:t xml:space="preserve"> 4</w:t>
            </w:r>
          </w:p>
        </w:tc>
        <w:tc>
          <w:tcPr>
            <w:tcW w:w="4680" w:type="dxa"/>
            <w:vAlign w:val="center"/>
          </w:tcPr>
          <w:p w14:paraId="664541FD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Turmarten, Upgrade-Auswahl und Verkauf</w:t>
            </w:r>
          </w:p>
        </w:tc>
      </w:tr>
      <w:tr w:rsidR="00720ED8" w14:paraId="058A69F9" w14:textId="77777777">
        <w:trPr>
          <w:jc w:val="center"/>
        </w:trPr>
        <w:tc>
          <w:tcPr>
            <w:tcW w:w="4680" w:type="dxa"/>
            <w:vAlign w:val="center"/>
          </w:tcPr>
          <w:p w14:paraId="727EF0B2" w14:textId="77777777" w:rsidR="00720ED8" w:rsidRDefault="00000000">
            <w:proofErr w:type="spellStart"/>
            <w:r>
              <w:t>Abbildung</w:t>
            </w:r>
            <w:proofErr w:type="spellEnd"/>
            <w:r>
              <w:t xml:space="preserve"> 5</w:t>
            </w:r>
          </w:p>
        </w:tc>
        <w:tc>
          <w:tcPr>
            <w:tcW w:w="4680" w:type="dxa"/>
            <w:vAlign w:val="center"/>
          </w:tcPr>
          <w:p w14:paraId="0AE4C5F1" w14:textId="77777777" w:rsidR="00720ED8" w:rsidRDefault="00000000">
            <w:r>
              <w:t>Gegnerarten und Bossgegner</w:t>
            </w:r>
          </w:p>
        </w:tc>
      </w:tr>
      <w:tr w:rsidR="00720ED8" w:rsidRPr="002F4D01" w14:paraId="0BD4D33C" w14:textId="77777777">
        <w:trPr>
          <w:jc w:val="center"/>
        </w:trPr>
        <w:tc>
          <w:tcPr>
            <w:tcW w:w="4680" w:type="dxa"/>
            <w:vAlign w:val="center"/>
          </w:tcPr>
          <w:p w14:paraId="2A102A82" w14:textId="77777777" w:rsidR="00720ED8" w:rsidRDefault="00000000">
            <w:r>
              <w:t>Abbildung 6</w:t>
            </w:r>
          </w:p>
        </w:tc>
        <w:tc>
          <w:tcPr>
            <w:tcW w:w="4680" w:type="dxa"/>
            <w:vAlign w:val="center"/>
          </w:tcPr>
          <w:p w14:paraId="493B87C8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Beispiel für die Gold-Fehlermeldung</w:t>
            </w:r>
          </w:p>
        </w:tc>
      </w:tr>
      <w:tr w:rsidR="00720ED8" w:rsidRPr="002F4D01" w14:paraId="1E36DB4E" w14:textId="77777777">
        <w:trPr>
          <w:jc w:val="center"/>
        </w:trPr>
        <w:tc>
          <w:tcPr>
            <w:tcW w:w="4680" w:type="dxa"/>
            <w:vAlign w:val="center"/>
          </w:tcPr>
          <w:p w14:paraId="7EB85486" w14:textId="77777777" w:rsidR="00720ED8" w:rsidRDefault="00000000">
            <w:proofErr w:type="spellStart"/>
            <w:r>
              <w:t>Abbildung</w:t>
            </w:r>
            <w:proofErr w:type="spellEnd"/>
            <w:r>
              <w:t xml:space="preserve"> 7</w:t>
            </w:r>
          </w:p>
        </w:tc>
        <w:tc>
          <w:tcPr>
            <w:tcW w:w="4680" w:type="dxa"/>
            <w:vAlign w:val="center"/>
          </w:tcPr>
          <w:p w14:paraId="008F8D92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Game-Over-Bildschirm mit erreichter Welle und Highscore</w:t>
            </w:r>
          </w:p>
        </w:tc>
      </w:tr>
    </w:tbl>
    <w:p w14:paraId="3987FAD5" w14:textId="77777777" w:rsidR="00720ED8" w:rsidRPr="002F4D01" w:rsidRDefault="00720ED8">
      <w:pPr>
        <w:rPr>
          <w:lang w:val="de-AT"/>
        </w:rPr>
      </w:pPr>
    </w:p>
    <w:p w14:paraId="30AE84E6" w14:textId="77777777" w:rsidR="00720ED8" w:rsidRPr="002F4D01" w:rsidRDefault="00000000">
      <w:pPr>
        <w:rPr>
          <w:lang w:val="de-AT"/>
        </w:rPr>
      </w:pPr>
      <w:r w:rsidRPr="002F4D01">
        <w:rPr>
          <w:lang w:val="de-AT"/>
        </w:rPr>
        <w:br w:type="page"/>
      </w:r>
    </w:p>
    <w:p w14:paraId="322D40AD" w14:textId="77777777" w:rsidR="00720ED8" w:rsidRPr="002F4D01" w:rsidRDefault="00000000">
      <w:pPr>
        <w:pStyle w:val="berschrift1"/>
        <w:rPr>
          <w:lang w:val="de-AT"/>
        </w:rPr>
      </w:pPr>
      <w:bookmarkStart w:id="2" w:name="_Toc231640612"/>
      <w:r w:rsidRPr="002F4D01">
        <w:rPr>
          <w:lang w:val="de-AT"/>
        </w:rPr>
        <w:lastRenderedPageBreak/>
        <w:t>1. Einleitung</w:t>
      </w:r>
      <w:bookmarkEnd w:id="2"/>
    </w:p>
    <w:p w14:paraId="0D16ED84" w14:textId="77777777" w:rsidR="00720ED8" w:rsidRPr="002F4D01" w:rsidRDefault="00000000">
      <w:pPr>
        <w:rPr>
          <w:lang w:val="de-AT"/>
        </w:rPr>
      </w:pPr>
      <w:r w:rsidRPr="002F4D01">
        <w:rPr>
          <w:lang w:val="de-AT"/>
        </w:rPr>
        <w:t xml:space="preserve">Dieses Benutzerhandbuch erklärt die Bedienung von </w:t>
      </w:r>
      <w:proofErr w:type="spellStart"/>
      <w:r w:rsidRPr="002F4D01">
        <w:rPr>
          <w:lang w:val="de-AT"/>
        </w:rPr>
        <w:t>WPFTowerDefense</w:t>
      </w:r>
      <w:proofErr w:type="spellEnd"/>
      <w:r w:rsidRPr="002F4D01">
        <w:rPr>
          <w:lang w:val="de-AT"/>
        </w:rPr>
        <w:t>. Das Spiel ist ein Tower-Defense-Spiel: Gegner laufen auf einem festgelegten Weg über das Spielfeld. Deine Aufgabe ist es, Türme zu platzieren, Gegner aufzuhalten und möglichst viele Wellen zu überstehen.</w:t>
      </w:r>
    </w:p>
    <w:p w14:paraId="43A28B10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Du startest ein Level über das Hauptmenü.</w:t>
      </w:r>
    </w:p>
    <w:p w14:paraId="4DBDC1CC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Während des Spiels platzierst du Türme mit Drag-and-Drop.</w:t>
      </w:r>
    </w:p>
    <w:p w14:paraId="03C098EA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Du erhältst Gold durch besiegte Gegner und abgeschlossene Wellen.</w:t>
      </w:r>
    </w:p>
    <w:p w14:paraId="0EB6E868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Wenn Gegner das Ende des Weges erreichen, verlierst du Lebenspunkte.</w:t>
      </w:r>
    </w:p>
    <w:p w14:paraId="19FE9561" w14:textId="77777777" w:rsidR="00720ED8" w:rsidRDefault="00000000">
      <w:pPr>
        <w:pStyle w:val="berschrift1"/>
      </w:pPr>
      <w:bookmarkStart w:id="3" w:name="_Toc231640613"/>
      <w:r>
        <w:t>2. Hauptmenü</w:t>
      </w:r>
      <w:bookmarkEnd w:id="3"/>
    </w:p>
    <w:p w14:paraId="56B57B89" w14:textId="6FDFADE2" w:rsidR="00720ED8" w:rsidRDefault="002F4D01">
      <w:pPr>
        <w:jc w:val="center"/>
      </w:pPr>
      <w:r w:rsidRPr="002F4D01">
        <w:drawing>
          <wp:inline distT="0" distB="0" distL="0" distR="0" wp14:anchorId="731E97C2" wp14:editId="5315516F">
            <wp:extent cx="5943600" cy="3414395"/>
            <wp:effectExtent l="0" t="0" r="0" b="0"/>
            <wp:docPr id="8979635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635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CDD0B" w14:textId="77777777" w:rsidR="00720ED8" w:rsidRPr="002F4D01" w:rsidRDefault="00000000">
      <w:pPr>
        <w:rPr>
          <w:lang w:val="de-AT"/>
        </w:rPr>
      </w:pPr>
      <w:r w:rsidRPr="002F4D01">
        <w:rPr>
          <w:lang w:val="de-AT"/>
        </w:rPr>
        <w:t>Nach dem Start der Anwendung erscheint das Hauptmenü. Von hier aus erreichst du die wichtigsten Bereiche des Spiels.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20ED8" w14:paraId="0C742031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2B68B8E1" w14:textId="77777777" w:rsidR="00720ED8" w:rsidRDefault="00000000">
            <w:proofErr w:type="spellStart"/>
            <w:r>
              <w:rPr>
                <w:b/>
              </w:rPr>
              <w:t>Schaltfläche</w:t>
            </w:r>
            <w:proofErr w:type="spellEnd"/>
          </w:p>
        </w:tc>
        <w:tc>
          <w:tcPr>
            <w:tcW w:w="4680" w:type="dxa"/>
            <w:shd w:val="clear" w:color="auto" w:fill="F2F4F7"/>
            <w:vAlign w:val="center"/>
          </w:tcPr>
          <w:p w14:paraId="6B8946F5" w14:textId="77777777" w:rsidR="00720ED8" w:rsidRDefault="00000000">
            <w:r>
              <w:rPr>
                <w:b/>
              </w:rPr>
              <w:t>Bedeutung</w:t>
            </w:r>
          </w:p>
        </w:tc>
      </w:tr>
      <w:tr w:rsidR="00720ED8" w14:paraId="1B39600D" w14:textId="77777777">
        <w:trPr>
          <w:jc w:val="center"/>
        </w:trPr>
        <w:tc>
          <w:tcPr>
            <w:tcW w:w="4680" w:type="dxa"/>
            <w:vAlign w:val="center"/>
          </w:tcPr>
          <w:p w14:paraId="5E039C97" w14:textId="77777777" w:rsidR="00720ED8" w:rsidRDefault="00000000">
            <w:r>
              <w:t>Play</w:t>
            </w:r>
          </w:p>
        </w:tc>
        <w:tc>
          <w:tcPr>
            <w:tcW w:w="4680" w:type="dxa"/>
            <w:vAlign w:val="center"/>
          </w:tcPr>
          <w:p w14:paraId="4B9B2DD0" w14:textId="77777777" w:rsidR="00720ED8" w:rsidRDefault="00000000">
            <w:r>
              <w:t>Öffnet die Levelauswahl.</w:t>
            </w:r>
          </w:p>
        </w:tc>
      </w:tr>
      <w:tr w:rsidR="00720ED8" w14:paraId="1B807014" w14:textId="77777777">
        <w:trPr>
          <w:jc w:val="center"/>
        </w:trPr>
        <w:tc>
          <w:tcPr>
            <w:tcW w:w="4680" w:type="dxa"/>
            <w:vAlign w:val="center"/>
          </w:tcPr>
          <w:p w14:paraId="0326A440" w14:textId="77777777" w:rsidR="00720ED8" w:rsidRDefault="00000000">
            <w:r>
              <w:t>Options</w:t>
            </w:r>
          </w:p>
        </w:tc>
        <w:tc>
          <w:tcPr>
            <w:tcW w:w="4680" w:type="dxa"/>
            <w:vAlign w:val="center"/>
          </w:tcPr>
          <w:p w14:paraId="7C77D056" w14:textId="77777777" w:rsidR="00720ED8" w:rsidRDefault="00000000">
            <w:r>
              <w:t>Öffnet die Einstellungen.</w:t>
            </w:r>
          </w:p>
        </w:tc>
      </w:tr>
      <w:tr w:rsidR="00720ED8" w14:paraId="5123DA07" w14:textId="77777777">
        <w:trPr>
          <w:jc w:val="center"/>
        </w:trPr>
        <w:tc>
          <w:tcPr>
            <w:tcW w:w="4680" w:type="dxa"/>
            <w:vAlign w:val="center"/>
          </w:tcPr>
          <w:p w14:paraId="29586AFC" w14:textId="77777777" w:rsidR="00720ED8" w:rsidRDefault="00000000">
            <w:r>
              <w:t>Guide</w:t>
            </w:r>
          </w:p>
        </w:tc>
        <w:tc>
          <w:tcPr>
            <w:tcW w:w="4680" w:type="dxa"/>
            <w:vAlign w:val="center"/>
          </w:tcPr>
          <w:p w14:paraId="400D1678" w14:textId="77777777" w:rsidR="00720ED8" w:rsidRDefault="00000000">
            <w:r>
              <w:t>Öffnet die Spielhilfe.</w:t>
            </w:r>
          </w:p>
        </w:tc>
      </w:tr>
      <w:tr w:rsidR="00720ED8" w:rsidRPr="002F4D01" w14:paraId="03C7A69E" w14:textId="77777777">
        <w:trPr>
          <w:jc w:val="center"/>
        </w:trPr>
        <w:tc>
          <w:tcPr>
            <w:tcW w:w="4680" w:type="dxa"/>
            <w:vAlign w:val="center"/>
          </w:tcPr>
          <w:p w14:paraId="67700F9D" w14:textId="77777777" w:rsidR="00720ED8" w:rsidRDefault="00000000">
            <w:r>
              <w:t>Exit</w:t>
            </w:r>
          </w:p>
        </w:tc>
        <w:tc>
          <w:tcPr>
            <w:tcW w:w="4680" w:type="dxa"/>
            <w:vAlign w:val="center"/>
          </w:tcPr>
          <w:p w14:paraId="5113E867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Beendet die Anwendung nach einer Bestätigung.</w:t>
            </w:r>
          </w:p>
        </w:tc>
      </w:tr>
    </w:tbl>
    <w:p w14:paraId="1D4F9DCB" w14:textId="77777777" w:rsidR="00720ED8" w:rsidRPr="002F4D01" w:rsidRDefault="00720ED8">
      <w:pPr>
        <w:rPr>
          <w:lang w:val="de-AT"/>
        </w:rPr>
      </w:pPr>
    </w:p>
    <w:p w14:paraId="12653689" w14:textId="77777777" w:rsidR="00720ED8" w:rsidRDefault="00000000">
      <w:pPr>
        <w:pStyle w:val="berschrift1"/>
      </w:pPr>
      <w:bookmarkStart w:id="4" w:name="_Toc231640614"/>
      <w:r>
        <w:lastRenderedPageBreak/>
        <w:t xml:space="preserve">3. Level </w:t>
      </w:r>
      <w:proofErr w:type="spellStart"/>
      <w:r>
        <w:t>auswählen</w:t>
      </w:r>
      <w:bookmarkEnd w:id="4"/>
      <w:proofErr w:type="spellEnd"/>
    </w:p>
    <w:p w14:paraId="4FE9EBAD" w14:textId="7BFCED44" w:rsidR="00720ED8" w:rsidRDefault="002F4D01">
      <w:pPr>
        <w:jc w:val="center"/>
      </w:pPr>
      <w:r w:rsidRPr="002F4D01">
        <w:drawing>
          <wp:inline distT="0" distB="0" distL="0" distR="0" wp14:anchorId="312749AF" wp14:editId="037EF812">
            <wp:extent cx="5943600" cy="3376930"/>
            <wp:effectExtent l="0" t="0" r="0" b="0"/>
            <wp:docPr id="150717459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74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E6372" w14:textId="77777777" w:rsidR="00720ED8" w:rsidRPr="002F4D01" w:rsidRDefault="00000000">
      <w:pPr>
        <w:rPr>
          <w:lang w:val="de-AT"/>
        </w:rPr>
      </w:pPr>
      <w:r w:rsidRPr="002F4D01">
        <w:rPr>
          <w:lang w:val="de-AT"/>
        </w:rPr>
        <w:t>In der Levelauswahl kannst du zwischen den verfügbaren Leveln wechseln. Die Vorschau zeigt dir den Aufbau des Levels. Mit Play startest du das ausgewählte Level.</w:t>
      </w:r>
    </w:p>
    <w:p w14:paraId="45B9C3B6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 xml:space="preserve">Mit </w:t>
      </w:r>
      <w:proofErr w:type="spellStart"/>
      <w:r w:rsidRPr="002F4D01">
        <w:rPr>
          <w:lang w:val="de-AT"/>
        </w:rPr>
        <w:t>Previous</w:t>
      </w:r>
      <w:proofErr w:type="spellEnd"/>
      <w:r w:rsidRPr="002F4D01">
        <w:rPr>
          <w:lang w:val="de-AT"/>
        </w:rPr>
        <w:t xml:space="preserve"> wechselst du zum vorherigen Level.</w:t>
      </w:r>
    </w:p>
    <w:p w14:paraId="0295F8E9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Mit Next wechselst du zum nächsten Level.</w:t>
      </w:r>
    </w:p>
    <w:p w14:paraId="4E7ABA51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Mit Return kommst du zurück zum Hauptmenü.</w:t>
      </w:r>
    </w:p>
    <w:p w14:paraId="554A8DB1" w14:textId="77777777" w:rsidR="00720ED8" w:rsidRDefault="00000000">
      <w:pPr>
        <w:pStyle w:val="berschrift1"/>
      </w:pPr>
      <w:bookmarkStart w:id="5" w:name="_Toc231640615"/>
      <w:r>
        <w:lastRenderedPageBreak/>
        <w:t>4. Spieloberfläche</w:t>
      </w:r>
      <w:bookmarkEnd w:id="5"/>
    </w:p>
    <w:p w14:paraId="282AAF18" w14:textId="54093623" w:rsidR="00720ED8" w:rsidRDefault="002F4D01">
      <w:pPr>
        <w:jc w:val="center"/>
      </w:pPr>
      <w:r w:rsidRPr="002F4D01">
        <w:drawing>
          <wp:inline distT="0" distB="0" distL="0" distR="0" wp14:anchorId="006EBA9B" wp14:editId="1939D9A2">
            <wp:extent cx="5943600" cy="3402330"/>
            <wp:effectExtent l="0" t="0" r="0" b="7620"/>
            <wp:docPr id="6717768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76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901A" w14:textId="77777777" w:rsidR="00720ED8" w:rsidRPr="002F4D01" w:rsidRDefault="00000000">
      <w:pPr>
        <w:rPr>
          <w:lang w:val="de-AT"/>
        </w:rPr>
      </w:pPr>
      <w:r w:rsidRPr="002F4D01">
        <w:rPr>
          <w:lang w:val="de-AT"/>
        </w:rPr>
        <w:t>Der obere Bereich zeigt das Spielfeld. Der untere Bereich enthält die auswählbaren Türme, den Startknopf und die aktuellen Werte.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720ED8" w14:paraId="6CC79ECA" w14:textId="77777777">
        <w:trPr>
          <w:jc w:val="center"/>
        </w:trPr>
        <w:tc>
          <w:tcPr>
            <w:tcW w:w="4680" w:type="dxa"/>
            <w:shd w:val="clear" w:color="auto" w:fill="F2F4F7"/>
            <w:vAlign w:val="center"/>
          </w:tcPr>
          <w:p w14:paraId="15AA24B7" w14:textId="77777777" w:rsidR="00720ED8" w:rsidRDefault="00000000">
            <w:proofErr w:type="spellStart"/>
            <w:r>
              <w:rPr>
                <w:b/>
              </w:rPr>
              <w:t>Anzeige</w:t>
            </w:r>
            <w:proofErr w:type="spellEnd"/>
          </w:p>
        </w:tc>
        <w:tc>
          <w:tcPr>
            <w:tcW w:w="4680" w:type="dxa"/>
            <w:shd w:val="clear" w:color="auto" w:fill="F2F4F7"/>
            <w:vAlign w:val="center"/>
          </w:tcPr>
          <w:p w14:paraId="3B4F5048" w14:textId="77777777" w:rsidR="00720ED8" w:rsidRDefault="00000000">
            <w:r>
              <w:rPr>
                <w:b/>
              </w:rPr>
              <w:t>Bedeutung</w:t>
            </w:r>
          </w:p>
        </w:tc>
      </w:tr>
      <w:tr w:rsidR="00720ED8" w14:paraId="24862E12" w14:textId="77777777">
        <w:trPr>
          <w:jc w:val="center"/>
        </w:trPr>
        <w:tc>
          <w:tcPr>
            <w:tcW w:w="4680" w:type="dxa"/>
            <w:vAlign w:val="center"/>
          </w:tcPr>
          <w:p w14:paraId="412393E8" w14:textId="77777777" w:rsidR="00720ED8" w:rsidRDefault="00000000">
            <w:r>
              <w:t>HP</w:t>
            </w:r>
          </w:p>
        </w:tc>
        <w:tc>
          <w:tcPr>
            <w:tcW w:w="4680" w:type="dxa"/>
            <w:vAlign w:val="center"/>
          </w:tcPr>
          <w:p w14:paraId="0CEE141C" w14:textId="77777777" w:rsidR="00720ED8" w:rsidRDefault="00000000">
            <w:r>
              <w:t>Deine verbleibenden Lebenspunkte.</w:t>
            </w:r>
          </w:p>
        </w:tc>
      </w:tr>
      <w:tr w:rsidR="00720ED8" w14:paraId="3BBE37CE" w14:textId="77777777">
        <w:trPr>
          <w:jc w:val="center"/>
        </w:trPr>
        <w:tc>
          <w:tcPr>
            <w:tcW w:w="4680" w:type="dxa"/>
            <w:vAlign w:val="center"/>
          </w:tcPr>
          <w:p w14:paraId="4AA22F59" w14:textId="77777777" w:rsidR="00720ED8" w:rsidRDefault="00000000">
            <w:r>
              <w:t>Wave</w:t>
            </w:r>
          </w:p>
        </w:tc>
        <w:tc>
          <w:tcPr>
            <w:tcW w:w="4680" w:type="dxa"/>
            <w:vAlign w:val="center"/>
          </w:tcPr>
          <w:p w14:paraId="4AFF35C2" w14:textId="77777777" w:rsidR="00720ED8" w:rsidRDefault="00000000">
            <w:r>
              <w:t>Die aktuelle Gegnerwelle.</w:t>
            </w:r>
          </w:p>
        </w:tc>
      </w:tr>
      <w:tr w:rsidR="00720ED8" w:rsidRPr="002F4D01" w14:paraId="07CA4293" w14:textId="77777777">
        <w:trPr>
          <w:jc w:val="center"/>
        </w:trPr>
        <w:tc>
          <w:tcPr>
            <w:tcW w:w="4680" w:type="dxa"/>
            <w:vAlign w:val="center"/>
          </w:tcPr>
          <w:p w14:paraId="0B6FBBFF" w14:textId="77777777" w:rsidR="00720ED8" w:rsidRDefault="00000000">
            <w:r>
              <w:t>Gold</w:t>
            </w:r>
          </w:p>
        </w:tc>
        <w:tc>
          <w:tcPr>
            <w:tcW w:w="4680" w:type="dxa"/>
            <w:vAlign w:val="center"/>
          </w:tcPr>
          <w:p w14:paraId="588BD72A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Dein verfügbares Gold zum Kaufen und Upgraden von Türmen.</w:t>
            </w:r>
          </w:p>
        </w:tc>
      </w:tr>
      <w:tr w:rsidR="00720ED8" w:rsidRPr="002F4D01" w14:paraId="6CA55AED" w14:textId="77777777">
        <w:trPr>
          <w:jc w:val="center"/>
        </w:trPr>
        <w:tc>
          <w:tcPr>
            <w:tcW w:w="4680" w:type="dxa"/>
            <w:vAlign w:val="center"/>
          </w:tcPr>
          <w:p w14:paraId="7568AC7C" w14:textId="77777777" w:rsidR="00720ED8" w:rsidRDefault="00000000">
            <w:r>
              <w:t>Start Game</w:t>
            </w:r>
          </w:p>
        </w:tc>
        <w:tc>
          <w:tcPr>
            <w:tcW w:w="4680" w:type="dxa"/>
            <w:vAlign w:val="center"/>
          </w:tcPr>
          <w:p w14:paraId="4BADFBE5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 xml:space="preserve">Startet die erste Welle. Nach dem Start wird daraus Return </w:t>
            </w:r>
            <w:proofErr w:type="spellStart"/>
            <w:r w:rsidRPr="002F4D01">
              <w:rPr>
                <w:lang w:val="de-AT"/>
              </w:rPr>
              <w:t>to</w:t>
            </w:r>
            <w:proofErr w:type="spellEnd"/>
            <w:r w:rsidRPr="002F4D01">
              <w:rPr>
                <w:lang w:val="de-AT"/>
              </w:rPr>
              <w:t xml:space="preserve"> Menu.</w:t>
            </w:r>
          </w:p>
        </w:tc>
      </w:tr>
    </w:tbl>
    <w:p w14:paraId="1E9E3507" w14:textId="77777777" w:rsidR="00720ED8" w:rsidRPr="002F4D01" w:rsidRDefault="00720ED8">
      <w:pPr>
        <w:rPr>
          <w:lang w:val="de-AT"/>
        </w:rPr>
      </w:pPr>
    </w:p>
    <w:p w14:paraId="36651BFE" w14:textId="77777777" w:rsidR="00720ED8" w:rsidRDefault="00000000">
      <w:pPr>
        <w:pStyle w:val="berschrift1"/>
      </w:pPr>
      <w:bookmarkStart w:id="6" w:name="_Toc231640616"/>
      <w:r>
        <w:lastRenderedPageBreak/>
        <w:t>5. Türme platzieren</w:t>
      </w:r>
      <w:bookmarkEnd w:id="6"/>
    </w:p>
    <w:p w14:paraId="5FEFBFEE" w14:textId="77777777" w:rsidR="00720ED8" w:rsidRDefault="00000000">
      <w:pPr>
        <w:jc w:val="center"/>
      </w:pPr>
      <w:r>
        <w:rPr>
          <w:noProof/>
        </w:rPr>
        <w:drawing>
          <wp:inline distT="0" distB="0" distL="0" distR="0" wp14:anchorId="67B3B11C" wp14:editId="739E6F90">
            <wp:extent cx="5760720" cy="23402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uerme_upgrad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4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1F1B3" w14:textId="77777777" w:rsidR="00720ED8" w:rsidRPr="002F4D01" w:rsidRDefault="00000000">
      <w:pPr>
        <w:rPr>
          <w:lang w:val="de-AT"/>
        </w:rPr>
      </w:pPr>
      <w:r w:rsidRPr="002F4D01">
        <w:rPr>
          <w:lang w:val="de-AT"/>
        </w:rPr>
        <w:t>So platzierst du einen Turm:</w:t>
      </w:r>
    </w:p>
    <w:p w14:paraId="1982039F" w14:textId="77777777" w:rsidR="00720ED8" w:rsidRPr="002F4D01" w:rsidRDefault="00000000">
      <w:pPr>
        <w:pStyle w:val="Listennummer"/>
        <w:rPr>
          <w:lang w:val="de-AT"/>
        </w:rPr>
      </w:pPr>
      <w:r w:rsidRPr="002F4D01">
        <w:rPr>
          <w:lang w:val="de-AT"/>
        </w:rPr>
        <w:t>1. Wähle unten einen Turm aus.</w:t>
      </w:r>
    </w:p>
    <w:p w14:paraId="2BD1A8F4" w14:textId="77777777" w:rsidR="00720ED8" w:rsidRPr="002F4D01" w:rsidRDefault="00000000">
      <w:pPr>
        <w:pStyle w:val="Listennummer"/>
        <w:rPr>
          <w:lang w:val="de-AT"/>
        </w:rPr>
      </w:pPr>
      <w:r w:rsidRPr="002F4D01">
        <w:rPr>
          <w:lang w:val="de-AT"/>
        </w:rPr>
        <w:t>2. Halte die linke Maustaste gedrückt.</w:t>
      </w:r>
    </w:p>
    <w:p w14:paraId="254B6957" w14:textId="77777777" w:rsidR="00720ED8" w:rsidRPr="002F4D01" w:rsidRDefault="00000000">
      <w:pPr>
        <w:pStyle w:val="Listennummer"/>
        <w:rPr>
          <w:lang w:val="de-AT"/>
        </w:rPr>
      </w:pPr>
      <w:r w:rsidRPr="002F4D01">
        <w:rPr>
          <w:lang w:val="de-AT"/>
        </w:rPr>
        <w:t>3. Ziehe den Turm auf ein freies Feld.</w:t>
      </w:r>
    </w:p>
    <w:p w14:paraId="5914FA22" w14:textId="77777777" w:rsidR="00720ED8" w:rsidRDefault="00000000">
      <w:pPr>
        <w:pStyle w:val="Listennummer"/>
      </w:pPr>
      <w:r>
        <w:t xml:space="preserve">4. Lasse </w:t>
      </w:r>
      <w:proofErr w:type="gramStart"/>
      <w:r>
        <w:t>die</w:t>
      </w:r>
      <w:proofErr w:type="gramEnd"/>
      <w:r>
        <w:t xml:space="preserve"> Maustaste los.</w:t>
      </w:r>
    </w:p>
    <w:p w14:paraId="14CCC7CA" w14:textId="77777777" w:rsidR="00720ED8" w:rsidRPr="002F4D01" w:rsidRDefault="00000000">
      <w:pPr>
        <w:rPr>
          <w:lang w:val="de-AT"/>
        </w:rPr>
      </w:pPr>
      <w:r w:rsidRPr="002F4D01">
        <w:rPr>
          <w:lang w:val="de-AT"/>
        </w:rPr>
        <w:t xml:space="preserve">Ein Turm kann nicht auf dem Gegnerweg und nicht auf einem bereits belegten Feld platziert werden. Wenn du nicht genug Gold hast, erscheint die Meldung </w:t>
      </w:r>
      <w:proofErr w:type="spellStart"/>
      <w:r w:rsidRPr="002F4D01">
        <w:rPr>
          <w:lang w:val="de-AT"/>
        </w:rPr>
        <w:t>Insufficient</w:t>
      </w:r>
      <w:proofErr w:type="spellEnd"/>
      <w:r w:rsidRPr="002F4D01">
        <w:rPr>
          <w:lang w:val="de-AT"/>
        </w:rPr>
        <w:t xml:space="preserve"> </w:t>
      </w:r>
      <w:proofErr w:type="spellStart"/>
      <w:r w:rsidRPr="002F4D01">
        <w:rPr>
          <w:lang w:val="de-AT"/>
        </w:rPr>
        <w:t>gold</w:t>
      </w:r>
      <w:proofErr w:type="spellEnd"/>
      <w:r w:rsidRPr="002F4D01">
        <w:rPr>
          <w:lang w:val="de-AT"/>
        </w:rPr>
        <w:t>.</w:t>
      </w:r>
    </w:p>
    <w:p w14:paraId="0F195745" w14:textId="77777777" w:rsidR="00720ED8" w:rsidRDefault="00000000">
      <w:pPr>
        <w:pStyle w:val="berschrift1"/>
      </w:pPr>
      <w:bookmarkStart w:id="7" w:name="_Toc231640617"/>
      <w:r>
        <w:t>6. Turmarten</w:t>
      </w:r>
      <w:bookmarkEnd w:id="7"/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0ED8" w14:paraId="5C7C1DE0" w14:textId="77777777"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5A359F19" w14:textId="77777777" w:rsidR="00720ED8" w:rsidRDefault="00000000">
            <w:r>
              <w:rPr>
                <w:b/>
              </w:rPr>
              <w:t>Turm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5625624A" w14:textId="77777777" w:rsidR="00720ED8" w:rsidRDefault="00000000">
            <w:r>
              <w:rPr>
                <w:b/>
              </w:rPr>
              <w:t>Effekt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73389369" w14:textId="77777777" w:rsidR="00720ED8" w:rsidRDefault="00000000">
            <w:r>
              <w:rPr>
                <w:b/>
              </w:rPr>
              <w:t>Empfehlung</w:t>
            </w:r>
          </w:p>
        </w:tc>
      </w:tr>
      <w:tr w:rsidR="00720ED8" w:rsidRPr="002F4D01" w14:paraId="26412FD4" w14:textId="77777777">
        <w:trPr>
          <w:jc w:val="center"/>
        </w:trPr>
        <w:tc>
          <w:tcPr>
            <w:tcW w:w="3120" w:type="dxa"/>
            <w:vAlign w:val="center"/>
          </w:tcPr>
          <w:p w14:paraId="20930899" w14:textId="77777777" w:rsidR="00720ED8" w:rsidRDefault="00000000">
            <w:r>
              <w:t>Water Tower</w:t>
            </w:r>
          </w:p>
        </w:tc>
        <w:tc>
          <w:tcPr>
            <w:tcW w:w="3120" w:type="dxa"/>
            <w:vAlign w:val="center"/>
          </w:tcPr>
          <w:p w14:paraId="43BD907A" w14:textId="77777777" w:rsidR="00720ED8" w:rsidRDefault="00000000">
            <w:r>
              <w:t>Verlangsamt Gegner.</w:t>
            </w:r>
          </w:p>
        </w:tc>
        <w:tc>
          <w:tcPr>
            <w:tcW w:w="3120" w:type="dxa"/>
            <w:vAlign w:val="center"/>
          </w:tcPr>
          <w:p w14:paraId="5A5C6951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Gut, um schnelle Gegner länger im Angriffsbereich zu halten.</w:t>
            </w:r>
          </w:p>
        </w:tc>
      </w:tr>
      <w:tr w:rsidR="00720ED8" w:rsidRPr="002F4D01" w14:paraId="0A82EA01" w14:textId="77777777">
        <w:trPr>
          <w:jc w:val="center"/>
        </w:trPr>
        <w:tc>
          <w:tcPr>
            <w:tcW w:w="3120" w:type="dxa"/>
            <w:vAlign w:val="center"/>
          </w:tcPr>
          <w:p w14:paraId="2DD4A4F8" w14:textId="77777777" w:rsidR="00720ED8" w:rsidRDefault="00000000">
            <w:r>
              <w:t>Fire Tower</w:t>
            </w:r>
          </w:p>
        </w:tc>
        <w:tc>
          <w:tcPr>
            <w:tcW w:w="3120" w:type="dxa"/>
            <w:vAlign w:val="center"/>
          </w:tcPr>
          <w:p w14:paraId="51C98679" w14:textId="77777777" w:rsidR="00720ED8" w:rsidRDefault="00000000">
            <w:r>
              <w:t>Verursacht Schaden über Zeit.</w:t>
            </w:r>
          </w:p>
        </w:tc>
        <w:tc>
          <w:tcPr>
            <w:tcW w:w="3120" w:type="dxa"/>
            <w:vAlign w:val="center"/>
          </w:tcPr>
          <w:p w14:paraId="3B38BBA1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Gut gegen Gruppen und Gegner mit mehr Lebenspunkten.</w:t>
            </w:r>
          </w:p>
        </w:tc>
      </w:tr>
      <w:tr w:rsidR="00720ED8" w:rsidRPr="002F4D01" w14:paraId="513D2A99" w14:textId="77777777">
        <w:trPr>
          <w:jc w:val="center"/>
        </w:trPr>
        <w:tc>
          <w:tcPr>
            <w:tcW w:w="3120" w:type="dxa"/>
            <w:vAlign w:val="center"/>
          </w:tcPr>
          <w:p w14:paraId="5B57EC06" w14:textId="77777777" w:rsidR="00720ED8" w:rsidRDefault="00000000">
            <w:r>
              <w:t>Grass Tower</w:t>
            </w:r>
          </w:p>
        </w:tc>
        <w:tc>
          <w:tcPr>
            <w:tcW w:w="3120" w:type="dxa"/>
            <w:vAlign w:val="center"/>
          </w:tcPr>
          <w:p w14:paraId="57067CD8" w14:textId="77777777" w:rsidR="00720ED8" w:rsidRDefault="00000000">
            <w:r>
              <w:t>Kann Gegner betäuben.</w:t>
            </w:r>
          </w:p>
        </w:tc>
        <w:tc>
          <w:tcPr>
            <w:tcW w:w="3120" w:type="dxa"/>
            <w:vAlign w:val="center"/>
          </w:tcPr>
          <w:p w14:paraId="2EF03C11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Gut, um Gegner kurz zu stoppen und Zeit zu gewinnen.</w:t>
            </w:r>
          </w:p>
        </w:tc>
      </w:tr>
    </w:tbl>
    <w:p w14:paraId="329801EE" w14:textId="77777777" w:rsidR="00720ED8" w:rsidRPr="002F4D01" w:rsidRDefault="00720ED8">
      <w:pPr>
        <w:rPr>
          <w:lang w:val="de-AT"/>
        </w:rPr>
      </w:pPr>
    </w:p>
    <w:p w14:paraId="0C8ED2D8" w14:textId="77777777" w:rsidR="00720ED8" w:rsidRPr="002F4D01" w:rsidRDefault="00000000">
      <w:pPr>
        <w:pStyle w:val="berschrift1"/>
        <w:rPr>
          <w:lang w:val="de-AT"/>
        </w:rPr>
      </w:pPr>
      <w:bookmarkStart w:id="8" w:name="_Toc231640618"/>
      <w:r w:rsidRPr="002F4D01">
        <w:rPr>
          <w:lang w:val="de-AT"/>
        </w:rPr>
        <w:t>7. Wellen starten und überleben</w:t>
      </w:r>
      <w:bookmarkEnd w:id="8"/>
    </w:p>
    <w:p w14:paraId="5E3B519A" w14:textId="77777777" w:rsidR="00720ED8" w:rsidRDefault="00000000">
      <w:r w:rsidRPr="002F4D01">
        <w:rPr>
          <w:lang w:val="de-AT"/>
        </w:rPr>
        <w:t xml:space="preserve">Mit Start Game beginnt die erste Welle. Danach startet nach jeder abgeschlossenen Welle automatisch nach kurzer Wartezeit die nächste Welle. </w:t>
      </w:r>
      <w:r>
        <w:t xml:space="preserve">Die Gegner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höheren Wellen zahlreicher und stärker.</w:t>
      </w:r>
    </w:p>
    <w:p w14:paraId="24B6766F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Baue früh mehrere Türme, damit Gegner nicht ungehindert durchlaufen.</w:t>
      </w:r>
    </w:p>
    <w:p w14:paraId="06EA52F9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lastRenderedPageBreak/>
        <w:t>Achte auf dein Gold und upgrade wichtige Türme rechtzeitig.</w:t>
      </w:r>
    </w:p>
    <w:p w14:paraId="667DDB58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Beobachte deine HP-Anzeige. Wenn HP auf 0 fällt, endet das Spiel.</w:t>
      </w:r>
    </w:p>
    <w:p w14:paraId="0554A45A" w14:textId="77777777" w:rsidR="00720ED8" w:rsidRPr="002F4D01" w:rsidRDefault="00000000">
      <w:pPr>
        <w:pStyle w:val="berschrift1"/>
        <w:rPr>
          <w:lang w:val="de-AT"/>
        </w:rPr>
      </w:pPr>
      <w:bookmarkStart w:id="9" w:name="_Toc231640619"/>
      <w:r w:rsidRPr="002F4D01">
        <w:rPr>
          <w:lang w:val="de-AT"/>
        </w:rPr>
        <w:t>8. Upgrades und Verkauf</w:t>
      </w:r>
      <w:bookmarkEnd w:id="9"/>
    </w:p>
    <w:p w14:paraId="1B31BAF5" w14:textId="77777777" w:rsidR="00720ED8" w:rsidRDefault="00000000">
      <w:r w:rsidRPr="002F4D01">
        <w:rPr>
          <w:lang w:val="de-AT"/>
        </w:rPr>
        <w:t xml:space="preserve">Wenn du auf einen platzierten Turm klickst, erscheinen mögliche Upgrades und eine Verkaufsoption. Ein Upgrade verbessert die Werte des Turms, kostet aber Gold. </w:t>
      </w:r>
      <w:r>
        <w:t xml:space="preserve">Beim </w:t>
      </w:r>
      <w:proofErr w:type="spellStart"/>
      <w:r>
        <w:t>Verkauf</w:t>
      </w:r>
      <w:proofErr w:type="spellEnd"/>
      <w:r>
        <w:t xml:space="preserve"> </w:t>
      </w:r>
      <w:proofErr w:type="spellStart"/>
      <w:r>
        <w:t>erhältst</w:t>
      </w:r>
      <w:proofErr w:type="spellEnd"/>
      <w:r>
        <w:t xml:space="preserve"> du einen Teil der Kosten zurück.</w:t>
      </w:r>
    </w:p>
    <w:p w14:paraId="5DDE0D90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Upgrade 1 und Upgrade 2 zeigen unterschiedliche Verbesserungen.</w:t>
      </w:r>
    </w:p>
    <w:p w14:paraId="2ABB2EDF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Der Tooltip zeigt, welche Werte sich durch ein Upgrade ändern.</w:t>
      </w:r>
    </w:p>
    <w:p w14:paraId="6A01E784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Sell verkauft den Turm und gibt 70 Prozent des aktuellen Turmwerts zurück.</w:t>
      </w:r>
    </w:p>
    <w:p w14:paraId="661BB03B" w14:textId="77777777" w:rsidR="00720ED8" w:rsidRDefault="00000000">
      <w:pPr>
        <w:pStyle w:val="berschrift1"/>
      </w:pPr>
      <w:bookmarkStart w:id="10" w:name="_Toc231640620"/>
      <w:r>
        <w:t>9. Gegner und Bossgegner</w:t>
      </w:r>
      <w:bookmarkEnd w:id="10"/>
    </w:p>
    <w:p w14:paraId="4F44BC3F" w14:textId="77777777" w:rsidR="00720ED8" w:rsidRDefault="00000000">
      <w:pPr>
        <w:jc w:val="center"/>
      </w:pPr>
      <w:r>
        <w:rPr>
          <w:noProof/>
        </w:rPr>
        <w:drawing>
          <wp:inline distT="0" distB="0" distL="0" distR="0" wp14:anchorId="202AD2D6" wp14:editId="25E72865">
            <wp:extent cx="5760720" cy="22502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egner_bo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C37A" w14:textId="77777777" w:rsidR="00720ED8" w:rsidRPr="002F4D01" w:rsidRDefault="00000000">
      <w:pPr>
        <w:rPr>
          <w:lang w:val="de-AT"/>
        </w:rPr>
      </w:pPr>
      <w:r w:rsidRPr="002F4D01">
        <w:rPr>
          <w:lang w:val="de-AT"/>
        </w:rPr>
        <w:t xml:space="preserve">Es gibt verschiedene Gegnertypen. Zusätzlich erscheint ab Welle 10 alle fünf Wellen ein </w:t>
      </w:r>
      <w:proofErr w:type="spellStart"/>
      <w:r w:rsidRPr="002F4D01">
        <w:rPr>
          <w:lang w:val="de-AT"/>
        </w:rPr>
        <w:t>Bossgegner</w:t>
      </w:r>
      <w:proofErr w:type="spellEnd"/>
      <w:r w:rsidRPr="002F4D01">
        <w:rPr>
          <w:lang w:val="de-AT"/>
        </w:rPr>
        <w:t xml:space="preserve">. </w:t>
      </w:r>
      <w:proofErr w:type="spellStart"/>
      <w:r w:rsidRPr="002F4D01">
        <w:rPr>
          <w:lang w:val="de-AT"/>
        </w:rPr>
        <w:t>Bossgegner</w:t>
      </w:r>
      <w:proofErr w:type="spellEnd"/>
      <w:r w:rsidRPr="002F4D01">
        <w:rPr>
          <w:lang w:val="de-AT"/>
        </w:rPr>
        <w:t xml:space="preserve"> haben deutlich mehr Lebenspunkte, verursachen mehr Schaden, geben aber auch mehr Gold.</w:t>
      </w:r>
    </w:p>
    <w:p w14:paraId="5885DAF6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Normale Gegner erscheinen regelmäßig in den Wellen.</w:t>
      </w:r>
    </w:p>
    <w:p w14:paraId="222DFFB0" w14:textId="77777777" w:rsidR="00720ED8" w:rsidRPr="002F4D01" w:rsidRDefault="00000000">
      <w:pPr>
        <w:pStyle w:val="Aufzhlungszeichen"/>
        <w:rPr>
          <w:lang w:val="de-AT"/>
        </w:rPr>
      </w:pPr>
      <w:proofErr w:type="spellStart"/>
      <w:r w:rsidRPr="002F4D01">
        <w:rPr>
          <w:lang w:val="de-AT"/>
        </w:rPr>
        <w:t>Bossgegner</w:t>
      </w:r>
      <w:proofErr w:type="spellEnd"/>
      <w:r w:rsidRPr="002F4D01">
        <w:rPr>
          <w:lang w:val="de-AT"/>
        </w:rPr>
        <w:t xml:space="preserve"> erscheinen in Welle 10, 15, 20, 25 und so weiter.</w:t>
      </w:r>
    </w:p>
    <w:p w14:paraId="59B6D821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Die Lebensleiste über einem Gegner zeigt, wie viel Schaden noch nötig ist.</w:t>
      </w:r>
    </w:p>
    <w:p w14:paraId="568E57FB" w14:textId="77777777" w:rsidR="00720ED8" w:rsidRDefault="00000000">
      <w:pPr>
        <w:pStyle w:val="berschrift1"/>
      </w:pPr>
      <w:bookmarkStart w:id="11" w:name="_Toc231640621"/>
      <w:r>
        <w:lastRenderedPageBreak/>
        <w:t>10. Game Over und Highscore</w:t>
      </w:r>
      <w:bookmarkEnd w:id="11"/>
    </w:p>
    <w:p w14:paraId="2DD22AE6" w14:textId="3CA71586" w:rsidR="00720ED8" w:rsidRDefault="002F4D01">
      <w:pPr>
        <w:jc w:val="center"/>
      </w:pPr>
      <w:r w:rsidRPr="002F4D01">
        <w:drawing>
          <wp:inline distT="0" distB="0" distL="0" distR="0" wp14:anchorId="70F1913D" wp14:editId="168F1BF3">
            <wp:extent cx="5943600" cy="3421380"/>
            <wp:effectExtent l="0" t="0" r="0" b="7620"/>
            <wp:docPr id="10954956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956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7548" w14:textId="77777777" w:rsidR="00720ED8" w:rsidRPr="002F4D01" w:rsidRDefault="00000000">
      <w:pPr>
        <w:rPr>
          <w:lang w:val="de-AT"/>
        </w:rPr>
      </w:pPr>
      <w:r w:rsidRPr="002F4D01">
        <w:rPr>
          <w:lang w:val="de-AT"/>
        </w:rPr>
        <w:t>Das Spiel endet, wenn deine HP auf 0 fällt. Danach erscheint der Game-Over-Bildschirm. Dort siehst du die erreichte Welle und den gespeicherten Highscore des Levels.</w:t>
      </w:r>
    </w:p>
    <w:p w14:paraId="4346491C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 xml:space="preserve">Mit </w:t>
      </w:r>
      <w:proofErr w:type="spellStart"/>
      <w:r w:rsidRPr="002F4D01">
        <w:rPr>
          <w:lang w:val="de-AT"/>
        </w:rPr>
        <w:t>Continue</w:t>
      </w:r>
      <w:proofErr w:type="spellEnd"/>
      <w:r w:rsidRPr="002F4D01">
        <w:rPr>
          <w:lang w:val="de-AT"/>
        </w:rPr>
        <w:t xml:space="preserve"> kehrst du zurück und kannst erneut spielen.</w:t>
      </w:r>
    </w:p>
    <w:p w14:paraId="7A6F9E0C" w14:textId="77777777" w:rsidR="00720ED8" w:rsidRPr="002F4D01" w:rsidRDefault="00000000">
      <w:pPr>
        <w:pStyle w:val="Aufzhlungszeichen"/>
        <w:rPr>
          <w:lang w:val="de-AT"/>
        </w:rPr>
      </w:pPr>
      <w:r w:rsidRPr="002F4D01">
        <w:rPr>
          <w:lang w:val="de-AT"/>
        </w:rPr>
        <w:t>Der Highscore wird nur aktualisiert, wenn du eine bessere Welle erreicht hast.</w:t>
      </w:r>
    </w:p>
    <w:p w14:paraId="270F1B43" w14:textId="77777777" w:rsidR="00720ED8" w:rsidRDefault="00000000">
      <w:pPr>
        <w:pStyle w:val="berschrift1"/>
      </w:pPr>
      <w:bookmarkStart w:id="12" w:name="_Toc231640622"/>
      <w:r>
        <w:t>11. Fehlermeldungen und Fehlerbehandlung</w:t>
      </w:r>
      <w:bookmarkEnd w:id="12"/>
    </w:p>
    <w:p w14:paraId="09959835" w14:textId="0B2FF141" w:rsidR="00720ED8" w:rsidRDefault="00720ED8">
      <w:pPr>
        <w:jc w:val="center"/>
      </w:pPr>
    </w:p>
    <w:p w14:paraId="4AFCEBF1" w14:textId="730DB845" w:rsidR="00720ED8" w:rsidRPr="002F4D01" w:rsidRDefault="002F4D01">
      <w:pPr>
        <w:jc w:val="center"/>
        <w:rPr>
          <w:lang w:val="de-AT"/>
        </w:rPr>
      </w:pPr>
      <w:r w:rsidRPr="002F4D01">
        <w:rPr>
          <w:lang w:val="de-AT"/>
        </w:rPr>
        <w:drawing>
          <wp:inline distT="0" distB="0" distL="0" distR="0" wp14:anchorId="70631D6F" wp14:editId="20A657BA">
            <wp:extent cx="5943600" cy="525780"/>
            <wp:effectExtent l="0" t="0" r="0" b="7620"/>
            <wp:docPr id="8589233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233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20ED8" w14:paraId="53FE8845" w14:textId="77777777">
        <w:trPr>
          <w:jc w:val="center"/>
        </w:trPr>
        <w:tc>
          <w:tcPr>
            <w:tcW w:w="3120" w:type="dxa"/>
            <w:shd w:val="clear" w:color="auto" w:fill="F2F4F7"/>
            <w:vAlign w:val="center"/>
          </w:tcPr>
          <w:p w14:paraId="63F4495A" w14:textId="77777777" w:rsidR="00720ED8" w:rsidRDefault="00000000">
            <w:proofErr w:type="spellStart"/>
            <w:r>
              <w:rPr>
                <w:b/>
              </w:rPr>
              <w:t>Meldung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oder</w:t>
            </w:r>
            <w:proofErr w:type="spellEnd"/>
            <w:r>
              <w:rPr>
                <w:b/>
              </w:rPr>
              <w:t xml:space="preserve"> Problem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2DAEE281" w14:textId="77777777" w:rsidR="00720ED8" w:rsidRDefault="00000000">
            <w:r>
              <w:rPr>
                <w:b/>
              </w:rPr>
              <w:t>Bedeutung</w:t>
            </w:r>
          </w:p>
        </w:tc>
        <w:tc>
          <w:tcPr>
            <w:tcW w:w="3120" w:type="dxa"/>
            <w:shd w:val="clear" w:color="auto" w:fill="F2F4F7"/>
            <w:vAlign w:val="center"/>
          </w:tcPr>
          <w:p w14:paraId="29343C6A" w14:textId="77777777" w:rsidR="00720ED8" w:rsidRDefault="00000000">
            <w:r>
              <w:rPr>
                <w:b/>
              </w:rPr>
              <w:t>Behandlung</w:t>
            </w:r>
          </w:p>
        </w:tc>
      </w:tr>
      <w:tr w:rsidR="00720ED8" w:rsidRPr="002F4D01" w14:paraId="24FC96FE" w14:textId="77777777">
        <w:trPr>
          <w:jc w:val="center"/>
        </w:trPr>
        <w:tc>
          <w:tcPr>
            <w:tcW w:w="3120" w:type="dxa"/>
            <w:vAlign w:val="center"/>
          </w:tcPr>
          <w:p w14:paraId="66BEB022" w14:textId="77777777" w:rsidR="00720ED8" w:rsidRDefault="00000000">
            <w:r>
              <w:t>Insufficient gold!</w:t>
            </w:r>
          </w:p>
        </w:tc>
        <w:tc>
          <w:tcPr>
            <w:tcW w:w="3120" w:type="dxa"/>
            <w:vAlign w:val="center"/>
          </w:tcPr>
          <w:p w14:paraId="3C77E5DD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Du hast nicht genug Gold für den ausgewählten Turm oder das Upgrade.</w:t>
            </w:r>
          </w:p>
        </w:tc>
        <w:tc>
          <w:tcPr>
            <w:tcW w:w="3120" w:type="dxa"/>
            <w:vAlign w:val="center"/>
          </w:tcPr>
          <w:p w14:paraId="5EBA1D22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Besiege Gegner, warte auf den Wellenbonus oder verkaufe einen Turm.</w:t>
            </w:r>
          </w:p>
        </w:tc>
      </w:tr>
      <w:tr w:rsidR="00720ED8" w:rsidRPr="002F4D01" w14:paraId="19BDB6AD" w14:textId="77777777">
        <w:trPr>
          <w:jc w:val="center"/>
        </w:trPr>
        <w:tc>
          <w:tcPr>
            <w:tcW w:w="3120" w:type="dxa"/>
            <w:vAlign w:val="center"/>
          </w:tcPr>
          <w:p w14:paraId="0939487F" w14:textId="77777777" w:rsidR="00720ED8" w:rsidRDefault="00000000">
            <w:proofErr w:type="spellStart"/>
            <w:r>
              <w:t>TowerData</w:t>
            </w:r>
            <w:proofErr w:type="spellEnd"/>
            <w:r>
              <w:t xml:space="preserve"> </w:t>
            </w:r>
            <w:proofErr w:type="gramStart"/>
            <w:r>
              <w:t>not</w:t>
            </w:r>
            <w:proofErr w:type="gramEnd"/>
            <w:r>
              <w:t xml:space="preserve"> found.</w:t>
            </w:r>
          </w:p>
        </w:tc>
        <w:tc>
          <w:tcPr>
            <w:tcW w:w="3120" w:type="dxa"/>
            <w:vAlign w:val="center"/>
          </w:tcPr>
          <w:p w14:paraId="759EE8C8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 xml:space="preserve">Die ausgewählte </w:t>
            </w:r>
            <w:proofErr w:type="spellStart"/>
            <w:r w:rsidRPr="002F4D01">
              <w:rPr>
                <w:lang w:val="de-AT"/>
              </w:rPr>
              <w:t>TowerID</w:t>
            </w:r>
            <w:proofErr w:type="spellEnd"/>
            <w:r w:rsidRPr="002F4D01">
              <w:rPr>
                <w:lang w:val="de-AT"/>
              </w:rPr>
              <w:t xml:space="preserve"> wurde nicht in den geladenen Turmdaten gefunden.</w:t>
            </w:r>
          </w:p>
        </w:tc>
        <w:tc>
          <w:tcPr>
            <w:tcW w:w="3120" w:type="dxa"/>
            <w:vAlign w:val="center"/>
          </w:tcPr>
          <w:p w14:paraId="6C5526C8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 xml:space="preserve">Spiel neu starten. Falls der Fehler bleibt, Datenbank </w:t>
            </w:r>
            <w:proofErr w:type="spellStart"/>
            <w:r w:rsidRPr="002F4D01">
              <w:rPr>
                <w:lang w:val="de-AT"/>
              </w:rPr>
              <w:t>TD.db</w:t>
            </w:r>
            <w:proofErr w:type="spellEnd"/>
            <w:r w:rsidRPr="002F4D01">
              <w:rPr>
                <w:lang w:val="de-AT"/>
              </w:rPr>
              <w:t xml:space="preserve"> prüfen.</w:t>
            </w:r>
          </w:p>
        </w:tc>
      </w:tr>
      <w:tr w:rsidR="00720ED8" w:rsidRPr="002F4D01" w14:paraId="545CC4CE" w14:textId="77777777">
        <w:trPr>
          <w:jc w:val="center"/>
        </w:trPr>
        <w:tc>
          <w:tcPr>
            <w:tcW w:w="3120" w:type="dxa"/>
            <w:vAlign w:val="center"/>
          </w:tcPr>
          <w:p w14:paraId="1E15D39B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Turm lässt sich nicht platzieren.</w:t>
            </w:r>
          </w:p>
        </w:tc>
        <w:tc>
          <w:tcPr>
            <w:tcW w:w="3120" w:type="dxa"/>
            <w:vAlign w:val="center"/>
          </w:tcPr>
          <w:p w14:paraId="4663A318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 xml:space="preserve">Das Feld ist ein </w:t>
            </w:r>
            <w:proofErr w:type="spellStart"/>
            <w:r w:rsidRPr="002F4D01">
              <w:rPr>
                <w:lang w:val="de-AT"/>
              </w:rPr>
              <w:t>Wegfeld</w:t>
            </w:r>
            <w:proofErr w:type="spellEnd"/>
            <w:r w:rsidRPr="002F4D01">
              <w:rPr>
                <w:lang w:val="de-AT"/>
              </w:rPr>
              <w:t xml:space="preserve">, bereits </w:t>
            </w:r>
            <w:r w:rsidRPr="002F4D01">
              <w:rPr>
                <w:lang w:val="de-AT"/>
              </w:rPr>
              <w:lastRenderedPageBreak/>
              <w:t>belegt oder nicht gültig.</w:t>
            </w:r>
          </w:p>
        </w:tc>
        <w:tc>
          <w:tcPr>
            <w:tcW w:w="3120" w:type="dxa"/>
            <w:vAlign w:val="center"/>
          </w:tcPr>
          <w:p w14:paraId="7774BBFD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lastRenderedPageBreak/>
              <w:t xml:space="preserve">Ein anderes freies Feld neben </w:t>
            </w:r>
            <w:r w:rsidRPr="002F4D01">
              <w:rPr>
                <w:lang w:val="de-AT"/>
              </w:rPr>
              <w:lastRenderedPageBreak/>
              <w:t>dem Weg auswählen.</w:t>
            </w:r>
          </w:p>
        </w:tc>
      </w:tr>
      <w:tr w:rsidR="00720ED8" w:rsidRPr="002F4D01" w14:paraId="41583D73" w14:textId="77777777">
        <w:trPr>
          <w:jc w:val="center"/>
        </w:trPr>
        <w:tc>
          <w:tcPr>
            <w:tcW w:w="3120" w:type="dxa"/>
            <w:vAlign w:val="center"/>
          </w:tcPr>
          <w:p w14:paraId="05F70242" w14:textId="77777777" w:rsidR="00720ED8" w:rsidRDefault="00000000">
            <w:r>
              <w:t>Return to Menu?</w:t>
            </w:r>
          </w:p>
        </w:tc>
        <w:tc>
          <w:tcPr>
            <w:tcW w:w="3120" w:type="dxa"/>
            <w:vAlign w:val="center"/>
          </w:tcPr>
          <w:p w14:paraId="701E5545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Das Spiel fragt, ob du die aktuelle Runde wirklich beenden möchtest.</w:t>
            </w:r>
          </w:p>
        </w:tc>
        <w:tc>
          <w:tcPr>
            <w:tcW w:w="3120" w:type="dxa"/>
            <w:vAlign w:val="center"/>
          </w:tcPr>
          <w:p w14:paraId="56BA3A37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 xml:space="preserve">Yes beendet das Spiel, </w:t>
            </w:r>
            <w:proofErr w:type="spellStart"/>
            <w:r w:rsidRPr="002F4D01">
              <w:rPr>
                <w:lang w:val="de-AT"/>
              </w:rPr>
              <w:t>No</w:t>
            </w:r>
            <w:proofErr w:type="spellEnd"/>
            <w:r w:rsidRPr="002F4D01">
              <w:rPr>
                <w:lang w:val="de-AT"/>
              </w:rPr>
              <w:t xml:space="preserve"> bricht ab.</w:t>
            </w:r>
          </w:p>
        </w:tc>
      </w:tr>
      <w:tr w:rsidR="00720ED8" w:rsidRPr="002F4D01" w14:paraId="0E013BB2" w14:textId="77777777">
        <w:trPr>
          <w:jc w:val="center"/>
        </w:trPr>
        <w:tc>
          <w:tcPr>
            <w:tcW w:w="3120" w:type="dxa"/>
            <w:vAlign w:val="center"/>
          </w:tcPr>
          <w:p w14:paraId="713A4D13" w14:textId="77777777" w:rsidR="00720ED8" w:rsidRDefault="00000000">
            <w:r>
              <w:t xml:space="preserve">Bilder </w:t>
            </w:r>
            <w:proofErr w:type="spellStart"/>
            <w:r>
              <w:t>oder</w:t>
            </w:r>
            <w:proofErr w:type="spellEnd"/>
            <w:r>
              <w:t xml:space="preserve"> Level </w:t>
            </w:r>
            <w:proofErr w:type="spellStart"/>
            <w:r>
              <w:t>fehlen</w:t>
            </w:r>
            <w:proofErr w:type="spellEnd"/>
            <w:r>
              <w:t>.</w:t>
            </w:r>
          </w:p>
        </w:tc>
        <w:tc>
          <w:tcPr>
            <w:tcW w:w="3120" w:type="dxa"/>
            <w:vAlign w:val="center"/>
          </w:tcPr>
          <w:p w14:paraId="64ABCC1C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Eine Ressource oder Leveldatei wurde nicht gefunden.</w:t>
            </w:r>
          </w:p>
        </w:tc>
        <w:tc>
          <w:tcPr>
            <w:tcW w:w="3120" w:type="dxa"/>
            <w:vAlign w:val="center"/>
          </w:tcPr>
          <w:p w14:paraId="2DC231E7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Projektdateien prüfen und sicherstellen, dass alle Dateien im Ordner vorhanden sind.</w:t>
            </w:r>
          </w:p>
        </w:tc>
      </w:tr>
      <w:tr w:rsidR="00720ED8" w:rsidRPr="002F4D01" w14:paraId="1941B36F" w14:textId="77777777">
        <w:trPr>
          <w:jc w:val="center"/>
        </w:trPr>
        <w:tc>
          <w:tcPr>
            <w:tcW w:w="3120" w:type="dxa"/>
            <w:vAlign w:val="center"/>
          </w:tcPr>
          <w:p w14:paraId="605BC7CC" w14:textId="77777777" w:rsidR="00720ED8" w:rsidRDefault="00000000">
            <w:r>
              <w:t xml:space="preserve">Spiel </w:t>
            </w:r>
            <w:proofErr w:type="spellStart"/>
            <w:r>
              <w:t>startet</w:t>
            </w:r>
            <w:proofErr w:type="spellEnd"/>
            <w:r>
              <w:t xml:space="preserve"> nicht.</w:t>
            </w:r>
          </w:p>
        </w:tc>
        <w:tc>
          <w:tcPr>
            <w:tcW w:w="3120" w:type="dxa"/>
            <w:vAlign w:val="center"/>
          </w:tcPr>
          <w:p w14:paraId="3C0CB66D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>Die Anwendung oder Datenbank konnte nicht korrekt geladen werden.</w:t>
            </w:r>
          </w:p>
        </w:tc>
        <w:tc>
          <w:tcPr>
            <w:tcW w:w="3120" w:type="dxa"/>
            <w:vAlign w:val="center"/>
          </w:tcPr>
          <w:p w14:paraId="4EBF3ADB" w14:textId="77777777" w:rsidR="00720ED8" w:rsidRPr="002F4D01" w:rsidRDefault="00000000">
            <w:pPr>
              <w:rPr>
                <w:lang w:val="de-AT"/>
              </w:rPr>
            </w:pPr>
            <w:r w:rsidRPr="002F4D01">
              <w:rPr>
                <w:lang w:val="de-AT"/>
              </w:rPr>
              <w:t xml:space="preserve">Anwendung neu starten. Falls nötig, </w:t>
            </w:r>
            <w:proofErr w:type="gramStart"/>
            <w:r w:rsidRPr="002F4D01">
              <w:rPr>
                <w:lang w:val="de-AT"/>
              </w:rPr>
              <w:t>prüfen</w:t>
            </w:r>
            <w:proofErr w:type="gramEnd"/>
            <w:r w:rsidRPr="002F4D01">
              <w:rPr>
                <w:lang w:val="de-AT"/>
              </w:rPr>
              <w:t xml:space="preserve"> ob Database/</w:t>
            </w:r>
            <w:proofErr w:type="spellStart"/>
            <w:r w:rsidRPr="002F4D01">
              <w:rPr>
                <w:lang w:val="de-AT"/>
              </w:rPr>
              <w:t>TD.db</w:t>
            </w:r>
            <w:proofErr w:type="spellEnd"/>
            <w:r w:rsidRPr="002F4D01">
              <w:rPr>
                <w:lang w:val="de-AT"/>
              </w:rPr>
              <w:t xml:space="preserve"> vorhanden ist.</w:t>
            </w:r>
          </w:p>
        </w:tc>
      </w:tr>
    </w:tbl>
    <w:p w14:paraId="088D74EE" w14:textId="77777777" w:rsidR="00720ED8" w:rsidRPr="002F4D01" w:rsidRDefault="00720ED8">
      <w:pPr>
        <w:rPr>
          <w:lang w:val="de-AT"/>
        </w:rPr>
      </w:pPr>
    </w:p>
    <w:p w14:paraId="3FA25A00" w14:textId="28802B80" w:rsidR="00720ED8" w:rsidRPr="002F4D01" w:rsidRDefault="00720ED8" w:rsidP="002F4D01">
      <w:pPr>
        <w:pStyle w:val="Aufzhlungszeichen"/>
        <w:numPr>
          <w:ilvl w:val="0"/>
          <w:numId w:val="0"/>
        </w:numPr>
        <w:ind w:left="360" w:hanging="360"/>
        <w:rPr>
          <w:lang w:val="de-AT"/>
        </w:rPr>
      </w:pPr>
    </w:p>
    <w:sectPr w:rsidR="00720ED8" w:rsidRPr="002F4D01" w:rsidSect="00034616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C2980" w14:textId="77777777" w:rsidR="001445FB" w:rsidRDefault="001445FB">
      <w:pPr>
        <w:spacing w:after="0" w:line="240" w:lineRule="auto"/>
      </w:pPr>
      <w:r>
        <w:separator/>
      </w:r>
    </w:p>
  </w:endnote>
  <w:endnote w:type="continuationSeparator" w:id="0">
    <w:p w14:paraId="31003890" w14:textId="77777777" w:rsidR="001445FB" w:rsidRDefault="001445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6407146"/>
      <w:docPartObj>
        <w:docPartGallery w:val="Page Numbers (Bottom of Page)"/>
        <w:docPartUnique/>
      </w:docPartObj>
    </w:sdtPr>
    <w:sdtContent>
      <w:p w14:paraId="4CD6C4F2" w14:textId="1C701C00" w:rsidR="002F4D01" w:rsidRDefault="002F4D01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0A03EFB9" w14:textId="70E4BC4A" w:rsidR="00720ED8" w:rsidRDefault="00720ED8">
    <w:pPr>
      <w:pStyle w:val="Fuzeil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483B1" w14:textId="77777777" w:rsidR="001445FB" w:rsidRDefault="001445FB">
      <w:pPr>
        <w:spacing w:after="0" w:line="240" w:lineRule="auto"/>
      </w:pPr>
      <w:r>
        <w:separator/>
      </w:r>
    </w:p>
  </w:footnote>
  <w:footnote w:type="continuationSeparator" w:id="0">
    <w:p w14:paraId="6DABDCE3" w14:textId="77777777" w:rsidR="001445FB" w:rsidRDefault="001445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41FF3" w14:textId="4DEB4BB4" w:rsidR="002F4D01" w:rsidRPr="002F4D01" w:rsidRDefault="002F4D01">
    <w:pPr>
      <w:pStyle w:val="Kopfzeile"/>
      <w:rPr>
        <w:lang w:val="de-AT"/>
      </w:rPr>
    </w:pPr>
    <w:r>
      <w:rPr>
        <w:lang w:val="de-AT"/>
      </w:rPr>
      <w:tab/>
    </w:r>
    <w:r>
      <w:rPr>
        <w:lang w:val="de-AT"/>
      </w:rPr>
      <w:tab/>
      <w:t>Auer Mario 8.6.2026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4818529">
    <w:abstractNumId w:val="8"/>
  </w:num>
  <w:num w:numId="2" w16cid:durableId="1615404867">
    <w:abstractNumId w:val="6"/>
  </w:num>
  <w:num w:numId="3" w16cid:durableId="31420935">
    <w:abstractNumId w:val="5"/>
  </w:num>
  <w:num w:numId="4" w16cid:durableId="983775454">
    <w:abstractNumId w:val="4"/>
  </w:num>
  <w:num w:numId="5" w16cid:durableId="566189820">
    <w:abstractNumId w:val="7"/>
  </w:num>
  <w:num w:numId="6" w16cid:durableId="644166949">
    <w:abstractNumId w:val="3"/>
  </w:num>
  <w:num w:numId="7" w16cid:durableId="1636445057">
    <w:abstractNumId w:val="2"/>
  </w:num>
  <w:num w:numId="8" w16cid:durableId="1217543052">
    <w:abstractNumId w:val="1"/>
  </w:num>
  <w:num w:numId="9" w16cid:durableId="116805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5FB"/>
    <w:rsid w:val="0015074B"/>
    <w:rsid w:val="0029639D"/>
    <w:rsid w:val="002F4D01"/>
    <w:rsid w:val="00326F90"/>
    <w:rsid w:val="00513B71"/>
    <w:rsid w:val="007073B7"/>
    <w:rsid w:val="00720E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90D416"/>
  <w14:defaultImageDpi w14:val="300"/>
  <w15:docId w15:val="{CEE2755E-E56C-43A0-AE71-CE95EBB12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 w:line="269" w:lineRule="auto"/>
    </w:pPr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2F4D01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2F4D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741</Words>
  <Characters>5832</Characters>
  <Application>Microsoft Office Word</Application>
  <DocSecurity>0</DocSecurity>
  <Lines>216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Mario Auer</cp:lastModifiedBy>
  <cp:revision>3</cp:revision>
  <dcterms:created xsi:type="dcterms:W3CDTF">2013-12-23T23:15:00Z</dcterms:created>
  <dcterms:modified xsi:type="dcterms:W3CDTF">2026-06-06T10:28:00Z</dcterms:modified>
  <cp:category/>
</cp:coreProperties>
</file>