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6D7B4550" w14:textId="551E9CB8" w:rsidR="001C6B25" w:rsidRDefault="001C6B25" w:rsidP="004C3820">
      <w:pPr>
        <w:pStyle w:val="Prrafodelista"/>
        <w:numPr>
          <w:ilvl w:val="0"/>
          <w:numId w:val="2"/>
        </w:numPr>
        <w:spacing w:line="360" w:lineRule="auto"/>
        <w:ind w:left="360"/>
        <w:rPr>
          <w:rFonts w:cstheme="minorHAnsi"/>
          <w:lang w:val="es-ES_tradnl"/>
        </w:rPr>
      </w:pPr>
      <w:r>
        <w:rPr>
          <w:rFonts w:cstheme="minorHAnsi"/>
          <w:lang w:val="es-ES_tradnl"/>
        </w:rPr>
        <w:t>Serializable</w:t>
      </w:r>
    </w:p>
    <w:p w14:paraId="126F2294" w14:textId="27AD8275" w:rsidR="001C6B25" w:rsidRDefault="000D2AE0" w:rsidP="001C6B25">
      <w:pPr>
        <w:pStyle w:val="Prrafodelista"/>
        <w:spacing w:line="360" w:lineRule="auto"/>
        <w:ind w:left="360"/>
        <w:rPr>
          <w:rFonts w:cstheme="minorHAnsi"/>
          <w:lang w:val="es-ES_tradnl"/>
        </w:rPr>
      </w:pPr>
      <w:r>
        <w:rPr>
          <w:rFonts w:cstheme="minorHAnsi"/>
          <w:lang w:val="es-ES_tradnl"/>
        </w:rPr>
        <w:t>Interfaz</w:t>
      </w:r>
      <w:r w:rsidR="001C6B25">
        <w:rPr>
          <w:rFonts w:cstheme="minorHAnsi"/>
          <w:lang w:val="es-ES_tradnl"/>
        </w:rPr>
        <w:t xml:space="preserve"> que no tiene ningún método </w:t>
      </w:r>
      <w:r>
        <w:rPr>
          <w:rFonts w:cstheme="minorHAnsi"/>
          <w:lang w:val="es-ES_tradnl"/>
        </w:rPr>
        <w:t>y que sirve para especificar que un objeto instanciado puede convertirse en una cadena de bytes para su consiguiente almacenamiento o transmisión.</w:t>
      </w:r>
    </w:p>
    <w:p w14:paraId="0627BAD9" w14:textId="77777777" w:rsidR="001C6B25" w:rsidRDefault="001C6B25" w:rsidP="001C6B25">
      <w:pPr>
        <w:pStyle w:val="Prrafodelista"/>
        <w:spacing w:line="360" w:lineRule="auto"/>
        <w:ind w:left="360"/>
        <w:rPr>
          <w:rFonts w:cstheme="minorHAnsi"/>
          <w:lang w:val="es-ES_tradnl"/>
        </w:rPr>
      </w:pPr>
    </w:p>
    <w:p w14:paraId="355AB3D9" w14:textId="7896AD62" w:rsidR="000D2AE0" w:rsidRDefault="000D2AE0" w:rsidP="004C3820">
      <w:pPr>
        <w:pStyle w:val="Prrafodelista"/>
        <w:numPr>
          <w:ilvl w:val="0"/>
          <w:numId w:val="2"/>
        </w:numPr>
        <w:spacing w:line="360" w:lineRule="auto"/>
        <w:ind w:left="360"/>
        <w:rPr>
          <w:rFonts w:cstheme="minorHAnsi"/>
          <w:lang w:val="es-ES_tradnl"/>
        </w:rPr>
      </w:pPr>
      <w:r>
        <w:rPr>
          <w:rFonts w:cstheme="minorHAnsi"/>
          <w:lang w:val="es-ES_tradnl"/>
        </w:rPr>
        <w:t>Serial Versión UID</w:t>
      </w:r>
    </w:p>
    <w:p w14:paraId="3A4BC677" w14:textId="77777777" w:rsidR="000D2AE0" w:rsidRDefault="000D2AE0" w:rsidP="000D2AE0">
      <w:pPr>
        <w:pStyle w:val="Prrafodelista"/>
        <w:spacing w:line="360" w:lineRule="auto"/>
        <w:ind w:left="360"/>
        <w:rPr>
          <w:rFonts w:cstheme="minorHAnsi"/>
          <w:lang w:val="es-ES_tradnl"/>
        </w:rPr>
      </w:pPr>
      <w:r>
        <w:rPr>
          <w:rFonts w:cstheme="minorHAnsi"/>
          <w:lang w:val="es-ES_tradnl"/>
        </w:rPr>
        <w:t>Número de versión que debe tener cada clase que implemente la interfaz Serializable.</w:t>
      </w:r>
    </w:p>
    <w:p w14:paraId="63DAA5BC" w14:textId="7F20C67D" w:rsidR="00814B90" w:rsidRPr="00371750" w:rsidRDefault="000D2AE0" w:rsidP="00371750">
      <w:pPr>
        <w:pStyle w:val="Prrafodelista"/>
        <w:spacing w:line="360" w:lineRule="auto"/>
        <w:ind w:left="360"/>
        <w:rPr>
          <w:rFonts w:cstheme="minorHAnsi"/>
          <w:lang w:val="es-ES_tradnl"/>
        </w:rPr>
      </w:pPr>
      <w:r>
        <w:rPr>
          <w:rFonts w:cstheme="minorHAnsi"/>
          <w:lang w:val="es-ES_tradnl"/>
        </w:rPr>
        <w:t>Se utiliza durante la deserialización</w:t>
      </w:r>
      <w:r w:rsidR="00814B90">
        <w:rPr>
          <w:rFonts w:cstheme="minorHAnsi"/>
          <w:lang w:val="es-ES_tradnl"/>
        </w:rPr>
        <w:t>, para verificar que el emisor y el receptor de un objeto serializado hayan cargado las clases para ese objeto que son compatibles con respecto a la serialización.</w:t>
      </w:r>
      <w:r w:rsidR="00371750">
        <w:rPr>
          <w:rFonts w:cstheme="minorHAnsi"/>
          <w:lang w:val="es-ES_tradnl"/>
        </w:rPr>
        <w:t xml:space="preserve"> </w:t>
      </w:r>
      <w:r w:rsidR="00814B90" w:rsidRPr="00371750">
        <w:rPr>
          <w:rFonts w:cstheme="minorHAnsi"/>
          <w:lang w:val="es-ES_tradnl"/>
        </w:rPr>
        <w:t>Si no es así, se producirá una InvalidClassException.</w:t>
      </w:r>
    </w:p>
    <w:p w14:paraId="55549625" w14:textId="201FEA32" w:rsidR="00814B90" w:rsidRDefault="00814B90" w:rsidP="000D2AE0">
      <w:pPr>
        <w:pStyle w:val="Prrafodelista"/>
        <w:spacing w:line="360" w:lineRule="auto"/>
        <w:ind w:left="360"/>
        <w:rPr>
          <w:rFonts w:cstheme="minorHAnsi"/>
          <w:lang w:val="es-ES_tradnl"/>
        </w:rPr>
      </w:pPr>
      <w:r>
        <w:rPr>
          <w:rFonts w:cstheme="minorHAnsi"/>
          <w:lang w:val="es-ES_tradnl"/>
        </w:rPr>
        <w:t>Si una clase serializable no declara de manera explícita este atributo, entonces se generará uno predeterminado en tiempo de ejecución</w:t>
      </w:r>
      <w:r w:rsidR="00371750">
        <w:rPr>
          <w:rFonts w:cstheme="minorHAnsi"/>
          <w:lang w:val="es-ES_tradnl"/>
        </w:rPr>
        <w:t>.</w:t>
      </w:r>
    </w:p>
    <w:p w14:paraId="03683D4F" w14:textId="4C1658C1" w:rsidR="00371750" w:rsidRDefault="00371750" w:rsidP="000D2AE0">
      <w:pPr>
        <w:pStyle w:val="Prrafodelista"/>
        <w:spacing w:line="360" w:lineRule="auto"/>
        <w:ind w:left="360"/>
        <w:rPr>
          <w:rFonts w:cstheme="minorHAnsi"/>
          <w:lang w:val="es-ES_tradnl"/>
        </w:rPr>
      </w:pPr>
      <w:r>
        <w:rPr>
          <w:rFonts w:cstheme="minorHAnsi"/>
          <w:lang w:val="es-ES_tradnl"/>
        </w:rPr>
        <w:t>Dicho atributo, debe ser estático, final y de tipo long.</w:t>
      </w:r>
      <w:r w:rsidR="00F74046">
        <w:rPr>
          <w:rFonts w:cstheme="minorHAnsi"/>
          <w:lang w:val="es-ES_tradnl"/>
        </w:rPr>
        <w:t xml:space="preserve"> Además, puede llevar cualquier modificador de acceso.</w:t>
      </w:r>
    </w:p>
    <w:p w14:paraId="04A892DA" w14:textId="77777777" w:rsidR="00814B90" w:rsidRDefault="00814B90" w:rsidP="000D2AE0">
      <w:pPr>
        <w:pStyle w:val="Prrafodelista"/>
        <w:spacing w:line="360" w:lineRule="auto"/>
        <w:ind w:left="360"/>
        <w:rPr>
          <w:rFonts w:cstheme="minorHAnsi"/>
          <w:lang w:val="es-ES_tradnl"/>
        </w:rPr>
      </w:pPr>
    </w:p>
    <w:p w14:paraId="77E43CEB" w14:textId="19DC11BC" w:rsidR="004D025A" w:rsidRDefault="004D025A" w:rsidP="004C3820">
      <w:pPr>
        <w:pStyle w:val="Prrafodelista"/>
        <w:numPr>
          <w:ilvl w:val="0"/>
          <w:numId w:val="2"/>
        </w:numPr>
        <w:spacing w:line="360" w:lineRule="auto"/>
        <w:ind w:left="360"/>
        <w:rPr>
          <w:rFonts w:cstheme="minorHAnsi"/>
          <w:lang w:val="es-ES_tradnl"/>
        </w:rPr>
      </w:pPr>
      <w:r>
        <w:rPr>
          <w:rFonts w:cstheme="minorHAnsi"/>
          <w:lang w:val="es-ES_tradnl"/>
        </w:rPr>
        <w:t>Transient</w:t>
      </w:r>
    </w:p>
    <w:p w14:paraId="2AA106DB" w14:textId="6AEFFA7A" w:rsidR="004D025A" w:rsidRDefault="004D025A" w:rsidP="004D025A">
      <w:pPr>
        <w:pStyle w:val="Prrafodelista"/>
        <w:spacing w:line="360" w:lineRule="auto"/>
        <w:ind w:left="360"/>
        <w:rPr>
          <w:rFonts w:cstheme="minorHAnsi"/>
          <w:lang w:val="es-ES_tradnl"/>
        </w:rPr>
      </w:pPr>
      <w:r>
        <w:rPr>
          <w:rFonts w:cstheme="minorHAnsi"/>
          <w:lang w:val="es-ES_tradnl"/>
        </w:rPr>
        <w:t>Un atributo se etiqueta como transient cuando no queremos que se incluya su serialización a la hora de almacenar o enviar dicho objeto.</w:t>
      </w:r>
    </w:p>
    <w:p w14:paraId="2F3FECDB" w14:textId="2DD8FC96" w:rsidR="004D025A" w:rsidRDefault="004D025A" w:rsidP="004D025A">
      <w:pPr>
        <w:pStyle w:val="Prrafodelista"/>
        <w:spacing w:line="360" w:lineRule="auto"/>
        <w:ind w:left="360"/>
        <w:rPr>
          <w:rFonts w:cstheme="minorHAnsi"/>
          <w:lang w:val="es-ES_tradnl"/>
        </w:rPr>
      </w:pPr>
      <w:r>
        <w:rPr>
          <w:rFonts w:cstheme="minorHAnsi"/>
          <w:lang w:val="es-ES_tradnl"/>
        </w:rPr>
        <w:lastRenderedPageBreak/>
        <w:t>De igual manera, disponemos de la anotación @Transient en JPA, que se utiliza para indicar que un campo no se debe almacenar dentro de la base de datos. Se usa para la persistencia.</w:t>
      </w:r>
    </w:p>
    <w:p w14:paraId="12B514FA" w14:textId="77777777" w:rsidR="004D025A" w:rsidRDefault="004D025A" w:rsidP="004D025A">
      <w:pPr>
        <w:pStyle w:val="Prrafodelista"/>
        <w:spacing w:line="360" w:lineRule="auto"/>
        <w:ind w:left="360"/>
        <w:rPr>
          <w:rFonts w:cstheme="minorHAnsi"/>
          <w:lang w:val="es-ES_tradnl"/>
        </w:rPr>
      </w:pPr>
    </w:p>
    <w:p w14:paraId="6B2A0A8A" w14:textId="693B2DFA" w:rsidR="004D025A" w:rsidRDefault="004D025A" w:rsidP="004C3820">
      <w:pPr>
        <w:pStyle w:val="Prrafodelista"/>
        <w:numPr>
          <w:ilvl w:val="0"/>
          <w:numId w:val="2"/>
        </w:numPr>
        <w:spacing w:line="360" w:lineRule="auto"/>
        <w:ind w:left="360"/>
        <w:rPr>
          <w:rFonts w:cstheme="minorHAnsi"/>
          <w:lang w:val="es-ES_tradnl"/>
        </w:rPr>
      </w:pPr>
      <w:r>
        <w:rPr>
          <w:rFonts w:cstheme="minorHAnsi"/>
          <w:lang w:val="es-ES_tradnl"/>
        </w:rPr>
        <w:t>Volatile</w:t>
      </w:r>
    </w:p>
    <w:p w14:paraId="565C6C9E" w14:textId="77777777" w:rsidR="00C02E7E" w:rsidRDefault="0012786D" w:rsidP="004D025A">
      <w:pPr>
        <w:pStyle w:val="Prrafodelista"/>
        <w:spacing w:line="360" w:lineRule="auto"/>
        <w:ind w:left="360"/>
        <w:rPr>
          <w:rFonts w:cstheme="minorHAnsi"/>
          <w:lang w:val="es-ES_tradnl"/>
        </w:rPr>
      </w:pPr>
      <w:r>
        <w:rPr>
          <w:rFonts w:cstheme="minorHAnsi"/>
          <w:lang w:val="es-ES_tradnl"/>
        </w:rPr>
        <w:t xml:space="preserve">Un atributo se marca como volatile para indicar </w:t>
      </w:r>
      <w:r w:rsidR="00C02E7E">
        <w:rPr>
          <w:rFonts w:cstheme="minorHAnsi"/>
          <w:lang w:val="es-ES_tradnl"/>
        </w:rPr>
        <w:t>que existe la posibilidad de que varios hilos quieran acceder y modificar su contenido a la vez.</w:t>
      </w:r>
    </w:p>
    <w:p w14:paraId="1E5FCCA7" w14:textId="54CCF83F" w:rsidR="004D025A" w:rsidRDefault="00C02E7E" w:rsidP="004D025A">
      <w:pPr>
        <w:pStyle w:val="Prrafodelista"/>
        <w:spacing w:line="360" w:lineRule="auto"/>
        <w:ind w:left="360"/>
        <w:rPr>
          <w:rFonts w:cstheme="minorHAnsi"/>
          <w:lang w:val="es-ES_tradnl"/>
        </w:rPr>
      </w:pPr>
      <w:r>
        <w:rPr>
          <w:rFonts w:cstheme="minorHAnsi"/>
          <w:lang w:val="es-ES_tradnl"/>
        </w:rPr>
        <w:t>Este atributo se guarda en memoria principal y no en la caché, para asegurarse de que los hilos leen siempre la última versión.</w:t>
      </w:r>
    </w:p>
    <w:p w14:paraId="5BBCB281" w14:textId="77777777" w:rsidR="004D025A" w:rsidRDefault="004D025A" w:rsidP="004D025A">
      <w:pPr>
        <w:pStyle w:val="Prrafodelista"/>
        <w:spacing w:line="360" w:lineRule="auto"/>
        <w:ind w:left="360"/>
        <w:rPr>
          <w:rFonts w:cstheme="minorHAnsi"/>
          <w:lang w:val="es-ES_tradnl"/>
        </w:rPr>
      </w:pPr>
    </w:p>
    <w:p w14:paraId="157E6BDA" w14:textId="785EE2A7"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lastRenderedPageBreak/>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lastRenderedPageBreak/>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15F1ABC6" w14:textId="0FCE61B0" w:rsidR="00F539B9" w:rsidRDefault="00F539B9" w:rsidP="002764F8">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lastRenderedPageBreak/>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lastRenderedPageBreak/>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lastRenderedPageBreak/>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73FF7A28" w14:textId="7B865B33" w:rsidR="00F539B9"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lastRenderedPageBreak/>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416DB14A" w14:textId="14598282" w:rsidR="00F539B9"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lastRenderedPageBreak/>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lastRenderedPageBreak/>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lastRenderedPageBreak/>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lastRenderedPageBreak/>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lastRenderedPageBreak/>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32468592" w:rsid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6111BE44" w14:textId="3955B97D" w:rsidR="00FF2275" w:rsidRDefault="00FF2275" w:rsidP="00FF2275">
      <w:pPr>
        <w:pStyle w:val="Prrafodelista"/>
        <w:numPr>
          <w:ilvl w:val="1"/>
          <w:numId w:val="5"/>
        </w:numPr>
        <w:spacing w:line="360" w:lineRule="auto"/>
        <w:rPr>
          <w:rFonts w:cstheme="minorHAnsi"/>
          <w:lang w:val="es-ES_tradnl"/>
        </w:rPr>
      </w:pPr>
      <w:r>
        <w:rPr>
          <w:rFonts w:cstheme="minorHAnsi"/>
          <w:lang w:val="es-ES_tradnl"/>
        </w:rPr>
        <w:t xml:space="preserve">Patrón </w:t>
      </w:r>
      <w:r>
        <w:rPr>
          <w:rFonts w:cstheme="minorHAnsi"/>
          <w:lang w:val="es-ES_tradnl"/>
        </w:rPr>
        <w:t>Observer</w:t>
      </w:r>
    </w:p>
    <w:p w14:paraId="567EFF37" w14:textId="2A9D94D1" w:rsidR="00FF2275" w:rsidRDefault="00FF2275" w:rsidP="003723B9">
      <w:pPr>
        <w:pStyle w:val="Prrafodelista"/>
        <w:spacing w:line="360" w:lineRule="auto"/>
        <w:ind w:left="1080"/>
        <w:rPr>
          <w:rFonts w:cstheme="minorHAnsi"/>
          <w:lang w:val="es-ES_tradnl"/>
        </w:rPr>
      </w:pPr>
      <w:r>
        <w:rPr>
          <w:rFonts w:cstheme="minorHAnsi"/>
          <w:lang w:val="es-ES_tradnl"/>
        </w:rPr>
        <w:t>Patrón que permite definir un mecanismo de suscripción para notificar a varios objetos sobre cualquier evento que le suceda al objeto que están observando.</w:t>
      </w:r>
    </w:p>
    <w:p w14:paraId="7A62D71D" w14:textId="7C98DC50" w:rsidR="00FF2275" w:rsidRDefault="001D6421" w:rsidP="003723B9">
      <w:pPr>
        <w:pStyle w:val="Prrafodelista"/>
        <w:spacing w:line="360" w:lineRule="auto"/>
        <w:ind w:left="1080"/>
        <w:rPr>
          <w:rFonts w:cstheme="minorHAnsi"/>
          <w:lang w:val="es-ES_tradnl"/>
        </w:rPr>
      </w:pPr>
      <w:r>
        <w:rPr>
          <w:noProof/>
        </w:rPr>
        <w:drawing>
          <wp:inline distT="0" distB="0" distL="0" distR="0" wp14:anchorId="10426031" wp14:editId="0C94854C">
            <wp:extent cx="4616450" cy="2804396"/>
            <wp:effectExtent l="0" t="0" r="0" b="0"/>
            <wp:docPr id="124" name="Imagen 124" descr="El patrón Observer y su implementación en PHP – Donnier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patrón Observer y su implementación en PHP – Donniero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0447" cy="2812899"/>
                    </a:xfrm>
                    <a:prstGeom prst="rect">
                      <a:avLst/>
                    </a:prstGeom>
                    <a:noFill/>
                    <a:ln>
                      <a:noFill/>
                    </a:ln>
                  </pic:spPr>
                </pic:pic>
              </a:graphicData>
            </a:graphic>
          </wp:inline>
        </w:drawing>
      </w:r>
    </w:p>
    <w:p w14:paraId="0F48E49F" w14:textId="22942A12" w:rsidR="00A9690E" w:rsidRDefault="00A9690E" w:rsidP="003723B9">
      <w:pPr>
        <w:pStyle w:val="Prrafodelista"/>
        <w:spacing w:line="360" w:lineRule="auto"/>
        <w:ind w:left="1080"/>
        <w:rPr>
          <w:rFonts w:cstheme="minorHAnsi"/>
          <w:lang w:val="es-ES_tradnl"/>
        </w:rPr>
      </w:pPr>
      <w:r>
        <w:rPr>
          <w:rFonts w:cstheme="minorHAnsi"/>
          <w:lang w:val="es-ES_tradnl"/>
        </w:rPr>
        <w:t>Tenemos una interfaz Sujeto que nos permite agregar y eliminar observadores.</w:t>
      </w:r>
    </w:p>
    <w:p w14:paraId="3934CEC2" w14:textId="23269B1F" w:rsidR="00A9690E" w:rsidRDefault="00A9690E" w:rsidP="003723B9">
      <w:pPr>
        <w:pStyle w:val="Prrafodelista"/>
        <w:spacing w:line="360" w:lineRule="auto"/>
        <w:ind w:left="1080"/>
        <w:rPr>
          <w:rFonts w:cstheme="minorHAnsi"/>
          <w:lang w:val="es-ES_tradnl"/>
        </w:rPr>
      </w:pPr>
      <w:r>
        <w:rPr>
          <w:rFonts w:cstheme="minorHAnsi"/>
          <w:lang w:val="es-ES_tradnl"/>
        </w:rPr>
        <w:t>El Sujeto Concreto, guarda el estado de interés y notifica a sus observadores cuando su estado cambia.</w:t>
      </w:r>
    </w:p>
    <w:p w14:paraId="3DABC6A1" w14:textId="66FF644B" w:rsidR="00A9690E" w:rsidRDefault="00A9690E" w:rsidP="003723B9">
      <w:pPr>
        <w:pStyle w:val="Prrafodelista"/>
        <w:spacing w:line="360" w:lineRule="auto"/>
        <w:ind w:left="1080"/>
        <w:rPr>
          <w:rFonts w:cstheme="minorHAnsi"/>
          <w:lang w:val="es-ES_tradnl"/>
        </w:rPr>
      </w:pPr>
      <w:r>
        <w:rPr>
          <w:rFonts w:cstheme="minorHAnsi"/>
          <w:lang w:val="es-ES_tradnl"/>
        </w:rPr>
        <w:t xml:space="preserve">Tenemos la interfaz Observador, que define </w:t>
      </w:r>
      <w:r w:rsidR="00EC1910">
        <w:rPr>
          <w:rFonts w:cstheme="minorHAnsi"/>
          <w:lang w:val="es-ES_tradnl"/>
        </w:rPr>
        <w:t xml:space="preserve">la interfaz de los objetos a los que se le tiene que notificar los cambios </w:t>
      </w:r>
      <w:r>
        <w:rPr>
          <w:rFonts w:cstheme="minorHAnsi"/>
          <w:lang w:val="es-ES_tradnl"/>
        </w:rPr>
        <w:t>que se han producido</w:t>
      </w:r>
      <w:r w:rsidR="00EC1910">
        <w:rPr>
          <w:rFonts w:cstheme="minorHAnsi"/>
          <w:lang w:val="es-ES_tradnl"/>
        </w:rPr>
        <w:t xml:space="preserve"> en el sujeto que observan</w:t>
      </w:r>
      <w:r>
        <w:rPr>
          <w:rFonts w:cstheme="minorHAnsi"/>
          <w:lang w:val="es-ES_tradnl"/>
        </w:rPr>
        <w:t>.</w:t>
      </w:r>
    </w:p>
    <w:p w14:paraId="57C24895" w14:textId="5AB9024F" w:rsidR="00A9690E" w:rsidRPr="003723B9" w:rsidRDefault="00A9690E" w:rsidP="003723B9">
      <w:pPr>
        <w:pStyle w:val="Prrafodelista"/>
        <w:spacing w:line="360" w:lineRule="auto"/>
        <w:ind w:left="1080"/>
        <w:rPr>
          <w:rFonts w:cstheme="minorHAnsi"/>
          <w:lang w:val="es-ES_tradnl"/>
        </w:rPr>
      </w:pPr>
      <w:r>
        <w:rPr>
          <w:rFonts w:cstheme="minorHAnsi"/>
          <w:lang w:val="es-ES_tradnl"/>
        </w:rPr>
        <w:t>El Observador Concreto almacena el estado del sujeto que le resulta de interés.</w:t>
      </w:r>
    </w:p>
    <w:p w14:paraId="555204AA" w14:textId="77777777" w:rsidR="003723B9" w:rsidRDefault="003723B9" w:rsidP="00952F2C">
      <w:pPr>
        <w:pStyle w:val="Prrafodelista"/>
        <w:spacing w:line="360" w:lineRule="auto"/>
        <w:rPr>
          <w:rFonts w:cstheme="minorHAnsi"/>
          <w:lang w:val="es-ES_tradnl"/>
        </w:rPr>
      </w:pPr>
    </w:p>
    <w:p w14:paraId="5743A670" w14:textId="77777777" w:rsidR="00D640A9" w:rsidRDefault="00D640A9" w:rsidP="00D640A9">
      <w:pPr>
        <w:pStyle w:val="Prrafodelista"/>
        <w:numPr>
          <w:ilvl w:val="0"/>
          <w:numId w:val="5"/>
        </w:numPr>
        <w:spacing w:line="360" w:lineRule="auto"/>
        <w:rPr>
          <w:rFonts w:cstheme="minorHAnsi"/>
          <w:lang w:val="es-ES_tradnl"/>
        </w:rPr>
      </w:pPr>
      <w:r>
        <w:rPr>
          <w:rFonts w:cstheme="minorHAnsi"/>
          <w:lang w:val="es-ES_tradnl"/>
        </w:rPr>
        <w:t>Patrón Delegate</w:t>
      </w:r>
    </w:p>
    <w:p w14:paraId="36273298" w14:textId="40530BB5" w:rsidR="00476694" w:rsidRDefault="00D640A9" w:rsidP="00D640A9">
      <w:pPr>
        <w:pStyle w:val="Prrafodelista"/>
        <w:spacing w:line="360" w:lineRule="auto"/>
        <w:ind w:left="360"/>
        <w:rPr>
          <w:rFonts w:cstheme="minorHAnsi"/>
          <w:lang w:val="es-ES_tradnl"/>
        </w:rPr>
      </w:pPr>
      <w:r>
        <w:rPr>
          <w:rFonts w:cstheme="minorHAnsi"/>
          <w:lang w:val="es-ES_tradnl"/>
        </w:rPr>
        <w:t>Patrón de diseño que expresa un cierto comportamiento de cara al exterior pero que en realidad delega la responsabilidad de implementar dicho comportamiento a un objeto asociado</w:t>
      </w:r>
      <w:r w:rsidR="00476694">
        <w:rPr>
          <w:rFonts w:cstheme="minorHAnsi"/>
          <w:lang w:val="es-ES_tradnl"/>
        </w:rPr>
        <w:t>, es decir, un objeto, en lugar de realizar una de sus tareas establecidas, deja esa tarea a un objeto auxiliar.</w:t>
      </w:r>
    </w:p>
    <w:p w14:paraId="4CF4F166" w14:textId="67924C82" w:rsidR="00476694" w:rsidRDefault="00476694" w:rsidP="00D640A9">
      <w:pPr>
        <w:pStyle w:val="Prrafodelista"/>
        <w:spacing w:line="360" w:lineRule="auto"/>
        <w:ind w:left="360"/>
        <w:rPr>
          <w:rFonts w:cstheme="minorHAnsi"/>
          <w:lang w:val="es-ES_tradnl"/>
        </w:rPr>
      </w:pPr>
      <w:r>
        <w:rPr>
          <w:rFonts w:cstheme="minorHAnsi"/>
          <w:lang w:val="es-ES_tradnl"/>
        </w:rPr>
        <w:t>No aparece entre los definidos por GoF, pero se utiliza con frecuencia.</w:t>
      </w:r>
      <w:r w:rsidR="00DB5D77">
        <w:rPr>
          <w:rFonts w:cstheme="minorHAnsi"/>
          <w:lang w:val="es-ES_tradnl"/>
        </w:rPr>
        <w:t xml:space="preserve"> Podría clasificarse dentro de los patrones estructurales.</w:t>
      </w:r>
    </w:p>
    <w:p w14:paraId="7A5712D8" w14:textId="4721B495" w:rsidR="00D640A9" w:rsidRDefault="00D640A9" w:rsidP="00D640A9">
      <w:pPr>
        <w:pStyle w:val="Prrafodelista"/>
        <w:spacing w:line="360" w:lineRule="auto"/>
        <w:ind w:left="360"/>
        <w:rPr>
          <w:rFonts w:cstheme="minorHAnsi"/>
          <w:lang w:val="es-ES_tradnl"/>
        </w:rPr>
      </w:pPr>
      <w:r>
        <w:rPr>
          <w:rFonts w:cstheme="minorHAnsi"/>
          <w:lang w:val="es-ES_tradnl"/>
        </w:rPr>
        <w:t>Es similar al patrón proxy, aunque su prop</w:t>
      </w:r>
      <w:r w:rsidR="00476694">
        <w:rPr>
          <w:rFonts w:cstheme="minorHAnsi"/>
          <w:lang w:val="es-ES_tradnl"/>
        </w:rPr>
        <w:t>ósito sea diferente.</w:t>
      </w:r>
    </w:p>
    <w:p w14:paraId="5C2D7739" w14:textId="77777777" w:rsidR="00D640A9" w:rsidRDefault="00D640A9" w:rsidP="00D640A9">
      <w:pPr>
        <w:pStyle w:val="Prrafodelista"/>
        <w:spacing w:line="360" w:lineRule="auto"/>
        <w:ind w:left="360"/>
        <w:rPr>
          <w:rFonts w:cstheme="minorHAnsi"/>
          <w:lang w:val="es-ES_tradnl"/>
        </w:rPr>
      </w:pPr>
    </w:p>
    <w:p w14:paraId="1A123F78" w14:textId="6AD0828E"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22FD8B4F" w14:textId="305F99CE" w:rsidR="00881197" w:rsidRDefault="00881197" w:rsidP="00677CD5">
      <w:pPr>
        <w:pStyle w:val="Prrafodelista"/>
        <w:numPr>
          <w:ilvl w:val="0"/>
          <w:numId w:val="5"/>
        </w:numPr>
        <w:spacing w:line="360" w:lineRule="auto"/>
        <w:rPr>
          <w:rFonts w:cstheme="minorHAnsi"/>
          <w:lang w:val="es-ES_tradnl"/>
        </w:rPr>
      </w:pPr>
      <w:r>
        <w:rPr>
          <w:rFonts w:cstheme="minorHAnsi"/>
          <w:lang w:val="es-ES_tradnl"/>
        </w:rPr>
        <w:t>Cargar Beans de manera perezosa (@Lazy)</w:t>
      </w:r>
    </w:p>
    <w:p w14:paraId="5E9C42BC" w14:textId="595324C2" w:rsidR="00881197" w:rsidRDefault="00881197" w:rsidP="00881197">
      <w:pPr>
        <w:pStyle w:val="Prrafodelista"/>
        <w:spacing w:line="360" w:lineRule="auto"/>
        <w:ind w:left="360"/>
        <w:rPr>
          <w:rFonts w:cstheme="minorHAnsi"/>
          <w:lang w:val="es-ES_tradnl"/>
        </w:rPr>
      </w:pPr>
      <w:r>
        <w:rPr>
          <w:rFonts w:cstheme="minorHAnsi"/>
          <w:lang w:val="es-ES_tradnl"/>
        </w:rPr>
        <w:t>El Bean se carga solo cuando cualquier otro método o clase necesita una instancia de dicho Bean.</w:t>
      </w:r>
    </w:p>
    <w:p w14:paraId="65B5FB4B" w14:textId="57ED6A91" w:rsidR="00881197" w:rsidRDefault="00881197" w:rsidP="00881197">
      <w:pPr>
        <w:pStyle w:val="Prrafodelista"/>
        <w:spacing w:line="360" w:lineRule="auto"/>
        <w:ind w:left="360"/>
        <w:rPr>
          <w:rFonts w:cstheme="minorHAnsi"/>
          <w:lang w:val="es-ES_tradnl"/>
        </w:rPr>
      </w:pPr>
      <w:r>
        <w:rPr>
          <w:rFonts w:cstheme="minorHAnsi"/>
          <w:lang w:val="es-ES_tradnl"/>
        </w:rPr>
        <w:t>Los Beans, por defecto, se crean al inicio del arranque de la aplicación.</w:t>
      </w:r>
    </w:p>
    <w:p w14:paraId="4A1E23B4" w14:textId="77777777" w:rsidR="00881197" w:rsidRDefault="00881197" w:rsidP="00881197">
      <w:pPr>
        <w:pStyle w:val="Prrafodelista"/>
        <w:spacing w:line="360" w:lineRule="auto"/>
        <w:ind w:left="360"/>
        <w:rPr>
          <w:rFonts w:cstheme="minorHAnsi"/>
          <w:lang w:val="es-ES_tradnl"/>
        </w:rPr>
      </w:pPr>
    </w:p>
    <w:p w14:paraId="05F8DBAE" w14:textId="09FF521B"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05B35F9E"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09E2D680"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5E4BA55E" w14:textId="21948F47" w:rsidR="00F664BB" w:rsidRDefault="00F664BB" w:rsidP="00D81959">
      <w:pPr>
        <w:pStyle w:val="Prrafodelista"/>
        <w:spacing w:line="360" w:lineRule="auto"/>
        <w:rPr>
          <w:rFonts w:cstheme="minorHAnsi"/>
          <w:lang w:val="es-ES_tradnl"/>
        </w:rPr>
      </w:pPr>
      <w:r>
        <w:rPr>
          <w:rFonts w:cstheme="minorHAnsi"/>
          <w:lang w:val="es-ES_tradnl"/>
        </w:rPr>
        <w:t>El primer carácter debe ser una letra, un guion bajo (_) o el signo del dólar($).</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14587F6" w:rsid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85111" cy="227464"/>
                    </a:xfrm>
                    <a:prstGeom prst="rect">
                      <a:avLst/>
                    </a:prstGeom>
                  </pic:spPr>
                </pic:pic>
              </a:graphicData>
            </a:graphic>
          </wp:inline>
        </w:drawing>
      </w:r>
    </w:p>
    <w:p w14:paraId="6222F291" w14:textId="263FE4E3" w:rsidR="00051A6A" w:rsidRDefault="00F664BB" w:rsidP="00F664BB">
      <w:pPr>
        <w:pStyle w:val="Prrafodelista"/>
        <w:spacing w:line="360" w:lineRule="auto"/>
        <w:ind w:left="360"/>
        <w:rPr>
          <w:rFonts w:cstheme="minorHAnsi"/>
          <w:lang w:val="es-ES_tradnl"/>
        </w:rPr>
      </w:pPr>
      <w:r w:rsidRPr="00F664BB">
        <w:rPr>
          <w:rFonts w:cstheme="minorHAnsi"/>
          <w:lang w:val="es-ES_tradnl"/>
        </w:rPr>
        <w:t>No se deben incluir comentarios dentro de los objetos JSON.</w:t>
      </w:r>
    </w:p>
    <w:p w14:paraId="7C3CA8A3" w14:textId="77777777" w:rsidR="004922A7" w:rsidRPr="00F664BB" w:rsidRDefault="004922A7" w:rsidP="00F664BB">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F664BB">
        <w:rPr>
          <w:rFonts w:cstheme="minorHAnsi"/>
          <w:lang w:val="en-US"/>
        </w:rPr>
        <w:t>Servicio</w:t>
      </w:r>
      <w:r w:rsidRPr="00D856C6">
        <w:rPr>
          <w:rFonts w:cstheme="minorHAnsi"/>
          <w:lang w:val="en-US"/>
        </w:rPr>
        <w:t xml:space="preserve">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016F1FC4" w14:textId="689ED4FA" w:rsidR="00803C1E" w:rsidRDefault="00C23B29" w:rsidP="00677CD5">
      <w:pPr>
        <w:pStyle w:val="Prrafodelista"/>
        <w:numPr>
          <w:ilvl w:val="0"/>
          <w:numId w:val="5"/>
        </w:numPr>
        <w:spacing w:line="360" w:lineRule="auto"/>
        <w:rPr>
          <w:rFonts w:cstheme="minorHAnsi"/>
          <w:lang w:val="es-ES_tradnl"/>
        </w:rPr>
      </w:pPr>
      <w:r>
        <w:rPr>
          <w:rFonts w:cstheme="minorHAnsi"/>
          <w:lang w:val="es-ES_tradnl"/>
        </w:rPr>
        <w:t xml:space="preserve">HTTP </w:t>
      </w:r>
      <w:r w:rsidR="00803C1E">
        <w:rPr>
          <w:rFonts w:cstheme="minorHAnsi"/>
          <w:lang w:val="es-ES_tradnl"/>
        </w:rPr>
        <w:t>Status Code</w:t>
      </w:r>
      <w:r>
        <w:rPr>
          <w:rFonts w:cstheme="minorHAnsi"/>
          <w:lang w:val="es-ES_tradnl"/>
        </w:rPr>
        <w:t>s</w:t>
      </w:r>
    </w:p>
    <w:p w14:paraId="18AE0240" w14:textId="55E0E57A" w:rsidR="00803C1E" w:rsidRDefault="00803C1E" w:rsidP="00803C1E">
      <w:pPr>
        <w:pStyle w:val="Prrafodelista"/>
        <w:spacing w:line="360" w:lineRule="auto"/>
        <w:ind w:left="360"/>
        <w:rPr>
          <w:rFonts w:cstheme="minorHAnsi"/>
          <w:lang w:val="es-ES_tradnl"/>
        </w:rPr>
      </w:pPr>
      <w:r>
        <w:rPr>
          <w:rFonts w:cstheme="minorHAnsi"/>
          <w:lang w:val="es-ES_tradnl"/>
        </w:rPr>
        <w:t>Mensajes del servidor que te permiten saber si se ha realizado satisfactoriamente una determinada petición.</w:t>
      </w:r>
    </w:p>
    <w:p w14:paraId="2FD06BE3" w14:textId="1B5994EE" w:rsidR="00C23B29" w:rsidRDefault="00D0494E" w:rsidP="00803C1E">
      <w:pPr>
        <w:pStyle w:val="Prrafodelista"/>
        <w:spacing w:line="360" w:lineRule="auto"/>
        <w:ind w:left="360"/>
        <w:rPr>
          <w:rFonts w:cstheme="minorHAnsi"/>
          <w:lang w:val="es-ES_tradnl"/>
        </w:rPr>
      </w:pPr>
      <w:r>
        <w:rPr>
          <w:rFonts w:cstheme="minorHAnsi"/>
          <w:lang w:val="es-ES_tradnl"/>
        </w:rPr>
        <w:t xml:space="preserve">El primer dígito del código de estado especifica uno de los </w:t>
      </w:r>
      <w:r w:rsidR="00C23B29">
        <w:rPr>
          <w:rFonts w:cstheme="minorHAnsi"/>
          <w:lang w:val="es-ES_tradnl"/>
        </w:rPr>
        <w:t>5 tipos de respuesta</w:t>
      </w:r>
      <w:r>
        <w:rPr>
          <w:rFonts w:cstheme="minorHAnsi"/>
          <w:lang w:val="es-ES_tradnl"/>
        </w:rPr>
        <w:t>s</w:t>
      </w:r>
      <w:r w:rsidR="00C23B29">
        <w:rPr>
          <w:rFonts w:cstheme="minorHAnsi"/>
          <w:lang w:val="es-ES_tradnl"/>
        </w:rPr>
        <w:t xml:space="preserve"> </w:t>
      </w:r>
      <w:r>
        <w:rPr>
          <w:rFonts w:cstheme="minorHAnsi"/>
          <w:lang w:val="es-ES_tradnl"/>
        </w:rPr>
        <w:t>definidas que existen</w:t>
      </w:r>
      <w:r w:rsidR="00C23B29">
        <w:rPr>
          <w:rFonts w:cstheme="minorHAnsi"/>
          <w:lang w:val="es-ES_tradnl"/>
        </w:rPr>
        <w:t>:</w:t>
      </w:r>
    </w:p>
    <w:p w14:paraId="4B79EEA1" w14:textId="27A29FCF"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1XX -&gt; Respuestas informativas</w:t>
      </w:r>
    </w:p>
    <w:p w14:paraId="1FC47413" w14:textId="0EADB451"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2XX -&gt; Peticiones correctas</w:t>
      </w:r>
    </w:p>
    <w:p w14:paraId="4EA5D1B8" w14:textId="59075E69"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3XX -&gt; Redirecciones</w:t>
      </w:r>
    </w:p>
    <w:p w14:paraId="4A6B715C" w14:textId="22760C45"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4XX -&gt; Errores del cliente</w:t>
      </w:r>
    </w:p>
    <w:p w14:paraId="16E8B762" w14:textId="284B9853" w:rsidR="00D0494E" w:rsidRPr="001E75A1" w:rsidRDefault="00D0494E" w:rsidP="00D0494E">
      <w:pPr>
        <w:pStyle w:val="Prrafodelista"/>
        <w:numPr>
          <w:ilvl w:val="0"/>
          <w:numId w:val="3"/>
        </w:numPr>
        <w:spacing w:line="360" w:lineRule="auto"/>
        <w:ind w:left="720"/>
        <w:rPr>
          <w:rFonts w:cstheme="minorHAnsi"/>
          <w:lang w:val="es-ES_tradnl"/>
        </w:rPr>
      </w:pPr>
      <w:r>
        <w:rPr>
          <w:rFonts w:cstheme="minorHAnsi"/>
        </w:rPr>
        <w:t>5XX -&gt; Errores del servidor</w:t>
      </w:r>
    </w:p>
    <w:p w14:paraId="771F7F11" w14:textId="1B835E2E" w:rsidR="001E75A1" w:rsidRPr="001E75A1" w:rsidRDefault="001E75A1" w:rsidP="001E75A1">
      <w:pPr>
        <w:spacing w:line="360" w:lineRule="auto"/>
        <w:ind w:left="360"/>
        <w:rPr>
          <w:rFonts w:cstheme="minorHAnsi"/>
          <w:lang w:val="es-ES_tradnl"/>
        </w:rPr>
      </w:pPr>
      <w:r>
        <w:rPr>
          <w:rFonts w:cstheme="minorHAnsi"/>
          <w:lang w:val="es-ES_tradnl"/>
        </w:rPr>
        <w:t xml:space="preserve">A continuación, se pueden ver los códigos </w:t>
      </w:r>
      <w:r w:rsidR="009B32B4">
        <w:rPr>
          <w:rFonts w:cstheme="minorHAnsi"/>
          <w:lang w:val="es-ES_tradnl"/>
        </w:rPr>
        <w:t>de cada una de las clases</w:t>
      </w:r>
      <w:r>
        <w:rPr>
          <w:rFonts w:cstheme="minorHAnsi"/>
          <w:lang w:val="es-ES_tradnl"/>
        </w:rPr>
        <w:t>:</w:t>
      </w:r>
    </w:p>
    <w:p w14:paraId="242235FD" w14:textId="7FA0B8D7" w:rsidR="00D0494E" w:rsidRDefault="001E75A1" w:rsidP="00803C1E">
      <w:pPr>
        <w:pStyle w:val="Prrafodelista"/>
        <w:spacing w:line="360" w:lineRule="auto"/>
        <w:ind w:left="360"/>
        <w:rPr>
          <w:rFonts w:cstheme="minorHAnsi"/>
          <w:lang w:val="es-ES_tradnl"/>
        </w:rPr>
      </w:pPr>
      <w:r>
        <w:rPr>
          <w:noProof/>
        </w:rPr>
        <w:drawing>
          <wp:inline distT="0" distB="0" distL="0" distR="0" wp14:anchorId="65974830" wp14:editId="13F13A05">
            <wp:extent cx="5400040" cy="75444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00040" cy="7544435"/>
                    </a:xfrm>
                    <a:prstGeom prst="rect">
                      <a:avLst/>
                    </a:prstGeom>
                    <a:noFill/>
                    <a:ln>
                      <a:noFill/>
                    </a:ln>
                  </pic:spPr>
                </pic:pic>
              </a:graphicData>
            </a:graphic>
          </wp:inline>
        </w:drawing>
      </w:r>
    </w:p>
    <w:p w14:paraId="6B0F2AC7" w14:textId="77777777" w:rsidR="00C23B29" w:rsidRDefault="00C23B29" w:rsidP="00803C1E">
      <w:pPr>
        <w:pStyle w:val="Prrafodelista"/>
        <w:spacing w:line="360" w:lineRule="auto"/>
        <w:ind w:left="360"/>
        <w:rPr>
          <w:rFonts w:cstheme="minorHAnsi"/>
          <w:lang w:val="es-ES_tradnl"/>
        </w:rPr>
      </w:pPr>
    </w:p>
    <w:p w14:paraId="2C91405A" w14:textId="2D752091"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47A87B8E" w14:textId="17BAB0F8" w:rsidR="00A55A4E" w:rsidRDefault="00A55A4E" w:rsidP="00677CD5">
      <w:pPr>
        <w:pStyle w:val="Prrafodelista"/>
        <w:numPr>
          <w:ilvl w:val="0"/>
          <w:numId w:val="5"/>
        </w:numPr>
        <w:spacing w:line="360" w:lineRule="auto"/>
        <w:rPr>
          <w:rFonts w:cstheme="minorHAnsi"/>
          <w:lang w:val="es-ES_tradnl"/>
        </w:rPr>
      </w:pPr>
      <w:r>
        <w:rPr>
          <w:rFonts w:cstheme="minorHAnsi"/>
          <w:lang w:val="es-ES_tradnl"/>
        </w:rPr>
        <w:t>Clave primaria compuesta</w:t>
      </w:r>
      <w:r w:rsidR="004564B1">
        <w:rPr>
          <w:rFonts w:cstheme="minorHAnsi"/>
          <w:lang w:val="es-ES_tradnl"/>
        </w:rPr>
        <w:t xml:space="preserve"> Spring Data JPA</w:t>
      </w:r>
    </w:p>
    <w:p w14:paraId="00E10044" w14:textId="2166250F" w:rsidR="00A55A4E" w:rsidRDefault="00A55A4E" w:rsidP="00A55A4E">
      <w:pPr>
        <w:pStyle w:val="Prrafodelista"/>
        <w:spacing w:line="360" w:lineRule="auto"/>
        <w:ind w:left="360"/>
        <w:rPr>
          <w:rFonts w:cstheme="minorHAnsi"/>
          <w:lang w:val="es-ES_tradnl"/>
        </w:rPr>
      </w:pPr>
      <w:r>
        <w:rPr>
          <w:rFonts w:cstheme="minorHAnsi"/>
          <w:lang w:val="es-ES_tradnl"/>
        </w:rPr>
        <w:t>A veces, para identificar inequívocamente un objeto, necesitamos hacer uso de la clave primaria compuesta.</w:t>
      </w:r>
    </w:p>
    <w:p w14:paraId="66A869B1" w14:textId="6F34CCE4" w:rsidR="00A55A4E" w:rsidRDefault="00A55A4E" w:rsidP="00A55A4E">
      <w:pPr>
        <w:pStyle w:val="Prrafodelista"/>
        <w:spacing w:line="360" w:lineRule="auto"/>
        <w:ind w:left="360"/>
        <w:rPr>
          <w:rFonts w:cstheme="minorHAnsi"/>
          <w:lang w:val="es-ES_tradnl"/>
        </w:rPr>
      </w:pPr>
      <w:r>
        <w:rPr>
          <w:rFonts w:cstheme="minorHAnsi"/>
          <w:lang w:val="es-ES_tradnl"/>
        </w:rPr>
        <w:t>Se trata de una combinación de dos o más columnas que representan información relevante del objeto.</w:t>
      </w:r>
    </w:p>
    <w:p w14:paraId="57A539D8" w14:textId="17FE353D" w:rsidR="00A55A4E" w:rsidRDefault="00A55A4E" w:rsidP="00A55A4E">
      <w:pPr>
        <w:pStyle w:val="Prrafodelista"/>
        <w:spacing w:line="360" w:lineRule="auto"/>
        <w:ind w:left="360"/>
        <w:rPr>
          <w:rFonts w:cstheme="minorHAnsi"/>
          <w:lang w:val="es-ES_tradnl"/>
        </w:rPr>
      </w:pPr>
      <w:r>
        <w:rPr>
          <w:rFonts w:cstheme="minorHAnsi"/>
          <w:lang w:val="es-ES_tradnl"/>
        </w:rPr>
        <w:t>Hay dos maneras distintas de generarla:</w:t>
      </w:r>
    </w:p>
    <w:p w14:paraId="7D415AFF" w14:textId="28EFFD2B" w:rsidR="00A55A4E" w:rsidRPr="00A55A4E" w:rsidRDefault="00A55A4E" w:rsidP="00A55A4E">
      <w:pPr>
        <w:pStyle w:val="Prrafodelista"/>
        <w:numPr>
          <w:ilvl w:val="0"/>
          <w:numId w:val="3"/>
        </w:numPr>
        <w:spacing w:line="360" w:lineRule="auto"/>
        <w:ind w:left="720"/>
        <w:rPr>
          <w:rFonts w:cstheme="minorHAnsi"/>
          <w:lang w:val="es-ES_tradnl"/>
        </w:rPr>
      </w:pPr>
      <w:r>
        <w:rPr>
          <w:rFonts w:cstheme="minorHAnsi"/>
        </w:rPr>
        <w:t>@EmbeddedId</w:t>
      </w:r>
    </w:p>
    <w:p w14:paraId="19D0222E" w14:textId="1F03CC71" w:rsidR="00A55A4E" w:rsidRDefault="00A55A4E" w:rsidP="00A55A4E">
      <w:pPr>
        <w:pStyle w:val="Prrafodelista"/>
        <w:spacing w:line="360" w:lineRule="auto"/>
        <w:rPr>
          <w:rFonts w:cstheme="minorHAnsi"/>
        </w:rPr>
      </w:pPr>
      <w:r>
        <w:rPr>
          <w:rFonts w:cstheme="minorHAnsi"/>
        </w:rPr>
        <w:t>Creamos una clase que va a contener las variables que conforman la clave.</w:t>
      </w:r>
    </w:p>
    <w:p w14:paraId="1909F64C" w14:textId="773327AE" w:rsidR="00A55A4E" w:rsidRDefault="00A55A4E" w:rsidP="00A55A4E">
      <w:pPr>
        <w:pStyle w:val="Prrafodelista"/>
        <w:spacing w:line="360" w:lineRule="auto"/>
        <w:rPr>
          <w:rFonts w:cstheme="minorHAnsi"/>
        </w:rPr>
      </w:pPr>
      <w:r>
        <w:rPr>
          <w:rFonts w:cstheme="minorHAnsi"/>
        </w:rPr>
        <w:t>La clase tiene que implementar la interfaz Serializable y tenemos que anotarla con @Embeddable.</w:t>
      </w:r>
    </w:p>
    <w:p w14:paraId="39933CB5" w14:textId="1F6DDCC4" w:rsidR="00A55A4E" w:rsidRDefault="00A55A4E" w:rsidP="00A55A4E">
      <w:pPr>
        <w:pStyle w:val="Prrafodelista"/>
        <w:spacing w:line="360" w:lineRule="auto"/>
        <w:rPr>
          <w:rFonts w:cstheme="minorHAnsi"/>
          <w:lang w:val="es-ES_tradnl"/>
        </w:rPr>
      </w:pPr>
      <w:r>
        <w:rPr>
          <w:noProof/>
        </w:rPr>
        <w:drawing>
          <wp:inline distT="0" distB="0" distL="0" distR="0" wp14:anchorId="700CC9DC" wp14:editId="56DE0B8C">
            <wp:extent cx="5400040" cy="1286510"/>
            <wp:effectExtent l="0" t="0" r="0" b="889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286510"/>
                    </a:xfrm>
                    <a:prstGeom prst="rect">
                      <a:avLst/>
                    </a:prstGeom>
                  </pic:spPr>
                </pic:pic>
              </a:graphicData>
            </a:graphic>
          </wp:inline>
        </w:drawing>
      </w:r>
    </w:p>
    <w:p w14:paraId="54BB1C0D" w14:textId="5DDE129B" w:rsidR="00A55A4E" w:rsidRDefault="00A55A4E" w:rsidP="00A55A4E">
      <w:pPr>
        <w:pStyle w:val="Prrafodelista"/>
        <w:spacing w:line="360" w:lineRule="auto"/>
        <w:rPr>
          <w:rFonts w:cstheme="minorHAnsi"/>
        </w:rPr>
      </w:pPr>
      <w:r>
        <w:rPr>
          <w:rFonts w:cstheme="minorHAnsi"/>
          <w:lang w:val="es-ES_tradnl"/>
        </w:rPr>
        <w:t xml:space="preserve">Dentro de la clase que contiene nuestro objeto, añadimos una variable del tipo recién creado y lo anotamos como </w:t>
      </w:r>
      <w:r>
        <w:rPr>
          <w:rFonts w:cstheme="minorHAnsi"/>
        </w:rPr>
        <w:t>@EmbeddedId.</w:t>
      </w:r>
      <w:r w:rsidR="00B71639">
        <w:rPr>
          <w:rFonts w:cstheme="minorHAnsi"/>
        </w:rPr>
        <w:t xml:space="preserve"> Además, prescindimos de las variables por solitario, ya que se engloban dentro de la nueva.</w:t>
      </w:r>
    </w:p>
    <w:p w14:paraId="2A9655B8" w14:textId="7277BAFC" w:rsidR="00A55A4E" w:rsidRPr="00A55A4E" w:rsidRDefault="00A55A4E" w:rsidP="00A55A4E">
      <w:pPr>
        <w:pStyle w:val="Prrafodelista"/>
        <w:spacing w:line="360" w:lineRule="auto"/>
        <w:rPr>
          <w:rFonts w:cstheme="minorHAnsi"/>
        </w:rPr>
      </w:pPr>
      <w:r>
        <w:rPr>
          <w:noProof/>
        </w:rPr>
        <w:drawing>
          <wp:inline distT="0" distB="0" distL="0" distR="0" wp14:anchorId="1F26A9F4" wp14:editId="3904959C">
            <wp:extent cx="2622550" cy="1871367"/>
            <wp:effectExtent l="0" t="0" r="635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35390" cy="1880529"/>
                    </a:xfrm>
                    <a:prstGeom prst="rect">
                      <a:avLst/>
                    </a:prstGeom>
                  </pic:spPr>
                </pic:pic>
              </a:graphicData>
            </a:graphic>
          </wp:inline>
        </w:drawing>
      </w:r>
    </w:p>
    <w:p w14:paraId="2B44CD06" w14:textId="77777777" w:rsidR="00B71639" w:rsidRPr="00B71639" w:rsidRDefault="00A55A4E" w:rsidP="00B71639">
      <w:pPr>
        <w:pStyle w:val="Prrafodelista"/>
        <w:numPr>
          <w:ilvl w:val="0"/>
          <w:numId w:val="3"/>
        </w:numPr>
        <w:spacing w:line="360" w:lineRule="auto"/>
        <w:ind w:left="720"/>
        <w:rPr>
          <w:rFonts w:cstheme="minorHAnsi"/>
          <w:lang w:val="es-ES_tradnl"/>
        </w:rPr>
      </w:pPr>
      <w:r>
        <w:rPr>
          <w:rFonts w:cstheme="minorHAnsi"/>
        </w:rPr>
        <w:t>@IdClass</w:t>
      </w:r>
    </w:p>
    <w:p w14:paraId="415DB8D0" w14:textId="77777777" w:rsidR="00B71639" w:rsidRDefault="00B71639" w:rsidP="00B71639">
      <w:pPr>
        <w:pStyle w:val="Prrafodelista"/>
        <w:spacing w:line="360" w:lineRule="auto"/>
        <w:rPr>
          <w:rFonts w:cstheme="minorHAnsi"/>
        </w:rPr>
      </w:pPr>
      <w:r w:rsidRPr="00B71639">
        <w:rPr>
          <w:rFonts w:cstheme="minorHAnsi"/>
        </w:rPr>
        <w:t>Creamos una clase que va a contener las variables que conforman la clave.</w:t>
      </w:r>
    </w:p>
    <w:p w14:paraId="24F6C286" w14:textId="6B99BED9" w:rsidR="00B71639" w:rsidRDefault="00B71639" w:rsidP="00B71639">
      <w:pPr>
        <w:pStyle w:val="Prrafodelista"/>
        <w:spacing w:line="360" w:lineRule="auto"/>
        <w:rPr>
          <w:rFonts w:cstheme="minorHAnsi"/>
        </w:rPr>
      </w:pPr>
      <w:r w:rsidRPr="00B71639">
        <w:rPr>
          <w:rFonts w:cstheme="minorHAnsi"/>
        </w:rPr>
        <w:t>La clase tiene que implementar la interfaz Serializable</w:t>
      </w:r>
      <w:r>
        <w:rPr>
          <w:rFonts w:cstheme="minorHAnsi"/>
        </w:rPr>
        <w:t>.</w:t>
      </w:r>
    </w:p>
    <w:p w14:paraId="043B7486" w14:textId="5418D122" w:rsidR="00B71639" w:rsidRDefault="00E3390A" w:rsidP="00B71639">
      <w:pPr>
        <w:pStyle w:val="Prrafodelista"/>
        <w:spacing w:line="360" w:lineRule="auto"/>
        <w:rPr>
          <w:rFonts w:cstheme="minorHAnsi"/>
          <w:lang w:val="es-ES_tradnl"/>
        </w:rPr>
      </w:pPr>
      <w:r>
        <w:rPr>
          <w:noProof/>
        </w:rPr>
        <w:drawing>
          <wp:inline distT="0" distB="0" distL="0" distR="0" wp14:anchorId="571BF07F" wp14:editId="0CBDB9C1">
            <wp:extent cx="3930650" cy="124427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37671" cy="1246498"/>
                    </a:xfrm>
                    <a:prstGeom prst="rect">
                      <a:avLst/>
                    </a:prstGeom>
                  </pic:spPr>
                </pic:pic>
              </a:graphicData>
            </a:graphic>
          </wp:inline>
        </w:drawing>
      </w:r>
    </w:p>
    <w:p w14:paraId="5C5DD43D" w14:textId="519A54D3" w:rsidR="00B71639" w:rsidRDefault="00B71639" w:rsidP="00B71639">
      <w:pPr>
        <w:pStyle w:val="Prrafodelista"/>
        <w:spacing w:line="360" w:lineRule="auto"/>
        <w:rPr>
          <w:rFonts w:cstheme="minorHAnsi"/>
          <w:lang w:val="es-ES_tradnl"/>
        </w:rPr>
      </w:pPr>
      <w:r>
        <w:rPr>
          <w:rFonts w:cstheme="minorHAnsi"/>
          <w:lang w:val="es-ES_tradnl"/>
        </w:rPr>
        <w:t>Si ahora nos vamos a la clase que define nuestro objeto, tenemos que añadirle la anotación @IdClass (nombreDeLaClase.class) para saber a qué clase hace referencia. Además, debemos anotar las variables que forman parte de la clave compuesta con @Id.</w:t>
      </w:r>
    </w:p>
    <w:p w14:paraId="28B50C4E" w14:textId="5B474702" w:rsidR="00B71639" w:rsidRPr="00B71639" w:rsidRDefault="00B71639" w:rsidP="00B71639">
      <w:pPr>
        <w:pStyle w:val="Prrafodelista"/>
        <w:spacing w:line="360" w:lineRule="auto"/>
        <w:rPr>
          <w:rFonts w:cstheme="minorHAnsi"/>
          <w:lang w:val="es-ES_tradnl"/>
        </w:rPr>
      </w:pPr>
      <w:r>
        <w:rPr>
          <w:noProof/>
        </w:rPr>
        <w:drawing>
          <wp:inline distT="0" distB="0" distL="0" distR="0" wp14:anchorId="587BF682" wp14:editId="4BE1F999">
            <wp:extent cx="5400040" cy="203835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2038350"/>
                    </a:xfrm>
                    <a:prstGeom prst="rect">
                      <a:avLst/>
                    </a:prstGeom>
                  </pic:spPr>
                </pic:pic>
              </a:graphicData>
            </a:graphic>
          </wp:inline>
        </w:drawing>
      </w:r>
    </w:p>
    <w:p w14:paraId="24DD1649" w14:textId="77777777" w:rsidR="00A55A4E" w:rsidRDefault="00A55A4E" w:rsidP="00A55A4E">
      <w:pPr>
        <w:pStyle w:val="Prrafodelista"/>
        <w:spacing w:line="360" w:lineRule="auto"/>
        <w:ind w:left="360"/>
        <w:rPr>
          <w:rFonts w:cstheme="minorHAnsi"/>
          <w:lang w:val="es-ES_tradnl"/>
        </w:rPr>
      </w:pPr>
    </w:p>
    <w:p w14:paraId="7C5C4512" w14:textId="527AAF6B" w:rsidR="009C33EF" w:rsidRDefault="009C33EF" w:rsidP="00677CD5">
      <w:pPr>
        <w:pStyle w:val="Prrafodelista"/>
        <w:numPr>
          <w:ilvl w:val="0"/>
          <w:numId w:val="5"/>
        </w:numPr>
        <w:spacing w:line="360" w:lineRule="auto"/>
        <w:rPr>
          <w:rFonts w:cstheme="minorHAnsi"/>
          <w:lang w:val="es-ES_tradnl"/>
        </w:rPr>
      </w:pPr>
      <w:r>
        <w:rPr>
          <w:rFonts w:cstheme="minorHAnsi"/>
          <w:lang w:val="es-ES_tradnl"/>
        </w:rPr>
        <w:t>OpenAPI 3.0</w:t>
      </w:r>
    </w:p>
    <w:p w14:paraId="610BBA01" w14:textId="0597B523" w:rsidR="009C33EF" w:rsidRDefault="009C33EF" w:rsidP="009C33EF">
      <w:pPr>
        <w:pStyle w:val="Prrafodelista"/>
        <w:spacing w:line="360" w:lineRule="auto"/>
        <w:ind w:left="360"/>
        <w:rPr>
          <w:rFonts w:cstheme="minorHAnsi"/>
          <w:lang w:val="es-ES_tradnl"/>
        </w:rPr>
      </w:pPr>
      <w:r>
        <w:rPr>
          <w:rFonts w:cstheme="minorHAnsi"/>
          <w:lang w:val="es-ES_tradnl"/>
        </w:rPr>
        <w:t xml:space="preserve">Estándar </w:t>
      </w:r>
      <w:r w:rsidR="00217C67">
        <w:rPr>
          <w:rFonts w:cstheme="minorHAnsi"/>
          <w:lang w:val="es-ES_tradnl"/>
        </w:rPr>
        <w:t xml:space="preserve">que proporciona un marco común </w:t>
      </w:r>
      <w:r>
        <w:rPr>
          <w:rFonts w:cstheme="minorHAnsi"/>
          <w:lang w:val="es-ES_tradnl"/>
        </w:rPr>
        <w:t>para la descripción de interfaces de programación o APIs.</w:t>
      </w:r>
    </w:p>
    <w:p w14:paraId="067A9C18" w14:textId="4FA6F40A" w:rsidR="00217C67" w:rsidRDefault="009C33EF" w:rsidP="009C33EF">
      <w:pPr>
        <w:pStyle w:val="Prrafodelista"/>
        <w:spacing w:line="360" w:lineRule="auto"/>
        <w:ind w:left="360"/>
        <w:rPr>
          <w:rFonts w:cstheme="minorHAnsi"/>
          <w:lang w:val="es-ES_tradnl"/>
        </w:rPr>
      </w:pPr>
      <w:r>
        <w:rPr>
          <w:rFonts w:cstheme="minorHAnsi"/>
          <w:lang w:val="es-ES_tradnl"/>
        </w:rPr>
        <w:t>Puede usarse para describir, desarrollar, probar y documentar las API compatibles con servicios REST.</w:t>
      </w:r>
    </w:p>
    <w:p w14:paraId="52ED0EEE" w14:textId="078714F2" w:rsidR="008869F3" w:rsidRDefault="008869F3" w:rsidP="009C33EF">
      <w:pPr>
        <w:pStyle w:val="Prrafodelista"/>
        <w:spacing w:line="360" w:lineRule="auto"/>
        <w:ind w:left="360"/>
        <w:rPr>
          <w:rFonts w:cstheme="minorHAnsi"/>
          <w:lang w:val="es-ES_tradnl"/>
        </w:rPr>
      </w:pPr>
      <w:r>
        <w:rPr>
          <w:rFonts w:cstheme="minorHAnsi"/>
          <w:lang w:val="es-ES_tradnl"/>
        </w:rPr>
        <w:t>La definición de la API se debe plasmar en un documento en formato YAML o JSON.</w:t>
      </w:r>
    </w:p>
    <w:p w14:paraId="643B3FBC" w14:textId="75F260D6" w:rsidR="005F2635" w:rsidRDefault="005F2635" w:rsidP="009C33EF">
      <w:pPr>
        <w:pStyle w:val="Prrafodelista"/>
        <w:spacing w:line="360" w:lineRule="auto"/>
        <w:ind w:left="360"/>
        <w:rPr>
          <w:rFonts w:cstheme="minorHAnsi"/>
          <w:lang w:val="es-ES_tradnl"/>
        </w:rPr>
      </w:pPr>
      <w:r>
        <w:rPr>
          <w:rFonts w:cstheme="minorHAnsi"/>
          <w:lang w:val="es-ES_tradnl"/>
        </w:rPr>
        <w:t>Tendrá la siguiente estructura:</w:t>
      </w:r>
    </w:p>
    <w:p w14:paraId="6E79D94A" w14:textId="00898B9B" w:rsidR="005F2635" w:rsidRDefault="005F2635" w:rsidP="009C33EF">
      <w:pPr>
        <w:pStyle w:val="Prrafodelista"/>
        <w:spacing w:line="360" w:lineRule="auto"/>
        <w:ind w:left="360"/>
        <w:rPr>
          <w:rFonts w:cstheme="minorHAnsi"/>
          <w:lang w:val="es-ES_tradnl"/>
        </w:rPr>
      </w:pPr>
      <w:r>
        <w:rPr>
          <w:noProof/>
        </w:rPr>
        <w:drawing>
          <wp:inline distT="0" distB="0" distL="0" distR="0" wp14:anchorId="0E053BC6" wp14:editId="5438F746">
            <wp:extent cx="5067300" cy="3693814"/>
            <wp:effectExtent l="0" t="0" r="0" b="1905"/>
            <wp:docPr id="113" name="Imagen 113" descr="&quot;Estructura de objetos que componen la definición de una API para OpenAPI 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structura de objetos que componen la definición de una API para OpenAPI 3.0&quo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98231" cy="3716361"/>
                    </a:xfrm>
                    <a:prstGeom prst="rect">
                      <a:avLst/>
                    </a:prstGeom>
                    <a:noFill/>
                    <a:ln>
                      <a:noFill/>
                    </a:ln>
                  </pic:spPr>
                </pic:pic>
              </a:graphicData>
            </a:graphic>
          </wp:inline>
        </w:drawing>
      </w:r>
    </w:p>
    <w:p w14:paraId="00CCDE9B" w14:textId="77777777" w:rsidR="009C33EF" w:rsidRDefault="009C33EF" w:rsidP="009C33EF">
      <w:pPr>
        <w:pStyle w:val="Prrafodelista"/>
        <w:spacing w:line="360" w:lineRule="auto"/>
        <w:ind w:left="360"/>
        <w:rPr>
          <w:rFonts w:cstheme="minorHAnsi"/>
          <w:lang w:val="es-ES_tradnl"/>
        </w:rPr>
      </w:pPr>
    </w:p>
    <w:p w14:paraId="6A7D10FE" w14:textId="341E5070" w:rsidR="00D7672A" w:rsidRDefault="00D7672A" w:rsidP="00677CD5">
      <w:pPr>
        <w:pStyle w:val="Prrafodelista"/>
        <w:numPr>
          <w:ilvl w:val="0"/>
          <w:numId w:val="5"/>
        </w:numPr>
        <w:spacing w:line="360" w:lineRule="auto"/>
        <w:rPr>
          <w:rFonts w:cstheme="minorHAnsi"/>
          <w:lang w:val="es-ES_tradnl"/>
        </w:rPr>
      </w:pPr>
      <w:r>
        <w:rPr>
          <w:rFonts w:cstheme="minorHAnsi"/>
          <w:lang w:val="es-ES_tradnl"/>
        </w:rPr>
        <w:t>Cómo crear clases con OpenAPI</w:t>
      </w:r>
    </w:p>
    <w:p w14:paraId="0A009E99" w14:textId="436A2A5A" w:rsidR="00D7672A" w:rsidRDefault="00D7672A" w:rsidP="00D7672A">
      <w:pPr>
        <w:pStyle w:val="Prrafodelista"/>
        <w:spacing w:line="360" w:lineRule="auto"/>
        <w:ind w:left="360"/>
        <w:rPr>
          <w:rFonts w:cstheme="minorHAnsi"/>
          <w:lang w:val="es-ES_tradnl"/>
        </w:rPr>
      </w:pPr>
      <w:r>
        <w:rPr>
          <w:rFonts w:cstheme="minorHAnsi"/>
          <w:lang w:val="es-ES_tradnl"/>
        </w:rPr>
        <w:t>Una vez tenemos nuestro archivo YALM, lo que tenemos que hacer es generar las clases que se recogen en él.</w:t>
      </w:r>
    </w:p>
    <w:p w14:paraId="5AE7A6EB" w14:textId="5146B311" w:rsidR="00D7672A" w:rsidRDefault="00D7672A" w:rsidP="00D7672A">
      <w:pPr>
        <w:pStyle w:val="Prrafodelista"/>
        <w:spacing w:line="360" w:lineRule="auto"/>
        <w:ind w:left="360"/>
        <w:rPr>
          <w:rFonts w:cstheme="minorHAnsi"/>
          <w:lang w:val="es-ES_tradnl"/>
        </w:rPr>
      </w:pPr>
      <w:r>
        <w:rPr>
          <w:rFonts w:cstheme="minorHAnsi"/>
          <w:lang w:val="es-ES_tradnl"/>
        </w:rPr>
        <w:t>Para ello, creamos un proyecto de Spring Boot con las dependencias necesarias.</w:t>
      </w:r>
    </w:p>
    <w:p w14:paraId="20506BF8" w14:textId="1749B635" w:rsidR="00D7672A" w:rsidRDefault="00D7672A" w:rsidP="00D7672A">
      <w:pPr>
        <w:pStyle w:val="Prrafodelista"/>
        <w:spacing w:line="360" w:lineRule="auto"/>
        <w:ind w:left="360"/>
        <w:rPr>
          <w:rFonts w:cstheme="minorHAnsi"/>
          <w:lang w:val="es-ES_tradnl"/>
        </w:rPr>
      </w:pPr>
      <w:r>
        <w:rPr>
          <w:rFonts w:cstheme="minorHAnsi"/>
          <w:lang w:val="es-ES_tradnl"/>
        </w:rPr>
        <w:t>Añadimos el plugin que va a ejecutar nuestro proyecto:</w:t>
      </w:r>
    </w:p>
    <w:p w14:paraId="01DFD6E4" w14:textId="5C802CF3" w:rsidR="00D7672A" w:rsidRDefault="00D7672A" w:rsidP="00D7672A">
      <w:pPr>
        <w:pStyle w:val="Prrafodelista"/>
        <w:spacing w:line="360" w:lineRule="auto"/>
        <w:ind w:left="360"/>
        <w:rPr>
          <w:rFonts w:cstheme="minorHAnsi"/>
          <w:lang w:val="es-ES_tradnl"/>
        </w:rPr>
      </w:pPr>
      <w:r>
        <w:rPr>
          <w:noProof/>
        </w:rPr>
        <w:drawing>
          <wp:inline distT="0" distB="0" distL="0" distR="0" wp14:anchorId="1CABF4A7" wp14:editId="74863A86">
            <wp:extent cx="5387340" cy="3250565"/>
            <wp:effectExtent l="0" t="0" r="3810" b="698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235" t="967"/>
                    <a:stretch/>
                  </pic:blipFill>
                  <pic:spPr bwMode="auto">
                    <a:xfrm>
                      <a:off x="0" y="0"/>
                      <a:ext cx="5387340" cy="3250565"/>
                    </a:xfrm>
                    <a:prstGeom prst="rect">
                      <a:avLst/>
                    </a:prstGeom>
                    <a:ln>
                      <a:noFill/>
                    </a:ln>
                    <a:extLst>
                      <a:ext uri="{53640926-AAD7-44D8-BBD7-CCE9431645EC}">
                        <a14:shadowObscured xmlns:a14="http://schemas.microsoft.com/office/drawing/2010/main"/>
                      </a:ext>
                    </a:extLst>
                  </pic:spPr>
                </pic:pic>
              </a:graphicData>
            </a:graphic>
          </wp:inline>
        </w:drawing>
      </w:r>
    </w:p>
    <w:p w14:paraId="3C49534C" w14:textId="5EA17D4C" w:rsidR="00D7672A" w:rsidRDefault="00D7672A" w:rsidP="00D7672A">
      <w:pPr>
        <w:pStyle w:val="Prrafodelista"/>
        <w:spacing w:line="360" w:lineRule="auto"/>
        <w:ind w:left="360"/>
        <w:rPr>
          <w:rFonts w:cstheme="minorHAnsi"/>
          <w:lang w:val="es-ES_tradnl"/>
        </w:rPr>
      </w:pPr>
      <w:r>
        <w:rPr>
          <w:rFonts w:cstheme="minorHAnsi"/>
          <w:lang w:val="es-ES_tradnl"/>
        </w:rPr>
        <w:t>Nos posicionamos en el directorio sobre el pom -&gt; Run As -&gt; Maven clean -&gt; Maven install.</w:t>
      </w:r>
    </w:p>
    <w:p w14:paraId="7450B475" w14:textId="011DCC23" w:rsidR="00D7672A" w:rsidRDefault="00D7672A" w:rsidP="00D7672A">
      <w:pPr>
        <w:pStyle w:val="Prrafodelista"/>
        <w:spacing w:line="360" w:lineRule="auto"/>
        <w:ind w:left="360"/>
        <w:rPr>
          <w:rFonts w:cstheme="minorHAnsi"/>
          <w:lang w:val="es-ES_tradnl"/>
        </w:rPr>
      </w:pPr>
      <w:r>
        <w:rPr>
          <w:rFonts w:cstheme="minorHAnsi"/>
          <w:lang w:val="es-ES_tradnl"/>
        </w:rPr>
        <w:t>Una vez hecho esto, solo nos queda esperar a que se generen las clases.</w:t>
      </w:r>
    </w:p>
    <w:p w14:paraId="6F2D11C9" w14:textId="17CE4AFB" w:rsidR="00D7672A" w:rsidRDefault="00D7672A" w:rsidP="00D7672A">
      <w:pPr>
        <w:pStyle w:val="Prrafodelista"/>
        <w:spacing w:line="360" w:lineRule="auto"/>
        <w:ind w:left="360"/>
        <w:rPr>
          <w:rFonts w:cstheme="minorHAnsi"/>
          <w:lang w:val="es-ES_tradnl"/>
        </w:rPr>
      </w:pPr>
      <w:r>
        <w:rPr>
          <w:rFonts w:cstheme="minorHAnsi"/>
          <w:lang w:val="es-ES_tradnl"/>
        </w:rPr>
        <w:t>Aparecerán dentro de la carpeta target:</w:t>
      </w:r>
    </w:p>
    <w:p w14:paraId="601F3D4C" w14:textId="65536759" w:rsidR="00D7672A" w:rsidRDefault="00D7672A" w:rsidP="00D7672A">
      <w:pPr>
        <w:pStyle w:val="Prrafodelista"/>
        <w:spacing w:line="360" w:lineRule="auto"/>
        <w:ind w:left="360"/>
        <w:rPr>
          <w:rFonts w:cstheme="minorHAnsi"/>
          <w:lang w:val="es-ES_tradnl"/>
        </w:rPr>
      </w:pPr>
      <w:r>
        <w:rPr>
          <w:noProof/>
        </w:rPr>
        <w:drawing>
          <wp:inline distT="0" distB="0" distL="0" distR="0" wp14:anchorId="4BB0B000" wp14:editId="17266EC2">
            <wp:extent cx="3835400" cy="275186"/>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99427" cy="279780"/>
                    </a:xfrm>
                    <a:prstGeom prst="rect">
                      <a:avLst/>
                    </a:prstGeom>
                  </pic:spPr>
                </pic:pic>
              </a:graphicData>
            </a:graphic>
          </wp:inline>
        </w:drawing>
      </w:r>
    </w:p>
    <w:p w14:paraId="74BD5CF3" w14:textId="77777777" w:rsidR="00D7672A" w:rsidRDefault="00D7672A" w:rsidP="00D7672A">
      <w:pPr>
        <w:pStyle w:val="Prrafodelista"/>
        <w:spacing w:line="360" w:lineRule="auto"/>
        <w:ind w:left="360"/>
        <w:rPr>
          <w:rFonts w:cstheme="minorHAnsi"/>
          <w:lang w:val="es-ES_tradnl"/>
        </w:rPr>
      </w:pPr>
    </w:p>
    <w:p w14:paraId="4D9EB297" w14:textId="64F52CC7" w:rsidR="007D448F" w:rsidRDefault="007D448F" w:rsidP="00677CD5">
      <w:pPr>
        <w:pStyle w:val="Prrafodelista"/>
        <w:numPr>
          <w:ilvl w:val="0"/>
          <w:numId w:val="5"/>
        </w:numPr>
        <w:spacing w:line="360" w:lineRule="auto"/>
        <w:rPr>
          <w:rFonts w:cstheme="minorHAnsi"/>
          <w:lang w:val="es-ES_tradnl"/>
        </w:rPr>
      </w:pPr>
      <w:r>
        <w:rPr>
          <w:rFonts w:cstheme="minorHAnsi"/>
          <w:lang w:val="es-ES_tradnl"/>
        </w:rPr>
        <w:t>MapStruct</w:t>
      </w:r>
    </w:p>
    <w:p w14:paraId="2CC3C08F" w14:textId="1A6604D2" w:rsidR="007D448F" w:rsidRDefault="007D448F" w:rsidP="007D448F">
      <w:pPr>
        <w:pStyle w:val="Prrafodelista"/>
        <w:spacing w:line="360" w:lineRule="auto"/>
        <w:ind w:left="360"/>
        <w:rPr>
          <w:rFonts w:cstheme="minorHAnsi"/>
          <w:lang w:val="es-ES_tradnl"/>
        </w:rPr>
      </w:pPr>
      <w:r>
        <w:rPr>
          <w:rFonts w:cstheme="minorHAnsi"/>
          <w:lang w:val="es-ES_tradnl"/>
        </w:rPr>
        <w:t>Generador de código que simplifica la implementación de mapeos entre tipos de Java Beans.</w:t>
      </w:r>
    </w:p>
    <w:p w14:paraId="56D39D5E" w14:textId="3EE645CD" w:rsidR="007D448F" w:rsidRDefault="007D448F" w:rsidP="007D448F">
      <w:pPr>
        <w:pStyle w:val="Prrafodelista"/>
        <w:spacing w:line="360" w:lineRule="auto"/>
        <w:ind w:left="360"/>
        <w:rPr>
          <w:rFonts w:cstheme="minorHAnsi"/>
          <w:lang w:val="es-ES_tradnl"/>
        </w:rPr>
      </w:pPr>
      <w:r>
        <w:rPr>
          <w:rFonts w:cstheme="minorHAnsi"/>
          <w:lang w:val="es-ES_tradnl"/>
        </w:rPr>
        <w:t>Funciona en tiempo de compilación.</w:t>
      </w:r>
    </w:p>
    <w:p w14:paraId="231097A0" w14:textId="46812DE3" w:rsidR="007D448F" w:rsidRDefault="007D448F" w:rsidP="007D448F">
      <w:pPr>
        <w:pStyle w:val="Prrafodelista"/>
        <w:spacing w:line="360" w:lineRule="auto"/>
        <w:ind w:left="360"/>
        <w:rPr>
          <w:rFonts w:cstheme="minorHAnsi"/>
          <w:lang w:val="es-ES_tradnl"/>
        </w:rPr>
      </w:pPr>
      <w:r>
        <w:rPr>
          <w:rFonts w:cstheme="minorHAnsi"/>
          <w:lang w:val="es-ES_tradnl"/>
        </w:rPr>
        <w:t>Para poder utilizarlo, debemos añadir la siguiente dependencia:</w:t>
      </w:r>
    </w:p>
    <w:p w14:paraId="643FA670" w14:textId="54409657" w:rsidR="007D448F" w:rsidRDefault="007D448F" w:rsidP="007D448F">
      <w:pPr>
        <w:pStyle w:val="Prrafodelista"/>
        <w:spacing w:line="360" w:lineRule="auto"/>
        <w:ind w:left="360"/>
        <w:rPr>
          <w:rFonts w:cstheme="minorHAnsi"/>
          <w:lang w:val="es-ES_tradnl"/>
        </w:rPr>
      </w:pPr>
      <w:r>
        <w:rPr>
          <w:noProof/>
        </w:rPr>
        <w:drawing>
          <wp:inline distT="0" distB="0" distL="0" distR="0" wp14:anchorId="5B6EAAA9" wp14:editId="50EA5011">
            <wp:extent cx="2908300" cy="871313"/>
            <wp:effectExtent l="0" t="0" r="6350"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59064" cy="886522"/>
                    </a:xfrm>
                    <a:prstGeom prst="rect">
                      <a:avLst/>
                    </a:prstGeom>
                  </pic:spPr>
                </pic:pic>
              </a:graphicData>
            </a:graphic>
          </wp:inline>
        </w:drawing>
      </w:r>
    </w:p>
    <w:p w14:paraId="7AE721F2" w14:textId="77777777" w:rsidR="007D448F" w:rsidRDefault="007D448F" w:rsidP="007D448F">
      <w:pPr>
        <w:pStyle w:val="Prrafodelista"/>
        <w:spacing w:line="360" w:lineRule="auto"/>
        <w:ind w:left="360"/>
        <w:rPr>
          <w:rFonts w:cstheme="minorHAnsi"/>
          <w:lang w:val="es-ES_tradnl"/>
        </w:rPr>
      </w:pPr>
      <w:r>
        <w:rPr>
          <w:rFonts w:cstheme="minorHAnsi"/>
          <w:lang w:val="es-ES_tradnl"/>
        </w:rPr>
        <w:t>Además, debemos agregar la sección annotationProcessorPaths a la configuración del complemento de maven-compiler-plugin.</w:t>
      </w:r>
    </w:p>
    <w:p w14:paraId="4CD46258" w14:textId="6A1B6A25" w:rsidR="007D448F" w:rsidRDefault="007D448F" w:rsidP="007D448F">
      <w:pPr>
        <w:pStyle w:val="Prrafodelista"/>
        <w:spacing w:line="360" w:lineRule="auto"/>
        <w:ind w:left="360"/>
        <w:rPr>
          <w:rFonts w:cstheme="minorHAnsi"/>
          <w:lang w:val="es-ES_tradnl"/>
        </w:rPr>
      </w:pPr>
      <w:r>
        <w:rPr>
          <w:rFonts w:cstheme="minorHAnsi"/>
          <w:lang w:val="es-ES_tradnl"/>
        </w:rPr>
        <w:t>Se utiliza para generar la implementación del mapeador durante la compilación.</w:t>
      </w:r>
    </w:p>
    <w:p w14:paraId="38C3F24C" w14:textId="3C676CB8" w:rsidR="007D448F" w:rsidRDefault="007D448F" w:rsidP="007D448F">
      <w:pPr>
        <w:pStyle w:val="Prrafodelista"/>
        <w:spacing w:line="360" w:lineRule="auto"/>
        <w:ind w:left="360"/>
        <w:rPr>
          <w:rFonts w:cstheme="minorHAnsi"/>
          <w:lang w:val="es-ES_tradnl"/>
        </w:rPr>
      </w:pPr>
      <w:r>
        <w:rPr>
          <w:noProof/>
        </w:rPr>
        <w:drawing>
          <wp:inline distT="0" distB="0" distL="0" distR="0" wp14:anchorId="66C29B45" wp14:editId="245A5413">
            <wp:extent cx="4184650" cy="2592771"/>
            <wp:effectExtent l="0" t="0" r="635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194053" cy="2598597"/>
                    </a:xfrm>
                    <a:prstGeom prst="rect">
                      <a:avLst/>
                    </a:prstGeom>
                  </pic:spPr>
                </pic:pic>
              </a:graphicData>
            </a:graphic>
          </wp:inline>
        </w:drawing>
      </w:r>
    </w:p>
    <w:p w14:paraId="35EEC420" w14:textId="12F95101" w:rsidR="007D448F" w:rsidRDefault="007D448F" w:rsidP="007D448F">
      <w:pPr>
        <w:pStyle w:val="Prrafodelista"/>
        <w:spacing w:line="360" w:lineRule="auto"/>
        <w:ind w:left="360"/>
        <w:rPr>
          <w:rFonts w:cstheme="minorHAnsi"/>
          <w:lang w:val="es-ES_tradnl"/>
        </w:rPr>
      </w:pPr>
      <w:r>
        <w:rPr>
          <w:rFonts w:cstheme="minorHAnsi"/>
          <w:lang w:val="es-ES_tradnl"/>
        </w:rPr>
        <w:t xml:space="preserve">Si estamos utilizando lombok para generar </w:t>
      </w:r>
      <w:r w:rsidR="00106C67">
        <w:rPr>
          <w:rFonts w:cstheme="minorHAnsi"/>
          <w:lang w:val="es-ES_tradnl"/>
        </w:rPr>
        <w:t xml:space="preserve">las </w:t>
      </w:r>
      <w:r>
        <w:rPr>
          <w:rFonts w:cstheme="minorHAnsi"/>
          <w:lang w:val="es-ES_tradnl"/>
        </w:rPr>
        <w:t>clases que están implicadas en el mapeo, tenemos que añadir nuevas dependencias dentro de annotationProcessorPaths.</w:t>
      </w:r>
    </w:p>
    <w:p w14:paraId="07DA31E7" w14:textId="0C7B7691" w:rsidR="007D448F" w:rsidRDefault="00106C67" w:rsidP="007D448F">
      <w:pPr>
        <w:pStyle w:val="Prrafodelista"/>
        <w:spacing w:line="360" w:lineRule="auto"/>
        <w:ind w:left="360"/>
        <w:rPr>
          <w:rFonts w:cstheme="minorHAnsi"/>
          <w:lang w:val="es-ES_tradnl"/>
        </w:rPr>
      </w:pPr>
      <w:r>
        <w:rPr>
          <w:noProof/>
        </w:rPr>
        <w:drawing>
          <wp:inline distT="0" distB="0" distL="0" distR="0" wp14:anchorId="7033AEA4" wp14:editId="5E47470B">
            <wp:extent cx="4362093" cy="4083050"/>
            <wp:effectExtent l="0" t="0" r="63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72927" cy="4093191"/>
                    </a:xfrm>
                    <a:prstGeom prst="rect">
                      <a:avLst/>
                    </a:prstGeom>
                  </pic:spPr>
                </pic:pic>
              </a:graphicData>
            </a:graphic>
          </wp:inline>
        </w:drawing>
      </w:r>
    </w:p>
    <w:p w14:paraId="77803FDC" w14:textId="4F42F8F1" w:rsidR="00A72B38" w:rsidRDefault="00A72B38" w:rsidP="007D448F">
      <w:pPr>
        <w:pStyle w:val="Prrafodelista"/>
        <w:spacing w:line="360" w:lineRule="auto"/>
        <w:ind w:left="360"/>
        <w:rPr>
          <w:rFonts w:cstheme="minorHAnsi"/>
          <w:lang w:val="es-ES_tradnl"/>
        </w:rPr>
      </w:pPr>
      <w:r>
        <w:rPr>
          <w:rFonts w:cstheme="minorHAnsi"/>
          <w:lang w:val="es-ES_tradnl"/>
        </w:rPr>
        <w:t>Una vez tenemos configurado nuestro proyecto, vamos a crear el mapeador.</w:t>
      </w:r>
    </w:p>
    <w:p w14:paraId="575503C6" w14:textId="3F537342" w:rsidR="00A72B38" w:rsidRDefault="00A72B38" w:rsidP="007D448F">
      <w:pPr>
        <w:pStyle w:val="Prrafodelista"/>
        <w:spacing w:line="360" w:lineRule="auto"/>
        <w:ind w:left="360"/>
        <w:rPr>
          <w:rFonts w:cstheme="minorHAnsi"/>
          <w:lang w:val="es-ES_tradnl"/>
        </w:rPr>
      </w:pPr>
      <w:r>
        <w:rPr>
          <w:rFonts w:cstheme="minorHAnsi"/>
          <w:lang w:val="es-ES_tradnl"/>
        </w:rPr>
        <w:t>Generamos una interfaz que anotaremos con @Mapper.</w:t>
      </w:r>
    </w:p>
    <w:p w14:paraId="7F797FA4" w14:textId="09F19701" w:rsidR="00A72B38" w:rsidRDefault="00A72B38" w:rsidP="007D448F">
      <w:pPr>
        <w:pStyle w:val="Prrafodelista"/>
        <w:spacing w:line="360" w:lineRule="auto"/>
        <w:ind w:left="360"/>
        <w:rPr>
          <w:rFonts w:cstheme="minorHAnsi"/>
          <w:lang w:val="es-ES_tradnl"/>
        </w:rPr>
      </w:pPr>
      <w:r>
        <w:rPr>
          <w:noProof/>
        </w:rPr>
        <w:drawing>
          <wp:inline distT="0" distB="0" distL="0" distR="0" wp14:anchorId="143ABCDC" wp14:editId="06CAA203">
            <wp:extent cx="2990850" cy="371073"/>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67629" cy="380599"/>
                    </a:xfrm>
                    <a:prstGeom prst="rect">
                      <a:avLst/>
                    </a:prstGeom>
                  </pic:spPr>
                </pic:pic>
              </a:graphicData>
            </a:graphic>
          </wp:inline>
        </w:drawing>
      </w:r>
    </w:p>
    <w:p w14:paraId="5AA73C0B" w14:textId="6A5F3DBE" w:rsidR="00A72B38" w:rsidRDefault="00A72B38" w:rsidP="007D448F">
      <w:pPr>
        <w:pStyle w:val="Prrafodelista"/>
        <w:spacing w:line="360" w:lineRule="auto"/>
        <w:ind w:left="360"/>
        <w:rPr>
          <w:rFonts w:cstheme="minorHAnsi"/>
          <w:lang w:val="es-ES_tradnl"/>
        </w:rPr>
      </w:pPr>
      <w:r>
        <w:rPr>
          <w:rFonts w:cstheme="minorHAnsi"/>
          <w:lang w:val="es-ES_tradnl"/>
        </w:rPr>
        <w:t>Dentro, escribiremos los métodos necesarios para cubrir los mapeos que necesitamos.</w:t>
      </w:r>
    </w:p>
    <w:p w14:paraId="3214EBC2" w14:textId="2196AC5E" w:rsidR="00A72B38" w:rsidRDefault="00A72B38" w:rsidP="007D448F">
      <w:pPr>
        <w:pStyle w:val="Prrafodelista"/>
        <w:spacing w:line="360" w:lineRule="auto"/>
        <w:ind w:left="360"/>
        <w:rPr>
          <w:rFonts w:cstheme="minorHAnsi"/>
          <w:lang w:val="es-ES_tradnl"/>
        </w:rPr>
      </w:pPr>
      <w:r>
        <w:rPr>
          <w:noProof/>
        </w:rPr>
        <w:drawing>
          <wp:inline distT="0" distB="0" distL="0" distR="0" wp14:anchorId="2C5F4B9F" wp14:editId="0C4EE13B">
            <wp:extent cx="5400040" cy="343535"/>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343535"/>
                    </a:xfrm>
                    <a:prstGeom prst="rect">
                      <a:avLst/>
                    </a:prstGeom>
                  </pic:spPr>
                </pic:pic>
              </a:graphicData>
            </a:graphic>
          </wp:inline>
        </w:drawing>
      </w:r>
    </w:p>
    <w:p w14:paraId="46221B2F" w14:textId="62D0A3B9" w:rsidR="00A72B38" w:rsidRDefault="00A72B38" w:rsidP="007D448F">
      <w:pPr>
        <w:pStyle w:val="Prrafodelista"/>
        <w:spacing w:line="360" w:lineRule="auto"/>
        <w:ind w:left="360"/>
        <w:rPr>
          <w:rFonts w:cstheme="minorHAnsi"/>
          <w:lang w:val="es-ES_tradnl"/>
        </w:rPr>
      </w:pPr>
      <w:r>
        <w:rPr>
          <w:rFonts w:cstheme="minorHAnsi"/>
          <w:lang w:val="es-ES_tradnl"/>
        </w:rPr>
        <w:t>Al ejecutar nuestra aplicación, se creará la implementación de nuestro mapeador.</w:t>
      </w:r>
    </w:p>
    <w:p w14:paraId="7925DA27" w14:textId="24919488" w:rsidR="00A72B38" w:rsidRDefault="00A72B38" w:rsidP="007D448F">
      <w:pPr>
        <w:pStyle w:val="Prrafodelista"/>
        <w:spacing w:line="360" w:lineRule="auto"/>
        <w:ind w:left="360"/>
        <w:rPr>
          <w:rFonts w:cstheme="minorHAnsi"/>
          <w:lang w:val="es-ES_tradnl"/>
        </w:rPr>
      </w:pPr>
      <w:r>
        <w:rPr>
          <w:noProof/>
        </w:rPr>
        <w:drawing>
          <wp:inline distT="0" distB="0" distL="0" distR="0" wp14:anchorId="7FFBED8F" wp14:editId="373397EF">
            <wp:extent cx="2963985" cy="1409700"/>
            <wp:effectExtent l="0" t="0" r="825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72913" cy="1413946"/>
                    </a:xfrm>
                    <a:prstGeom prst="rect">
                      <a:avLst/>
                    </a:prstGeom>
                  </pic:spPr>
                </pic:pic>
              </a:graphicData>
            </a:graphic>
          </wp:inline>
        </w:drawing>
      </w:r>
    </w:p>
    <w:p w14:paraId="779D81EC" w14:textId="77777777" w:rsidR="007D448F" w:rsidRDefault="007D448F" w:rsidP="007D448F">
      <w:pPr>
        <w:pStyle w:val="Prrafodelista"/>
        <w:spacing w:line="360" w:lineRule="auto"/>
        <w:ind w:left="360"/>
        <w:rPr>
          <w:rFonts w:cstheme="minorHAnsi"/>
          <w:lang w:val="es-ES_tradnl"/>
        </w:rPr>
      </w:pPr>
    </w:p>
    <w:p w14:paraId="5C3429BB" w14:textId="181DE31E"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7936" w14:textId="77777777" w:rsidR="00F664BB" w:rsidRDefault="00F664BB" w:rsidP="00E7241D">
      <w:pPr>
        <w:spacing w:after="0" w:line="240" w:lineRule="auto"/>
      </w:pPr>
      <w:r>
        <w:separator/>
      </w:r>
    </w:p>
  </w:endnote>
  <w:endnote w:type="continuationSeparator" w:id="0">
    <w:p w14:paraId="4B11BC9C" w14:textId="77777777" w:rsidR="00F664BB" w:rsidRDefault="00F664BB"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B565" w14:textId="77777777" w:rsidR="00F664BB" w:rsidRDefault="00F664BB" w:rsidP="00E7241D">
      <w:pPr>
        <w:spacing w:after="0" w:line="240" w:lineRule="auto"/>
      </w:pPr>
      <w:r>
        <w:separator/>
      </w:r>
    </w:p>
  </w:footnote>
  <w:footnote w:type="continuationSeparator" w:id="0">
    <w:p w14:paraId="3F975443" w14:textId="77777777" w:rsidR="00F664BB" w:rsidRDefault="00F664BB"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F664BB" w:rsidRDefault="00F664BB">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2AE0"/>
    <w:rsid w:val="000D3D20"/>
    <w:rsid w:val="000E1C8C"/>
    <w:rsid w:val="000E7EFE"/>
    <w:rsid w:val="000F1861"/>
    <w:rsid w:val="00105D2C"/>
    <w:rsid w:val="00106C67"/>
    <w:rsid w:val="001121D6"/>
    <w:rsid w:val="00113A83"/>
    <w:rsid w:val="00113BB5"/>
    <w:rsid w:val="0012786D"/>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6B25"/>
    <w:rsid w:val="001C730E"/>
    <w:rsid w:val="001D6421"/>
    <w:rsid w:val="001E0BDF"/>
    <w:rsid w:val="001E2F4E"/>
    <w:rsid w:val="001E31B7"/>
    <w:rsid w:val="001E75A1"/>
    <w:rsid w:val="001F0C21"/>
    <w:rsid w:val="001F78FA"/>
    <w:rsid w:val="0020050D"/>
    <w:rsid w:val="00207514"/>
    <w:rsid w:val="00210C2C"/>
    <w:rsid w:val="00211E6B"/>
    <w:rsid w:val="00212763"/>
    <w:rsid w:val="00217C67"/>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1750"/>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3D77"/>
    <w:rsid w:val="00414DF7"/>
    <w:rsid w:val="00415F61"/>
    <w:rsid w:val="00421DE1"/>
    <w:rsid w:val="00442745"/>
    <w:rsid w:val="00442E1A"/>
    <w:rsid w:val="004434A4"/>
    <w:rsid w:val="00451A64"/>
    <w:rsid w:val="004564B1"/>
    <w:rsid w:val="004605E6"/>
    <w:rsid w:val="00466A52"/>
    <w:rsid w:val="00467A3C"/>
    <w:rsid w:val="00471568"/>
    <w:rsid w:val="0047229F"/>
    <w:rsid w:val="00476694"/>
    <w:rsid w:val="004922A7"/>
    <w:rsid w:val="00492338"/>
    <w:rsid w:val="004962A8"/>
    <w:rsid w:val="00497CC7"/>
    <w:rsid w:val="004A43CD"/>
    <w:rsid w:val="004A5336"/>
    <w:rsid w:val="004A5E06"/>
    <w:rsid w:val="004C3820"/>
    <w:rsid w:val="004D025A"/>
    <w:rsid w:val="004E0D3E"/>
    <w:rsid w:val="004E7D94"/>
    <w:rsid w:val="004F07C9"/>
    <w:rsid w:val="004F49AF"/>
    <w:rsid w:val="004F7A31"/>
    <w:rsid w:val="00512D80"/>
    <w:rsid w:val="00526463"/>
    <w:rsid w:val="005273FD"/>
    <w:rsid w:val="00545C7C"/>
    <w:rsid w:val="00546D25"/>
    <w:rsid w:val="0055229B"/>
    <w:rsid w:val="00555A74"/>
    <w:rsid w:val="005568EB"/>
    <w:rsid w:val="00562B38"/>
    <w:rsid w:val="00567F3B"/>
    <w:rsid w:val="005A08B8"/>
    <w:rsid w:val="005A5059"/>
    <w:rsid w:val="005A58A2"/>
    <w:rsid w:val="005B1102"/>
    <w:rsid w:val="005B3990"/>
    <w:rsid w:val="005C2CD1"/>
    <w:rsid w:val="005C6F12"/>
    <w:rsid w:val="005D5B62"/>
    <w:rsid w:val="005F2350"/>
    <w:rsid w:val="005F2635"/>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87278"/>
    <w:rsid w:val="00792B06"/>
    <w:rsid w:val="007960A5"/>
    <w:rsid w:val="007A125B"/>
    <w:rsid w:val="007A3C53"/>
    <w:rsid w:val="007B39AD"/>
    <w:rsid w:val="007C5411"/>
    <w:rsid w:val="007C790E"/>
    <w:rsid w:val="007C7E31"/>
    <w:rsid w:val="007D0C3A"/>
    <w:rsid w:val="007D40B3"/>
    <w:rsid w:val="007D448F"/>
    <w:rsid w:val="007E177B"/>
    <w:rsid w:val="007E3C93"/>
    <w:rsid w:val="007E59EF"/>
    <w:rsid w:val="007F4BC1"/>
    <w:rsid w:val="00803C1E"/>
    <w:rsid w:val="008108F9"/>
    <w:rsid w:val="00810AFD"/>
    <w:rsid w:val="00814375"/>
    <w:rsid w:val="00814B90"/>
    <w:rsid w:val="00820340"/>
    <w:rsid w:val="0083041F"/>
    <w:rsid w:val="00846DBB"/>
    <w:rsid w:val="00857450"/>
    <w:rsid w:val="00880A11"/>
    <w:rsid w:val="00881197"/>
    <w:rsid w:val="008869F3"/>
    <w:rsid w:val="008B7CAE"/>
    <w:rsid w:val="008C2504"/>
    <w:rsid w:val="008C561F"/>
    <w:rsid w:val="008D4315"/>
    <w:rsid w:val="008E1CDE"/>
    <w:rsid w:val="008E1FE6"/>
    <w:rsid w:val="008E546E"/>
    <w:rsid w:val="008E5C20"/>
    <w:rsid w:val="008F33D3"/>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B2620"/>
    <w:rsid w:val="009B32B4"/>
    <w:rsid w:val="009C33EF"/>
    <w:rsid w:val="009C42F5"/>
    <w:rsid w:val="009D50E5"/>
    <w:rsid w:val="009E321C"/>
    <w:rsid w:val="009E79BE"/>
    <w:rsid w:val="009F0878"/>
    <w:rsid w:val="009F1C6F"/>
    <w:rsid w:val="009F7715"/>
    <w:rsid w:val="00A10625"/>
    <w:rsid w:val="00A23E44"/>
    <w:rsid w:val="00A271CF"/>
    <w:rsid w:val="00A32F55"/>
    <w:rsid w:val="00A35609"/>
    <w:rsid w:val="00A35FA0"/>
    <w:rsid w:val="00A5035D"/>
    <w:rsid w:val="00A55A4E"/>
    <w:rsid w:val="00A63F42"/>
    <w:rsid w:val="00A72B38"/>
    <w:rsid w:val="00A75452"/>
    <w:rsid w:val="00A81E3E"/>
    <w:rsid w:val="00A933C3"/>
    <w:rsid w:val="00A937A4"/>
    <w:rsid w:val="00A9690E"/>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46148"/>
    <w:rsid w:val="00B650D8"/>
    <w:rsid w:val="00B71639"/>
    <w:rsid w:val="00B92B86"/>
    <w:rsid w:val="00BB3B92"/>
    <w:rsid w:val="00BC416F"/>
    <w:rsid w:val="00BC4B05"/>
    <w:rsid w:val="00BC6FC2"/>
    <w:rsid w:val="00BD200D"/>
    <w:rsid w:val="00BE240D"/>
    <w:rsid w:val="00BF293D"/>
    <w:rsid w:val="00BF7E45"/>
    <w:rsid w:val="00C02E7E"/>
    <w:rsid w:val="00C13D39"/>
    <w:rsid w:val="00C228F2"/>
    <w:rsid w:val="00C23B29"/>
    <w:rsid w:val="00C36C4A"/>
    <w:rsid w:val="00C40C0B"/>
    <w:rsid w:val="00C44A29"/>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494E"/>
    <w:rsid w:val="00D05D9C"/>
    <w:rsid w:val="00D10A4C"/>
    <w:rsid w:val="00D13CD3"/>
    <w:rsid w:val="00D324E6"/>
    <w:rsid w:val="00D51C74"/>
    <w:rsid w:val="00D6215F"/>
    <w:rsid w:val="00D640A9"/>
    <w:rsid w:val="00D66816"/>
    <w:rsid w:val="00D71B9C"/>
    <w:rsid w:val="00D731ED"/>
    <w:rsid w:val="00D7672A"/>
    <w:rsid w:val="00D81959"/>
    <w:rsid w:val="00D856C6"/>
    <w:rsid w:val="00D90151"/>
    <w:rsid w:val="00DB0C05"/>
    <w:rsid w:val="00DB5D77"/>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3390A"/>
    <w:rsid w:val="00E411E1"/>
    <w:rsid w:val="00E42FE0"/>
    <w:rsid w:val="00E46097"/>
    <w:rsid w:val="00E4729D"/>
    <w:rsid w:val="00E50B9D"/>
    <w:rsid w:val="00E53A88"/>
    <w:rsid w:val="00E64E0B"/>
    <w:rsid w:val="00E656CC"/>
    <w:rsid w:val="00E7241D"/>
    <w:rsid w:val="00E8015B"/>
    <w:rsid w:val="00E83466"/>
    <w:rsid w:val="00E85D21"/>
    <w:rsid w:val="00EB071B"/>
    <w:rsid w:val="00EC1910"/>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664BB"/>
    <w:rsid w:val="00F74046"/>
    <w:rsid w:val="00F74FB6"/>
    <w:rsid w:val="00F7604F"/>
    <w:rsid w:val="00F763FE"/>
    <w:rsid w:val="00F9653D"/>
    <w:rsid w:val="00FE044C"/>
    <w:rsid w:val="00FE04BE"/>
    <w:rsid w:val="00FF2275"/>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 w:type="character" w:customStyle="1" w:styleId="pln">
    <w:name w:val="pln"/>
    <w:basedOn w:val="Fuentedeprrafopredeter"/>
    <w:rsid w:val="00814B90"/>
  </w:style>
  <w:style w:type="character" w:customStyle="1" w:styleId="pun">
    <w:name w:val="pun"/>
    <w:basedOn w:val="Fuentedeprrafopredeter"/>
    <w:rsid w:val="00814B90"/>
  </w:style>
  <w:style w:type="character" w:customStyle="1" w:styleId="kwd">
    <w:name w:val="kwd"/>
    <w:basedOn w:val="Fuentedeprrafopredeter"/>
    <w:rsid w:val="00814B90"/>
  </w:style>
  <w:style w:type="character" w:customStyle="1" w:styleId="lit">
    <w:name w:val="lit"/>
    <w:basedOn w:val="Fuentedeprrafopredeter"/>
    <w:rsid w:val="00814B90"/>
  </w:style>
  <w:style w:type="character" w:styleId="nfasis">
    <w:name w:val="Emphasis"/>
    <w:basedOn w:val="Fuentedeprrafopredeter"/>
    <w:uiPriority w:val="20"/>
    <w:qFormat/>
    <w:rsid w:val="00814B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654675148">
      <w:bodyDiv w:val="1"/>
      <w:marLeft w:val="0"/>
      <w:marRight w:val="0"/>
      <w:marTop w:val="0"/>
      <w:marBottom w:val="0"/>
      <w:divBdr>
        <w:top w:val="none" w:sz="0" w:space="0" w:color="auto"/>
        <w:left w:val="none" w:sz="0" w:space="0" w:color="auto"/>
        <w:bottom w:val="none" w:sz="0" w:space="0" w:color="auto"/>
        <w:right w:val="none" w:sz="0" w:space="0" w:color="auto"/>
      </w:divBdr>
      <w:divsChild>
        <w:div w:id="1132358519">
          <w:marLeft w:val="0"/>
          <w:marRight w:val="0"/>
          <w:marTop w:val="0"/>
          <w:marBottom w:val="0"/>
          <w:divBdr>
            <w:top w:val="none" w:sz="0" w:space="0" w:color="auto"/>
            <w:left w:val="none" w:sz="0" w:space="0" w:color="auto"/>
            <w:bottom w:val="none" w:sz="0" w:space="0" w:color="auto"/>
            <w:right w:val="none" w:sz="0" w:space="0" w:color="auto"/>
          </w:divBdr>
          <w:divsChild>
            <w:div w:id="85539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header" Target="header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jpe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13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gif"/><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8608</TotalTime>
  <Pages>53</Pages>
  <Words>8738</Words>
  <Characters>48065</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150</cp:revision>
  <dcterms:created xsi:type="dcterms:W3CDTF">2021-03-23T16:03:00Z</dcterms:created>
  <dcterms:modified xsi:type="dcterms:W3CDTF">2021-07-01T08:03:00Z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2021-07-01T08:03:15Z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