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терминально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-складские комплексы (ТСК), где осуществляется приём, хранение и отгрузка грузов, включая контейнеры.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терминально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-складскими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контейнерами в составе АСУТСК. Рассмотрено текущее состояние учёта операций с контейнерами в автоматизированном рабочем месте приемосдатчика контейнерной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проекта является анализ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пользовательского интерфейса.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интерфейса.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интерфейса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серверной части, а также разработку самого программного обеспечения. Основные требования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lastRenderedPageBreak/>
        <w:t xml:space="preserve">современных инструментов и технологий, а также улучшение навыков проектирования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данных.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анализ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требованиям.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контейнерами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терминально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-складские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-складские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грузов и контейнеров, включая различные этапы и операции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грузов на протяжении всего пути от отправителя к получателю. ТСК включают в себя различные элементы, такие как складские помещения, площадки для маневрирования грузовых транспортных средств, терминалы обработки грузов, системы складского учета и контроля, а также инфраструктуру для передачи и обработки данных.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операции,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выгрузка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загрузка грузов, сортировка, упаковка, размещение на складе, инвентаризация, отслеживание и контроль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контейнерами играет решающую роль в оптимизации процессов в ТСК. Он позволяет отслеживать перемещение контейнеров по складу или терминалу, определять их местоположение, состояние и содержимое. Это обеспечивает более точное планирование и управление складскими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система учета также способствует повышению безопасности и обеспечению надежности операций. Путем непрерывного отслеживания перемещения грузов и контроля состояния контейнеров, система учета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предотвращая утерю или повреждение грузов. Мониторинг сроков хранения грузов и соблюдение норм и стандартов обеспечивают безопасность и качество обслуживания. Анализ данных о перемещении, состоянии и использовании контейнеров помогает выявить узкие места в операционных процессах и принять меры по их устранению, что в конечном итоге повышает эффективность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методов учета операций с контейнерами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-складских комплексов. Они становятся более гибкими, адаптивными к изменяющимся рыночным условиям и требованиям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контейнерами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терминально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-складскими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система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-складскими комплексами (АСУ ТСК) играет важную роль в повышении эффективности и оперативности управления железнодорожными терминалами и складскими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система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оперативной связи с сотрудниками, реестр документов для систематизации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анализу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учету операций с контейнерами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контейнеров с грузом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выгрузки контейнеров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складскими операциями и повысить эффективность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подсистема способствует повышению оперативности и точности учета всех операций с контейнерами. Формирование справочных форм позволяет оперативно отслеживать наличие контейнеров, их принадлежность, а также осуществлять контроль за грузами в контейнерах.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складскими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контейнеров и оптимизировать распределение ресурсов для максимизации эффективности складских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контроль за процессами управления складом. Формирование книги завоза, вывоза и выгрузки контейнеров позволяет более детально контролировать каждую операцию с контейнерами,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контейнерами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контейнерной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контейнерной площадки, выполняемой персоналом приемосдатчиков на станции, так и для анализа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контейнеров;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отчетности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учет работы контейнерной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серверные настройки, распространяющиеся на работу всего сервера,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контейнерных площадок, с которыми может работать пользователь.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контейнеров с грузом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контейнеров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выгрузки контейнеров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пользователь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пользователь выбирает узел, где доступен список справочных форм. Для выбора определенных параметров в форме, пользователь может использовать фильтры, предоставленные системой. Эти фильтры могут отличаться для разных справочных форм. Например, пользователь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фильтрах параметры и нажать кнопку «Применить». Если в БД АСУ СТ есть данные, удовлетворяющие введенным параметрам, то появляется экранная форма отчета. Если данных нет- то предупреждение: «Нет данных для отчета».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учета операций с контейнерами и получения необходимых справочных форм сотрудникам ЦМ приходится обращаться к сторонним системам,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контейнерами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анализе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пользователь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пользователь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фильтре.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контейнерами.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система автоматически определит доступные пользователю операции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подсистема учёта операций с контейнерами, входящая в состав АСУ ТСК, нацелена на обеспечение максимального удобства для пользователей. Для этого предусмотрен единый и интуитивно понятный интерфейс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фильтры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-складского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предпроектного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проектирования требования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требования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требования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требования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lastRenderedPageBreak/>
        <w:t xml:space="preserve">требования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требования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учет операций с контейнерами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терминально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-складским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подсистема по учёту операций с контейнерами в составе АСУ ТСК должна быть реализована в программных средствах в соответствии с требованиями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подсистема по учёту операций с контейнерами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выгрузки контейнеров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контейнеров;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контейнеров;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контейнеров с грузом;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контейнерами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данных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отчетности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Подсистема для АСУ ТСК должна быть разработана как открытая система,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Подсистема должна быть построена с использованием модульного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интерфейса системы и/или административных интерфейсов;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Пользователи системы должны быть ознакомлены с инструкциями по пользованию оперативно-аналитической подсистемы по учёту операций с контейнерами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подсистема по учёту операций с контейнерами в составе АСУ ТСК должна обеспечивать удобный для пользователей интерфейс, отвечающий следующим требованиям: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пользовательских интерфейсов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интерфейсе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контейнерах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выгрузки контейнеров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интерфейс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выгрузки контейнеров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контейнере: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выгрузки;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контейнера;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учета;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фильтры: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контейнеров с грузом»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интерфейс справочной формы «Наличие контейнеров с грузом».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груза – отображается код груза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груза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контейнеров – расчет количества контейнеров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фильтры: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груза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контейнеров»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интерфейс справочной формы «Книга завоза контейнеров».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контейнера;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загрузки;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фильтры: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контейнера: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контейнеров»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интерфейс справочной формы «Книга вывоза контейнеров».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контейнера;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разгрузки;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фильтры: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фильтр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контейнера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Подсистема по учёту операций с контейнерами в составе АСУ ТСК должна базироваться на типовых методиках,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методы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данных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требованиями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сервера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сервера баз данных: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система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программного обеспечения оперативно-аналитической подсистемы по учёту операций с контейнерами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контейнерами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выгрузки контейнеров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контейнеров с грузом;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контейнеров;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контейнеров.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отчетов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фильтров, необходимых для формирования справочных форм, возможность множественного выбора в некоторых фильтрах,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отчет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фильтры, которые пользователи должны заполнить перед формированием отчета. В случае, если пользователь пытается сформировать справочную форму без заполнения этих обязательных фильтров, система должна отображать сообщение: «Не заполнены обязательные фильтры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данных не удается найти соответствующую информацию, система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серверной стороне. Например, возможны ситуации, когда не удается вызвать ту или иную функцию. В таких случаях система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анализировать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серверной части кода. Подсистема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сервер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методу класса Model, который получает данные для справочной формы из базы данных.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основе данной диаграммы будут разрабатываться все справочные формы в подсистеме, предназначенной для учёта операций с контейнерами.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данных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методы,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проектирования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методами, которые используются для формирования справочных форм на стороне серверной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сервер, вызываются методы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пользователь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метод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данных, необходимых для формирования отчета.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методы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метода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данных.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Подсистема по учёту операций с контейнерами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нагрузка и управление данными будут осуществляться на серверной стороне, обеспечивая высокую производительность и безопасность.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серверная часть программного обеспечения, которая отвечает за обработку логики приложения, управление базами данных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учету операций с контейнерами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данных и пользовательский интерфейс. В данном проекте интерфейс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терминально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-складским комплексом были уже реализованные необходимые библиотеки, обеспечивающие удобное и эффективное создание интерфейса.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веб-сервисов, который позволяет разработчикам создавать, тестировать, отлаживать и документировать API. С его помощью были проведены тестирование и отладка веб-сервисов,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данных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системами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многоконтейнерных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контейнеры, включающие компоненты подсистемы по учёту операций с контейнерами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проекта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данных с открытым исходным кодом. С его помощью осуществлялось подключение к базе данных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данных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контейнерами,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отчетов использовалась разработанная база данных (БД), специально созданная для АСУТСК, с учетом требований предприятия. Данная база данных храниться в системе управления базами данных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данных, содержащихся в базе данных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проектирования баз данных,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контейнерами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данных.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Пользовательский интерфейс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пользователь может выбрать необходимое ему действие. В рамках данной системы оперативно-аналитической подсистемы по учету операций с контейнерами создаются такие справочные формы, как «Книга выгрузки контейнеров ГУ-44к», «Наличие контейнеров с грузом», «Книга завоза контейнеров» и «Книга вывоза контейнеров».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фильтров в справочных формах повторяется. При использовании этих фильтров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которых формируются справочные формы. Для составления отчётов, используются следующие фильтры: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терминально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-складским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погрузочно-разгрузочных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груза: указывается наименование груза из справочника единой тарифно-статистической номенклатуры грузов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контейнера: указывается, является ли контейнер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фильтры не будут заполнены, и пользователь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фильтры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фильтры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фильтры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фильтры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данных.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выгрузки контейнеров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выгрузки контейнеров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выгрузки контейнеров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контейнеров с грузом»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контейнеров с грузом».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контейнеров с грузом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Страница справочной формы «Книга завоза контейнеров»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контейнеров».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контейнеров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контейнеров»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контейнеров».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контейнеров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требованиями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анализ времени выполнения операций по формированию справочных форм для каждого отчета. Полученные данные будут использоваться для сравнительного анализа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сервера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данных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количество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данных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подсистема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контейнерами заданным требованиям по среднему времени выполнения операций, необходимо провести анализ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подсистема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анализ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контейнерами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требованиям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контейнерами в составе АСУТСК, продемонстрировало важность модернизации существующих систем управления ТСК. Проведённый анализ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интерфейса, способствовали созданию качественного и функционального программного обеспечения. Практическая часть работы, включающая разработку интерфейса и серверной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подсистема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анализа временных характеристик подтверждают соответствие разработанной подсистемы заданным требованиям.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контейнерами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-складских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складирования: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выгрузки контейнеров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выгрузки контейнеров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контейнеров с грузом»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контейнеров с грузом»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контейнеров»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контейнеров»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контейнеров»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контейнеров»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фильтры.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груза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контейнера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контейнера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сервера к клиенту и загрузку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контейнеров с грузом';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груза'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груза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контейнеров';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загрузки'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разгрузки'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контейнера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выгрузки контейнеров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выгрузки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контейнере',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выгрузки',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серверной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