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532E6" w14:textId="2FFA2171" w:rsidR="00744CFC" w:rsidRPr="007714AC" w:rsidRDefault="00744CFC" w:rsidP="009B781E">
      <w:pPr>
        <w:jc w:val="center"/>
        <w:rPr>
          <w:b/>
          <w:bCs/>
          <w:sz w:val="32"/>
          <w:szCs w:val="32"/>
          <w:lang w:val="es-ES"/>
        </w:rPr>
      </w:pPr>
      <w:r w:rsidRPr="007714AC">
        <w:rPr>
          <w:b/>
          <w:bCs/>
          <w:sz w:val="32"/>
          <w:szCs w:val="32"/>
          <w:lang w:val="es-ES"/>
        </w:rPr>
        <w:t>Preliminares y consideraciones para las sesiones</w:t>
      </w:r>
    </w:p>
    <w:p w14:paraId="29E1BB1A" w14:textId="53D3A01F" w:rsidR="00744CFC" w:rsidRDefault="00744CFC" w:rsidP="009B781E">
      <w:pPr>
        <w:jc w:val="both"/>
        <w:rPr>
          <w:lang w:val="es-ES"/>
        </w:rPr>
      </w:pPr>
    </w:p>
    <w:p w14:paraId="78B2B0A1" w14:textId="68933B33" w:rsidR="00744CFC" w:rsidRDefault="00744CFC" w:rsidP="009B781E">
      <w:pPr>
        <w:jc w:val="both"/>
        <w:rPr>
          <w:lang w:val="es-ES"/>
        </w:rPr>
      </w:pPr>
      <w:r>
        <w:rPr>
          <w:lang w:val="es-ES"/>
        </w:rPr>
        <w:t>Para la ejecución del experimento, propongo la realización de un total de 10 sesiones repartidas según la siguiente distribución:</w:t>
      </w:r>
    </w:p>
    <w:p w14:paraId="7353153A" w14:textId="55623C05" w:rsidR="00744CFC" w:rsidRDefault="00744CFC" w:rsidP="009B781E">
      <w:pPr>
        <w:jc w:val="both"/>
        <w:rPr>
          <w:lang w:val="es-ES"/>
        </w:rPr>
      </w:pPr>
    </w:p>
    <w:p w14:paraId="34A55FAA" w14:textId="3ED907F5" w:rsidR="00744CFC" w:rsidRDefault="00744CFC" w:rsidP="009B781E">
      <w:pPr>
        <w:pStyle w:val="ListParagraph"/>
        <w:numPr>
          <w:ilvl w:val="0"/>
          <w:numId w:val="1"/>
        </w:numPr>
        <w:jc w:val="both"/>
        <w:rPr>
          <w:lang w:val="es-ES"/>
        </w:rPr>
      </w:pPr>
      <w:proofErr w:type="spellStart"/>
      <w:r>
        <w:rPr>
          <w:lang w:val="es-ES"/>
        </w:rPr>
        <w:t>Incomplete</w:t>
      </w:r>
      <w:proofErr w:type="spellEnd"/>
      <w:r>
        <w:rPr>
          <w:lang w:val="es-ES"/>
        </w:rPr>
        <w:t>-mean: Un total de 3 sesiones (30, 20 y 10 participantes respectivamente)</w:t>
      </w:r>
    </w:p>
    <w:p w14:paraId="7506D70B" w14:textId="1266CB5A" w:rsidR="00744CFC" w:rsidRDefault="00744CFC" w:rsidP="009B781E">
      <w:pPr>
        <w:pStyle w:val="ListParagraph"/>
        <w:numPr>
          <w:ilvl w:val="0"/>
          <w:numId w:val="1"/>
        </w:numPr>
        <w:jc w:val="both"/>
        <w:rPr>
          <w:lang w:val="es-ES"/>
        </w:rPr>
      </w:pPr>
      <w:proofErr w:type="spellStart"/>
      <w:r>
        <w:rPr>
          <w:lang w:val="es-ES"/>
        </w:rPr>
        <w:t>Incomplete-random</w:t>
      </w:r>
      <w:proofErr w:type="spellEnd"/>
      <w:r>
        <w:rPr>
          <w:lang w:val="es-ES"/>
        </w:rPr>
        <w:t>: Un total de 3 sesiones (30, 20 y 10 participantes respectivamente)</w:t>
      </w:r>
    </w:p>
    <w:p w14:paraId="5716F883" w14:textId="68F68FED" w:rsidR="00744CFC" w:rsidRDefault="00744CFC" w:rsidP="009B781E">
      <w:pPr>
        <w:pStyle w:val="ListParagraph"/>
        <w:numPr>
          <w:ilvl w:val="0"/>
          <w:numId w:val="1"/>
        </w:numPr>
        <w:jc w:val="both"/>
        <w:rPr>
          <w:lang w:val="es-ES"/>
        </w:rPr>
      </w:pPr>
      <w:r>
        <w:rPr>
          <w:lang w:val="es-ES"/>
        </w:rPr>
        <w:t>Complete-mean: Un total de 2 sesiones (10 participantes cada una)</w:t>
      </w:r>
    </w:p>
    <w:p w14:paraId="1CA23DB1" w14:textId="1408279E" w:rsidR="00744CFC" w:rsidRDefault="00744CFC" w:rsidP="009B781E">
      <w:pPr>
        <w:pStyle w:val="ListParagraph"/>
        <w:numPr>
          <w:ilvl w:val="0"/>
          <w:numId w:val="1"/>
        </w:numPr>
        <w:jc w:val="both"/>
        <w:rPr>
          <w:lang w:val="es-ES"/>
        </w:rPr>
      </w:pPr>
      <w:r>
        <w:rPr>
          <w:lang w:val="es-ES"/>
        </w:rPr>
        <w:t>Complete-</w:t>
      </w:r>
      <w:proofErr w:type="spellStart"/>
      <w:r>
        <w:rPr>
          <w:lang w:val="es-ES"/>
        </w:rPr>
        <w:t>random</w:t>
      </w:r>
      <w:proofErr w:type="spellEnd"/>
      <w:r>
        <w:rPr>
          <w:lang w:val="es-ES"/>
        </w:rPr>
        <w:t>: Un total de 2 sesiones (10 participantes cada una)</w:t>
      </w:r>
    </w:p>
    <w:p w14:paraId="17E485E2" w14:textId="67AEA4E9" w:rsidR="00744CFC" w:rsidRDefault="00744CFC" w:rsidP="009B781E">
      <w:pPr>
        <w:jc w:val="both"/>
        <w:rPr>
          <w:lang w:val="es-ES"/>
        </w:rPr>
      </w:pPr>
    </w:p>
    <w:p w14:paraId="31F97CAD" w14:textId="6B16966A" w:rsidR="00744CFC" w:rsidRDefault="00744CFC" w:rsidP="009B781E">
      <w:pPr>
        <w:jc w:val="both"/>
        <w:rPr>
          <w:lang w:val="es-ES"/>
        </w:rPr>
      </w:pPr>
      <w:r>
        <w:rPr>
          <w:lang w:val="es-ES"/>
        </w:rPr>
        <w:t xml:space="preserve">Estas sesiones ocurrirán a partir del </w:t>
      </w:r>
      <w:proofErr w:type="gramStart"/>
      <w:r>
        <w:rPr>
          <w:lang w:val="es-ES"/>
        </w:rPr>
        <w:t>Lunes</w:t>
      </w:r>
      <w:proofErr w:type="gramEnd"/>
      <w:r>
        <w:rPr>
          <w:lang w:val="es-ES"/>
        </w:rPr>
        <w:t xml:space="preserve"> 1 de Junio, tratando de lograr dos sesiones por día hasta el Viernes 5 de Junio, con la opción de aumentar una sesión en el caso de que ocurriera algún problema de logística.</w:t>
      </w:r>
    </w:p>
    <w:p w14:paraId="5C954DAD" w14:textId="66D1D8B6" w:rsidR="00744CFC" w:rsidRDefault="00744CFC" w:rsidP="009B781E">
      <w:pPr>
        <w:jc w:val="both"/>
        <w:rPr>
          <w:lang w:val="es-ES"/>
        </w:rPr>
      </w:pPr>
    </w:p>
    <w:p w14:paraId="1B73A96B" w14:textId="42EC9FD7" w:rsidR="00744CFC" w:rsidRDefault="00744CFC" w:rsidP="009B781E">
      <w:pPr>
        <w:jc w:val="both"/>
        <w:rPr>
          <w:lang w:val="es-ES"/>
        </w:rPr>
      </w:pPr>
      <w:r>
        <w:rPr>
          <w:lang w:val="es-ES"/>
        </w:rPr>
        <w:t>Tomemos en cuenta que el tiempo promedio para la realización de esta actividad es de 30 minutos, con lo que se estima la utilización de dos horas de tiempo del servidor externo para la ejecución del experimento por cada día.</w:t>
      </w:r>
      <w:r w:rsidR="005D76D2">
        <w:rPr>
          <w:lang w:val="es-ES"/>
        </w:rPr>
        <w:t xml:space="preserve"> Esto, tomando en cuenta que el propósito al menos inicial es el de poder realizar dos sesiones por día en el horario de 14:00 y de 15:00.</w:t>
      </w:r>
    </w:p>
    <w:p w14:paraId="0ABCD1CD" w14:textId="08C95F05" w:rsidR="005D76D2" w:rsidRDefault="005D76D2" w:rsidP="009B781E">
      <w:pPr>
        <w:jc w:val="both"/>
        <w:rPr>
          <w:lang w:val="es-ES"/>
        </w:rPr>
      </w:pPr>
    </w:p>
    <w:p w14:paraId="304F097A" w14:textId="20FDC284" w:rsidR="005D76D2" w:rsidRDefault="005D76D2" w:rsidP="009B781E">
      <w:pPr>
        <w:jc w:val="both"/>
        <w:rPr>
          <w:lang w:val="es-ES"/>
        </w:rPr>
      </w:pPr>
      <w:r>
        <w:rPr>
          <w:lang w:val="es-ES"/>
        </w:rPr>
        <w:t>Calendario Tentativo</w:t>
      </w:r>
    </w:p>
    <w:p w14:paraId="421C01B8" w14:textId="477AB96C" w:rsidR="005D76D2" w:rsidRDefault="005D76D2" w:rsidP="009B781E">
      <w:pPr>
        <w:jc w:val="both"/>
        <w:rPr>
          <w:lang w:val="es-ES"/>
        </w:rPr>
      </w:pPr>
    </w:p>
    <w:tbl>
      <w:tblPr>
        <w:tblStyle w:val="TableGrid"/>
        <w:tblW w:w="0" w:type="auto"/>
        <w:tblLook w:val="04A0" w:firstRow="1" w:lastRow="0" w:firstColumn="1" w:lastColumn="0" w:noHBand="0" w:noVBand="1"/>
      </w:tblPr>
      <w:tblGrid>
        <w:gridCol w:w="1621"/>
        <w:gridCol w:w="1570"/>
        <w:gridCol w:w="1574"/>
        <w:gridCol w:w="1588"/>
        <w:gridCol w:w="1571"/>
        <w:gridCol w:w="1426"/>
      </w:tblGrid>
      <w:tr w:rsidR="005D76D2" w14:paraId="57ADDF60" w14:textId="0BD943BC" w:rsidTr="005D76D2">
        <w:tc>
          <w:tcPr>
            <w:tcW w:w="1453" w:type="dxa"/>
          </w:tcPr>
          <w:p w14:paraId="59762572" w14:textId="08F97004" w:rsidR="005D76D2" w:rsidRDefault="005D76D2" w:rsidP="009B781E">
            <w:pPr>
              <w:jc w:val="both"/>
              <w:rPr>
                <w:lang w:val="es-ES"/>
              </w:rPr>
            </w:pPr>
            <w:r>
              <w:rPr>
                <w:lang w:val="es-ES"/>
              </w:rPr>
              <w:t>Horario\Fecha</w:t>
            </w:r>
          </w:p>
        </w:tc>
        <w:tc>
          <w:tcPr>
            <w:tcW w:w="1611" w:type="dxa"/>
          </w:tcPr>
          <w:p w14:paraId="2487795B" w14:textId="48D89E35" w:rsidR="005D76D2" w:rsidRDefault="005D76D2" w:rsidP="009B781E">
            <w:pPr>
              <w:jc w:val="both"/>
              <w:rPr>
                <w:lang w:val="es-ES"/>
              </w:rPr>
            </w:pPr>
            <w:r>
              <w:rPr>
                <w:lang w:val="es-ES"/>
              </w:rPr>
              <w:t>Lunes 1</w:t>
            </w:r>
          </w:p>
        </w:tc>
        <w:tc>
          <w:tcPr>
            <w:tcW w:w="1611" w:type="dxa"/>
          </w:tcPr>
          <w:p w14:paraId="7C4763F5" w14:textId="19E461DB" w:rsidR="005D76D2" w:rsidRDefault="005D76D2" w:rsidP="009B781E">
            <w:pPr>
              <w:jc w:val="both"/>
              <w:rPr>
                <w:lang w:val="es-ES"/>
              </w:rPr>
            </w:pPr>
            <w:r>
              <w:rPr>
                <w:lang w:val="es-ES"/>
              </w:rPr>
              <w:t>Martes 2</w:t>
            </w:r>
          </w:p>
        </w:tc>
        <w:tc>
          <w:tcPr>
            <w:tcW w:w="1611" w:type="dxa"/>
          </w:tcPr>
          <w:p w14:paraId="59D2AE48" w14:textId="2D8AF47A" w:rsidR="005D76D2" w:rsidRDefault="005D76D2" w:rsidP="009B781E">
            <w:pPr>
              <w:jc w:val="both"/>
              <w:rPr>
                <w:lang w:val="es-ES"/>
              </w:rPr>
            </w:pPr>
            <w:r>
              <w:rPr>
                <w:lang w:val="es-ES"/>
              </w:rPr>
              <w:t>Miércoles 3</w:t>
            </w:r>
          </w:p>
        </w:tc>
        <w:tc>
          <w:tcPr>
            <w:tcW w:w="1611" w:type="dxa"/>
          </w:tcPr>
          <w:p w14:paraId="0274D8CD" w14:textId="5873D50A" w:rsidR="005D76D2" w:rsidRDefault="005D76D2" w:rsidP="009B781E">
            <w:pPr>
              <w:jc w:val="both"/>
              <w:rPr>
                <w:lang w:val="es-ES"/>
              </w:rPr>
            </w:pPr>
            <w:r>
              <w:rPr>
                <w:lang w:val="es-ES"/>
              </w:rPr>
              <w:t>Jueves 4</w:t>
            </w:r>
          </w:p>
        </w:tc>
        <w:tc>
          <w:tcPr>
            <w:tcW w:w="1453" w:type="dxa"/>
          </w:tcPr>
          <w:p w14:paraId="29084815" w14:textId="0A925AE3" w:rsidR="005D76D2" w:rsidRDefault="005D76D2" w:rsidP="009B781E">
            <w:pPr>
              <w:jc w:val="both"/>
              <w:rPr>
                <w:lang w:val="es-ES"/>
              </w:rPr>
            </w:pPr>
            <w:r>
              <w:rPr>
                <w:lang w:val="es-ES"/>
              </w:rPr>
              <w:t>Viernes 5</w:t>
            </w:r>
          </w:p>
        </w:tc>
      </w:tr>
      <w:tr w:rsidR="005D76D2" w14:paraId="353337D6" w14:textId="3DC21DBA" w:rsidTr="005D76D2">
        <w:tc>
          <w:tcPr>
            <w:tcW w:w="1453" w:type="dxa"/>
          </w:tcPr>
          <w:p w14:paraId="445F5AD7" w14:textId="02E76E64" w:rsidR="005D76D2" w:rsidRDefault="005D76D2" w:rsidP="009B781E">
            <w:pPr>
              <w:jc w:val="both"/>
              <w:rPr>
                <w:lang w:val="es-ES"/>
              </w:rPr>
            </w:pPr>
            <w:r w:rsidRPr="005D76D2">
              <w:rPr>
                <w:sz w:val="22"/>
                <w:szCs w:val="22"/>
                <w:lang w:val="es-ES"/>
              </w:rPr>
              <w:t>14:00 – 15:00</w:t>
            </w:r>
          </w:p>
        </w:tc>
        <w:tc>
          <w:tcPr>
            <w:tcW w:w="1611" w:type="dxa"/>
          </w:tcPr>
          <w:p w14:paraId="192CC958" w14:textId="415FF40C" w:rsidR="005D76D2" w:rsidRDefault="005D76D2" w:rsidP="009B781E">
            <w:pPr>
              <w:jc w:val="both"/>
              <w:rPr>
                <w:lang w:val="es-ES"/>
              </w:rPr>
            </w:pPr>
            <w:r>
              <w:rPr>
                <w:lang w:val="es-ES"/>
              </w:rPr>
              <w:t>Sesión 1</w:t>
            </w:r>
          </w:p>
        </w:tc>
        <w:tc>
          <w:tcPr>
            <w:tcW w:w="1611" w:type="dxa"/>
          </w:tcPr>
          <w:p w14:paraId="6634E346" w14:textId="41556D87" w:rsidR="005D76D2" w:rsidRDefault="005D76D2" w:rsidP="009B781E">
            <w:pPr>
              <w:jc w:val="both"/>
              <w:rPr>
                <w:lang w:val="es-ES"/>
              </w:rPr>
            </w:pPr>
            <w:r>
              <w:rPr>
                <w:lang w:val="es-ES"/>
              </w:rPr>
              <w:t xml:space="preserve">Sesión </w:t>
            </w:r>
            <w:r>
              <w:rPr>
                <w:lang w:val="es-ES"/>
              </w:rPr>
              <w:t>3</w:t>
            </w:r>
          </w:p>
        </w:tc>
        <w:tc>
          <w:tcPr>
            <w:tcW w:w="1611" w:type="dxa"/>
          </w:tcPr>
          <w:p w14:paraId="15FFD803" w14:textId="76C75868" w:rsidR="005D76D2" w:rsidRDefault="005D76D2" w:rsidP="009B781E">
            <w:pPr>
              <w:jc w:val="both"/>
              <w:rPr>
                <w:lang w:val="es-ES"/>
              </w:rPr>
            </w:pPr>
            <w:r>
              <w:rPr>
                <w:lang w:val="es-ES"/>
              </w:rPr>
              <w:t xml:space="preserve">Sesión </w:t>
            </w:r>
            <w:r>
              <w:rPr>
                <w:lang w:val="es-ES"/>
              </w:rPr>
              <w:t>5</w:t>
            </w:r>
          </w:p>
        </w:tc>
        <w:tc>
          <w:tcPr>
            <w:tcW w:w="1611" w:type="dxa"/>
          </w:tcPr>
          <w:p w14:paraId="130EADEE" w14:textId="6376E410" w:rsidR="005D76D2" w:rsidRDefault="005D76D2" w:rsidP="009B781E">
            <w:pPr>
              <w:jc w:val="both"/>
              <w:rPr>
                <w:lang w:val="es-ES"/>
              </w:rPr>
            </w:pPr>
            <w:r>
              <w:rPr>
                <w:lang w:val="es-ES"/>
              </w:rPr>
              <w:t xml:space="preserve">Sesión </w:t>
            </w:r>
            <w:r>
              <w:rPr>
                <w:lang w:val="es-ES"/>
              </w:rPr>
              <w:t>7</w:t>
            </w:r>
          </w:p>
        </w:tc>
        <w:tc>
          <w:tcPr>
            <w:tcW w:w="1453" w:type="dxa"/>
          </w:tcPr>
          <w:p w14:paraId="5AFB4914" w14:textId="7135A2AA" w:rsidR="005D76D2" w:rsidRDefault="005D76D2" w:rsidP="009B781E">
            <w:pPr>
              <w:jc w:val="both"/>
              <w:rPr>
                <w:lang w:val="es-ES"/>
              </w:rPr>
            </w:pPr>
            <w:r>
              <w:rPr>
                <w:lang w:val="es-ES"/>
              </w:rPr>
              <w:t xml:space="preserve">Sesión </w:t>
            </w:r>
            <w:r>
              <w:rPr>
                <w:lang w:val="es-ES"/>
              </w:rPr>
              <w:t>9</w:t>
            </w:r>
          </w:p>
        </w:tc>
      </w:tr>
      <w:tr w:rsidR="005D76D2" w14:paraId="0A1F678A" w14:textId="752F5C4E" w:rsidTr="005D76D2">
        <w:tc>
          <w:tcPr>
            <w:tcW w:w="1453" w:type="dxa"/>
          </w:tcPr>
          <w:p w14:paraId="08F1E550" w14:textId="0EF3CDCB" w:rsidR="005D76D2" w:rsidRDefault="005D76D2" w:rsidP="009B781E">
            <w:pPr>
              <w:jc w:val="both"/>
              <w:rPr>
                <w:lang w:val="es-ES"/>
              </w:rPr>
            </w:pPr>
            <w:r w:rsidRPr="005D76D2">
              <w:rPr>
                <w:sz w:val="22"/>
                <w:szCs w:val="22"/>
                <w:lang w:val="es-ES"/>
              </w:rPr>
              <w:t>14:00 – 15:00</w:t>
            </w:r>
          </w:p>
        </w:tc>
        <w:tc>
          <w:tcPr>
            <w:tcW w:w="1611" w:type="dxa"/>
          </w:tcPr>
          <w:p w14:paraId="42F6D600" w14:textId="51F8AA0C" w:rsidR="005D76D2" w:rsidRDefault="005D76D2" w:rsidP="009B781E">
            <w:pPr>
              <w:jc w:val="both"/>
              <w:rPr>
                <w:lang w:val="es-ES"/>
              </w:rPr>
            </w:pPr>
            <w:r>
              <w:rPr>
                <w:lang w:val="es-ES"/>
              </w:rPr>
              <w:t>Sesión 2</w:t>
            </w:r>
          </w:p>
        </w:tc>
        <w:tc>
          <w:tcPr>
            <w:tcW w:w="1611" w:type="dxa"/>
          </w:tcPr>
          <w:p w14:paraId="127C90B9" w14:textId="238B5BD7" w:rsidR="005D76D2" w:rsidRDefault="005D76D2" w:rsidP="009B781E">
            <w:pPr>
              <w:jc w:val="both"/>
              <w:rPr>
                <w:lang w:val="es-ES"/>
              </w:rPr>
            </w:pPr>
            <w:r>
              <w:rPr>
                <w:lang w:val="es-ES"/>
              </w:rPr>
              <w:t xml:space="preserve">Sesión </w:t>
            </w:r>
            <w:r>
              <w:rPr>
                <w:lang w:val="es-ES"/>
              </w:rPr>
              <w:t>4</w:t>
            </w:r>
          </w:p>
        </w:tc>
        <w:tc>
          <w:tcPr>
            <w:tcW w:w="1611" w:type="dxa"/>
          </w:tcPr>
          <w:p w14:paraId="4FC8D110" w14:textId="1497D013" w:rsidR="005D76D2" w:rsidRDefault="005D76D2" w:rsidP="009B781E">
            <w:pPr>
              <w:jc w:val="both"/>
              <w:rPr>
                <w:lang w:val="es-ES"/>
              </w:rPr>
            </w:pPr>
            <w:r>
              <w:rPr>
                <w:lang w:val="es-ES"/>
              </w:rPr>
              <w:t xml:space="preserve">Sesión </w:t>
            </w:r>
            <w:r>
              <w:rPr>
                <w:lang w:val="es-ES"/>
              </w:rPr>
              <w:t>6</w:t>
            </w:r>
          </w:p>
        </w:tc>
        <w:tc>
          <w:tcPr>
            <w:tcW w:w="1611" w:type="dxa"/>
          </w:tcPr>
          <w:p w14:paraId="66093411" w14:textId="63CA2B1F" w:rsidR="005D76D2" w:rsidRDefault="005D76D2" w:rsidP="009B781E">
            <w:pPr>
              <w:jc w:val="both"/>
              <w:rPr>
                <w:lang w:val="es-ES"/>
              </w:rPr>
            </w:pPr>
            <w:r>
              <w:rPr>
                <w:lang w:val="es-ES"/>
              </w:rPr>
              <w:t xml:space="preserve">Sesión </w:t>
            </w:r>
            <w:r>
              <w:rPr>
                <w:lang w:val="es-ES"/>
              </w:rPr>
              <w:t>8</w:t>
            </w:r>
          </w:p>
        </w:tc>
        <w:tc>
          <w:tcPr>
            <w:tcW w:w="1453" w:type="dxa"/>
          </w:tcPr>
          <w:p w14:paraId="34F50696" w14:textId="053FD3EB" w:rsidR="005D76D2" w:rsidRDefault="005D76D2" w:rsidP="009B781E">
            <w:pPr>
              <w:jc w:val="both"/>
              <w:rPr>
                <w:lang w:val="es-ES"/>
              </w:rPr>
            </w:pPr>
            <w:r>
              <w:rPr>
                <w:lang w:val="es-ES"/>
              </w:rPr>
              <w:t>Sesión 1</w:t>
            </w:r>
            <w:r>
              <w:rPr>
                <w:lang w:val="es-ES"/>
              </w:rPr>
              <w:t>0</w:t>
            </w:r>
          </w:p>
        </w:tc>
      </w:tr>
    </w:tbl>
    <w:p w14:paraId="4A284C4F" w14:textId="46D1B91F" w:rsidR="005D76D2" w:rsidRDefault="005D76D2" w:rsidP="009B781E">
      <w:pPr>
        <w:jc w:val="both"/>
        <w:rPr>
          <w:lang w:val="es-ES"/>
        </w:rPr>
      </w:pPr>
    </w:p>
    <w:p w14:paraId="76B7BB11" w14:textId="4DF5EF72" w:rsidR="005D76D2" w:rsidRDefault="007714AC" w:rsidP="009B781E">
      <w:pPr>
        <w:jc w:val="both"/>
        <w:rPr>
          <w:b/>
          <w:bCs/>
          <w:lang w:val="es-ES"/>
        </w:rPr>
      </w:pPr>
      <w:r>
        <w:rPr>
          <w:b/>
          <w:bCs/>
          <w:lang w:val="es-ES"/>
        </w:rPr>
        <w:t>No se señala una relación entre las sesiones y el tratamiento que se realiza porque esto estaría por definirse según las respuestas en las convocatorias.</w:t>
      </w:r>
    </w:p>
    <w:p w14:paraId="3B20A379" w14:textId="6E2C2F0C" w:rsidR="007714AC" w:rsidRDefault="007714AC" w:rsidP="009B781E">
      <w:pPr>
        <w:jc w:val="both"/>
        <w:rPr>
          <w:b/>
          <w:bCs/>
          <w:lang w:val="es-ES"/>
        </w:rPr>
      </w:pPr>
    </w:p>
    <w:p w14:paraId="3015D440" w14:textId="4B911E31" w:rsidR="007714AC" w:rsidRDefault="007714AC" w:rsidP="009B781E">
      <w:pPr>
        <w:jc w:val="both"/>
        <w:rPr>
          <w:lang w:val="es-ES"/>
        </w:rPr>
      </w:pPr>
      <w:r>
        <w:rPr>
          <w:lang w:val="es-ES"/>
        </w:rPr>
        <w:t xml:space="preserve">Los participantes serán reclutados a partir de la base de datos </w:t>
      </w:r>
      <w:proofErr w:type="spellStart"/>
      <w:r>
        <w:rPr>
          <w:lang w:val="es-ES"/>
        </w:rPr>
        <w:t>Orsee</w:t>
      </w:r>
      <w:proofErr w:type="spellEnd"/>
      <w:r>
        <w:rPr>
          <w:lang w:val="es-ES"/>
        </w:rPr>
        <w:t xml:space="preserve"> de la USFQ y serán seleccionados según los horarios de preferencia; se debe tomar en cuenta que la elección de los participantes puede priorizarse según la carrera, en mérito de dar preferencia un posible conocimiento previo en matrices de pago y decisiones.</w:t>
      </w:r>
    </w:p>
    <w:p w14:paraId="7E40500A" w14:textId="19400E47" w:rsidR="007714AC" w:rsidRDefault="007714AC" w:rsidP="009B781E">
      <w:pPr>
        <w:jc w:val="both"/>
        <w:rPr>
          <w:lang w:val="es-ES"/>
        </w:rPr>
      </w:pPr>
    </w:p>
    <w:p w14:paraId="4970706A" w14:textId="54AFE836" w:rsidR="007714AC" w:rsidRDefault="007714AC" w:rsidP="009B781E">
      <w:pPr>
        <w:jc w:val="both"/>
        <w:rPr>
          <w:lang w:val="es-ES"/>
        </w:rPr>
      </w:pPr>
      <w:r>
        <w:rPr>
          <w:lang w:val="es-ES"/>
        </w:rPr>
        <w:t>Los correos, tanto de convocatoria como de confirmación están anexos en este documento.</w:t>
      </w:r>
    </w:p>
    <w:p w14:paraId="7B6C4897" w14:textId="0429B50E" w:rsidR="007714AC" w:rsidRDefault="007714AC" w:rsidP="009B781E">
      <w:pPr>
        <w:jc w:val="both"/>
        <w:rPr>
          <w:lang w:val="es-ES"/>
        </w:rPr>
      </w:pPr>
    </w:p>
    <w:p w14:paraId="4F1398A7" w14:textId="3DD40BD8" w:rsidR="007714AC" w:rsidRDefault="007714AC" w:rsidP="009B781E">
      <w:pPr>
        <w:jc w:val="both"/>
        <w:rPr>
          <w:lang w:val="es-ES"/>
        </w:rPr>
      </w:pPr>
    </w:p>
    <w:p w14:paraId="0AD73AC2" w14:textId="7DF5DD6B" w:rsidR="007714AC" w:rsidRDefault="007714AC" w:rsidP="009B781E">
      <w:pPr>
        <w:jc w:val="both"/>
        <w:rPr>
          <w:lang w:val="es-ES"/>
        </w:rPr>
      </w:pPr>
    </w:p>
    <w:p w14:paraId="5C3C53DF" w14:textId="116A718C" w:rsidR="007714AC" w:rsidRDefault="007714AC" w:rsidP="009B781E">
      <w:pPr>
        <w:jc w:val="both"/>
        <w:rPr>
          <w:lang w:val="es-ES"/>
        </w:rPr>
      </w:pPr>
    </w:p>
    <w:p w14:paraId="3B92D20A" w14:textId="08A92222" w:rsidR="007714AC" w:rsidRDefault="007714AC" w:rsidP="009B781E">
      <w:pPr>
        <w:jc w:val="both"/>
        <w:rPr>
          <w:lang w:val="es-ES"/>
        </w:rPr>
      </w:pPr>
      <w:r>
        <w:rPr>
          <w:lang w:val="es-ES"/>
        </w:rPr>
        <w:t>Kevin Rojas</w:t>
      </w:r>
    </w:p>
    <w:p w14:paraId="5B8F3A82" w14:textId="20C463FF" w:rsidR="007714AC" w:rsidRDefault="007714AC" w:rsidP="009B781E">
      <w:pPr>
        <w:jc w:val="both"/>
        <w:rPr>
          <w:lang w:val="es-ES"/>
        </w:rPr>
      </w:pPr>
      <w:r>
        <w:rPr>
          <w:lang w:val="es-ES"/>
        </w:rPr>
        <w:br w:type="page"/>
      </w:r>
    </w:p>
    <w:p w14:paraId="293CEE27" w14:textId="7B92D901" w:rsidR="007714AC" w:rsidRDefault="007714AC" w:rsidP="009B781E">
      <w:pPr>
        <w:jc w:val="both"/>
        <w:rPr>
          <w:lang w:val="es-ES"/>
        </w:rPr>
      </w:pPr>
      <w:r>
        <w:rPr>
          <w:lang w:val="es-ES"/>
        </w:rPr>
        <w:lastRenderedPageBreak/>
        <w:t>Estimad</w:t>
      </w:r>
      <w:proofErr w:type="gramStart"/>
      <w:r>
        <w:rPr>
          <w:lang w:val="es-ES"/>
        </w:rPr>
        <w:t>@  Nombre</w:t>
      </w:r>
      <w:proofErr w:type="gramEnd"/>
      <w:r>
        <w:rPr>
          <w:lang w:val="es-ES"/>
        </w:rPr>
        <w:t xml:space="preserve"> Apellido</w:t>
      </w:r>
    </w:p>
    <w:p w14:paraId="4B9BF08D" w14:textId="38682E5C" w:rsidR="007714AC" w:rsidRDefault="007714AC" w:rsidP="009B781E">
      <w:pPr>
        <w:jc w:val="both"/>
        <w:rPr>
          <w:lang w:val="es-ES"/>
        </w:rPr>
      </w:pPr>
    </w:p>
    <w:p w14:paraId="0FC750CC" w14:textId="4F1BA890" w:rsidR="007714AC" w:rsidRDefault="007714AC" w:rsidP="009B781E">
      <w:pPr>
        <w:jc w:val="both"/>
        <w:rPr>
          <w:lang w:val="es-ES"/>
        </w:rPr>
      </w:pPr>
      <w:r>
        <w:rPr>
          <w:lang w:val="es-ES"/>
        </w:rPr>
        <w:t>El Laboratorio de Economía de la USFQ</w:t>
      </w:r>
      <w:r w:rsidR="009B781E">
        <w:rPr>
          <w:lang w:val="es-ES"/>
        </w:rPr>
        <w:t xml:space="preserve">, Experimental and </w:t>
      </w:r>
      <w:proofErr w:type="spellStart"/>
      <w:r w:rsidR="009B781E">
        <w:rPr>
          <w:lang w:val="es-ES"/>
        </w:rPr>
        <w:t>Computational</w:t>
      </w:r>
      <w:proofErr w:type="spellEnd"/>
      <w:r w:rsidR="009B781E">
        <w:rPr>
          <w:lang w:val="es-ES"/>
        </w:rPr>
        <w:t xml:space="preserve"> </w:t>
      </w:r>
      <w:proofErr w:type="spellStart"/>
      <w:r w:rsidR="009B781E">
        <w:rPr>
          <w:lang w:val="es-ES"/>
        </w:rPr>
        <w:t>Economics</w:t>
      </w:r>
      <w:proofErr w:type="spellEnd"/>
      <w:r w:rsidR="009B781E">
        <w:rPr>
          <w:lang w:val="es-ES"/>
        </w:rPr>
        <w:t xml:space="preserve"> </w:t>
      </w:r>
      <w:proofErr w:type="spellStart"/>
      <w:r w:rsidR="009B781E">
        <w:rPr>
          <w:lang w:val="es-ES"/>
        </w:rPr>
        <w:t>Laboratory</w:t>
      </w:r>
      <w:proofErr w:type="spellEnd"/>
      <w:r w:rsidR="009B781E">
        <w:rPr>
          <w:lang w:val="es-ES"/>
        </w:rPr>
        <w:t xml:space="preserve"> (</w:t>
      </w:r>
      <w:proofErr w:type="gramStart"/>
      <w:r w:rsidR="009B781E">
        <w:rPr>
          <w:lang w:val="es-ES"/>
        </w:rPr>
        <w:t>ECEL)</w:t>
      </w:r>
      <w:r w:rsidR="005D1E9B">
        <w:rPr>
          <w:lang w:val="es-ES"/>
        </w:rPr>
        <w:t xml:space="preserve"> </w:t>
      </w:r>
      <w:r>
        <w:rPr>
          <w:lang w:val="es-ES"/>
        </w:rPr>
        <w:t xml:space="preserve"> te</w:t>
      </w:r>
      <w:proofErr w:type="gramEnd"/>
      <w:r>
        <w:rPr>
          <w:lang w:val="es-ES"/>
        </w:rPr>
        <w:t xml:space="preserve"> invita a participar en una actividad remunerada de toma de decisiones EN LÍNEA en la que puedes obtener premios de hasta 10 $ por </w:t>
      </w:r>
      <w:r w:rsidR="009B781E">
        <w:rPr>
          <w:lang w:val="es-ES"/>
        </w:rPr>
        <w:t>45 minutos</w:t>
      </w:r>
      <w:r>
        <w:rPr>
          <w:lang w:val="es-ES"/>
        </w:rPr>
        <w:t xml:space="preserve"> de tu tiempo</w:t>
      </w:r>
      <w:r w:rsidR="005D1E9B">
        <w:rPr>
          <w:lang w:val="es-ES"/>
        </w:rPr>
        <w:t xml:space="preserve"> con dos sencillas actividades:</w:t>
      </w:r>
    </w:p>
    <w:p w14:paraId="4C974FF7" w14:textId="63E395D0" w:rsidR="005D1E9B" w:rsidRDefault="005D1E9B" w:rsidP="009B781E">
      <w:pPr>
        <w:jc w:val="both"/>
        <w:rPr>
          <w:lang w:val="es-ES"/>
        </w:rPr>
      </w:pPr>
    </w:p>
    <w:p w14:paraId="2CF739A9" w14:textId="7BBA448B" w:rsidR="005D1E9B" w:rsidRDefault="005D1E9B" w:rsidP="009B781E">
      <w:pPr>
        <w:jc w:val="both"/>
        <w:rPr>
          <w:lang w:val="es-ES"/>
        </w:rPr>
      </w:pPr>
      <w:r>
        <w:rPr>
          <w:lang w:val="es-ES"/>
        </w:rPr>
        <w:t xml:space="preserve">1.- Tu te conectas en el día y hora señalados primero a una reunión en </w:t>
      </w:r>
      <w:proofErr w:type="gramStart"/>
      <w:r>
        <w:rPr>
          <w:lang w:val="es-ES"/>
        </w:rPr>
        <w:t>Zoom</w:t>
      </w:r>
      <w:proofErr w:type="gramEnd"/>
      <w:r>
        <w:rPr>
          <w:lang w:val="es-ES"/>
        </w:rPr>
        <w:t xml:space="preserve"> en la que recibirás un link y un código de participación y posterior a ello resuelves la preguntas en la pantalla de tu computadora.</w:t>
      </w:r>
    </w:p>
    <w:p w14:paraId="05EB2127" w14:textId="28637756" w:rsidR="005D1E9B" w:rsidRDefault="005D1E9B" w:rsidP="009B781E">
      <w:pPr>
        <w:jc w:val="both"/>
        <w:rPr>
          <w:lang w:val="es-ES"/>
        </w:rPr>
      </w:pPr>
    </w:p>
    <w:p w14:paraId="0AE5F17E" w14:textId="600C1A45" w:rsidR="005D1E9B" w:rsidRDefault="005D1E9B" w:rsidP="009B781E">
      <w:pPr>
        <w:jc w:val="both"/>
        <w:rPr>
          <w:lang w:val="es-ES"/>
        </w:rPr>
      </w:pPr>
      <w:r>
        <w:rPr>
          <w:lang w:val="es-ES"/>
        </w:rPr>
        <w:t>2.- Una vez finalizada la actividad, debes registrar de forma precisa tu información para poder entregarte tu pago por medio de….</w:t>
      </w:r>
    </w:p>
    <w:p w14:paraId="4B58C260" w14:textId="2725B9A3" w:rsidR="005D1E9B" w:rsidRDefault="005D1E9B" w:rsidP="009B781E">
      <w:pPr>
        <w:jc w:val="both"/>
        <w:rPr>
          <w:lang w:val="es-ES"/>
        </w:rPr>
      </w:pPr>
    </w:p>
    <w:p w14:paraId="5EE2F8A1" w14:textId="6E31F762" w:rsidR="007714AC" w:rsidRDefault="005D1E9B" w:rsidP="009B781E">
      <w:pPr>
        <w:jc w:val="both"/>
        <w:rPr>
          <w:lang w:val="es-ES"/>
        </w:rPr>
      </w:pPr>
      <w:r>
        <w:rPr>
          <w:lang w:val="es-ES"/>
        </w:rPr>
        <w:t>Esta es la primera vez que ECEL organiza un experimento en línea, por lo que te pedimos que consideres las siguientes condiciones antes de registrarte en los experimentos:</w:t>
      </w:r>
    </w:p>
    <w:p w14:paraId="0DEC4CE9" w14:textId="3D4F461C" w:rsidR="005D1E9B" w:rsidRDefault="005D1E9B" w:rsidP="009B781E">
      <w:pPr>
        <w:jc w:val="both"/>
        <w:rPr>
          <w:lang w:val="es-ES"/>
        </w:rPr>
      </w:pPr>
    </w:p>
    <w:p w14:paraId="2541743E" w14:textId="53B9D58C" w:rsidR="005D1E9B" w:rsidRDefault="005D1E9B" w:rsidP="009B781E">
      <w:pPr>
        <w:jc w:val="both"/>
        <w:rPr>
          <w:lang w:val="es-ES"/>
        </w:rPr>
      </w:pPr>
      <w:r>
        <w:rPr>
          <w:lang w:val="es-ES"/>
        </w:rPr>
        <w:t>1.- Buscando prevalecer la condición experimental del monitoreo del experimento, requerimos que durante la duración del experimento puedas disponer de una conexión de internet estable, una cámara y un micrófono que puedan estar activos durante toda la sesión.</w:t>
      </w:r>
    </w:p>
    <w:p w14:paraId="479261BF" w14:textId="55BCA750" w:rsidR="005D1E9B" w:rsidRDefault="005D1E9B" w:rsidP="009B781E">
      <w:pPr>
        <w:jc w:val="both"/>
        <w:rPr>
          <w:lang w:val="es-ES"/>
        </w:rPr>
      </w:pPr>
    </w:p>
    <w:p w14:paraId="416B9A7A" w14:textId="1B42358D" w:rsidR="005D1E9B" w:rsidRDefault="005D1E9B" w:rsidP="009B781E">
      <w:pPr>
        <w:jc w:val="both"/>
        <w:rPr>
          <w:lang w:val="es-ES"/>
        </w:rPr>
      </w:pPr>
      <w:r>
        <w:rPr>
          <w:lang w:val="es-ES"/>
        </w:rPr>
        <w:t>2.- Pudieran existir cambios de última hora debido a que por ser un piloto la conexión con la plataforma del servidor externo no ha sido probada todavía durante un experimento real.</w:t>
      </w:r>
    </w:p>
    <w:p w14:paraId="560D25F5" w14:textId="517609A2" w:rsidR="009B781E" w:rsidRDefault="009B781E" w:rsidP="009B781E">
      <w:pPr>
        <w:jc w:val="both"/>
        <w:rPr>
          <w:lang w:val="es-ES"/>
        </w:rPr>
      </w:pPr>
    </w:p>
    <w:p w14:paraId="385C7FB1" w14:textId="7C018CC0" w:rsidR="009B781E" w:rsidRDefault="009B781E" w:rsidP="009B781E">
      <w:pPr>
        <w:jc w:val="both"/>
        <w:rPr>
          <w:lang w:val="es-ES"/>
        </w:rPr>
      </w:pPr>
      <w:r>
        <w:rPr>
          <w:lang w:val="es-ES"/>
        </w:rPr>
        <w:t>3.- Algunas sesiones tendrán capacidad de no más de 10 participantes, por lo que tu inscripción no garantiza tu participación en la sesión en cuestión. Tu participación se confirma cuando recibas el correo correspondiente.</w:t>
      </w:r>
    </w:p>
    <w:p w14:paraId="25829364" w14:textId="7CFC1ED9" w:rsidR="005D1E9B" w:rsidRDefault="005D1E9B" w:rsidP="009B781E">
      <w:pPr>
        <w:jc w:val="both"/>
        <w:rPr>
          <w:lang w:val="es-ES"/>
        </w:rPr>
      </w:pPr>
    </w:p>
    <w:p w14:paraId="6F3866D6" w14:textId="7CB7CC48" w:rsidR="009B781E" w:rsidRDefault="009B781E" w:rsidP="009B781E">
      <w:pPr>
        <w:jc w:val="both"/>
        <w:rPr>
          <w:lang w:val="es-ES"/>
        </w:rPr>
      </w:pPr>
      <w:r>
        <w:rPr>
          <w:lang w:val="es-ES"/>
        </w:rPr>
        <w:t>Si estas de acuerdo con estas últimas condiciones, por favor responde este correo con el horario (uno solo) en el que puedes participar con nosotros de entre los 10 horarios disponibles detallados a continuación:</w:t>
      </w:r>
    </w:p>
    <w:p w14:paraId="3224F100" w14:textId="4E3E56CE" w:rsidR="009B781E" w:rsidRDefault="009B781E" w:rsidP="009B781E">
      <w:pPr>
        <w:jc w:val="both"/>
        <w:rPr>
          <w:lang w:val="es-ES"/>
        </w:rPr>
      </w:pPr>
    </w:p>
    <w:p w14:paraId="4894F374" w14:textId="41DD9F03" w:rsidR="009B781E" w:rsidRDefault="009B781E" w:rsidP="009B781E">
      <w:pPr>
        <w:jc w:val="center"/>
        <w:rPr>
          <w:lang w:val="es-ES"/>
        </w:rPr>
      </w:pPr>
      <w:r>
        <w:rPr>
          <w:lang w:val="es-ES"/>
        </w:rPr>
        <w:t xml:space="preserve">Lunes 1 de Junio de 2020: Primer Turno (14:00 – 14:45), Segundo </w:t>
      </w:r>
      <w:proofErr w:type="gramStart"/>
      <w:r>
        <w:rPr>
          <w:lang w:val="es-ES"/>
        </w:rPr>
        <w:t>Turno(</w:t>
      </w:r>
      <w:proofErr w:type="gramEnd"/>
      <w:r>
        <w:rPr>
          <w:lang w:val="es-ES"/>
        </w:rPr>
        <w:t>15:00 – 15:45)</w:t>
      </w:r>
    </w:p>
    <w:p w14:paraId="6E2A201C" w14:textId="611ED332" w:rsidR="009B781E" w:rsidRDefault="009B781E" w:rsidP="009B781E">
      <w:pPr>
        <w:jc w:val="center"/>
        <w:rPr>
          <w:lang w:val="es-ES"/>
        </w:rPr>
      </w:pPr>
    </w:p>
    <w:p w14:paraId="6B04E6C9" w14:textId="6280A8E5" w:rsidR="009B781E" w:rsidRPr="007714AC" w:rsidRDefault="009B781E" w:rsidP="009B781E">
      <w:pPr>
        <w:jc w:val="center"/>
        <w:rPr>
          <w:lang w:val="es-ES"/>
        </w:rPr>
      </w:pPr>
      <w:r>
        <w:rPr>
          <w:lang w:val="es-ES"/>
        </w:rPr>
        <w:t>Martes</w:t>
      </w:r>
      <w:r>
        <w:rPr>
          <w:lang w:val="es-ES"/>
        </w:rPr>
        <w:t xml:space="preserve"> </w:t>
      </w:r>
      <w:r>
        <w:rPr>
          <w:lang w:val="es-ES"/>
        </w:rPr>
        <w:t>2</w:t>
      </w:r>
      <w:r>
        <w:rPr>
          <w:lang w:val="es-ES"/>
        </w:rPr>
        <w:t xml:space="preserve"> de Junio de 2020: Primer Turno (14:00 – 14:45), Segundo </w:t>
      </w:r>
      <w:proofErr w:type="gramStart"/>
      <w:r>
        <w:rPr>
          <w:lang w:val="es-ES"/>
        </w:rPr>
        <w:t>Turno(</w:t>
      </w:r>
      <w:proofErr w:type="gramEnd"/>
      <w:r>
        <w:rPr>
          <w:lang w:val="es-ES"/>
        </w:rPr>
        <w:t>15:00 – 15:45)</w:t>
      </w:r>
    </w:p>
    <w:p w14:paraId="76991D45" w14:textId="36169DA3" w:rsidR="009B781E" w:rsidRDefault="009B781E" w:rsidP="009B781E">
      <w:pPr>
        <w:jc w:val="center"/>
        <w:rPr>
          <w:lang w:val="es-ES"/>
        </w:rPr>
      </w:pPr>
    </w:p>
    <w:p w14:paraId="05193A3C" w14:textId="21D3D725" w:rsidR="009B781E" w:rsidRPr="007714AC" w:rsidRDefault="009B781E" w:rsidP="009B781E">
      <w:pPr>
        <w:jc w:val="center"/>
        <w:rPr>
          <w:lang w:val="es-ES"/>
        </w:rPr>
      </w:pPr>
      <w:r>
        <w:rPr>
          <w:lang w:val="es-ES"/>
        </w:rPr>
        <w:t>Miércoles</w:t>
      </w:r>
      <w:r>
        <w:rPr>
          <w:lang w:val="es-ES"/>
        </w:rPr>
        <w:t xml:space="preserve"> </w:t>
      </w:r>
      <w:r>
        <w:rPr>
          <w:lang w:val="es-ES"/>
        </w:rPr>
        <w:t>3</w:t>
      </w:r>
      <w:r>
        <w:rPr>
          <w:lang w:val="es-ES"/>
        </w:rPr>
        <w:t xml:space="preserve"> de Junio de 2020: Primer Turno (14:00 – 14:45), Segundo </w:t>
      </w:r>
      <w:proofErr w:type="gramStart"/>
      <w:r>
        <w:rPr>
          <w:lang w:val="es-ES"/>
        </w:rPr>
        <w:t>Turno(</w:t>
      </w:r>
      <w:proofErr w:type="gramEnd"/>
      <w:r>
        <w:rPr>
          <w:lang w:val="es-ES"/>
        </w:rPr>
        <w:t>15:00 – 15:45)</w:t>
      </w:r>
    </w:p>
    <w:p w14:paraId="4E33656E" w14:textId="33DBCFC0" w:rsidR="009B781E" w:rsidRDefault="009B781E" w:rsidP="009B781E">
      <w:pPr>
        <w:jc w:val="center"/>
        <w:rPr>
          <w:lang w:val="es-ES"/>
        </w:rPr>
      </w:pPr>
    </w:p>
    <w:p w14:paraId="14916BA2" w14:textId="5CE1426C" w:rsidR="009B781E" w:rsidRDefault="009B781E" w:rsidP="009B781E">
      <w:pPr>
        <w:jc w:val="center"/>
        <w:rPr>
          <w:lang w:val="es-ES"/>
        </w:rPr>
      </w:pPr>
      <w:r>
        <w:rPr>
          <w:lang w:val="es-ES"/>
        </w:rPr>
        <w:t>Jueves 4</w:t>
      </w:r>
      <w:r>
        <w:rPr>
          <w:lang w:val="es-ES"/>
        </w:rPr>
        <w:t xml:space="preserve"> de Junio de 2020: Primer Turno (14:00 – 14:45), Segundo </w:t>
      </w:r>
      <w:proofErr w:type="gramStart"/>
      <w:r>
        <w:rPr>
          <w:lang w:val="es-ES"/>
        </w:rPr>
        <w:t>Turno(</w:t>
      </w:r>
      <w:proofErr w:type="gramEnd"/>
      <w:r>
        <w:rPr>
          <w:lang w:val="es-ES"/>
        </w:rPr>
        <w:t>15:00 – 15:45)</w:t>
      </w:r>
    </w:p>
    <w:p w14:paraId="48BE1F9F" w14:textId="40CFF04D" w:rsidR="009B781E" w:rsidRDefault="009B781E" w:rsidP="009B781E">
      <w:pPr>
        <w:jc w:val="center"/>
        <w:rPr>
          <w:lang w:val="es-ES"/>
        </w:rPr>
      </w:pPr>
    </w:p>
    <w:p w14:paraId="0986803B" w14:textId="32F9DEF4" w:rsidR="009B781E" w:rsidRDefault="009B781E" w:rsidP="009B781E">
      <w:pPr>
        <w:jc w:val="center"/>
        <w:rPr>
          <w:lang w:val="es-ES"/>
        </w:rPr>
      </w:pPr>
      <w:r>
        <w:rPr>
          <w:lang w:val="es-ES"/>
        </w:rPr>
        <w:t>Viernes 5</w:t>
      </w:r>
      <w:r>
        <w:rPr>
          <w:lang w:val="es-ES"/>
        </w:rPr>
        <w:t xml:space="preserve"> de Junio de 2020: Primer Turno (14:00 – 14:45), Segundo </w:t>
      </w:r>
      <w:proofErr w:type="gramStart"/>
      <w:r>
        <w:rPr>
          <w:lang w:val="es-ES"/>
        </w:rPr>
        <w:t>Turno(</w:t>
      </w:r>
      <w:proofErr w:type="gramEnd"/>
      <w:r>
        <w:rPr>
          <w:lang w:val="es-ES"/>
        </w:rPr>
        <w:t>15:00 – 15:45)</w:t>
      </w:r>
    </w:p>
    <w:p w14:paraId="36EB0EFB" w14:textId="72AA92F0" w:rsidR="009B781E" w:rsidRDefault="009B781E" w:rsidP="009B781E">
      <w:pPr>
        <w:jc w:val="both"/>
        <w:rPr>
          <w:lang w:val="es-ES"/>
        </w:rPr>
      </w:pPr>
    </w:p>
    <w:p w14:paraId="14D406A3" w14:textId="1E8B894B" w:rsidR="009B781E" w:rsidRDefault="009B781E" w:rsidP="009B781E">
      <w:pPr>
        <w:jc w:val="both"/>
        <w:rPr>
          <w:lang w:val="es-ES"/>
        </w:rPr>
      </w:pPr>
      <w:r>
        <w:rPr>
          <w:lang w:val="es-ES"/>
        </w:rPr>
        <w:t>De antemano, te agradecemos tu interés por participar y esperamos contar con tu presencia.</w:t>
      </w:r>
    </w:p>
    <w:p w14:paraId="6C8E6F8C" w14:textId="446DA3E1" w:rsidR="009B781E" w:rsidRDefault="009B781E" w:rsidP="009B781E">
      <w:pPr>
        <w:jc w:val="both"/>
        <w:rPr>
          <w:lang w:val="es-ES"/>
        </w:rPr>
      </w:pPr>
      <w:r>
        <w:rPr>
          <w:lang w:val="es-ES"/>
        </w:rPr>
        <w:t>El equipo de ECEL</w:t>
      </w:r>
    </w:p>
    <w:p w14:paraId="3D34B552" w14:textId="7CBF4B58" w:rsidR="009B781E" w:rsidRDefault="009B781E" w:rsidP="009B781E">
      <w:pPr>
        <w:jc w:val="both"/>
        <w:rPr>
          <w:lang w:val="es-ES"/>
        </w:rPr>
      </w:pPr>
      <w:r>
        <w:rPr>
          <w:lang w:val="es-ES"/>
        </w:rPr>
        <w:lastRenderedPageBreak/>
        <w:t>Estimado Nombre Apellido</w:t>
      </w:r>
    </w:p>
    <w:p w14:paraId="51BA6342" w14:textId="767EB137" w:rsidR="009B781E" w:rsidRDefault="009B781E" w:rsidP="009B781E">
      <w:pPr>
        <w:jc w:val="both"/>
        <w:rPr>
          <w:lang w:val="es-ES"/>
        </w:rPr>
      </w:pPr>
    </w:p>
    <w:p w14:paraId="75618DCD" w14:textId="68F43511" w:rsidR="009B781E" w:rsidRDefault="009B781E" w:rsidP="009B781E">
      <w:pPr>
        <w:jc w:val="both"/>
        <w:rPr>
          <w:lang w:val="es-ES"/>
        </w:rPr>
      </w:pPr>
      <w:r>
        <w:rPr>
          <w:lang w:val="es-ES"/>
        </w:rPr>
        <w:t>Este correo es para confirmar tu participación en la sesión experimental en el horario de:</w:t>
      </w:r>
    </w:p>
    <w:p w14:paraId="7BA4C55C" w14:textId="7B3441BF" w:rsidR="009B781E" w:rsidRDefault="009B781E" w:rsidP="009B781E">
      <w:pPr>
        <w:jc w:val="both"/>
        <w:rPr>
          <w:lang w:val="es-ES"/>
        </w:rPr>
      </w:pPr>
    </w:p>
    <w:p w14:paraId="1ECB28CF" w14:textId="36472A30" w:rsidR="009B781E" w:rsidRPr="009B781E" w:rsidRDefault="009B781E" w:rsidP="009B781E">
      <w:pPr>
        <w:jc w:val="center"/>
        <w:rPr>
          <w:b/>
          <w:bCs/>
          <w:lang w:val="es-ES"/>
        </w:rPr>
      </w:pPr>
      <w:r w:rsidRPr="009B781E">
        <w:rPr>
          <w:b/>
          <w:bCs/>
          <w:lang w:val="es-ES"/>
        </w:rPr>
        <w:t>HORARIO</w:t>
      </w:r>
    </w:p>
    <w:p w14:paraId="04429623" w14:textId="77777777" w:rsidR="009B781E" w:rsidRPr="007714AC" w:rsidRDefault="009B781E" w:rsidP="009B781E">
      <w:pPr>
        <w:jc w:val="both"/>
        <w:rPr>
          <w:lang w:val="es-ES"/>
        </w:rPr>
      </w:pPr>
    </w:p>
    <w:p w14:paraId="12BDC092" w14:textId="15A6D1F7" w:rsidR="009B781E" w:rsidRDefault="009B781E" w:rsidP="009B781E">
      <w:pPr>
        <w:jc w:val="both"/>
        <w:rPr>
          <w:lang w:val="es-ES"/>
        </w:rPr>
      </w:pPr>
      <w:r>
        <w:rPr>
          <w:lang w:val="es-ES"/>
        </w:rPr>
        <w:t>Te recordamos las siguientes condiciones:</w:t>
      </w:r>
    </w:p>
    <w:p w14:paraId="3BD1A2EF" w14:textId="7464791F" w:rsidR="009B781E" w:rsidRDefault="009B781E" w:rsidP="009B781E">
      <w:pPr>
        <w:jc w:val="both"/>
        <w:rPr>
          <w:lang w:val="es-ES"/>
        </w:rPr>
      </w:pPr>
    </w:p>
    <w:p w14:paraId="37DF5EDF" w14:textId="77777777" w:rsidR="009B781E" w:rsidRDefault="009B781E" w:rsidP="009B781E">
      <w:pPr>
        <w:jc w:val="both"/>
        <w:rPr>
          <w:lang w:val="es-ES"/>
        </w:rPr>
      </w:pPr>
      <w:r>
        <w:rPr>
          <w:lang w:val="es-ES"/>
        </w:rPr>
        <w:t>1.- Buscando prevalecer la condición experimental del monitoreo del experimento, requerimos que durante la duración del experimento puedas disponer de una conexión de internet estable, una cámara y un micrófono que puedan estar activos durante toda la sesión.</w:t>
      </w:r>
    </w:p>
    <w:p w14:paraId="0F476502" w14:textId="77777777" w:rsidR="009B781E" w:rsidRDefault="009B781E" w:rsidP="009B781E">
      <w:pPr>
        <w:jc w:val="both"/>
        <w:rPr>
          <w:lang w:val="es-ES"/>
        </w:rPr>
      </w:pPr>
    </w:p>
    <w:p w14:paraId="40FAC8F4" w14:textId="77777777" w:rsidR="009B781E" w:rsidRDefault="009B781E" w:rsidP="009B781E">
      <w:pPr>
        <w:jc w:val="both"/>
        <w:rPr>
          <w:lang w:val="es-ES"/>
        </w:rPr>
      </w:pPr>
      <w:r>
        <w:rPr>
          <w:lang w:val="es-ES"/>
        </w:rPr>
        <w:t>2.- Pudieran existir cambios de última hora debido a que por ser un piloto la conexión con la plataforma del servidor externo no ha sido probada todavía durante un experimento real.</w:t>
      </w:r>
    </w:p>
    <w:p w14:paraId="4D879358" w14:textId="6FFC2090" w:rsidR="009B781E" w:rsidRDefault="009B781E" w:rsidP="009B781E">
      <w:pPr>
        <w:jc w:val="both"/>
        <w:rPr>
          <w:lang w:val="es-ES"/>
        </w:rPr>
      </w:pPr>
    </w:p>
    <w:p w14:paraId="367A320B" w14:textId="18365E1A" w:rsidR="009B781E" w:rsidRDefault="009B781E" w:rsidP="009B781E">
      <w:pPr>
        <w:jc w:val="both"/>
        <w:rPr>
          <w:lang w:val="es-ES"/>
        </w:rPr>
      </w:pPr>
      <w:r>
        <w:rPr>
          <w:lang w:val="es-ES"/>
        </w:rPr>
        <w:t>Por favor, cualquier inconveniente que pudiera surgirte comunícalo al menos con 24 horas de anticipación.</w:t>
      </w:r>
    </w:p>
    <w:p w14:paraId="78C4C2AA" w14:textId="2F6CEEF1" w:rsidR="009B781E" w:rsidRDefault="009B781E" w:rsidP="009B781E">
      <w:pPr>
        <w:jc w:val="both"/>
        <w:rPr>
          <w:lang w:val="es-ES"/>
        </w:rPr>
      </w:pPr>
    </w:p>
    <w:p w14:paraId="01175EB5" w14:textId="5B35E6A8" w:rsidR="009B781E" w:rsidRPr="007714AC" w:rsidRDefault="009B781E" w:rsidP="009B781E">
      <w:pPr>
        <w:jc w:val="both"/>
        <w:rPr>
          <w:lang w:val="es-ES"/>
        </w:rPr>
      </w:pPr>
      <w:r>
        <w:rPr>
          <w:lang w:val="es-ES"/>
        </w:rPr>
        <w:t>El equipo de ECEL</w:t>
      </w:r>
    </w:p>
    <w:sectPr w:rsidR="009B781E" w:rsidRPr="007714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A0F51"/>
    <w:multiLevelType w:val="hybridMultilevel"/>
    <w:tmpl w:val="9B2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FC"/>
    <w:rsid w:val="005D1E9B"/>
    <w:rsid w:val="005D76D2"/>
    <w:rsid w:val="00615D83"/>
    <w:rsid w:val="00744CFC"/>
    <w:rsid w:val="007714AC"/>
    <w:rsid w:val="009B781E"/>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3CBACED1"/>
  <w15:chartTrackingRefBased/>
  <w15:docId w15:val="{368DD43B-0C77-8148-B65F-04243509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CFC"/>
    <w:pPr>
      <w:ind w:left="720"/>
      <w:contextualSpacing/>
    </w:pPr>
  </w:style>
  <w:style w:type="table" w:styleId="TableGrid">
    <w:name w:val="Table Grid"/>
    <w:basedOn w:val="TableNormal"/>
    <w:uiPriority w:val="39"/>
    <w:rsid w:val="005D7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Ricardo Rojas Satian</dc:creator>
  <cp:keywords/>
  <dc:description/>
  <cp:lastModifiedBy>Kevin Ricardo Rojas Satian</cp:lastModifiedBy>
  <cp:revision>1</cp:revision>
  <dcterms:created xsi:type="dcterms:W3CDTF">2020-05-26T18:04:00Z</dcterms:created>
  <dcterms:modified xsi:type="dcterms:W3CDTF">2020-05-26T19:33:00Z</dcterms:modified>
</cp:coreProperties>
</file>