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FACULTAD DE CIENCIAS FISICAS Y MATEMATICAS</w:t>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ESCUELA DE INFORMÁTICA</w:t>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3114675" cy="2219325"/>
            <wp:effectExtent b="0" l="0" r="0" t="0"/>
            <wp:docPr id="79544040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114675" cy="2219325"/>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Asignatura:</w:t>
      </w:r>
    </w:p>
    <w:p w:rsidR="00000000" w:rsidDel="00000000" w:rsidP="00000000" w:rsidRDefault="00000000" w:rsidRPr="00000000" w14:paraId="00000009">
      <w:pPr>
        <w:spacing w:after="0" w:line="240" w:lineRule="auto"/>
        <w:ind w:firstLine="360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Innovación y Emprendimiento</w:t>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Tema:</w:t>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Robles Valverde luigui</w:t>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Wagner Jesus Vasquez Daza</w:t>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Marcelo Carranza Alexis Inmanol</w:t>
      </w:r>
    </w:p>
    <w:p w:rsidR="00000000" w:rsidDel="00000000" w:rsidP="00000000" w:rsidRDefault="00000000" w:rsidRPr="00000000" w14:paraId="000000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García Vásquez Raúl Ernesto</w:t>
      </w:r>
    </w:p>
    <w:p w:rsidR="00000000" w:rsidDel="00000000" w:rsidP="00000000" w:rsidRDefault="00000000" w:rsidRPr="00000000" w14:paraId="000000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Urquia Perez Alexander Mijael</w:t>
      </w:r>
    </w:p>
    <w:p w:rsidR="00000000" w:rsidDel="00000000" w:rsidP="00000000" w:rsidRDefault="00000000" w:rsidRPr="00000000" w14:paraId="00000013">
      <w:pPr>
        <w:spacing w:after="0" w:line="240" w:lineRule="auto"/>
        <w:ind w:left="2880" w:firstLine="7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Profesor:</w:t>
      </w:r>
    </w:p>
    <w:p w:rsidR="00000000" w:rsidDel="00000000" w:rsidP="00000000" w:rsidRDefault="00000000" w:rsidRPr="00000000" w14:paraId="00000016">
      <w:pPr>
        <w:pStyle w:val="Heading3"/>
        <w:keepNext w:val="0"/>
        <w:keepLines w:val="0"/>
        <w:widowControl w:val="1"/>
        <w:shd w:fill="ffffff" w:val="clear"/>
        <w:spacing w:before="0" w:lineRule="auto"/>
        <w:ind w:left="0" w:firstLine="0"/>
        <w:jc w:val="center"/>
        <w:rPr>
          <w:rFonts w:ascii="Times New Roman" w:cs="Times New Roman" w:eastAsia="Times New Roman" w:hAnsi="Times New Roman"/>
          <w:b w:val="0"/>
          <w:bCs w:val="0"/>
          <w:i w:val="0"/>
          <w:iCs w:val="0"/>
          <w:smallCaps w:val="0"/>
          <w:color w:val="424242"/>
          <w:sz w:val="22"/>
          <w:szCs w:val="22"/>
        </w:rPr>
      </w:pPr>
      <w:r w:rsidDel="00000000" w:rsidR="00000000" w:rsidRPr="00000000">
        <w:rPr>
          <w:rFonts w:ascii="Times New Roman" w:cs="Times New Roman" w:eastAsia="Times New Roman" w:hAnsi="Times New Roman"/>
          <w:b w:val="0"/>
          <w:bCs w:val="0"/>
          <w:i w:val="0"/>
          <w:iCs w:val="0"/>
          <w:smallCaps w:val="0"/>
          <w:color w:val="424242"/>
          <w:sz w:val="22"/>
          <w:szCs w:val="22"/>
          <w:highlight w:val="white"/>
          <w:rtl w:val="0"/>
        </w:rPr>
        <w:t xml:space="preserve"> </w:t>
      </w:r>
      <w:r w:rsidDel="00000000" w:rsidR="00000000" w:rsidRPr="00000000">
        <w:rPr>
          <w:rFonts w:ascii="Times New Roman" w:cs="Times New Roman" w:eastAsia="Times New Roman" w:hAnsi="Times New Roman"/>
          <w:b w:val="0"/>
          <w:bCs w:val="0"/>
          <w:i w:val="0"/>
          <w:iCs w:val="0"/>
          <w:smallCaps w:val="0"/>
          <w:color w:val="000000"/>
          <w:sz w:val="24"/>
          <w:szCs w:val="24"/>
          <w:highlight w:val="white"/>
          <w:rtl w:val="0"/>
        </w:rPr>
        <w:t xml:space="preserve"> Dr. Ing. Juan Francisco Pacheco Torres.</w:t>
      </w: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Sección:</w:t>
      </w:r>
    </w:p>
    <w:p w:rsidR="00000000" w:rsidDel="00000000" w:rsidP="00000000" w:rsidRDefault="00000000" w:rsidRPr="00000000" w14:paraId="00000019">
      <w:pPr>
        <w:spacing w:after="0" w:line="24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w:t>
      </w:r>
    </w:p>
    <w:p w:rsidR="00000000" w:rsidDel="00000000" w:rsidP="00000000" w:rsidRDefault="00000000" w:rsidRPr="00000000" w14:paraId="0000001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Turno:</w:t>
      </w:r>
    </w:p>
    <w:p w:rsidR="00000000" w:rsidDel="00000000" w:rsidP="00000000" w:rsidRDefault="00000000" w:rsidRPr="00000000" w14:paraId="0000001C">
      <w:pPr>
        <w:spacing w:after="0" w:line="24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Viernes</w:t>
      </w:r>
    </w:p>
    <w:p w:rsidR="00000000" w:rsidDel="00000000" w:rsidP="00000000" w:rsidRDefault="00000000" w:rsidRPr="00000000" w14:paraId="0000001D">
      <w:pPr>
        <w:spacing w:after="0" w:line="24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w:t>
      </w:r>
    </w:p>
    <w:p w:rsidR="00000000" w:rsidDel="00000000" w:rsidP="00000000" w:rsidRDefault="00000000" w:rsidRPr="00000000" w14:paraId="0000001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Hora:</w:t>
      </w:r>
    </w:p>
    <w:p w:rsidR="00000000" w:rsidDel="00000000" w:rsidP="00000000" w:rsidRDefault="00000000" w:rsidRPr="00000000" w14:paraId="0000002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0"/>
          <w:bCs w:val="0"/>
          <w:sz w:val="24"/>
          <w:szCs w:val="24"/>
          <w:rtl w:val="0"/>
        </w:rPr>
        <w:t xml:space="preserve">9:00 am -1:00 pm</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de setiembre del 2026</w:t>
      </w:r>
    </w:p>
    <w:p w:rsidR="00000000" w:rsidDel="00000000" w:rsidP="00000000" w:rsidRDefault="00000000" w:rsidRPr="00000000" w14:paraId="0000002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Trujillo- Perú</w:t>
      </w:r>
    </w:p>
    <w:p w:rsidR="00000000" w:rsidDel="00000000" w:rsidP="00000000" w:rsidRDefault="00000000" w:rsidRPr="00000000" w14:paraId="00000025">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6">
      <w:pPr>
        <w:ind w:firstLine="2381"/>
        <w:jc w:val="both"/>
        <w:rPr/>
      </w:pPr>
      <w:r w:rsidDel="00000000" w:rsidR="00000000" w:rsidRPr="00000000">
        <w:rPr>
          <w:rFonts w:ascii="Arial" w:cs="Arial" w:eastAsia="Arial" w:hAnsi="Arial"/>
          <w:b w:val="1"/>
          <w:bCs w:val="1"/>
          <w:sz w:val="28"/>
          <w:szCs w:val="28"/>
          <w:rtl w:val="0"/>
        </w:rPr>
        <w:t xml:space="preserve">INNOVACIÓN Y EMPRENDIMIENTO</w:t>
      </w:r>
      <w:r w:rsidDel="00000000" w:rsidR="00000000" w:rsidRPr="00000000">
        <w:rPr>
          <w:rtl w:val="0"/>
        </w:rPr>
      </w:r>
    </w:p>
    <w:p w:rsidR="00000000" w:rsidDel="00000000" w:rsidP="00000000" w:rsidRDefault="00000000" w:rsidRPr="00000000" w14:paraId="00000027">
      <w:pPr>
        <w:jc w:val="center"/>
        <w:rPr/>
      </w:pPr>
      <w:r w:rsidDel="00000000" w:rsidR="00000000" w:rsidRPr="00000000">
        <w:rPr>
          <w:rFonts w:ascii="Arial" w:cs="Arial" w:eastAsia="Arial" w:hAnsi="Arial"/>
          <w:b w:val="1"/>
          <w:bCs w:val="1"/>
          <w:sz w:val="24"/>
          <w:szCs w:val="24"/>
          <w:rtl w:val="0"/>
        </w:rPr>
        <w:t xml:space="preserve">GUÍA DE PRÁCTICA N° 04: Scrum, identificación de ideas innovadoras y elevator pitch</w:t>
      </w:r>
      <w:r w:rsidDel="00000000" w:rsidR="00000000" w:rsidRPr="00000000">
        <w:rPr>
          <w:rtl w:val="0"/>
        </w:rPr>
      </w:r>
    </w:p>
    <w:p w:rsidR="00000000" w:rsidDel="00000000" w:rsidP="00000000" w:rsidRDefault="00000000" w:rsidRPr="00000000" w14:paraId="00000028">
      <w:pPr>
        <w:jc w:val="center"/>
        <w:rPr/>
      </w:pPr>
      <w:r w:rsidDel="00000000" w:rsidR="00000000" w:rsidRPr="00000000">
        <w:rPr>
          <w:rFonts w:ascii="Arial" w:cs="Arial" w:eastAsia="Arial" w:hAnsi="Arial"/>
          <w:sz w:val="20"/>
          <w:szCs w:val="20"/>
          <w:rtl w:val="0"/>
        </w:rPr>
        <w:t xml:space="preserve">Sección: Mañana | Duración: 2 horas cronológicas | Modalidad: Trabajo colaborativo</w:t>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b w:val="1"/>
          <w:bCs w:val="1"/>
          <w:sz w:val="22"/>
          <w:szCs w:val="22"/>
          <w:rtl w:val="0"/>
        </w:rPr>
        <w:t xml:space="preserve">1. OBJETIVOS</w:t>
      </w:r>
      <w:r w:rsidDel="00000000" w:rsidR="00000000" w:rsidRPr="00000000">
        <w:rPr>
          <w:rtl w:val="0"/>
        </w:rPr>
      </w:r>
    </w:p>
    <w:p w:rsidR="00000000" w:rsidDel="00000000" w:rsidP="00000000" w:rsidRDefault="00000000" w:rsidRPr="00000000" w14:paraId="0000002A">
      <w:pPr>
        <w:ind w:left="283" w:hanging="142"/>
        <w:rPr/>
      </w:pPr>
      <w:r w:rsidDel="00000000" w:rsidR="00000000" w:rsidRPr="00000000">
        <w:rPr>
          <w:rFonts w:ascii="Arial" w:cs="Arial" w:eastAsia="Arial" w:hAnsi="Arial"/>
          <w:sz w:val="20"/>
          <w:szCs w:val="20"/>
          <w:rtl w:val="0"/>
        </w:rPr>
        <w:t xml:space="preserve">• Aplicar roles y dinámica básica de Scrum para organizar el trabajo del equipo emprendedor.</w:t>
      </w:r>
      <w:r w:rsidDel="00000000" w:rsidR="00000000" w:rsidRPr="00000000">
        <w:rPr>
          <w:rtl w:val="0"/>
        </w:rPr>
      </w:r>
    </w:p>
    <w:p w:rsidR="00000000" w:rsidDel="00000000" w:rsidP="00000000" w:rsidRDefault="00000000" w:rsidRPr="00000000" w14:paraId="0000002B">
      <w:pPr>
        <w:ind w:left="283" w:hanging="142"/>
        <w:rPr/>
      </w:pPr>
      <w:r w:rsidDel="00000000" w:rsidR="00000000" w:rsidRPr="00000000">
        <w:rPr>
          <w:rFonts w:ascii="Arial" w:cs="Arial" w:eastAsia="Arial" w:hAnsi="Arial"/>
          <w:sz w:val="20"/>
          <w:szCs w:val="20"/>
          <w:rtl w:val="0"/>
        </w:rPr>
        <w:t xml:space="preserve">• Identificar problemas reales del entorno y transformarlos en oportunidades de emprendimiento tecnológico.</w:t>
      </w:r>
      <w:r w:rsidDel="00000000" w:rsidR="00000000" w:rsidRPr="00000000">
        <w:rPr>
          <w:rtl w:val="0"/>
        </w:rPr>
      </w:r>
    </w:p>
    <w:p w:rsidR="00000000" w:rsidDel="00000000" w:rsidP="00000000" w:rsidRDefault="00000000" w:rsidRPr="00000000" w14:paraId="0000002C">
      <w:pPr>
        <w:ind w:left="283" w:hanging="142"/>
        <w:rPr/>
      </w:pPr>
      <w:r w:rsidDel="00000000" w:rsidR="00000000" w:rsidRPr="00000000">
        <w:rPr>
          <w:rFonts w:ascii="Arial" w:cs="Arial" w:eastAsia="Arial" w:hAnsi="Arial"/>
          <w:sz w:val="20"/>
          <w:szCs w:val="20"/>
          <w:rtl w:val="0"/>
        </w:rPr>
        <w:t xml:space="preserve">• Priorizar una idea innovadora usando criterios de deseabilidad, viabilidad, factibilidad e impacto.</w:t>
      </w:r>
      <w:r w:rsidDel="00000000" w:rsidR="00000000" w:rsidRPr="00000000">
        <w:rPr>
          <w:rtl w:val="0"/>
        </w:rPr>
      </w:r>
    </w:p>
    <w:p w:rsidR="00000000" w:rsidDel="00000000" w:rsidP="00000000" w:rsidRDefault="00000000" w:rsidRPr="00000000" w14:paraId="0000002D">
      <w:pPr>
        <w:ind w:left="283" w:hanging="142"/>
        <w:rPr/>
      </w:pPr>
      <w:r w:rsidDel="00000000" w:rsidR="00000000" w:rsidRPr="00000000">
        <w:rPr>
          <w:rFonts w:ascii="Arial" w:cs="Arial" w:eastAsia="Arial" w:hAnsi="Arial"/>
          <w:sz w:val="20"/>
          <w:szCs w:val="20"/>
          <w:rtl w:val="0"/>
        </w:rPr>
        <w:t xml:space="preserve">• Elaborar y presentar un elevator pitch inicial de 60 segundos.</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w:cs="Arial" w:eastAsia="Arial" w:hAnsi="Arial"/>
          <w:b w:val="1"/>
          <w:bCs w:val="1"/>
          <w:sz w:val="22"/>
          <w:szCs w:val="22"/>
          <w:rtl w:val="0"/>
        </w:rPr>
        <w:t xml:space="preserve">2. FUNDAMENTOS</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Fonts w:ascii="Arial" w:cs="Arial" w:eastAsia="Arial" w:hAnsi="Arial"/>
          <w:sz w:val="20"/>
          <w:szCs w:val="20"/>
          <w:rtl w:val="0"/>
        </w:rPr>
        <w:t xml:space="preserve">La práctica permite pasar de la teoría a la acción. El equipo utilizará Scrum como marco de organización, identificará una oportunidad basada en un problema real y comunicará su propuesta mediante un elevator pitch. La idea no debe iniciar con “hacer una app”, sino con la comprensión del usuario, su problema y el valor que se puede generar.</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b w:val="1"/>
          <w:bCs w:val="1"/>
          <w:sz w:val="22"/>
          <w:szCs w:val="22"/>
          <w:rtl w:val="0"/>
        </w:rPr>
        <w:t xml:space="preserve">3. MATERIALES Y MÉTODOS</w:t>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w:cs="Arial" w:eastAsia="Arial" w:hAnsi="Arial"/>
          <w:b w:val="1"/>
          <w:bCs w:val="1"/>
          <w:sz w:val="20"/>
          <w:szCs w:val="20"/>
          <w:rtl w:val="0"/>
        </w:rPr>
        <w:t xml:space="preserve">3.1. MATERIALES</w:t>
      </w:r>
      <w:r w:rsidDel="00000000" w:rsidR="00000000" w:rsidRPr="00000000">
        <w:rPr>
          <w:rtl w:val="0"/>
        </w:rPr>
      </w:r>
    </w:p>
    <w:p w:rsidR="00000000" w:rsidDel="00000000" w:rsidP="00000000" w:rsidRDefault="00000000" w:rsidRPr="00000000" w14:paraId="00000032">
      <w:pPr>
        <w:ind w:left="283" w:hanging="142"/>
        <w:rPr/>
      </w:pPr>
      <w:r w:rsidDel="00000000" w:rsidR="00000000" w:rsidRPr="00000000">
        <w:rPr>
          <w:rFonts w:ascii="Arial" w:cs="Arial" w:eastAsia="Arial" w:hAnsi="Arial"/>
          <w:sz w:val="20"/>
          <w:szCs w:val="20"/>
          <w:rtl w:val="0"/>
        </w:rPr>
        <w:t xml:space="preserve">• Diapositivas de la sesión 04.</w:t>
      </w:r>
      <w:r w:rsidDel="00000000" w:rsidR="00000000" w:rsidRPr="00000000">
        <w:rPr>
          <w:rtl w:val="0"/>
        </w:rPr>
      </w:r>
    </w:p>
    <w:p w:rsidR="00000000" w:rsidDel="00000000" w:rsidP="00000000" w:rsidRDefault="00000000" w:rsidRPr="00000000" w14:paraId="00000033">
      <w:pPr>
        <w:ind w:left="283" w:hanging="142"/>
        <w:rPr/>
      </w:pPr>
      <w:r w:rsidDel="00000000" w:rsidR="00000000" w:rsidRPr="00000000">
        <w:rPr>
          <w:rFonts w:ascii="Arial" w:cs="Arial" w:eastAsia="Arial" w:hAnsi="Arial"/>
          <w:sz w:val="20"/>
          <w:szCs w:val="20"/>
          <w:rtl w:val="0"/>
        </w:rPr>
        <w:t xml:space="preserve">• Laptop o celular con acceso a internet.</w:t>
      </w:r>
      <w:r w:rsidDel="00000000" w:rsidR="00000000" w:rsidRPr="00000000">
        <w:rPr>
          <w:rtl w:val="0"/>
        </w:rPr>
      </w:r>
    </w:p>
    <w:p w:rsidR="00000000" w:rsidDel="00000000" w:rsidP="00000000" w:rsidRDefault="00000000" w:rsidRPr="00000000" w14:paraId="00000034">
      <w:pPr>
        <w:ind w:left="283" w:hanging="142"/>
        <w:rPr/>
      </w:pPr>
      <w:r w:rsidDel="00000000" w:rsidR="00000000" w:rsidRPr="00000000">
        <w:rPr>
          <w:rFonts w:ascii="Arial" w:cs="Arial" w:eastAsia="Arial" w:hAnsi="Arial"/>
          <w:sz w:val="20"/>
          <w:szCs w:val="20"/>
          <w:rtl w:val="0"/>
        </w:rPr>
        <w:t xml:space="preserve">• Plantilla de ficha de idea y backlog inicial incluida en esta guía.</w:t>
      </w:r>
      <w:r w:rsidDel="00000000" w:rsidR="00000000" w:rsidRPr="00000000">
        <w:rPr>
          <w:rtl w:val="0"/>
        </w:rPr>
      </w:r>
    </w:p>
    <w:p w:rsidR="00000000" w:rsidDel="00000000" w:rsidP="00000000" w:rsidRDefault="00000000" w:rsidRPr="00000000" w14:paraId="00000035">
      <w:pPr>
        <w:ind w:left="283" w:hanging="142"/>
        <w:rPr/>
      </w:pPr>
      <w:r w:rsidDel="00000000" w:rsidR="00000000" w:rsidRPr="00000000">
        <w:rPr>
          <w:rFonts w:ascii="Arial" w:cs="Arial" w:eastAsia="Arial" w:hAnsi="Arial"/>
          <w:sz w:val="20"/>
          <w:szCs w:val="20"/>
          <w:rtl w:val="0"/>
        </w:rPr>
        <w:t xml:space="preserve">• Papelógrafo, pizarra o herramienta digital para tablero Scrum.</w:t>
      </w:r>
      <w:r w:rsidDel="00000000" w:rsidR="00000000" w:rsidRPr="00000000">
        <w:rPr>
          <w:rtl w:val="0"/>
        </w:rPr>
      </w:r>
    </w:p>
    <w:p w:rsidR="00000000" w:rsidDel="00000000" w:rsidP="00000000" w:rsidRDefault="00000000" w:rsidRPr="00000000" w14:paraId="00000036">
      <w:pPr>
        <w:ind w:left="283" w:hanging="142"/>
        <w:rPr/>
      </w:pPr>
      <w:r w:rsidDel="00000000" w:rsidR="00000000" w:rsidRPr="00000000">
        <w:rPr>
          <w:rFonts w:ascii="Arial" w:cs="Arial" w:eastAsia="Arial" w:hAnsi="Arial"/>
          <w:sz w:val="20"/>
          <w:szCs w:val="20"/>
          <w:rtl w:val="0"/>
        </w:rPr>
        <w:t xml:space="preserve">• Cronómetro para controlar el pitch de 60 segundos.</w:t>
      </w: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w:cs="Arial" w:eastAsia="Arial" w:hAnsi="Arial"/>
          <w:b w:val="1"/>
          <w:bCs w:val="1"/>
          <w:sz w:val="20"/>
          <w:szCs w:val="20"/>
          <w:rtl w:val="0"/>
        </w:rPr>
        <w:t xml:space="preserve">3.2. METODOLOGÍA</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Fonts w:ascii="Arial" w:cs="Arial" w:eastAsia="Arial" w:hAnsi="Arial"/>
          <w:sz w:val="20"/>
          <w:szCs w:val="20"/>
          <w:rtl w:val="0"/>
        </w:rPr>
        <w:t xml:space="preserve">Los estudiantes trabajarán en equipos de 4 a 6 integrantes. Cada equipo asignará roles Scrum, identificará problemas, priorizará una oportunidad y preparará un pitch inicial. Al finalizar, cada equipo sustentará brevemente su propuesta y registrará una mejora para la siguiente sesión.</w:t>
      </w:r>
      <w:r w:rsidDel="00000000" w:rsidR="00000000" w:rsidRPr="00000000">
        <w:rPr>
          <w:rtl w:val="0"/>
        </w:rPr>
      </w:r>
    </w:p>
    <w:p w:rsidR="00000000" w:rsidDel="00000000" w:rsidP="00000000" w:rsidRDefault="00000000" w:rsidRPr="00000000" w14:paraId="00000039">
      <w:pPr>
        <w:pageBreakBefore w:val="1"/>
        <w:rPr/>
      </w:pPr>
      <w:r w:rsidDel="00000000" w:rsidR="00000000" w:rsidRPr="00000000">
        <w:rPr>
          <w:rFonts w:ascii="Arial" w:cs="Arial" w:eastAsia="Arial" w:hAnsi="Arial"/>
          <w:b w:val="1"/>
          <w:bCs w:val="1"/>
          <w:sz w:val="22"/>
          <w:szCs w:val="22"/>
          <w:rtl w:val="0"/>
        </w:rPr>
        <w:t xml:space="preserve">4. DESARROLLO DE LA PRÁCTICA</w:t>
      </w:r>
      <w:r w:rsidDel="00000000" w:rsidR="00000000" w:rsidRPr="00000000">
        <w:rPr>
          <w:rtl w:val="0"/>
        </w:rPr>
      </w:r>
    </w:p>
    <w:tbl>
      <w:tblPr>
        <w:tblStyle w:val="Table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2550"/>
        <w:gridCol w:w="2550"/>
        <w:gridCol w:w="2550"/>
        <w:tblGridChange w:id="0">
          <w:tblGrid>
            <w:gridCol w:w="2550"/>
            <w:gridCol w:w="2550"/>
            <w:gridCol w:w="2550"/>
            <w:gridCol w:w="255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1a3366" w:val="clear"/>
            <w:tcMar>
              <w:top w:w="0.0" w:type="dxa"/>
              <w:left w:w="108.0" w:type="dxa"/>
              <w:bottom w:w="0.0" w:type="dxa"/>
              <w:right w:w="108.0" w:type="dxa"/>
            </w:tcMar>
            <w:vAlign w:val="center"/>
          </w:tcPr>
          <w:p w:rsidR="00000000" w:rsidDel="00000000" w:rsidP="00000000" w:rsidRDefault="00000000" w:rsidRPr="00000000" w14:paraId="0000003A">
            <w:pPr>
              <w:spacing w:after="0" w:line="240" w:lineRule="auto"/>
              <w:jc w:val="center"/>
              <w:rPr/>
            </w:pPr>
            <w:r w:rsidDel="00000000" w:rsidR="00000000" w:rsidRPr="00000000">
              <w:rPr>
                <w:rFonts w:ascii="Arial" w:cs="Arial" w:eastAsia="Arial" w:hAnsi="Arial"/>
                <w:b w:val="1"/>
                <w:bCs w:val="1"/>
                <w:color w:val="ffffff"/>
                <w:sz w:val="18"/>
                <w:szCs w:val="18"/>
                <w:rtl w:val="0"/>
              </w:rPr>
              <w:t xml:space="preserve">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366" w:val="clear"/>
            <w:tcMar>
              <w:top w:w="0.0" w:type="dxa"/>
              <w:left w:w="108.0" w:type="dxa"/>
              <w:bottom w:w="0.0" w:type="dxa"/>
              <w:right w:w="108.0" w:type="dxa"/>
            </w:tcMar>
            <w:vAlign w:val="center"/>
          </w:tcPr>
          <w:p w:rsidR="00000000" w:rsidDel="00000000" w:rsidP="00000000" w:rsidRDefault="00000000" w:rsidRPr="00000000" w14:paraId="0000003B">
            <w:pPr>
              <w:spacing w:after="0" w:line="240" w:lineRule="auto"/>
              <w:jc w:val="center"/>
              <w:rPr/>
            </w:pPr>
            <w:r w:rsidDel="00000000" w:rsidR="00000000" w:rsidRPr="00000000">
              <w:rPr>
                <w:rFonts w:ascii="Arial" w:cs="Arial" w:eastAsia="Arial" w:hAnsi="Arial"/>
                <w:b w:val="1"/>
                <w:bCs w:val="1"/>
                <w:color w:val="ffffff"/>
                <w:sz w:val="18"/>
                <w:szCs w:val="18"/>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366" w:val="clear"/>
            <w:tcMar>
              <w:top w:w="0.0" w:type="dxa"/>
              <w:left w:w="108.0" w:type="dxa"/>
              <w:bottom w:w="0.0" w:type="dxa"/>
              <w:right w:w="108.0" w:type="dxa"/>
            </w:tcMar>
            <w:vAlign w:val="center"/>
          </w:tcPr>
          <w:p w:rsidR="00000000" w:rsidDel="00000000" w:rsidP="00000000" w:rsidRDefault="00000000" w:rsidRPr="00000000" w14:paraId="0000003C">
            <w:pPr>
              <w:spacing w:after="0" w:line="240" w:lineRule="auto"/>
              <w:jc w:val="center"/>
              <w:rPr/>
            </w:pPr>
            <w:r w:rsidDel="00000000" w:rsidR="00000000" w:rsidRPr="00000000">
              <w:rPr>
                <w:rFonts w:ascii="Arial" w:cs="Arial" w:eastAsia="Arial" w:hAnsi="Arial"/>
                <w:b w:val="1"/>
                <w:bCs w:val="1"/>
                <w:color w:val="ffffff"/>
                <w:sz w:val="18"/>
                <w:szCs w:val="18"/>
                <w:rtl w:val="0"/>
              </w:rPr>
              <w:t xml:space="preserve">Producto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366" w:val="clear"/>
            <w:tcMar>
              <w:top w:w="0.0" w:type="dxa"/>
              <w:left w:w="108.0" w:type="dxa"/>
              <w:bottom w:w="0.0" w:type="dxa"/>
              <w:right w:w="108.0" w:type="dxa"/>
            </w:tcMar>
            <w:vAlign w:val="center"/>
          </w:tcPr>
          <w:p w:rsidR="00000000" w:rsidDel="00000000" w:rsidP="00000000" w:rsidRDefault="00000000" w:rsidRPr="00000000" w14:paraId="0000003D">
            <w:pPr>
              <w:spacing w:after="0" w:line="240" w:lineRule="auto"/>
              <w:jc w:val="center"/>
              <w:rPr/>
            </w:pPr>
            <w:r w:rsidDel="00000000" w:rsidR="00000000" w:rsidRPr="00000000">
              <w:rPr>
                <w:rFonts w:ascii="Arial" w:cs="Arial" w:eastAsia="Arial" w:hAnsi="Arial"/>
                <w:b w:val="1"/>
                <w:bCs w:val="1"/>
                <w:color w:val="ffffff"/>
                <w:sz w:val="18"/>
                <w:szCs w:val="18"/>
                <w:rtl w:val="0"/>
              </w:rPr>
              <w:t xml:space="preserve">Responsable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spacing w:after="0" w:line="240" w:lineRule="auto"/>
              <w:jc w:val="left"/>
              <w:rPr/>
            </w:pPr>
            <w:r w:rsidDel="00000000" w:rsidR="00000000" w:rsidRPr="00000000">
              <w:rPr>
                <w:rFonts w:ascii="Arial" w:cs="Arial" w:eastAsia="Arial" w:hAnsi="Arial"/>
                <w:b w:val="0"/>
                <w:bCs w:val="0"/>
                <w:color w:val="000000"/>
                <w:sz w:val="17"/>
                <w:szCs w:val="17"/>
                <w:rtl w:val="0"/>
              </w:rPr>
              <w:t xml:space="preserve">15 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F">
            <w:pPr>
              <w:spacing w:after="0" w:line="240" w:lineRule="auto"/>
              <w:jc w:val="left"/>
              <w:rPr/>
            </w:pPr>
            <w:r w:rsidDel="00000000" w:rsidR="00000000" w:rsidRPr="00000000">
              <w:rPr>
                <w:rFonts w:ascii="Arial" w:cs="Arial" w:eastAsia="Arial" w:hAnsi="Arial"/>
                <w:b w:val="0"/>
                <w:bCs w:val="0"/>
                <w:color w:val="000000"/>
                <w:sz w:val="17"/>
                <w:szCs w:val="17"/>
                <w:rtl w:val="0"/>
              </w:rPr>
              <w:t xml:space="preserve">Asignación de roles Scrum: Product Owner, Scrum Master y equipo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spacing w:after="0" w:line="240" w:lineRule="auto"/>
              <w:jc w:val="left"/>
              <w:rPr/>
            </w:pPr>
            <w:r w:rsidDel="00000000" w:rsidR="00000000" w:rsidRPr="00000000">
              <w:rPr>
                <w:rFonts w:ascii="Arial" w:cs="Arial" w:eastAsia="Arial" w:hAnsi="Arial"/>
                <w:b w:val="0"/>
                <w:bCs w:val="0"/>
                <w:color w:val="000000"/>
                <w:sz w:val="17"/>
                <w:szCs w:val="17"/>
                <w:rtl w:val="0"/>
              </w:rPr>
              <w:t xml:space="preserve">Roles definidos y meta del 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spacing w:after="0" w:line="240" w:lineRule="auto"/>
              <w:jc w:val="left"/>
              <w:rPr/>
            </w:pPr>
            <w:r w:rsidDel="00000000" w:rsidR="00000000" w:rsidRPr="00000000">
              <w:rPr>
                <w:rFonts w:ascii="Arial" w:cs="Arial" w:eastAsia="Arial" w:hAnsi="Arial"/>
                <w:b w:val="0"/>
                <w:bCs w:val="0"/>
                <w:color w:val="000000"/>
                <w:sz w:val="17"/>
                <w:szCs w:val="17"/>
                <w:rtl w:val="0"/>
              </w:rPr>
              <w:t xml:space="preserve">Todo el equipo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2">
            <w:pPr>
              <w:spacing w:after="0" w:line="240" w:lineRule="auto"/>
              <w:jc w:val="left"/>
              <w:rPr/>
            </w:pPr>
            <w:r w:rsidDel="00000000" w:rsidR="00000000" w:rsidRPr="00000000">
              <w:rPr>
                <w:rFonts w:ascii="Arial" w:cs="Arial" w:eastAsia="Arial" w:hAnsi="Arial"/>
                <w:b w:val="0"/>
                <w:bCs w:val="0"/>
                <w:color w:val="000000"/>
                <w:sz w:val="17"/>
                <w:szCs w:val="17"/>
                <w:rtl w:val="0"/>
              </w:rPr>
              <w:t xml:space="preserve">20 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spacing w:after="0" w:line="240" w:lineRule="auto"/>
              <w:jc w:val="left"/>
              <w:rPr/>
            </w:pPr>
            <w:r w:rsidDel="00000000" w:rsidR="00000000" w:rsidRPr="00000000">
              <w:rPr>
                <w:rFonts w:ascii="Arial" w:cs="Arial" w:eastAsia="Arial" w:hAnsi="Arial"/>
                <w:b w:val="0"/>
                <w:bCs w:val="0"/>
                <w:color w:val="000000"/>
                <w:sz w:val="17"/>
                <w:szCs w:val="17"/>
                <w:rtl w:val="0"/>
              </w:rPr>
              <w:t xml:space="preserve">Identificación de problemas reales del entorno universitario, social o empresarial.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4">
            <w:pPr>
              <w:spacing w:after="0" w:line="240" w:lineRule="auto"/>
              <w:jc w:val="left"/>
              <w:rPr/>
            </w:pPr>
            <w:r w:rsidDel="00000000" w:rsidR="00000000" w:rsidRPr="00000000">
              <w:rPr>
                <w:rFonts w:ascii="Arial" w:cs="Arial" w:eastAsia="Arial" w:hAnsi="Arial"/>
                <w:b w:val="0"/>
                <w:bCs w:val="0"/>
                <w:color w:val="000000"/>
                <w:sz w:val="17"/>
                <w:szCs w:val="17"/>
                <w:rtl w:val="0"/>
              </w:rPr>
              <w:t xml:space="preserve">Lista de 3 problemas observables.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5">
            <w:pPr>
              <w:spacing w:after="0" w:line="240" w:lineRule="auto"/>
              <w:jc w:val="left"/>
              <w:rPr/>
            </w:pPr>
            <w:r w:rsidDel="00000000" w:rsidR="00000000" w:rsidRPr="00000000">
              <w:rPr>
                <w:rFonts w:ascii="Arial" w:cs="Arial" w:eastAsia="Arial" w:hAnsi="Arial"/>
                <w:b w:val="0"/>
                <w:bCs w:val="0"/>
                <w:color w:val="000000"/>
                <w:sz w:val="17"/>
                <w:szCs w:val="17"/>
                <w:rtl w:val="0"/>
              </w:rPr>
              <w:t xml:space="preserve">Equipo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6">
            <w:pPr>
              <w:spacing w:after="0" w:line="240" w:lineRule="auto"/>
              <w:jc w:val="left"/>
              <w:rPr/>
            </w:pPr>
            <w:r w:rsidDel="00000000" w:rsidR="00000000" w:rsidRPr="00000000">
              <w:rPr>
                <w:rFonts w:ascii="Arial" w:cs="Arial" w:eastAsia="Arial" w:hAnsi="Arial"/>
                <w:b w:val="0"/>
                <w:bCs w:val="0"/>
                <w:color w:val="000000"/>
                <w:sz w:val="17"/>
                <w:szCs w:val="17"/>
                <w:rtl w:val="0"/>
              </w:rPr>
              <w:t xml:space="preserve">20 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7">
            <w:pPr>
              <w:spacing w:after="0" w:line="240" w:lineRule="auto"/>
              <w:jc w:val="left"/>
              <w:rPr/>
            </w:pPr>
            <w:r w:rsidDel="00000000" w:rsidR="00000000" w:rsidRPr="00000000">
              <w:rPr>
                <w:rFonts w:ascii="Arial" w:cs="Arial" w:eastAsia="Arial" w:hAnsi="Arial"/>
                <w:b w:val="0"/>
                <w:bCs w:val="0"/>
                <w:color w:val="000000"/>
                <w:sz w:val="17"/>
                <w:szCs w:val="17"/>
                <w:rtl w:val="0"/>
              </w:rPr>
              <w:t xml:space="preserve">Conversión de problemas en oportunidades usando la fórmula: usuario + problema + consecuencia + oportunidad.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8">
            <w:pPr>
              <w:spacing w:after="0" w:line="240" w:lineRule="auto"/>
              <w:jc w:val="left"/>
              <w:rPr/>
            </w:pPr>
            <w:r w:rsidDel="00000000" w:rsidR="00000000" w:rsidRPr="00000000">
              <w:rPr>
                <w:rFonts w:ascii="Arial" w:cs="Arial" w:eastAsia="Arial" w:hAnsi="Arial"/>
                <w:b w:val="0"/>
                <w:bCs w:val="0"/>
                <w:color w:val="000000"/>
                <w:sz w:val="17"/>
                <w:szCs w:val="17"/>
                <w:rtl w:val="0"/>
              </w:rPr>
              <w:t xml:space="preserve">3 oportunidades redactadas.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9">
            <w:pPr>
              <w:spacing w:after="0" w:line="240" w:lineRule="auto"/>
              <w:jc w:val="left"/>
              <w:rPr/>
            </w:pPr>
            <w:r w:rsidDel="00000000" w:rsidR="00000000" w:rsidRPr="00000000">
              <w:rPr>
                <w:rFonts w:ascii="Arial" w:cs="Arial" w:eastAsia="Arial" w:hAnsi="Arial"/>
                <w:b w:val="0"/>
                <w:bCs w:val="0"/>
                <w:color w:val="000000"/>
                <w:sz w:val="17"/>
                <w:szCs w:val="17"/>
                <w:rtl w:val="0"/>
              </w:rPr>
              <w:t xml:space="preserve">Product Owner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A">
            <w:pPr>
              <w:spacing w:after="0" w:line="240" w:lineRule="auto"/>
              <w:jc w:val="left"/>
              <w:rPr/>
            </w:pPr>
            <w:r w:rsidDel="00000000" w:rsidR="00000000" w:rsidRPr="00000000">
              <w:rPr>
                <w:rFonts w:ascii="Arial" w:cs="Arial" w:eastAsia="Arial" w:hAnsi="Arial"/>
                <w:b w:val="0"/>
                <w:bCs w:val="0"/>
                <w:color w:val="000000"/>
                <w:sz w:val="17"/>
                <w:szCs w:val="17"/>
                <w:rtl w:val="0"/>
              </w:rPr>
              <w:t xml:space="preserve">20 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spacing w:after="0" w:line="240" w:lineRule="auto"/>
              <w:jc w:val="left"/>
              <w:rPr/>
            </w:pPr>
            <w:r w:rsidDel="00000000" w:rsidR="00000000" w:rsidRPr="00000000">
              <w:rPr>
                <w:rFonts w:ascii="Arial" w:cs="Arial" w:eastAsia="Arial" w:hAnsi="Arial"/>
                <w:b w:val="0"/>
                <w:bCs w:val="0"/>
                <w:color w:val="000000"/>
                <w:sz w:val="17"/>
                <w:szCs w:val="17"/>
                <w:rtl w:val="0"/>
              </w:rPr>
              <w:t xml:space="preserve">Priorización de ideas con criterios: deseabilidad, viabilidad, factibilidad e 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spacing w:after="0" w:line="240" w:lineRule="auto"/>
              <w:jc w:val="left"/>
              <w:rPr/>
            </w:pPr>
            <w:r w:rsidDel="00000000" w:rsidR="00000000" w:rsidRPr="00000000">
              <w:rPr>
                <w:rFonts w:ascii="Arial" w:cs="Arial" w:eastAsia="Arial" w:hAnsi="Arial"/>
                <w:b w:val="0"/>
                <w:bCs w:val="0"/>
                <w:color w:val="000000"/>
                <w:sz w:val="17"/>
                <w:szCs w:val="17"/>
                <w:rtl w:val="0"/>
              </w:rPr>
              <w:t xml:space="preserve">Idea seleccionada y justificada.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spacing w:after="0" w:line="240" w:lineRule="auto"/>
              <w:jc w:val="left"/>
              <w:rPr/>
            </w:pPr>
            <w:r w:rsidDel="00000000" w:rsidR="00000000" w:rsidRPr="00000000">
              <w:rPr>
                <w:rFonts w:ascii="Arial" w:cs="Arial" w:eastAsia="Arial" w:hAnsi="Arial"/>
                <w:b w:val="0"/>
                <w:bCs w:val="0"/>
                <w:color w:val="000000"/>
                <w:sz w:val="17"/>
                <w:szCs w:val="17"/>
                <w:rtl w:val="0"/>
              </w:rPr>
              <w:t xml:space="preserve">Equipo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spacing w:after="0" w:line="240" w:lineRule="auto"/>
              <w:jc w:val="left"/>
              <w:rPr/>
            </w:pPr>
            <w:r w:rsidDel="00000000" w:rsidR="00000000" w:rsidRPr="00000000">
              <w:rPr>
                <w:rFonts w:ascii="Arial" w:cs="Arial" w:eastAsia="Arial" w:hAnsi="Arial"/>
                <w:b w:val="0"/>
                <w:bCs w:val="0"/>
                <w:color w:val="000000"/>
                <w:sz w:val="17"/>
                <w:szCs w:val="17"/>
                <w:rtl w:val="0"/>
              </w:rPr>
              <w:t xml:space="preserve">25 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spacing w:after="0" w:line="240" w:lineRule="auto"/>
              <w:jc w:val="left"/>
              <w:rPr/>
            </w:pPr>
            <w:r w:rsidDel="00000000" w:rsidR="00000000" w:rsidRPr="00000000">
              <w:rPr>
                <w:rFonts w:ascii="Arial" w:cs="Arial" w:eastAsia="Arial" w:hAnsi="Arial"/>
                <w:b w:val="0"/>
                <w:bCs w:val="0"/>
                <w:color w:val="000000"/>
                <w:sz w:val="17"/>
                <w:szCs w:val="17"/>
                <w:rtl w:val="0"/>
              </w:rPr>
              <w:t xml:space="preserve">Redacción del backlog inicial: 3 a 5 historias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0">
            <w:pPr>
              <w:spacing w:after="0" w:line="240" w:lineRule="auto"/>
              <w:jc w:val="left"/>
              <w:rPr/>
            </w:pPr>
            <w:r w:rsidDel="00000000" w:rsidR="00000000" w:rsidRPr="00000000">
              <w:rPr>
                <w:rFonts w:ascii="Arial" w:cs="Arial" w:eastAsia="Arial" w:hAnsi="Arial"/>
                <w:b w:val="0"/>
                <w:bCs w:val="0"/>
                <w:color w:val="000000"/>
                <w:sz w:val="17"/>
                <w:szCs w:val="17"/>
                <w:rtl w:val="0"/>
              </w:rPr>
              <w:t xml:space="preserve">Backlog inicial priorizado.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spacing w:after="0" w:line="240" w:lineRule="auto"/>
              <w:jc w:val="left"/>
              <w:rPr/>
            </w:pPr>
            <w:r w:rsidDel="00000000" w:rsidR="00000000" w:rsidRPr="00000000">
              <w:rPr>
                <w:rFonts w:ascii="Arial" w:cs="Arial" w:eastAsia="Arial" w:hAnsi="Arial"/>
                <w:b w:val="0"/>
                <w:bCs w:val="0"/>
                <w:color w:val="000000"/>
                <w:sz w:val="17"/>
                <w:szCs w:val="17"/>
                <w:rtl w:val="0"/>
              </w:rPr>
              <w:t xml:space="preserve">Scrum Master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spacing w:after="0" w:line="240" w:lineRule="auto"/>
              <w:jc w:val="left"/>
              <w:rPr/>
            </w:pPr>
            <w:r w:rsidDel="00000000" w:rsidR="00000000" w:rsidRPr="00000000">
              <w:rPr>
                <w:rFonts w:ascii="Arial" w:cs="Arial" w:eastAsia="Arial" w:hAnsi="Arial"/>
                <w:b w:val="0"/>
                <w:bCs w:val="0"/>
                <w:color w:val="000000"/>
                <w:sz w:val="17"/>
                <w:szCs w:val="17"/>
                <w:rtl w:val="0"/>
              </w:rPr>
              <w:t xml:space="preserve">10 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spacing w:after="0" w:line="240" w:lineRule="auto"/>
              <w:jc w:val="left"/>
              <w:rPr/>
            </w:pPr>
            <w:r w:rsidDel="00000000" w:rsidR="00000000" w:rsidRPr="00000000">
              <w:rPr>
                <w:rFonts w:ascii="Arial" w:cs="Arial" w:eastAsia="Arial" w:hAnsi="Arial"/>
                <w:b w:val="0"/>
                <w:bCs w:val="0"/>
                <w:color w:val="000000"/>
                <w:sz w:val="17"/>
                <w:szCs w:val="17"/>
                <w:rtl w:val="0"/>
              </w:rPr>
              <w:t xml:space="preserve">Elaboración del elevator pitch de 60 segundos.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spacing w:after="0" w:line="240" w:lineRule="auto"/>
              <w:jc w:val="left"/>
              <w:rPr/>
            </w:pPr>
            <w:r w:rsidDel="00000000" w:rsidR="00000000" w:rsidRPr="00000000">
              <w:rPr>
                <w:rFonts w:ascii="Arial" w:cs="Arial" w:eastAsia="Arial" w:hAnsi="Arial"/>
                <w:b w:val="0"/>
                <w:bCs w:val="0"/>
                <w:color w:val="000000"/>
                <w:sz w:val="17"/>
                <w:szCs w:val="17"/>
                <w:rtl w:val="0"/>
              </w:rPr>
              <w:t xml:space="preserve">Guion breve del pitch.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spacing w:after="0" w:line="240" w:lineRule="auto"/>
              <w:jc w:val="left"/>
              <w:rPr/>
            </w:pPr>
            <w:r w:rsidDel="00000000" w:rsidR="00000000" w:rsidRPr="00000000">
              <w:rPr>
                <w:rFonts w:ascii="Arial" w:cs="Arial" w:eastAsia="Arial" w:hAnsi="Arial"/>
                <w:b w:val="0"/>
                <w:bCs w:val="0"/>
                <w:color w:val="000000"/>
                <w:sz w:val="17"/>
                <w:szCs w:val="17"/>
                <w:rtl w:val="0"/>
              </w:rPr>
              <w:t xml:space="preserve">Equipo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spacing w:after="0" w:line="240" w:lineRule="auto"/>
              <w:jc w:val="left"/>
              <w:rPr/>
            </w:pPr>
            <w:r w:rsidDel="00000000" w:rsidR="00000000" w:rsidRPr="00000000">
              <w:rPr>
                <w:rFonts w:ascii="Arial" w:cs="Arial" w:eastAsia="Arial" w:hAnsi="Arial"/>
                <w:b w:val="0"/>
                <w:bCs w:val="0"/>
                <w:color w:val="000000"/>
                <w:sz w:val="17"/>
                <w:szCs w:val="17"/>
                <w:rtl w:val="0"/>
              </w:rPr>
              <w:t xml:space="preserve">10 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spacing w:after="0" w:line="240" w:lineRule="auto"/>
              <w:jc w:val="left"/>
              <w:rPr/>
            </w:pPr>
            <w:r w:rsidDel="00000000" w:rsidR="00000000" w:rsidRPr="00000000">
              <w:rPr>
                <w:rFonts w:ascii="Arial" w:cs="Arial" w:eastAsia="Arial" w:hAnsi="Arial"/>
                <w:b w:val="0"/>
                <w:bCs w:val="0"/>
                <w:color w:val="000000"/>
                <w:sz w:val="17"/>
                <w:szCs w:val="17"/>
                <w:rtl w:val="0"/>
              </w:rPr>
              <w:t xml:space="preserve">Presentación rápida y retroalimentación.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spacing w:after="0" w:line="240" w:lineRule="auto"/>
              <w:jc w:val="left"/>
              <w:rPr/>
            </w:pPr>
            <w:r w:rsidDel="00000000" w:rsidR="00000000" w:rsidRPr="00000000">
              <w:rPr>
                <w:rFonts w:ascii="Arial" w:cs="Arial" w:eastAsia="Arial" w:hAnsi="Arial"/>
                <w:b w:val="0"/>
                <w:bCs w:val="0"/>
                <w:color w:val="000000"/>
                <w:sz w:val="17"/>
                <w:szCs w:val="17"/>
                <w:rtl w:val="0"/>
              </w:rPr>
              <w:t xml:space="preserve">Pitch sustentado y mejora registrada.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spacing w:after="0" w:line="240" w:lineRule="auto"/>
              <w:jc w:val="left"/>
              <w:rPr/>
            </w:pPr>
            <w:r w:rsidDel="00000000" w:rsidR="00000000" w:rsidRPr="00000000">
              <w:rPr>
                <w:rFonts w:ascii="Arial" w:cs="Arial" w:eastAsia="Arial" w:hAnsi="Arial"/>
                <w:b w:val="0"/>
                <w:bCs w:val="0"/>
                <w:color w:val="000000"/>
                <w:sz w:val="17"/>
                <w:szCs w:val="17"/>
                <w:rtl w:val="0"/>
              </w:rPr>
              <w:t xml:space="preserve">Equipo</w:t>
            </w:r>
            <w:r w:rsidDel="00000000" w:rsidR="00000000" w:rsidRPr="00000000">
              <w:rPr>
                <w:rtl w:val="0"/>
              </w:rPr>
            </w:r>
          </w:p>
        </w:tc>
      </w:tr>
    </w:tbl>
    <w:p w:rsidR="00000000" w:rsidDel="00000000" w:rsidP="00000000" w:rsidRDefault="00000000" w:rsidRPr="00000000" w14:paraId="0000005A">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w:cs="Arial" w:eastAsia="Arial" w:hAnsi="Arial"/>
          <w:b w:val="1"/>
          <w:bCs w:val="1"/>
          <w:sz w:val="22"/>
          <w:szCs w:val="22"/>
          <w:rtl w:val="0"/>
        </w:rPr>
        <w:t xml:space="preserve">5. PLANTILLA DE TRABAJO DEL EQUIPO</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1"/>
          <w:trHeight w:val="371"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spacing w:after="0" w:line="240" w:lineRule="auto"/>
              <w:jc w:val="left"/>
              <w:rPr/>
            </w:pPr>
            <w:r w:rsidDel="00000000" w:rsidR="00000000" w:rsidRPr="00000000">
              <w:rPr>
                <w:rFonts w:ascii="Arial" w:cs="Arial" w:eastAsia="Arial" w:hAnsi="Arial"/>
                <w:b w:val="1"/>
                <w:bCs w:val="1"/>
                <w:color w:val="1a3366"/>
                <w:sz w:val="18"/>
                <w:szCs w:val="18"/>
                <w:rtl w:val="0"/>
              </w:rPr>
              <w:t xml:space="preserve">Nombre del 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spacing w:after="0" w:line="240"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AlToqueUNT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spacing w:after="0" w:line="240" w:lineRule="auto"/>
              <w:jc w:val="left"/>
              <w:rPr/>
            </w:pPr>
            <w:r w:rsidDel="00000000" w:rsidR="00000000" w:rsidRPr="00000000">
              <w:rPr>
                <w:rFonts w:ascii="Arial" w:cs="Arial" w:eastAsia="Arial" w:hAnsi="Arial"/>
                <w:b w:val="1"/>
                <w:bCs w:val="1"/>
                <w:color w:val="1a3366"/>
                <w:sz w:val="18"/>
                <w:szCs w:val="18"/>
                <w:rtl w:val="0"/>
              </w:rPr>
              <w:t xml:space="preserve">Integrantes y roles Scrum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spacing w:after="0" w:line="240" w:lineRule="auto"/>
              <w:jc w:val="left"/>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Product Owner:</w:t>
            </w:r>
            <w:r w:rsidDel="00000000" w:rsidR="00000000" w:rsidRPr="00000000">
              <w:rPr>
                <w:rFonts w:ascii="Arial" w:cs="Arial" w:eastAsia="Arial" w:hAnsi="Arial"/>
                <w:sz w:val="16"/>
                <w:szCs w:val="16"/>
                <w:rtl w:val="0"/>
              </w:rPr>
              <w:t xml:space="preserve"> Mijael</w:t>
            </w:r>
          </w:p>
          <w:p w:rsidR="00000000" w:rsidDel="00000000" w:rsidP="00000000" w:rsidRDefault="00000000" w:rsidRPr="00000000" w14:paraId="00000060">
            <w:pPr>
              <w:spacing w:after="0" w:line="240" w:lineRule="auto"/>
              <w:jc w:val="left"/>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Scrum Master:</w:t>
            </w:r>
            <w:r w:rsidDel="00000000" w:rsidR="00000000" w:rsidRPr="00000000">
              <w:rPr>
                <w:rFonts w:ascii="Arial" w:cs="Arial" w:eastAsia="Arial" w:hAnsi="Arial"/>
                <w:sz w:val="16"/>
                <w:szCs w:val="16"/>
                <w:rtl w:val="0"/>
              </w:rPr>
              <w:t xml:space="preserve"> Inmanol</w:t>
            </w:r>
          </w:p>
          <w:p w:rsidR="00000000" w:rsidDel="00000000" w:rsidP="00000000" w:rsidRDefault="00000000" w:rsidRPr="00000000" w14:paraId="00000061">
            <w:pPr>
              <w:spacing w:after="0" w:line="240" w:lineRule="auto"/>
              <w:jc w:val="left"/>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Equipo de Desarrollo:</w:t>
            </w:r>
            <w:r w:rsidDel="00000000" w:rsidR="00000000" w:rsidRPr="00000000">
              <w:rPr>
                <w:rFonts w:ascii="Arial" w:cs="Arial" w:eastAsia="Arial" w:hAnsi="Arial"/>
                <w:sz w:val="16"/>
                <w:szCs w:val="16"/>
                <w:rtl w:val="0"/>
              </w:rPr>
              <w:t xml:space="preserve"> Jesús, Luigui y Raúl Ernesto</w:t>
            </w:r>
          </w:p>
        </w:tc>
      </w:tr>
      <w:tr>
        <w:trPr>
          <w:cantSplit w:val="1"/>
          <w:trHeight w:val="5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spacing w:after="0" w:line="240" w:lineRule="auto"/>
              <w:jc w:val="left"/>
              <w:rPr/>
            </w:pPr>
            <w:r w:rsidDel="00000000" w:rsidR="00000000" w:rsidRPr="00000000">
              <w:rPr>
                <w:rFonts w:ascii="Arial" w:cs="Arial" w:eastAsia="Arial" w:hAnsi="Arial"/>
                <w:b w:val="1"/>
                <w:bCs w:val="1"/>
                <w:color w:val="1a3366"/>
                <w:sz w:val="18"/>
                <w:szCs w:val="18"/>
                <w:rtl w:val="0"/>
              </w:rPr>
              <w:t xml:space="preserve">Problema seleccionado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spacing w:after="0" w:line="240"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Incertidumbre y falta de información sobre la ubicación y tiempos de llegada de los micros que van a la universidad.</w:t>
            </w:r>
          </w:p>
        </w:tc>
      </w:tr>
      <w:tr>
        <w:trPr>
          <w:cantSplit w:val="1"/>
          <w:trHeight w:val="3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spacing w:after="0" w:line="240" w:lineRule="auto"/>
              <w:jc w:val="left"/>
              <w:rPr/>
            </w:pPr>
            <w:r w:rsidDel="00000000" w:rsidR="00000000" w:rsidRPr="00000000">
              <w:rPr>
                <w:rFonts w:ascii="Arial" w:cs="Arial" w:eastAsia="Arial" w:hAnsi="Arial"/>
                <w:b w:val="1"/>
                <w:bCs w:val="1"/>
                <w:color w:val="1a3366"/>
                <w:sz w:val="18"/>
                <w:szCs w:val="18"/>
                <w:rtl w:val="0"/>
              </w:rPr>
              <w:t xml:space="preserve">Usuario afectado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spacing w:after="0" w:line="240"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Estudiantes de la Universidad Nacional de Trujillo (UNT)</w:t>
            </w:r>
          </w:p>
        </w:tc>
      </w:tr>
      <w:tr>
        <w:trPr>
          <w:cantSplit w:val="1"/>
          <w:trHeight w:val="4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spacing w:after="0" w:line="240" w:lineRule="auto"/>
              <w:jc w:val="left"/>
              <w:rPr/>
            </w:pPr>
            <w:r w:rsidDel="00000000" w:rsidR="00000000" w:rsidRPr="00000000">
              <w:rPr>
                <w:rFonts w:ascii="Arial" w:cs="Arial" w:eastAsia="Arial" w:hAnsi="Arial"/>
                <w:b w:val="1"/>
                <w:bCs w:val="1"/>
                <w:color w:val="1a3366"/>
                <w:sz w:val="18"/>
                <w:szCs w:val="18"/>
                <w:rtl w:val="0"/>
              </w:rPr>
              <w:t xml:space="preserve">Consecuencia del problema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spacing w:after="0" w:line="240"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Pérdida de tiempo en paraderos, estrés por llegar tarde y mayor exposición a la inseguridad en la calle</w:t>
            </w:r>
          </w:p>
        </w:tc>
      </w:tr>
      <w:tr>
        <w:trPr>
          <w:cantSplit w:val="1"/>
          <w:trHeight w:val="7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spacing w:after="0" w:line="240" w:lineRule="auto"/>
              <w:jc w:val="left"/>
              <w:rPr/>
            </w:pPr>
            <w:r w:rsidDel="00000000" w:rsidR="00000000" w:rsidRPr="00000000">
              <w:rPr>
                <w:rFonts w:ascii="Arial" w:cs="Arial" w:eastAsia="Arial" w:hAnsi="Arial"/>
                <w:b w:val="1"/>
                <w:bCs w:val="1"/>
                <w:color w:val="1a3366"/>
                <w:sz w:val="18"/>
                <w:szCs w:val="18"/>
                <w:rtl w:val="0"/>
              </w:rPr>
              <w:t xml:space="preserve">Oportunidad de emprendimiento tecnológico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spacing w:after="0" w:line="240"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una app móvil de geolocalización que muestre en tiempo real la ruta y ubicación de los micros que se dirigen a la UNT.</w:t>
            </w:r>
          </w:p>
        </w:tc>
      </w:tr>
    </w:tbl>
    <w:p w:rsidR="00000000" w:rsidDel="00000000" w:rsidP="00000000" w:rsidRDefault="00000000" w:rsidRPr="00000000" w14:paraId="0000006A">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6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6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6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6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w:cs="Arial" w:eastAsia="Arial" w:hAnsi="Arial"/>
          <w:b w:val="1"/>
          <w:bCs w:val="1"/>
          <w:sz w:val="22"/>
          <w:szCs w:val="22"/>
          <w:rtl w:val="0"/>
        </w:rPr>
        <w:t xml:space="preserve">6. BACKLOG INICIAL</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2550"/>
        <w:gridCol w:w="2610"/>
        <w:gridCol w:w="2490"/>
        <w:tblGridChange w:id="0">
          <w:tblGrid>
            <w:gridCol w:w="2550"/>
            <w:gridCol w:w="2550"/>
            <w:gridCol w:w="2610"/>
            <w:gridCol w:w="249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c00000" w:val="clear"/>
            <w:tcMar>
              <w:top w:w="0.0" w:type="dxa"/>
              <w:left w:w="108.0" w:type="dxa"/>
              <w:bottom w:w="0.0" w:type="dxa"/>
              <w:right w:w="108.0" w:type="dxa"/>
            </w:tcMar>
            <w:vAlign w:val="center"/>
          </w:tcPr>
          <w:p w:rsidR="00000000" w:rsidDel="00000000" w:rsidP="00000000" w:rsidRDefault="00000000" w:rsidRPr="00000000" w14:paraId="00000075">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Historia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0000" w:val="clear"/>
            <w:tcMar>
              <w:top w:w="0.0" w:type="dxa"/>
              <w:left w:w="108.0" w:type="dxa"/>
              <w:bottom w:w="0.0" w:type="dxa"/>
              <w:right w:w="108.0" w:type="dxa"/>
            </w:tcMar>
            <w:vAlign w:val="center"/>
          </w:tcPr>
          <w:p w:rsidR="00000000" w:rsidDel="00000000" w:rsidP="00000000" w:rsidRDefault="00000000" w:rsidRPr="00000000" w14:paraId="00000076">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0000" w:val="clear"/>
            <w:tcMar>
              <w:top w:w="0.0" w:type="dxa"/>
              <w:left w:w="108.0" w:type="dxa"/>
              <w:bottom w:w="0.0" w:type="dxa"/>
              <w:right w:w="108.0" w:type="dxa"/>
            </w:tcMar>
            <w:vAlign w:val="center"/>
          </w:tcPr>
          <w:p w:rsidR="00000000" w:rsidDel="00000000" w:rsidP="00000000" w:rsidRDefault="00000000" w:rsidRPr="00000000" w14:paraId="00000077">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0000" w:val="clear"/>
            <w:tcMar>
              <w:top w:w="0.0" w:type="dxa"/>
              <w:left w:w="108.0" w:type="dxa"/>
              <w:bottom w:w="0.0" w:type="dxa"/>
              <w:right w:w="108.0" w:type="dxa"/>
            </w:tcMar>
            <w:vAlign w:val="center"/>
          </w:tcPr>
          <w:p w:rsidR="00000000" w:rsidDel="00000000" w:rsidP="00000000" w:rsidRDefault="00000000" w:rsidRPr="00000000" w14:paraId="00000078">
            <w:pPr>
              <w:spacing w:after="0" w:line="240" w:lineRule="auto"/>
              <w:jc w:val="center"/>
              <w:rPr/>
            </w:pPr>
            <w:r w:rsidDel="00000000" w:rsidR="00000000" w:rsidRPr="00000000">
              <w:rPr>
                <w:rtl w:val="0"/>
              </w:rPr>
              <w:t xml:space="preserve">Responsable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9">
            <w:pPr>
              <w:spacing w:after="0" w:line="240" w:lineRule="auto"/>
              <w:jc w:val="left"/>
              <w:rPr>
                <w:rFonts w:ascii="Arial" w:cs="Arial" w:eastAsia="Arial" w:hAnsi="Arial"/>
                <w:sz w:val="17"/>
                <w:szCs w:val="17"/>
              </w:rPr>
            </w:pPr>
            <w:r w:rsidDel="00000000" w:rsidR="00000000" w:rsidRPr="00000000">
              <w:rPr>
                <w:rtl w:val="0"/>
              </w:rPr>
            </w:r>
          </w:p>
          <w:p w:rsidR="00000000" w:rsidDel="00000000" w:rsidP="00000000" w:rsidRDefault="00000000" w:rsidRPr="00000000" w14:paraId="0000007A">
            <w:pPr>
              <w:spacing w:after="0" w:line="240" w:lineRule="auto"/>
              <w:jc w:val="left"/>
              <w:rPr>
                <w:rFonts w:ascii="Arial" w:cs="Arial" w:eastAsia="Arial" w:hAnsi="Arial"/>
                <w:sz w:val="17"/>
                <w:szCs w:val="17"/>
              </w:rPr>
            </w:pPr>
            <w:r w:rsidDel="00000000" w:rsidR="00000000" w:rsidRPr="00000000">
              <w:rPr>
                <w:rFonts w:ascii="Arial" w:cs="Arial" w:eastAsia="Arial" w:hAnsi="Arial"/>
                <w:sz w:val="17"/>
                <w:szCs w:val="17"/>
                <w:rtl w:val="0"/>
              </w:rPr>
              <w:t xml:space="preserve">Como estudiante de la UNT, quiero ver la ubicación y ruta de los micros en tiempo real, para saber exactamente a qué hora salir al paradero y evitar perder el tiempo.</w:t>
            </w:r>
          </w:p>
          <w:p w:rsidR="00000000" w:rsidDel="00000000" w:rsidP="00000000" w:rsidRDefault="00000000" w:rsidRPr="00000000" w14:paraId="0000007B">
            <w:pPr>
              <w:spacing w:after="0" w:line="240" w:lineRule="auto"/>
              <w:jc w:val="left"/>
              <w:rPr>
                <w:rFonts w:ascii="Arial" w:cs="Arial" w:eastAsia="Arial" w:hAnsi="Arial"/>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C">
            <w:pPr>
              <w:spacing w:after="0" w:line="240" w:lineRule="auto"/>
              <w:jc w:val="center"/>
              <w:rPr>
                <w:sz w:val="24"/>
                <w:szCs w:val="24"/>
              </w:rPr>
            </w:pPr>
            <w:r w:rsidDel="00000000" w:rsidR="00000000" w:rsidRPr="00000000">
              <w:rPr>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D">
            <w:pPr>
              <w:spacing w:after="0" w:line="240" w:lineRule="auto"/>
              <w:jc w:val="left"/>
              <w:rPr/>
            </w:pPr>
            <w:r w:rsidDel="00000000" w:rsidR="00000000" w:rsidRPr="00000000">
              <w:rPr>
                <w:rFonts w:ascii="Arial" w:cs="Arial" w:eastAsia="Arial" w:hAnsi="Arial"/>
                <w:sz w:val="16"/>
                <w:szCs w:val="16"/>
                <w:rtl w:val="0"/>
              </w:rPr>
              <w:t xml:space="preserve">La aplicación debe mostrar un mapa interactivo con la ubicación del micro actualizándose correctamente cada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E">
            <w:pPr>
              <w:spacing w:after="0" w:line="240" w:lineRule="auto"/>
              <w:jc w:val="center"/>
              <w:rPr/>
            </w:pPr>
            <w:r w:rsidDel="00000000" w:rsidR="00000000" w:rsidRPr="00000000">
              <w:rPr>
                <w:rtl w:val="0"/>
              </w:rPr>
              <w:t xml:space="preserve">Luigui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F">
            <w:pPr>
              <w:spacing w:after="0" w:line="240" w:lineRule="auto"/>
              <w:jc w:val="left"/>
              <w:rPr/>
            </w:pPr>
            <w:r w:rsidDel="00000000" w:rsidR="00000000" w:rsidRPr="00000000">
              <w:rPr>
                <w:rFonts w:ascii="Arial" w:cs="Arial" w:eastAsia="Arial" w:hAnsi="Arial"/>
                <w:b w:val="0"/>
                <w:bCs w:val="0"/>
                <w:color w:val="000000"/>
                <w:sz w:val="16"/>
                <w:szCs w:val="16"/>
                <w:rtl w:val="0"/>
              </w:rPr>
              <w:t xml:space="preserve">Como </w:t>
            </w:r>
            <w:r w:rsidDel="00000000" w:rsidR="00000000" w:rsidRPr="00000000">
              <w:rPr>
                <w:rFonts w:ascii="Arial" w:cs="Arial" w:eastAsia="Arial" w:hAnsi="Arial"/>
                <w:sz w:val="16"/>
                <w:szCs w:val="16"/>
                <w:rtl w:val="0"/>
              </w:rPr>
              <w:t xml:space="preserve">estudiante</w:t>
            </w:r>
            <w:r w:rsidDel="00000000" w:rsidR="00000000" w:rsidRPr="00000000">
              <w:rPr>
                <w:rFonts w:ascii="Arial" w:cs="Arial" w:eastAsia="Arial" w:hAnsi="Arial"/>
                <w:b w:val="0"/>
                <w:bCs w:val="0"/>
                <w:color w:val="000000"/>
                <w:sz w:val="16"/>
                <w:szCs w:val="16"/>
                <w:rtl w:val="0"/>
              </w:rPr>
              <w:t xml:space="preserve">, </w:t>
            </w:r>
            <w:r w:rsidDel="00000000" w:rsidR="00000000" w:rsidRPr="00000000">
              <w:rPr>
                <w:rFonts w:ascii="Arial" w:cs="Arial" w:eastAsia="Arial" w:hAnsi="Arial"/>
                <w:sz w:val="16"/>
                <w:szCs w:val="16"/>
                <w:rtl w:val="0"/>
              </w:rPr>
              <w:t xml:space="preserve">quiero comparar los micros disponibles según su ubicación y tiempo estimado de llegada, para elegir la alternativa que me permita trasladarme más rápido. </w:t>
            </w:r>
            <w:r w:rsidDel="00000000" w:rsidR="00000000" w:rsidRPr="00000000">
              <w:rPr>
                <w:rFonts w:ascii="Arial" w:cs="Arial" w:eastAsia="Arial" w:hAnsi="Arial"/>
                <w:b w:val="0"/>
                <w:bCs w:val="0"/>
                <w:color w:val="000000"/>
                <w:sz w:val="16"/>
                <w:szCs w:val="1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0">
            <w:pPr>
              <w:spacing w:after="0" w:line="240" w:lineRule="auto"/>
              <w:jc w:val="center"/>
              <w:rPr>
                <w:sz w:val="28"/>
                <w:szCs w:val="28"/>
              </w:rPr>
            </w:pPr>
            <w:r w:rsidDel="00000000" w:rsidR="00000000" w:rsidRPr="00000000">
              <w:rPr>
                <w:rFonts w:ascii="Arial" w:cs="Arial" w:eastAsia="Arial" w:hAnsi="Arial"/>
                <w:b w:val="0"/>
                <w:bCs w:val="0"/>
                <w:color w:val="000000"/>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1">
            <w:pPr>
              <w:spacing w:after="0" w:line="240" w:lineRule="auto"/>
              <w:jc w:val="left"/>
              <w:rPr>
                <w:rFonts w:ascii="Arial" w:cs="Arial" w:eastAsia="Arial" w:hAnsi="Arial"/>
                <w:sz w:val="16"/>
                <w:szCs w:val="16"/>
              </w:rPr>
            </w:pPr>
            <w:r w:rsidDel="00000000" w:rsidR="00000000" w:rsidRPr="00000000">
              <w:rPr>
                <w:rtl w:val="0"/>
              </w:rPr>
            </w:r>
          </w:p>
          <w:p w:rsidR="00000000" w:rsidDel="00000000" w:rsidP="00000000" w:rsidRDefault="00000000" w:rsidRPr="00000000" w14:paraId="00000082">
            <w:pPr>
              <w:spacing w:after="0" w:line="240"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El sistema debe permitir al estudiante seleccionar y guardar un punto habitual de subida en el mapa, y utilizar dicho punto para calcular y mostrar el tiempo estimado de llegada del micro </w:t>
            </w:r>
          </w:p>
          <w:p w:rsidR="00000000" w:rsidDel="00000000" w:rsidP="00000000" w:rsidRDefault="00000000" w:rsidRPr="00000000" w14:paraId="00000083">
            <w:pPr>
              <w:spacing w:after="0" w:line="240" w:lineRule="auto"/>
              <w:jc w:val="left"/>
              <w:rPr>
                <w:rFonts w:ascii="Arial" w:cs="Arial" w:eastAsia="Arial" w:hAnsi="Arial"/>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4">
            <w:pPr>
              <w:spacing w:after="0" w:line="240" w:lineRule="auto"/>
              <w:jc w:val="center"/>
              <w:rPr/>
            </w:pPr>
            <w:r w:rsidDel="00000000" w:rsidR="00000000" w:rsidRPr="00000000">
              <w:rPr>
                <w:rtl w:val="0"/>
              </w:rPr>
              <w:t xml:space="preserve">Mijael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5">
            <w:pPr>
              <w:spacing w:after="0" w:line="240" w:lineRule="auto"/>
              <w:jc w:val="left"/>
              <w:rPr>
                <w:sz w:val="16"/>
                <w:szCs w:val="16"/>
              </w:rPr>
            </w:pPr>
            <w:r w:rsidDel="00000000" w:rsidR="00000000" w:rsidRPr="00000000">
              <w:rPr>
                <w:rFonts w:ascii="Arial" w:cs="Arial" w:eastAsia="Arial" w:hAnsi="Arial"/>
                <w:sz w:val="16"/>
                <w:szCs w:val="16"/>
                <w:rtl w:val="0"/>
              </w:rPr>
              <w:t xml:space="preserve">Como estudiante, y pasajero recurrente de micros, quiero recibir una alerta cuando el micro que tomo esté próximo al punto donde subiré al micro, para poder dirigirme a tiempo y evitar perderlo.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rtl w:val="0"/>
              </w:rPr>
              <w:t xml:space="preserve"> 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7">
            <w:pPr>
              <w:spacing w:after="0" w:line="240" w:lineRule="auto"/>
              <w:jc w:val="left"/>
              <w:rPr>
                <w:rFonts w:ascii="Arial" w:cs="Arial" w:eastAsia="Arial" w:hAnsi="Arial"/>
                <w:sz w:val="16"/>
                <w:szCs w:val="16"/>
              </w:rPr>
            </w:pPr>
            <w:r w:rsidDel="00000000" w:rsidR="00000000" w:rsidRPr="00000000">
              <w:rPr>
                <w:rtl w:val="0"/>
              </w:rPr>
            </w:r>
          </w:p>
          <w:p w:rsidR="00000000" w:rsidDel="00000000" w:rsidP="00000000" w:rsidRDefault="00000000" w:rsidRPr="00000000" w14:paraId="00000088">
            <w:pPr>
              <w:spacing w:after="0" w:line="240"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El sistema debe enviar una notificación al estudiante cuando el micro se encuentre a una distancia o tiempo previamente establecido de su punto de subida, mostrando que el vehículo está próximo a llegar. </w:t>
            </w:r>
          </w:p>
          <w:p w:rsidR="00000000" w:rsidDel="00000000" w:rsidP="00000000" w:rsidRDefault="00000000" w:rsidRPr="00000000" w14:paraId="00000089">
            <w:pPr>
              <w:spacing w:after="0" w:line="240" w:lineRule="auto"/>
              <w:jc w:val="left"/>
              <w:rPr>
                <w:rFonts w:ascii="Arial" w:cs="Arial" w:eastAsia="Arial" w:hAnsi="Arial"/>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A">
            <w:pPr>
              <w:spacing w:after="0" w:line="240" w:lineRule="auto"/>
              <w:jc w:val="center"/>
              <w:rPr/>
            </w:pPr>
            <w:r w:rsidDel="00000000" w:rsidR="00000000" w:rsidRPr="00000000">
              <w:rPr>
                <w:rtl w:val="0"/>
              </w:rPr>
              <w:t xml:space="preserve">Mijael</w:t>
            </w:r>
          </w:p>
        </w:tc>
      </w:tr>
      <w:tr>
        <w:trPr>
          <w:cantSplit w:val="1"/>
          <w:trHeight w:val="1299.89062499999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B">
            <w:pPr>
              <w:spacing w:after="0" w:line="240" w:lineRule="auto"/>
              <w:jc w:val="left"/>
              <w:rPr/>
            </w:pPr>
            <w:r w:rsidDel="00000000" w:rsidR="00000000" w:rsidRPr="00000000">
              <w:rPr>
                <w:rFonts w:ascii="Arial" w:cs="Arial" w:eastAsia="Arial" w:hAnsi="Arial"/>
                <w:sz w:val="16"/>
                <w:szCs w:val="16"/>
                <w:rtl w:val="0"/>
              </w:rPr>
              <w:t xml:space="preserve">Siendo yo estudiante de la UNT y pasajero recurrente de micros, quiero recibir una alerta cuando el micro que tomo esté próximo al punto donde subiré al micro para poder dirigirme a tiempo y evitar perderlo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C">
            <w:pPr>
              <w:spacing w:after="0" w:line="240" w:lineRule="auto"/>
              <w:jc w:val="center"/>
              <w:rPr>
                <w:sz w:val="28"/>
                <w:szCs w:val="28"/>
              </w:rPr>
            </w:pPr>
            <w:r w:rsidDel="00000000" w:rsidR="00000000" w:rsidRPr="00000000">
              <w:rPr>
                <w:rFonts w:ascii="Arial" w:cs="Arial" w:eastAsia="Arial" w:hAnsi="Arial"/>
                <w:b w:val="0"/>
                <w:bCs w:val="0"/>
                <w:color w:val="000000"/>
                <w:rtl w:val="0"/>
              </w:rPr>
              <w:t xml:space="preserve">Alta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D">
            <w:pPr>
              <w:spacing w:after="0" w:line="240" w:lineRule="auto"/>
              <w:jc w:val="left"/>
              <w:rPr>
                <w:rFonts w:ascii="Arial" w:cs="Arial" w:eastAsia="Arial" w:hAnsi="Arial"/>
                <w:sz w:val="16"/>
                <w:szCs w:val="16"/>
              </w:rPr>
            </w:pPr>
            <w:r w:rsidDel="00000000" w:rsidR="00000000" w:rsidRPr="00000000">
              <w:rPr>
                <w:rtl w:val="0"/>
              </w:rPr>
            </w:r>
          </w:p>
          <w:p w:rsidR="00000000" w:rsidDel="00000000" w:rsidP="00000000" w:rsidRDefault="00000000" w:rsidRPr="00000000" w14:paraId="0000008E">
            <w:pPr>
              <w:spacing w:after="0" w:line="240"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Nuestra app debe permitir observar al micro más cercano y ver su ruta, cuando éste esté próximo a llegar al punto de parada del pasajero (aproximadamente unos 10 a 5 min), enviar una notificación al pasajero indicando la proximidad y el tiempo estimado en el que estaría llegando el micro</w:t>
            </w:r>
          </w:p>
          <w:p w:rsidR="00000000" w:rsidDel="00000000" w:rsidP="00000000" w:rsidRDefault="00000000" w:rsidRPr="00000000" w14:paraId="0000008F">
            <w:pPr>
              <w:spacing w:after="0" w:line="240" w:lineRule="auto"/>
              <w:jc w:val="left"/>
              <w:rPr>
                <w:rFonts w:ascii="Arial" w:cs="Arial" w:eastAsia="Arial" w:hAnsi="Arial"/>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0">
            <w:pPr>
              <w:spacing w:after="0" w:line="240" w:lineRule="auto"/>
              <w:jc w:val="center"/>
              <w:rPr/>
            </w:pPr>
            <w:r w:rsidDel="00000000" w:rsidR="00000000" w:rsidRPr="00000000">
              <w:rPr>
                <w:rtl w:val="0"/>
              </w:rPr>
              <w:t xml:space="preserve">Raúl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1">
            <w:pPr>
              <w:spacing w:after="0" w:line="240" w:lineRule="auto"/>
              <w:jc w:val="left"/>
              <w:rPr/>
            </w:pPr>
            <w:r w:rsidDel="00000000" w:rsidR="00000000" w:rsidRPr="00000000">
              <w:rPr>
                <w:rFonts w:ascii="Arial" w:cs="Arial" w:eastAsia="Arial" w:hAnsi="Arial"/>
                <w:sz w:val="16"/>
                <w:szCs w:val="16"/>
                <w:rtl w:val="0"/>
              </w:rPr>
              <w:t xml:space="preserve">Como estudiante de la UNT, quiero saber el tiempo aproximado en el que demora el micro en llegar  a mi punto de subida, esto para organizar mi salida y evitar esperas innecesarias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2">
            <w:pPr>
              <w:jc w:val="center"/>
              <w:rPr>
                <w:sz w:val="28"/>
                <w:szCs w:val="28"/>
              </w:rPr>
            </w:pPr>
            <w:r w:rsidDel="00000000" w:rsidR="00000000" w:rsidRPr="00000000">
              <w:rPr>
                <w:rFonts w:ascii="Arial" w:cs="Arial" w:eastAsia="Arial" w:hAnsi="Arial"/>
                <w:rtl w:val="0"/>
              </w:rPr>
              <w:t xml:space="preserve">Alta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3">
            <w:pPr>
              <w:rPr>
                <w:rFonts w:ascii="Arial" w:cs="Arial" w:eastAsia="Arial" w:hAnsi="Arial"/>
                <w:sz w:val="16"/>
                <w:szCs w:val="16"/>
              </w:rPr>
            </w:pPr>
            <w:r w:rsidDel="00000000" w:rsidR="00000000" w:rsidRPr="00000000">
              <w:rPr>
                <w:rtl w:val="0"/>
              </w:rPr>
            </w:r>
          </w:p>
          <w:tbl>
            <w:tblPr>
              <w:tblStyle w:val="Table4"/>
              <w:tblW w:w="2339.99999999999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9.9999999999995"/>
              <w:tblGridChange w:id="0">
                <w:tblGrid>
                  <w:gridCol w:w="2339.99999999999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La aplicación debe mostrar el tiempo estimado de llegada a la ubicación seleccionada y actualizarlo conforme cambie la ubicación del micro</w:t>
                  </w:r>
                </w:p>
              </w:tc>
            </w:tr>
          </w:tbl>
          <w:p w:rsidR="00000000" w:rsidDel="00000000" w:rsidP="00000000" w:rsidRDefault="00000000" w:rsidRPr="00000000" w14:paraId="00000095">
            <w:pPr>
              <w:spacing w:after="0" w:line="240" w:lineRule="auto"/>
              <w:jc w:val="left"/>
              <w:rPr>
                <w:rFonts w:ascii="Arial" w:cs="Arial" w:eastAsia="Arial" w:hAnsi="Arial"/>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6">
            <w:pPr>
              <w:spacing w:after="0" w:line="240" w:lineRule="auto"/>
              <w:jc w:val="center"/>
              <w:rPr/>
            </w:pPr>
            <w:r w:rsidDel="00000000" w:rsidR="00000000" w:rsidRPr="00000000">
              <w:rPr>
                <w:rtl w:val="0"/>
              </w:rPr>
              <w:t xml:space="preserve">Raúl </w:t>
            </w:r>
          </w:p>
        </w:tc>
      </w:tr>
    </w:tbl>
    <w:p w:rsidR="00000000" w:rsidDel="00000000" w:rsidP="00000000" w:rsidRDefault="00000000" w:rsidRPr="00000000" w14:paraId="0000009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8">
      <w:pPr>
        <w:rPr/>
      </w:pPr>
      <w:bookmarkStart w:colFirst="0" w:colLast="0" w:name="_heading=h.i0tn4ea2zfvj" w:id="0"/>
      <w:bookmarkEnd w:id="0"/>
      <w:r w:rsidDel="00000000" w:rsidR="00000000" w:rsidRPr="00000000">
        <w:rPr>
          <w:rFonts w:ascii="Arial" w:cs="Arial" w:eastAsia="Arial" w:hAnsi="Arial"/>
          <w:b w:val="1"/>
          <w:bCs w:val="1"/>
          <w:sz w:val="22"/>
          <w:szCs w:val="22"/>
          <w:rtl w:val="0"/>
        </w:rPr>
        <w:t xml:space="preserve">7. GUION DEL ELEVATOR PITCH</w:t>
      </w:r>
      <w:r w:rsidDel="00000000" w:rsidR="00000000" w:rsidRPr="00000000">
        <w:rPr>
          <w:rtl w:val="0"/>
        </w:rPr>
      </w:r>
    </w:p>
    <w:p w:rsidR="00000000" w:rsidDel="00000000" w:rsidP="00000000" w:rsidRDefault="00000000" w:rsidRPr="00000000" w14:paraId="00000099">
      <w:pPr>
        <w:spacing w:after="240" w:before="240" w:lineRule="auto"/>
        <w:jc w:val="both"/>
        <w:rPr/>
      </w:pPr>
      <w:r w:rsidDel="00000000" w:rsidR="00000000" w:rsidRPr="00000000">
        <w:rPr>
          <w:rtl w:val="0"/>
        </w:rPr>
        <w:t xml:space="preserve">“Imaginen salir de clases en la UNT, tener prisa por llegar a casa y no saber si el micro que necesitan está a cinco minutos… o si ya pasó.</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Esa incertidumbre forma parte del día a día de muchos estudiantes que dependen del transporte público. Por eso nace MicroUNT, una propuesta tecnológica que permitirá visualizar la ubicación del micro, conocer su recorrido, estimar cuánto falta para que llegue y recibir una alerta cuando esté cerca del punto donde el estudiante piensa subir.</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Pero no queremos crear simplemente otra aplicación. Nuestra propuesta nace de un problema real, se desarrollará escuchando constantemente al usuario y mejorará a partir de sus necesidades.</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Empezaremos validándola en la UNT, pero nuestra visión es que pueda adaptarse a otras universidades y ciudades.</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Porque esperar un micro debería ser una decisión informada, no cuestión de suerte. MicroUNT: menos incertidumbre, más control sobre tu camino.”</w:t>
      </w:r>
    </w:p>
    <w:p w:rsidR="00000000" w:rsidDel="00000000" w:rsidP="00000000" w:rsidRDefault="00000000" w:rsidRPr="00000000" w14:paraId="0000009E">
      <w:pPr>
        <w:ind w:left="283" w:hanging="14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w:cs="Arial" w:eastAsia="Arial" w:hAnsi="Arial"/>
          <w:b w:val="1"/>
          <w:bCs w:val="1"/>
          <w:sz w:val="22"/>
          <w:szCs w:val="22"/>
          <w:rtl w:val="0"/>
        </w:rPr>
        <w:t xml:space="preserve">8. EVIDENCIA A ENTREGAR</w:t>
      </w:r>
      <w:r w:rsidDel="00000000" w:rsidR="00000000" w:rsidRPr="00000000">
        <w:rPr>
          <w:rtl w:val="0"/>
        </w:rPr>
      </w:r>
    </w:p>
    <w:p w:rsidR="00000000" w:rsidDel="00000000" w:rsidP="00000000" w:rsidRDefault="00000000" w:rsidRPr="00000000" w14:paraId="000000A0">
      <w:pPr>
        <w:ind w:left="283" w:hanging="142"/>
        <w:rPr/>
      </w:pPr>
      <w:r w:rsidDel="00000000" w:rsidR="00000000" w:rsidRPr="00000000">
        <w:rPr>
          <w:rFonts w:ascii="Arial" w:cs="Arial" w:eastAsia="Arial" w:hAnsi="Arial"/>
          <w:sz w:val="20"/>
          <w:szCs w:val="20"/>
          <w:rtl w:val="0"/>
        </w:rPr>
        <w:t xml:space="preserve">• Ficha de idea completa.</w:t>
      </w:r>
      <w:r w:rsidDel="00000000" w:rsidR="00000000" w:rsidRPr="00000000">
        <w:rPr>
          <w:rtl w:val="0"/>
        </w:rPr>
      </w:r>
    </w:p>
    <w:p w:rsidR="00000000" w:rsidDel="00000000" w:rsidP="00000000" w:rsidRDefault="00000000" w:rsidRPr="00000000" w14:paraId="000000A1">
      <w:pPr>
        <w:ind w:left="283" w:hanging="142"/>
        <w:rPr/>
      </w:pPr>
      <w:r w:rsidDel="00000000" w:rsidR="00000000" w:rsidRPr="00000000">
        <w:rPr>
          <w:rFonts w:ascii="Arial" w:cs="Arial" w:eastAsia="Arial" w:hAnsi="Arial"/>
          <w:sz w:val="20"/>
          <w:szCs w:val="20"/>
          <w:rtl w:val="0"/>
        </w:rPr>
        <w:t xml:space="preserve">• Backlog inicial con 3 a 5 historias de usuario.</w:t>
      </w:r>
      <w:r w:rsidDel="00000000" w:rsidR="00000000" w:rsidRPr="00000000">
        <w:rPr>
          <w:rtl w:val="0"/>
        </w:rPr>
      </w:r>
    </w:p>
    <w:p w:rsidR="00000000" w:rsidDel="00000000" w:rsidP="00000000" w:rsidRDefault="00000000" w:rsidRPr="00000000" w14:paraId="000000A2">
      <w:pPr>
        <w:ind w:left="283" w:hanging="142"/>
        <w:rPr/>
      </w:pPr>
      <w:r w:rsidDel="00000000" w:rsidR="00000000" w:rsidRPr="00000000">
        <w:rPr>
          <w:rFonts w:ascii="Arial" w:cs="Arial" w:eastAsia="Arial" w:hAnsi="Arial"/>
          <w:sz w:val="20"/>
          <w:szCs w:val="20"/>
          <w:rtl w:val="0"/>
        </w:rPr>
        <w:t xml:space="preserve">• Guion del elevator pitch de 60 segundos.</w:t>
      </w:r>
      <w:r w:rsidDel="00000000" w:rsidR="00000000" w:rsidRPr="00000000">
        <w:rPr>
          <w:rtl w:val="0"/>
        </w:rPr>
      </w:r>
    </w:p>
    <w:p w:rsidR="00000000" w:rsidDel="00000000" w:rsidP="00000000" w:rsidRDefault="00000000" w:rsidRPr="00000000" w14:paraId="000000A3">
      <w:pPr>
        <w:ind w:left="283" w:hanging="142"/>
        <w:rPr/>
      </w:pPr>
      <w:r w:rsidDel="00000000" w:rsidR="00000000" w:rsidRPr="00000000">
        <w:rPr>
          <w:rFonts w:ascii="Arial" w:cs="Arial" w:eastAsia="Arial" w:hAnsi="Arial"/>
          <w:sz w:val="20"/>
          <w:szCs w:val="20"/>
          <w:rtl w:val="0"/>
        </w:rPr>
        <w:t xml:space="preserve">• Registro de roles Scrum y reflexión breve del equipo.</w:t>
      </w: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w:cs="Arial" w:eastAsia="Arial" w:hAnsi="Arial"/>
          <w:b w:val="1"/>
          <w:bCs w:val="1"/>
          <w:sz w:val="22"/>
          <w:szCs w:val="22"/>
          <w:rtl w:val="0"/>
        </w:rPr>
        <w:t xml:space="preserve">9. CRITERIOS DE EVALUACIÓN</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2550"/>
        <w:gridCol w:w="2550"/>
        <w:gridCol w:w="2550"/>
        <w:tblGridChange w:id="0">
          <w:tblGrid>
            <w:gridCol w:w="2550"/>
            <w:gridCol w:w="2550"/>
            <w:gridCol w:w="2550"/>
            <w:gridCol w:w="255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1a3366" w:val="clear"/>
            <w:tcMar>
              <w:top w:w="0.0" w:type="dxa"/>
              <w:left w:w="108.0" w:type="dxa"/>
              <w:bottom w:w="0.0" w:type="dxa"/>
              <w:right w:w="108.0" w:type="dxa"/>
            </w:tcMar>
            <w:vAlign w:val="center"/>
          </w:tcPr>
          <w:p w:rsidR="00000000" w:rsidDel="00000000" w:rsidP="00000000" w:rsidRDefault="00000000" w:rsidRPr="00000000" w14:paraId="000000A5">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366" w:val="clear"/>
            <w:tcMar>
              <w:top w:w="0.0" w:type="dxa"/>
              <w:left w:w="108.0" w:type="dxa"/>
              <w:bottom w:w="0.0" w:type="dxa"/>
              <w:right w:w="108.0" w:type="dxa"/>
            </w:tcMar>
            <w:vAlign w:val="center"/>
          </w:tcPr>
          <w:p w:rsidR="00000000" w:rsidDel="00000000" w:rsidP="00000000" w:rsidRDefault="00000000" w:rsidRPr="00000000" w14:paraId="000000A6">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Logro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366" w:val="clear"/>
            <w:tcMar>
              <w:top w:w="0.0" w:type="dxa"/>
              <w:left w:w="108.0" w:type="dxa"/>
              <w:bottom w:w="0.0" w:type="dxa"/>
              <w:right w:w="108.0" w:type="dxa"/>
            </w:tcMar>
            <w:vAlign w:val="center"/>
          </w:tcPr>
          <w:p w:rsidR="00000000" w:rsidDel="00000000" w:rsidP="00000000" w:rsidRDefault="00000000" w:rsidRPr="00000000" w14:paraId="000000A7">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Logro 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366" w:val="clear"/>
            <w:tcMar>
              <w:top w:w="0.0" w:type="dxa"/>
              <w:left w:w="108.0" w:type="dxa"/>
              <w:bottom w:w="0.0" w:type="dxa"/>
              <w:right w:w="108.0" w:type="dxa"/>
            </w:tcMar>
            <w:vAlign w:val="center"/>
          </w:tcPr>
          <w:p w:rsidR="00000000" w:rsidDel="00000000" w:rsidP="00000000" w:rsidRDefault="00000000" w:rsidRPr="00000000" w14:paraId="000000A8">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En proceso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9">
            <w:pPr>
              <w:spacing w:after="0" w:line="240" w:lineRule="auto"/>
              <w:jc w:val="left"/>
              <w:rPr/>
            </w:pPr>
            <w:r w:rsidDel="00000000" w:rsidR="00000000" w:rsidRPr="00000000">
              <w:rPr>
                <w:rFonts w:ascii="Arial" w:cs="Arial" w:eastAsia="Arial" w:hAnsi="Arial"/>
                <w:b w:val="0"/>
                <w:bCs w:val="0"/>
                <w:color w:val="000000"/>
                <w:sz w:val="16"/>
                <w:szCs w:val="16"/>
                <w:rtl w:val="0"/>
              </w:rPr>
              <w:t xml:space="preserve">Problema y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A">
            <w:pPr>
              <w:spacing w:after="0" w:line="240" w:lineRule="auto"/>
              <w:jc w:val="left"/>
              <w:rPr/>
            </w:pPr>
            <w:r w:rsidDel="00000000" w:rsidR="00000000" w:rsidRPr="00000000">
              <w:rPr>
                <w:rFonts w:ascii="Arial" w:cs="Arial" w:eastAsia="Arial" w:hAnsi="Arial"/>
                <w:b w:val="0"/>
                <w:bCs w:val="0"/>
                <w:color w:val="000000"/>
                <w:sz w:val="16"/>
                <w:szCs w:val="16"/>
                <w:rtl w:val="0"/>
              </w:rPr>
              <w:t xml:space="preserve">Define claramente usuario, problema y consecuencia.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B">
            <w:pPr>
              <w:spacing w:after="0" w:line="240" w:lineRule="auto"/>
              <w:jc w:val="left"/>
              <w:rPr/>
            </w:pPr>
            <w:r w:rsidDel="00000000" w:rsidR="00000000" w:rsidRPr="00000000">
              <w:rPr>
                <w:rFonts w:ascii="Arial" w:cs="Arial" w:eastAsia="Arial" w:hAnsi="Arial"/>
                <w:b w:val="0"/>
                <w:bCs w:val="0"/>
                <w:color w:val="000000"/>
                <w:sz w:val="16"/>
                <w:szCs w:val="16"/>
                <w:rtl w:val="0"/>
              </w:rPr>
              <w:t xml:space="preserve">Define parcialmente el problema.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C">
            <w:pPr>
              <w:spacing w:after="0" w:line="240" w:lineRule="auto"/>
              <w:jc w:val="left"/>
              <w:rPr/>
            </w:pPr>
            <w:r w:rsidDel="00000000" w:rsidR="00000000" w:rsidRPr="00000000">
              <w:rPr>
                <w:rFonts w:ascii="Arial" w:cs="Arial" w:eastAsia="Arial" w:hAnsi="Arial"/>
                <w:b w:val="0"/>
                <w:bCs w:val="0"/>
                <w:color w:val="000000"/>
                <w:sz w:val="16"/>
                <w:szCs w:val="16"/>
                <w:rtl w:val="0"/>
              </w:rPr>
              <w:t xml:space="preserve">No diferencia problema de solución.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D">
            <w:pPr>
              <w:spacing w:after="0" w:line="240" w:lineRule="auto"/>
              <w:jc w:val="left"/>
              <w:rPr/>
            </w:pPr>
            <w:r w:rsidDel="00000000" w:rsidR="00000000" w:rsidRPr="00000000">
              <w:rPr>
                <w:rFonts w:ascii="Arial" w:cs="Arial" w:eastAsia="Arial" w:hAnsi="Arial"/>
                <w:b w:val="0"/>
                <w:bCs w:val="0"/>
                <w:color w:val="000000"/>
                <w:sz w:val="16"/>
                <w:szCs w:val="16"/>
                <w:rtl w:val="0"/>
              </w:rPr>
              <w:t xml:space="preserve">Innovación y 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E">
            <w:pPr>
              <w:spacing w:after="0" w:line="240" w:lineRule="auto"/>
              <w:jc w:val="left"/>
              <w:rPr/>
            </w:pPr>
            <w:r w:rsidDel="00000000" w:rsidR="00000000" w:rsidRPr="00000000">
              <w:rPr>
                <w:rFonts w:ascii="Arial" w:cs="Arial" w:eastAsia="Arial" w:hAnsi="Arial"/>
                <w:b w:val="0"/>
                <w:bCs w:val="0"/>
                <w:color w:val="000000"/>
                <w:sz w:val="16"/>
                <w:szCs w:val="16"/>
                <w:rtl w:val="0"/>
              </w:rPr>
              <w:t xml:space="preserve">Propone valor diferencial pertinente.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F">
            <w:pPr>
              <w:spacing w:after="0" w:line="240" w:lineRule="auto"/>
              <w:jc w:val="left"/>
              <w:rPr/>
            </w:pPr>
            <w:r w:rsidDel="00000000" w:rsidR="00000000" w:rsidRPr="00000000">
              <w:rPr>
                <w:rFonts w:ascii="Arial" w:cs="Arial" w:eastAsia="Arial" w:hAnsi="Arial"/>
                <w:b w:val="0"/>
                <w:bCs w:val="0"/>
                <w:color w:val="000000"/>
                <w:sz w:val="16"/>
                <w:szCs w:val="16"/>
                <w:rtl w:val="0"/>
              </w:rPr>
              <w:t xml:space="preserve">El valor es general o poco sustentado.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0">
            <w:pPr>
              <w:spacing w:after="0" w:line="240" w:lineRule="auto"/>
              <w:jc w:val="left"/>
              <w:rPr/>
            </w:pPr>
            <w:r w:rsidDel="00000000" w:rsidR="00000000" w:rsidRPr="00000000">
              <w:rPr>
                <w:rFonts w:ascii="Arial" w:cs="Arial" w:eastAsia="Arial" w:hAnsi="Arial"/>
                <w:b w:val="0"/>
                <w:bCs w:val="0"/>
                <w:color w:val="000000"/>
                <w:sz w:val="16"/>
                <w:szCs w:val="16"/>
                <w:rtl w:val="0"/>
              </w:rPr>
              <w:t xml:space="preserve">La propuesta no muestra diferenciación.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1">
            <w:pPr>
              <w:spacing w:after="0" w:line="240" w:lineRule="auto"/>
              <w:jc w:val="left"/>
              <w:rPr/>
            </w:pPr>
            <w:r w:rsidDel="00000000" w:rsidR="00000000" w:rsidRPr="00000000">
              <w:rPr>
                <w:rFonts w:ascii="Arial" w:cs="Arial" w:eastAsia="Arial" w:hAnsi="Arial"/>
                <w:b w:val="0"/>
                <w:bCs w:val="0"/>
                <w:color w:val="000000"/>
                <w:sz w:val="16"/>
                <w:szCs w:val="16"/>
                <w:rtl w:val="0"/>
              </w:rPr>
              <w:t xml:space="preserve">Backlog Scrum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2">
            <w:pPr>
              <w:spacing w:after="0" w:line="240" w:lineRule="auto"/>
              <w:jc w:val="left"/>
              <w:rPr/>
            </w:pPr>
            <w:r w:rsidDel="00000000" w:rsidR="00000000" w:rsidRPr="00000000">
              <w:rPr>
                <w:rFonts w:ascii="Arial" w:cs="Arial" w:eastAsia="Arial" w:hAnsi="Arial"/>
                <w:b w:val="0"/>
                <w:bCs w:val="0"/>
                <w:color w:val="000000"/>
                <w:sz w:val="16"/>
                <w:szCs w:val="16"/>
                <w:rtl w:val="0"/>
              </w:rPr>
              <w:t xml:space="preserve">Presenta historias claras y priorizadas.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3">
            <w:pPr>
              <w:spacing w:after="0" w:line="240" w:lineRule="auto"/>
              <w:jc w:val="left"/>
              <w:rPr/>
            </w:pPr>
            <w:r w:rsidDel="00000000" w:rsidR="00000000" w:rsidRPr="00000000">
              <w:rPr>
                <w:rFonts w:ascii="Arial" w:cs="Arial" w:eastAsia="Arial" w:hAnsi="Arial"/>
                <w:b w:val="0"/>
                <w:bCs w:val="0"/>
                <w:color w:val="000000"/>
                <w:sz w:val="16"/>
                <w:szCs w:val="16"/>
                <w:rtl w:val="0"/>
              </w:rPr>
              <w:t xml:space="preserve">Presenta historias incompletas.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4">
            <w:pPr>
              <w:spacing w:after="0" w:line="240" w:lineRule="auto"/>
              <w:jc w:val="left"/>
              <w:rPr/>
            </w:pPr>
            <w:r w:rsidDel="00000000" w:rsidR="00000000" w:rsidRPr="00000000">
              <w:rPr>
                <w:rFonts w:ascii="Arial" w:cs="Arial" w:eastAsia="Arial" w:hAnsi="Arial"/>
                <w:b w:val="0"/>
                <w:bCs w:val="0"/>
                <w:color w:val="000000"/>
                <w:sz w:val="16"/>
                <w:szCs w:val="16"/>
                <w:rtl w:val="0"/>
              </w:rPr>
              <w:t xml:space="preserve">No organiza el trabajo en backlog.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5">
            <w:pPr>
              <w:spacing w:after="0" w:line="240" w:lineRule="auto"/>
              <w:jc w:val="left"/>
              <w:rPr/>
            </w:pPr>
            <w:r w:rsidDel="00000000" w:rsidR="00000000" w:rsidRPr="00000000">
              <w:rPr>
                <w:rFonts w:ascii="Arial" w:cs="Arial" w:eastAsia="Arial" w:hAnsi="Arial"/>
                <w:b w:val="0"/>
                <w:bCs w:val="0"/>
                <w:color w:val="000000"/>
                <w:sz w:val="16"/>
                <w:szCs w:val="16"/>
                <w:rtl w:val="0"/>
              </w:rPr>
              <w:t xml:space="preserve">Elevator pitch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6">
            <w:pPr>
              <w:spacing w:after="0" w:line="240" w:lineRule="auto"/>
              <w:jc w:val="left"/>
              <w:rPr/>
            </w:pPr>
            <w:r w:rsidDel="00000000" w:rsidR="00000000" w:rsidRPr="00000000">
              <w:rPr>
                <w:rFonts w:ascii="Arial" w:cs="Arial" w:eastAsia="Arial" w:hAnsi="Arial"/>
                <w:b w:val="0"/>
                <w:bCs w:val="0"/>
                <w:color w:val="000000"/>
                <w:sz w:val="16"/>
                <w:szCs w:val="16"/>
                <w:rtl w:val="0"/>
              </w:rPr>
              <w:t xml:space="preserve">Comunica con claridad, tiempo y persuasión.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7">
            <w:pPr>
              <w:spacing w:after="0" w:line="240" w:lineRule="auto"/>
              <w:jc w:val="left"/>
              <w:rPr/>
            </w:pPr>
            <w:r w:rsidDel="00000000" w:rsidR="00000000" w:rsidRPr="00000000">
              <w:rPr>
                <w:rFonts w:ascii="Arial" w:cs="Arial" w:eastAsia="Arial" w:hAnsi="Arial"/>
                <w:b w:val="0"/>
                <w:bCs w:val="0"/>
                <w:color w:val="000000"/>
                <w:sz w:val="16"/>
                <w:szCs w:val="16"/>
                <w:rtl w:val="0"/>
              </w:rPr>
              <w:t xml:space="preserve">Comunica la idea con poca síntesis.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8">
            <w:pPr>
              <w:spacing w:after="0" w:line="240" w:lineRule="auto"/>
              <w:jc w:val="left"/>
              <w:rPr/>
            </w:pPr>
            <w:r w:rsidDel="00000000" w:rsidR="00000000" w:rsidRPr="00000000">
              <w:rPr>
                <w:rFonts w:ascii="Arial" w:cs="Arial" w:eastAsia="Arial" w:hAnsi="Arial"/>
                <w:b w:val="0"/>
                <w:bCs w:val="0"/>
                <w:color w:val="000000"/>
                <w:sz w:val="16"/>
                <w:szCs w:val="16"/>
                <w:rtl w:val="0"/>
              </w:rPr>
              <w:t xml:space="preserve">No logra explicar valor ni cierre.</w:t>
            </w:r>
            <w:r w:rsidDel="00000000" w:rsidR="00000000" w:rsidRPr="00000000">
              <w:rPr>
                <w:rtl w:val="0"/>
              </w:rPr>
            </w:r>
          </w:p>
        </w:tc>
      </w:tr>
    </w:tbl>
    <w:p w:rsidR="00000000" w:rsidDel="00000000" w:rsidP="00000000" w:rsidRDefault="00000000" w:rsidRPr="00000000" w14:paraId="000000B9">
      <w:pPr>
        <w:rPr/>
      </w:pPr>
      <w:r w:rsidDel="00000000" w:rsidR="00000000" w:rsidRPr="00000000">
        <w:rPr>
          <w:rFonts w:ascii="Arial" w:cs="Arial" w:eastAsia="Arial" w:hAnsi="Arial"/>
          <w:b w:val="1"/>
          <w:bCs w:val="1"/>
          <w:sz w:val="22"/>
          <w:szCs w:val="22"/>
          <w:rtl w:val="0"/>
        </w:rPr>
        <w:t xml:space="preserve">10. REFERENCIAS BÁSICAS</w:t>
      </w:r>
      <w:r w:rsidDel="00000000" w:rsidR="00000000" w:rsidRPr="00000000">
        <w:rPr>
          <w:rtl w:val="0"/>
        </w:rPr>
      </w:r>
    </w:p>
    <w:p w:rsidR="00000000" w:rsidDel="00000000" w:rsidP="00000000" w:rsidRDefault="00000000" w:rsidRPr="00000000" w14:paraId="000000BA">
      <w:pPr>
        <w:ind w:left="283" w:hanging="142"/>
        <w:rPr/>
      </w:pPr>
      <w:r w:rsidDel="00000000" w:rsidR="00000000" w:rsidRPr="00000000">
        <w:rPr>
          <w:rFonts w:ascii="Arial" w:cs="Arial" w:eastAsia="Arial" w:hAnsi="Arial"/>
          <w:sz w:val="20"/>
          <w:szCs w:val="20"/>
          <w:rtl w:val="0"/>
        </w:rPr>
        <w:t xml:space="preserve">• Schwaber, K. &amp; Sutherland, J. (2020). The Scrum Guide.</w:t>
      </w:r>
      <w:r w:rsidDel="00000000" w:rsidR="00000000" w:rsidRPr="00000000">
        <w:rPr>
          <w:rtl w:val="0"/>
        </w:rPr>
      </w:r>
    </w:p>
    <w:p w:rsidR="00000000" w:rsidDel="00000000" w:rsidP="00000000" w:rsidRDefault="00000000" w:rsidRPr="00000000" w14:paraId="000000BB">
      <w:pPr>
        <w:ind w:left="283" w:hanging="142"/>
        <w:rPr/>
      </w:pPr>
      <w:r w:rsidDel="00000000" w:rsidR="00000000" w:rsidRPr="00000000">
        <w:rPr>
          <w:rFonts w:ascii="Arial" w:cs="Arial" w:eastAsia="Arial" w:hAnsi="Arial"/>
          <w:sz w:val="20"/>
          <w:szCs w:val="20"/>
          <w:rtl w:val="0"/>
        </w:rPr>
        <w:t xml:space="preserve">• Agile Manifesto (2001). Manifesto for Agile Software Development.</w:t>
      </w:r>
      <w:r w:rsidDel="00000000" w:rsidR="00000000" w:rsidRPr="00000000">
        <w:rPr>
          <w:rtl w:val="0"/>
        </w:rPr>
      </w:r>
    </w:p>
    <w:p w:rsidR="00000000" w:rsidDel="00000000" w:rsidP="00000000" w:rsidRDefault="00000000" w:rsidRPr="00000000" w14:paraId="000000BC">
      <w:pPr>
        <w:ind w:left="283" w:hanging="142"/>
        <w:rPr/>
      </w:pPr>
      <w:r w:rsidDel="00000000" w:rsidR="00000000" w:rsidRPr="00000000">
        <w:rPr>
          <w:rFonts w:ascii="Arial" w:cs="Arial" w:eastAsia="Arial" w:hAnsi="Arial"/>
          <w:sz w:val="20"/>
          <w:szCs w:val="20"/>
          <w:rtl w:val="0"/>
        </w:rPr>
        <w:t xml:space="preserve">• Osterwalder, A. et al. (2014). Value Proposition Design.</w:t>
      </w:r>
      <w:r w:rsidDel="00000000" w:rsidR="00000000" w:rsidRPr="00000000">
        <w:rPr>
          <w:rtl w:val="0"/>
        </w:rPr>
      </w:r>
    </w:p>
    <w:p w:rsidR="00000000" w:rsidDel="00000000" w:rsidP="00000000" w:rsidRDefault="00000000" w:rsidRPr="00000000" w14:paraId="000000BD">
      <w:pPr>
        <w:ind w:left="283" w:hanging="142"/>
        <w:rPr/>
      </w:pPr>
      <w:r w:rsidDel="00000000" w:rsidR="00000000" w:rsidRPr="00000000">
        <w:rPr>
          <w:rFonts w:ascii="Arial" w:cs="Arial" w:eastAsia="Arial" w:hAnsi="Arial"/>
          <w:sz w:val="20"/>
          <w:szCs w:val="20"/>
          <w:rtl w:val="0"/>
        </w:rPr>
        <w:t xml:space="preserve">• Ries, E. (2011). The Lean Startup.</w:t>
      </w:r>
      <w:r w:rsidDel="00000000" w:rsidR="00000000" w:rsidRPr="00000000">
        <w:rPr>
          <w:rtl w:val="0"/>
        </w:rPr>
      </w:r>
    </w:p>
    <w:p w:rsidR="00000000" w:rsidDel="00000000" w:rsidP="00000000" w:rsidRDefault="00000000" w:rsidRPr="00000000" w14:paraId="000000BE">
      <w:pPr>
        <w:ind w:left="283" w:hanging="142"/>
        <w:rPr/>
      </w:pPr>
      <w:r w:rsidDel="00000000" w:rsidR="00000000" w:rsidRPr="00000000">
        <w:rPr>
          <w:rFonts w:ascii="Arial" w:cs="Arial" w:eastAsia="Arial" w:hAnsi="Arial"/>
          <w:sz w:val="20"/>
          <w:szCs w:val="20"/>
          <w:rtl w:val="0"/>
        </w:rPr>
        <w:t xml:space="preserve">• Blank, S. &amp; Dorf, B. (2012). The Startup Owner’s Manual.</w:t>
      </w:r>
      <w:r w:rsidDel="00000000" w:rsidR="00000000" w:rsidRPr="00000000">
        <w:rPr>
          <w:rtl w:val="0"/>
        </w:rPr>
      </w:r>
    </w:p>
    <w:sectPr>
      <w:footerReference r:id="rId8" w:type="default"/>
      <w:pgSz w:h="15840" w:w="12240" w:orient="portrait"/>
      <w:pgMar w:bottom="850" w:top="850"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Innovación y Emprendimiento | Sesión 04 | Universidad Nacional de Trujillo</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8">
    <w:name w:val="heading 7"/>
    <w:basedOn w:val="1"/>
    <w:next w:val="1"/>
    <w:link w:val="56"/>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paragraph" w:styleId="9">
    <w:name w:val="heading 8"/>
    <w:basedOn w:val="1"/>
    <w:next w:val="1"/>
    <w:link w:val="57"/>
    <w:uiPriority w:val="9"/>
    <w:semiHidden w:val="1"/>
    <w:unhideWhenUsed w:val="1"/>
    <w:qFormat w:val="1"/>
    <w:pPr>
      <w:keepNext w:val="1"/>
      <w:keepLines w:val="1"/>
      <w:spacing w:after="0" w:before="200"/>
      <w:outlineLvl w:val="7"/>
    </w:pPr>
    <w:rPr>
      <w:rFonts w:asciiTheme="majorHAnsi" w:cstheme="majorBidi" w:eastAsiaTheme="majorEastAsia" w:hAnsiTheme="majorHAnsi"/>
      <w:color w:val="4f81bd" w:themeColor="accent1"/>
      <w:sz w:val="20"/>
      <w:szCs w:val="20"/>
      <w14:textFill>
        <w14:solidFill>
          <w14:schemeClr w14:val="accent1"/>
        </w14:solidFill>
      </w14:textFill>
    </w:rPr>
  </w:style>
  <w:style w:type="paragraph" w:styleId="10">
    <w:name w:val="heading 9"/>
    <w:basedOn w:val="1"/>
    <w:next w:val="1"/>
    <w:link w:val="58"/>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character" w:styleId="11" w:default="1">
    <w:name w:val="Default Paragraph Font"/>
    <w:uiPriority w:val="1"/>
    <w:semiHidden w:val="1"/>
    <w:unhideWhenUsed w:val="1"/>
    <w:qFormat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character" w:styleId="13">
    <w:name w:val="Emphasis"/>
    <w:basedOn w:val="11"/>
    <w:uiPriority w:val="20"/>
    <w:qFormat w:val="1"/>
    <w:rPr>
      <w:i w:val="1"/>
      <w:iCs w:val="1"/>
    </w:rPr>
  </w:style>
  <w:style w:type="character" w:styleId="14">
    <w:name w:val="Strong"/>
    <w:basedOn w:val="11"/>
    <w:uiPriority w:val="22"/>
    <w:qFormat w:val="1"/>
    <w:rPr>
      <w:b w:val="1"/>
      <w:bCs w:val="1"/>
    </w:rPr>
  </w:style>
  <w:style w:type="paragraph" w:styleId="15">
    <w:name w:val="List Continue 2"/>
    <w:basedOn w:val="1"/>
    <w:uiPriority w:val="99"/>
    <w:unhideWhenUsed w:val="1"/>
    <w:qFormat w:val="1"/>
    <w:pPr>
      <w:spacing w:after="120"/>
      <w:ind w:left="720"/>
      <w:contextualSpacing w:val="1"/>
    </w:pPr>
  </w:style>
  <w:style w:type="paragraph" w:styleId="16">
    <w:name w:val="caption"/>
    <w:basedOn w:val="1"/>
    <w:next w:val="1"/>
    <w:uiPriority w:val="35"/>
    <w:semiHidden w:val="1"/>
    <w:unhideWhenUsed w:val="1"/>
    <w:qFormat w:val="1"/>
    <w:pPr>
      <w:spacing w:line="240" w:lineRule="auto"/>
    </w:pPr>
    <w:rPr>
      <w:b w:val="1"/>
      <w:bCs w:val="1"/>
      <w:color w:val="4f81bd" w:themeColor="accent1"/>
      <w:sz w:val="18"/>
      <w:szCs w:val="18"/>
      <w14:textFill>
        <w14:solidFill>
          <w14:schemeClr w14:val="accent1"/>
        </w14:solidFill>
      </w14:textFill>
    </w:rPr>
  </w:style>
  <w:style w:type="paragraph" w:styleId="17">
    <w:name w:val="macro"/>
    <w:link w:val="50"/>
    <w:uiPriority w:val="99"/>
    <w:unhideWhenUsed w:val="1"/>
    <w:qFormat w:val="1"/>
    <w:pPr>
      <w:tabs>
        <w:tab w:val="left" w:pos="576"/>
        <w:tab w:val="left" w:pos="1152"/>
        <w:tab w:val="left" w:pos="1728"/>
        <w:tab w:val="left" w:pos="2304"/>
        <w:tab w:val="left" w:pos="2880"/>
        <w:tab w:val="left" w:pos="3456"/>
        <w:tab w:val="left" w:pos="4032"/>
      </w:tabs>
      <w:spacing w:after="200" w:line="276" w:lineRule="auto"/>
    </w:pPr>
    <w:rPr>
      <w:rFonts w:ascii="Courier" w:hAnsi="Courier" w:cstheme="minorBidi" w:eastAsiaTheme="minorEastAsia"/>
      <w:sz w:val="20"/>
      <w:szCs w:val="20"/>
      <w:lang w:bidi="ar-SA" w:eastAsia="en-US" w:val="en-US"/>
    </w:rPr>
  </w:style>
  <w:style w:type="paragraph" w:styleId="18">
    <w:name w:val="List Continue 3"/>
    <w:basedOn w:val="1"/>
    <w:uiPriority w:val="99"/>
    <w:unhideWhenUsed w:val="1"/>
    <w:qFormat w:val="1"/>
    <w:pPr>
      <w:spacing w:after="120"/>
      <w:ind w:left="1080"/>
      <w:contextualSpacing w:val="1"/>
    </w:pPr>
  </w:style>
  <w:style w:type="paragraph" w:styleId="19">
    <w:name w:val="List Continue"/>
    <w:basedOn w:val="1"/>
    <w:uiPriority w:val="99"/>
    <w:unhideWhenUsed w:val="1"/>
    <w:qFormat w:val="1"/>
    <w:pPr>
      <w:spacing w:after="120"/>
      <w:ind w:left="360"/>
      <w:contextualSpacing w:val="1"/>
    </w:pPr>
  </w:style>
  <w:style w:type="paragraph" w:styleId="20">
    <w:name w:val="Body Text 2"/>
    <w:basedOn w:val="1"/>
    <w:link w:val="48"/>
    <w:uiPriority w:val="99"/>
    <w:unhideWhenUsed w:val="1"/>
    <w:qFormat w:val="1"/>
    <w:pPr>
      <w:spacing w:after="120" w:line="480" w:lineRule="auto"/>
    </w:pPr>
  </w:style>
  <w:style w:type="paragraph" w:styleId="21">
    <w:name w:val="List 3"/>
    <w:basedOn w:val="1"/>
    <w:uiPriority w:val="99"/>
    <w:unhideWhenUsed w:val="1"/>
    <w:qFormat w:val="1"/>
    <w:pPr>
      <w:ind w:left="1080" w:hanging="360"/>
      <w:contextualSpacing w:val="1"/>
    </w:pPr>
  </w:style>
  <w:style w:type="paragraph" w:styleId="22">
    <w:name w:val="List Number 2"/>
    <w:basedOn w:val="1"/>
    <w:uiPriority w:val="99"/>
    <w:unhideWhenUsed w:val="1"/>
    <w:qFormat w:val="1"/>
    <w:pPr>
      <w:numPr>
        <w:ilvl w:val="0"/>
        <w:numId w:val="1"/>
      </w:numPr>
      <w:contextualSpacing w:val="1"/>
    </w:pPr>
  </w:style>
  <w:style w:type="paragraph" w:styleId="23">
    <w:name w:val="header"/>
    <w:basedOn w:val="1"/>
    <w:link w:val="38"/>
    <w:uiPriority w:val="99"/>
    <w:unhideWhenUsed w:val="1"/>
    <w:qFormat w:val="1"/>
    <w:pPr>
      <w:tabs>
        <w:tab w:val="center" w:pos="4680"/>
        <w:tab w:val="right" w:pos="9360"/>
      </w:tabs>
      <w:spacing w:after="0" w:line="240" w:lineRule="auto"/>
    </w:pPr>
  </w:style>
  <w:style w:type="paragraph" w:styleId="24">
    <w:name w:val="List Number 3"/>
    <w:basedOn w:val="1"/>
    <w:uiPriority w:val="99"/>
    <w:unhideWhenUsed w:val="1"/>
    <w:qFormat w:val="1"/>
    <w:pPr>
      <w:numPr>
        <w:ilvl w:val="0"/>
        <w:numId w:val="2"/>
      </w:numPr>
      <w:contextualSpacing w:val="1"/>
    </w:pPr>
  </w:style>
  <w:style w:type="paragraph" w:styleId="25">
    <w:name w:val="List Number"/>
    <w:basedOn w:val="1"/>
    <w:uiPriority w:val="99"/>
    <w:unhideWhenUsed w:val="1"/>
    <w:qFormat w:val="1"/>
    <w:pPr>
      <w:numPr>
        <w:ilvl w:val="0"/>
        <w:numId w:val="3"/>
      </w:numPr>
      <w:contextualSpacing w:val="1"/>
    </w:pPr>
  </w:style>
  <w:style w:type="paragraph" w:styleId="26">
    <w:name w:val="List 2"/>
    <w:basedOn w:val="1"/>
    <w:uiPriority w:val="99"/>
    <w:unhideWhenUsed w:val="1"/>
    <w:qFormat w:val="1"/>
    <w:pPr>
      <w:ind w:left="720" w:hanging="360"/>
      <w:contextualSpacing w:val="1"/>
    </w:pPr>
  </w:style>
  <w:style w:type="paragraph" w:styleId="27">
    <w:name w:val="List Bullet 3"/>
    <w:basedOn w:val="1"/>
    <w:uiPriority w:val="99"/>
    <w:unhideWhenUsed w:val="1"/>
    <w:qFormat w:val="1"/>
    <w:pPr>
      <w:numPr>
        <w:ilvl w:val="0"/>
        <w:numId w:val="4"/>
      </w:numPr>
      <w:contextualSpacing w:val="1"/>
    </w:pPr>
  </w:style>
  <w:style w:type="paragraph" w:styleId="28">
    <w:name w:val="List"/>
    <w:basedOn w:val="1"/>
    <w:uiPriority w:val="99"/>
    <w:unhideWhenUsed w:val="1"/>
    <w:qFormat w:val="1"/>
    <w:pPr>
      <w:ind w:left="360" w:hanging="360"/>
      <w:contextualSpacing w:val="1"/>
    </w:pPr>
  </w:style>
  <w:style w:type="paragraph" w:styleId="29">
    <w:name w:val="List Bullet"/>
    <w:basedOn w:val="1"/>
    <w:uiPriority w:val="99"/>
    <w:unhideWhenUsed w:val="1"/>
    <w:qFormat w:val="1"/>
    <w:pPr>
      <w:numPr>
        <w:ilvl w:val="0"/>
        <w:numId w:val="5"/>
      </w:numPr>
      <w:contextualSpacing w:val="1"/>
    </w:pPr>
  </w:style>
  <w:style w:type="paragraph" w:styleId="30">
    <w:name w:val="List Bullet 2"/>
    <w:basedOn w:val="1"/>
    <w:uiPriority w:val="99"/>
    <w:unhideWhenUsed w:val="1"/>
    <w:qFormat w:val="1"/>
    <w:pPr>
      <w:numPr>
        <w:ilvl w:val="0"/>
        <w:numId w:val="6"/>
      </w:numPr>
      <w:contextualSpacing w:val="1"/>
    </w:pPr>
  </w:style>
  <w:style w:type="paragraph" w:styleId="31">
    <w:name w:val="Normal (Web)"/>
    <w:uiPriority w:val="99"/>
    <w:semiHidden w:val="1"/>
    <w:unhideWhenUsed w:val="1"/>
    <w:pPr>
      <w:spacing w:after="0" w:afterAutospacing="1" w:before="0" w:beforeAutospacing="1"/>
      <w:ind w:left="0" w:right="0"/>
      <w:jc w:val="left"/>
    </w:pPr>
    <w:rPr>
      <w:kern w:val="0"/>
      <w:sz w:val="24"/>
      <w:szCs w:val="24"/>
      <w:lang w:bidi="ar" w:eastAsia="zh-CN" w:val="en-US"/>
    </w:rPr>
  </w:style>
  <w:style w:type="paragraph" w:styleId="32">
    <w:name w:val="footer"/>
    <w:basedOn w:val="1"/>
    <w:link w:val="39"/>
    <w:uiPriority w:val="99"/>
    <w:unhideWhenUsed w:val="1"/>
    <w:qFormat w:val="1"/>
    <w:pPr>
      <w:tabs>
        <w:tab w:val="center" w:pos="4680"/>
        <w:tab w:val="right" w:pos="9360"/>
      </w:tabs>
      <w:spacing w:after="0" w:line="240" w:lineRule="auto"/>
    </w:pPr>
  </w:style>
  <w:style w:type="paragraph" w:styleId="34">
    <w:name w:val="Body Text"/>
    <w:basedOn w:val="1"/>
    <w:link w:val="47"/>
    <w:uiPriority w:val="99"/>
    <w:unhideWhenUsed w:val="1"/>
    <w:qFormat w:val="1"/>
    <w:pPr>
      <w:spacing w:after="120"/>
    </w:pPr>
  </w:style>
  <w:style w:type="paragraph" w:styleId="35">
    <w:name w:val="Body Text 3"/>
    <w:basedOn w:val="1"/>
    <w:link w:val="49"/>
    <w:uiPriority w:val="99"/>
    <w:unhideWhenUsed w:val="1"/>
    <w:qFormat w:val="1"/>
    <w:pPr>
      <w:spacing w:after="120"/>
    </w:pPr>
    <w:rPr>
      <w:sz w:val="16"/>
      <w:szCs w:val="16"/>
    </w:rPr>
  </w:style>
  <w:style w:type="table" w:styleId="37">
    <w:name w:val="Table Grid"/>
    <w:basedOn w:val="12"/>
    <w:uiPriority w:val="5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38" w:customStyle="1">
    <w:name w:val="Header Char"/>
    <w:basedOn w:val="11"/>
    <w:link w:val="23"/>
    <w:uiPriority w:val="99"/>
  </w:style>
  <w:style w:type="character" w:styleId="39" w:customStyle="1">
    <w:name w:val="Footer Char"/>
    <w:basedOn w:val="11"/>
    <w:link w:val="32"/>
    <w:uiPriority w:val="99"/>
    <w:qFormat w:val="1"/>
  </w:style>
  <w:style w:type="paragraph" w:styleId="40">
    <w:name w:val="No Spacing"/>
    <w:uiPriority w:val="1"/>
    <w:qFormat w:val="1"/>
    <w:pPr>
      <w:spacing w:after="0" w:line="240" w:lineRule="auto"/>
    </w:pPr>
    <w:rPr>
      <w:rFonts w:asciiTheme="minorHAnsi" w:cstheme="minorBidi" w:eastAsiaTheme="minorEastAsia" w:hAnsiTheme="minorHAnsi"/>
      <w:sz w:val="22"/>
      <w:szCs w:val="22"/>
      <w:lang w:bidi="ar-SA" w:eastAsia="en-US" w:val="en-US"/>
    </w:rPr>
  </w:style>
  <w:style w:type="character" w:styleId="41" w:customStyle="1">
    <w:name w:val="Heading 1 Char"/>
    <w:basedOn w:val="11"/>
    <w:link w:val="2"/>
    <w:uiPriority w:val="9"/>
    <w:qFormat w:val="1"/>
    <w:rPr>
      <w:rFonts w:asciiTheme="majorHAnsi" w:cstheme="majorBidi" w:eastAsiaTheme="majorEastAsia" w:hAnsiTheme="majorHAnsi"/>
      <w:b w:val="1"/>
      <w:bCs w:val="1"/>
      <w:color w:val="376092" w:themeColor="accent1" w:themeShade="0000BF"/>
      <w:sz w:val="28"/>
      <w:szCs w:val="28"/>
    </w:rPr>
  </w:style>
  <w:style w:type="character" w:styleId="42" w:customStyle="1">
    <w:name w:val="Heading 2 Char"/>
    <w:basedOn w:val="11"/>
    <w:link w:val="3"/>
    <w:uiPriority w:val="9"/>
    <w:rPr>
      <w:rFonts w:asciiTheme="majorHAnsi" w:cstheme="majorBidi" w:eastAsiaTheme="majorEastAsia" w:hAnsiTheme="majorHAnsi"/>
      <w:b w:val="1"/>
      <w:bCs w:val="1"/>
      <w:color w:val="4f81bd" w:themeColor="accent1"/>
      <w:sz w:val="26"/>
      <w:szCs w:val="26"/>
      <w14:textFill>
        <w14:solidFill>
          <w14:schemeClr w14:val="accent1"/>
        </w14:solidFill>
      </w14:textFill>
    </w:rPr>
  </w:style>
  <w:style w:type="character" w:styleId="43" w:customStyle="1">
    <w:name w:val="Heading 3 Char"/>
    <w:basedOn w:val="11"/>
    <w:link w:val="4"/>
    <w:uiPriority w:val="9"/>
    <w:qFormat w:val="1"/>
    <w:rPr>
      <w:rFonts w:asciiTheme="majorHAnsi" w:cstheme="majorBidi" w:eastAsiaTheme="majorEastAsia" w:hAnsiTheme="majorHAnsi"/>
      <w:b w:val="1"/>
      <w:bCs w:val="1"/>
      <w:color w:val="4f81bd" w:themeColor="accent1"/>
      <w14:textFill>
        <w14:solidFill>
          <w14:schemeClr w14:val="accent1"/>
        </w14:solidFill>
      </w14:textFill>
    </w:rPr>
  </w:style>
  <w:style w:type="character" w:styleId="44" w:customStyle="1">
    <w:name w:val="Title Char"/>
    <w:basedOn w:val="11"/>
    <w:link w:val="36"/>
    <w:uiPriority w:val="10"/>
    <w:qFormat w:val="1"/>
    <w:rPr>
      <w:rFonts w:asciiTheme="majorHAnsi" w:cstheme="majorBidi" w:eastAsiaTheme="majorEastAsia" w:hAnsiTheme="majorHAnsi"/>
      <w:color w:val="17375e" w:themeColor="text2" w:themeShade="0000BF"/>
      <w:spacing w:val="5"/>
      <w:kern w:val="28"/>
      <w:sz w:val="52"/>
      <w:szCs w:val="52"/>
    </w:rPr>
  </w:style>
  <w:style w:type="character" w:styleId="45" w:customStyle="1">
    <w:name w:val="Subtitle Char"/>
    <w:basedOn w:val="11"/>
    <w:link w:val="33"/>
    <w:uiPriority w:val="11"/>
    <w:rPr>
      <w:rFonts w:asciiTheme="majorHAnsi" w:cstheme="majorBidi" w:eastAsiaTheme="majorEastAsia" w:hAnsiTheme="majorHAnsi"/>
      <w:i w:val="1"/>
      <w:iCs w:val="1"/>
      <w:color w:val="4f81bd" w:themeColor="accent1"/>
      <w:spacing w:val="15"/>
      <w:sz w:val="24"/>
      <w:szCs w:val="24"/>
      <w14:textFill>
        <w14:solidFill>
          <w14:schemeClr w14:val="accent1"/>
        </w14:solidFill>
      </w14:textFill>
    </w:rPr>
  </w:style>
  <w:style w:type="paragraph" w:styleId="46">
    <w:name w:val="List Paragraph"/>
    <w:basedOn w:val="1"/>
    <w:uiPriority w:val="34"/>
    <w:qFormat w:val="1"/>
    <w:pPr>
      <w:ind w:left="720"/>
      <w:contextualSpacing w:val="1"/>
    </w:pPr>
  </w:style>
  <w:style w:type="character" w:styleId="47" w:customStyle="1">
    <w:name w:val="Body Text Char"/>
    <w:basedOn w:val="11"/>
    <w:link w:val="34"/>
    <w:uiPriority w:val="99"/>
    <w:qFormat w:val="1"/>
  </w:style>
  <w:style w:type="character" w:styleId="48" w:customStyle="1">
    <w:name w:val="Body Text 2 Char"/>
    <w:basedOn w:val="11"/>
    <w:link w:val="20"/>
    <w:uiPriority w:val="99"/>
    <w:qFormat w:val="1"/>
  </w:style>
  <w:style w:type="character" w:styleId="49" w:customStyle="1">
    <w:name w:val="Body Text 3 Char"/>
    <w:basedOn w:val="11"/>
    <w:link w:val="35"/>
    <w:uiPriority w:val="99"/>
    <w:qFormat w:val="1"/>
    <w:rPr>
      <w:sz w:val="16"/>
      <w:szCs w:val="16"/>
    </w:rPr>
  </w:style>
  <w:style w:type="character" w:styleId="50" w:customStyle="1">
    <w:name w:val="Macro Text Char"/>
    <w:basedOn w:val="11"/>
    <w:link w:val="17"/>
    <w:uiPriority w:val="99"/>
    <w:qFormat w:val="1"/>
    <w:rPr>
      <w:rFonts w:ascii="Courier" w:hAnsi="Courier"/>
      <w:sz w:val="20"/>
      <w:szCs w:val="20"/>
    </w:rPr>
  </w:style>
  <w:style w:type="paragraph" w:styleId="51">
    <w:name w:val="Quote"/>
    <w:basedOn w:val="1"/>
    <w:next w:val="1"/>
    <w:link w:val="52"/>
    <w:uiPriority w:val="29"/>
    <w:qFormat w:val="1"/>
    <w:rPr>
      <w:i w:val="1"/>
      <w:iCs w:val="1"/>
      <w:color w:val="000000" w:themeColor="text1"/>
      <w14:textFill>
        <w14:solidFill>
          <w14:schemeClr w14:val="tx1"/>
        </w14:solidFill>
      </w14:textFill>
    </w:rPr>
  </w:style>
  <w:style w:type="character" w:styleId="52" w:customStyle="1">
    <w:name w:val="Quote Char"/>
    <w:basedOn w:val="11"/>
    <w:link w:val="51"/>
    <w:uiPriority w:val="29"/>
    <w:qFormat w:val="1"/>
    <w:rPr>
      <w:i w:val="1"/>
      <w:iCs w:val="1"/>
      <w:color w:val="000000" w:themeColor="text1"/>
      <w14:textFill>
        <w14:solidFill>
          <w14:schemeClr w14:val="tx1"/>
        </w14:solidFill>
      </w14:textFill>
    </w:rPr>
  </w:style>
  <w:style w:type="character" w:styleId="53" w:customStyle="1">
    <w:name w:val="Heading 4 Char"/>
    <w:basedOn w:val="11"/>
    <w:link w:val="5"/>
    <w:uiPriority w:val="9"/>
    <w:semiHidden w:val="1"/>
    <w:qFormat w:val="1"/>
    <w:rPr>
      <w:rFonts w:asciiTheme="majorHAnsi" w:cstheme="majorBidi" w:eastAsiaTheme="majorEastAsia" w:hAnsiTheme="majorHAnsi"/>
      <w:b w:val="1"/>
      <w:bCs w:val="1"/>
      <w:i w:val="1"/>
      <w:iCs w:val="1"/>
      <w:color w:val="4f81bd" w:themeColor="accent1"/>
      <w14:textFill>
        <w14:solidFill>
          <w14:schemeClr w14:val="accent1"/>
        </w14:solidFill>
      </w14:textFill>
    </w:rPr>
  </w:style>
  <w:style w:type="character" w:styleId="54" w:customStyle="1">
    <w:name w:val="Heading 5 Char"/>
    <w:basedOn w:val="11"/>
    <w:link w:val="6"/>
    <w:uiPriority w:val="9"/>
    <w:semiHidden w:val="1"/>
    <w:qFormat w:val="1"/>
    <w:rPr>
      <w:rFonts w:asciiTheme="majorHAnsi" w:cstheme="majorBidi" w:eastAsiaTheme="majorEastAsia" w:hAnsiTheme="majorHAnsi"/>
      <w:color w:val="254061" w:themeColor="accent1" w:themeShade="000080"/>
    </w:rPr>
  </w:style>
  <w:style w:type="character" w:styleId="55" w:customStyle="1">
    <w:name w:val="Heading 6 Char"/>
    <w:basedOn w:val="11"/>
    <w:link w:val="7"/>
    <w:uiPriority w:val="9"/>
    <w:semiHidden w:val="1"/>
    <w:qFormat w:val="1"/>
    <w:rPr>
      <w:rFonts w:asciiTheme="majorHAnsi" w:cstheme="majorBidi" w:eastAsiaTheme="majorEastAsia" w:hAnsiTheme="majorHAnsi"/>
      <w:i w:val="1"/>
      <w:iCs w:val="1"/>
      <w:color w:val="254061" w:themeColor="accent1" w:themeShade="000080"/>
    </w:rPr>
  </w:style>
  <w:style w:type="character" w:styleId="56" w:customStyle="1">
    <w:name w:val="Heading 7 Char"/>
    <w:basedOn w:val="11"/>
    <w:link w:val="8"/>
    <w:uiPriority w:val="9"/>
    <w:semiHidden w:val="1"/>
    <w:qFormat w:val="1"/>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character" w:styleId="57" w:customStyle="1">
    <w:name w:val="Heading 8 Char"/>
    <w:basedOn w:val="11"/>
    <w:link w:val="9"/>
    <w:uiPriority w:val="9"/>
    <w:semiHidden w:val="1"/>
    <w:qFormat w:val="1"/>
    <w:rPr>
      <w:rFonts w:asciiTheme="majorHAnsi" w:cstheme="majorBidi" w:eastAsiaTheme="majorEastAsia" w:hAnsiTheme="majorHAnsi"/>
      <w:color w:val="4f81bd" w:themeColor="accent1"/>
      <w:sz w:val="20"/>
      <w:szCs w:val="20"/>
      <w14:textFill>
        <w14:solidFill>
          <w14:schemeClr w14:val="accent1"/>
        </w14:solidFill>
      </w14:textFill>
    </w:rPr>
  </w:style>
  <w:style w:type="character" w:styleId="58" w:customStyle="1">
    <w:name w:val="Heading 9 Char"/>
    <w:basedOn w:val="11"/>
    <w:link w:val="10"/>
    <w:uiPriority w:val="9"/>
    <w:semiHidden w:val="1"/>
    <w:qFormat w:val="1"/>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paragraph" w:styleId="59">
    <w:name w:val="Intense Quote"/>
    <w:basedOn w:val="1"/>
    <w:next w:val="1"/>
    <w:link w:val="60"/>
    <w:uiPriority w:val="30"/>
    <w:qFormat w:val="1"/>
    <w:pPr>
      <w:pBdr>
        <w:bottom w:color="4f81bd" w:space="4" w:sz="4" w:themeColor="accent1" w:val="single"/>
      </w:pBdr>
      <w:spacing w:after="280" w:before="200"/>
      <w:ind w:left="936" w:right="936"/>
    </w:pPr>
    <w:rPr>
      <w:b w:val="1"/>
      <w:bCs w:val="1"/>
      <w:i w:val="1"/>
      <w:iCs w:val="1"/>
      <w:color w:val="4f81bd" w:themeColor="accent1"/>
      <w14:textFill>
        <w14:solidFill>
          <w14:schemeClr w14:val="accent1"/>
        </w14:solidFill>
      </w14:textFill>
    </w:rPr>
  </w:style>
  <w:style w:type="character" w:styleId="60" w:customStyle="1">
    <w:name w:val="Intense Quote Char"/>
    <w:basedOn w:val="11"/>
    <w:link w:val="59"/>
    <w:uiPriority w:val="30"/>
    <w:qFormat w:val="1"/>
    <w:rPr>
      <w:b w:val="1"/>
      <w:bCs w:val="1"/>
      <w:i w:val="1"/>
      <w:iCs w:val="1"/>
      <w:color w:val="4f81bd" w:themeColor="accent1"/>
      <w14:textFill>
        <w14:solidFill>
          <w14:schemeClr w14:val="accent1"/>
        </w14:solidFill>
      </w14:textFill>
    </w:rPr>
  </w:style>
  <w:style w:type="character" w:styleId="61" w:customStyle="1">
    <w:name w:val="Subtle Emphasis"/>
    <w:basedOn w:val="11"/>
    <w:uiPriority w:val="19"/>
    <w:qFormat w:val="1"/>
    <w:rPr>
      <w:i w:val="1"/>
      <w:iCs w:val="1"/>
      <w:color w:val="808080" w:themeColor="text1" w:themeTint="000080"/>
      <w14:textFill>
        <w14:solidFill>
          <w14:schemeClr w14:val="tx1">
            <w14:lumMod w14:val="50000"/>
            <w14:lumOff w14:val="50000"/>
          </w14:schemeClr>
        </w14:solidFill>
      </w14:textFill>
    </w:rPr>
  </w:style>
  <w:style w:type="character" w:styleId="62" w:customStyle="1">
    <w:name w:val="Intense Emphasis"/>
    <w:basedOn w:val="11"/>
    <w:uiPriority w:val="21"/>
    <w:qFormat w:val="1"/>
    <w:rPr>
      <w:b w:val="1"/>
      <w:bCs w:val="1"/>
      <w:i w:val="1"/>
      <w:iCs w:val="1"/>
      <w:color w:val="4f81bd" w:themeColor="accent1"/>
      <w14:textFill>
        <w14:solidFill>
          <w14:schemeClr w14:val="accent1"/>
        </w14:solidFill>
      </w14:textFill>
    </w:rPr>
  </w:style>
  <w:style w:type="character" w:styleId="63" w:customStyle="1">
    <w:name w:val="Subtle Reference"/>
    <w:basedOn w:val="11"/>
    <w:uiPriority w:val="31"/>
    <w:qFormat w:val="1"/>
    <w:rPr>
      <w:smallCaps w:val="1"/>
      <w:color w:val="c0504d" w:themeColor="accent2"/>
      <w:u w:val="single"/>
      <w14:textFill>
        <w14:solidFill>
          <w14:schemeClr w14:val="accent2"/>
        </w14:solidFill>
      </w14:textFill>
    </w:rPr>
  </w:style>
  <w:style w:type="character" w:styleId="64" w:customStyle="1">
    <w:name w:val="Intense Reference"/>
    <w:basedOn w:val="11"/>
    <w:uiPriority w:val="32"/>
    <w:qFormat w:val="1"/>
    <w:rPr>
      <w:b w:val="1"/>
      <w:bCs w:val="1"/>
      <w:smallCaps w:val="1"/>
      <w:color w:val="c0504d" w:themeColor="accent2"/>
      <w:spacing w:val="5"/>
      <w:u w:val="single"/>
      <w14:textFill>
        <w14:solidFill>
          <w14:schemeClr w14:val="accent2"/>
        </w14:solidFill>
      </w14:textFill>
    </w:rPr>
  </w:style>
  <w:style w:type="character" w:styleId="65" w:customStyle="1">
    <w:name w:val="Book Title"/>
    <w:basedOn w:val="11"/>
    <w:uiPriority w:val="33"/>
    <w:qFormat w:val="1"/>
    <w:rPr>
      <w:b w:val="1"/>
      <w:bCs w:val="1"/>
      <w:smallCaps w:val="1"/>
      <w:spacing w:val="5"/>
    </w:rPr>
  </w:style>
  <w:style w:type="paragraph" w:styleId="66" w:customStyle="1">
    <w:name w:val="TOC Heading"/>
    <w:basedOn w:val="2"/>
    <w:next w:val="1"/>
    <w:uiPriority w:val="39"/>
    <w:semiHidden w:val="1"/>
    <w:unhideWhenUsed w:val="1"/>
    <w:qFormat w:val="1"/>
    <w:pPr>
      <w:outlineLvl w:val="9"/>
    </w:pPr>
  </w:style>
  <w:style w:type="table" w:styleId="67">
    <w:name w:val="Light Shading"/>
    <w:basedOn w:val="12"/>
    <w:uiPriority w:val="60"/>
    <w:qFormat w:val="1"/>
    <w:pPr>
      <w:spacing w:after="0" w:line="240" w:lineRule="auto"/>
    </w:pPr>
    <w:rPr>
      <w:color w:val="000000" w:themeColor="text1" w:themeShade="0000BF"/>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cPr>
        <w:tcBorders>
          <w:left w:space="0" w:sz="0" w:val="nil"/>
          <w:right w:space="0" w:sz="0" w:val="nil"/>
          <w:insideH w:space="0" w:sz="0" w:val="nil"/>
          <w:insideV w:space="0" w:sz="0" w:val="nil"/>
        </w:tcBorders>
        <w:shd w:color="auto" w:fill="bfbfbf" w:themeFill="text1" w:themeFillTint="00003F" w:val="clear"/>
      </w:tcPr>
    </w:tblStylePr>
    <w:tblStylePr w:type="band1Horz">
      <w:tcPr>
        <w:tcBorders>
          <w:left w:space="0" w:sz="0" w:val="nil"/>
          <w:right w:space="0" w:sz="0" w:val="nil"/>
          <w:insideH w:space="0" w:sz="0" w:val="nil"/>
          <w:insideV w:space="0" w:sz="0" w:val="nil"/>
        </w:tcBorders>
        <w:shd w:color="auto" w:fill="bfbfbf" w:themeFill="text1" w:themeFillTint="00003F" w:val="clear"/>
      </w:tcPr>
    </w:tblStylePr>
  </w:style>
  <w:style w:type="table" w:styleId="68">
    <w:name w:val="Light Shading Accent 1"/>
    <w:basedOn w:val="12"/>
    <w:uiPriority w:val="60"/>
    <w:qFormat w:val="1"/>
    <w:pPr>
      <w:spacing w:after="0" w:line="240" w:lineRule="auto"/>
    </w:pPr>
    <w:rPr>
      <w:color w:val="376092" w:themeColor="accent1" w:themeShade="0000BF"/>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cPr>
        <w:tcBorders>
          <w:left w:space="0" w:sz="0" w:val="nil"/>
          <w:right w:space="0" w:sz="0" w:val="nil"/>
          <w:insideH w:space="0" w:sz="0" w:val="nil"/>
          <w:insideV w:space="0" w:sz="0" w:val="nil"/>
        </w:tcBorders>
        <w:shd w:color="auto" w:fill="d3dfee" w:themeFill="accent1" w:themeFillTint="00003F" w:val="clear"/>
      </w:tcPr>
    </w:tblStylePr>
    <w:tblStylePr w:type="band1Horz">
      <w:tcPr>
        <w:tcBorders>
          <w:left w:space="0" w:sz="0" w:val="nil"/>
          <w:right w:space="0" w:sz="0" w:val="nil"/>
          <w:insideH w:space="0" w:sz="0" w:val="nil"/>
          <w:insideV w:space="0" w:sz="0" w:val="nil"/>
        </w:tcBorders>
        <w:shd w:color="auto" w:fill="d3dfee" w:themeFill="accent1" w:themeFillTint="00003F" w:val="clear"/>
      </w:tcPr>
    </w:tblStylePr>
  </w:style>
  <w:style w:type="table" w:styleId="69">
    <w:name w:val="Light Shading Accent 2"/>
    <w:basedOn w:val="12"/>
    <w:uiPriority w:val="60"/>
    <w:qFormat w:val="1"/>
    <w:pPr>
      <w:spacing w:after="0" w:line="240" w:lineRule="auto"/>
    </w:pPr>
    <w:rPr>
      <w:color w:val="953735" w:themeColor="accent2" w:themeShade="0000BF"/>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cPr>
        <w:tcBorders>
          <w:left w:space="0" w:sz="0" w:val="nil"/>
          <w:right w:space="0" w:sz="0" w:val="nil"/>
          <w:insideH w:space="0" w:sz="0" w:val="nil"/>
          <w:insideV w:space="0" w:sz="0" w:val="nil"/>
        </w:tcBorders>
        <w:shd w:color="auto" w:fill="efd3d3" w:themeFill="accent2" w:themeFillTint="00003F" w:val="clear"/>
      </w:tcPr>
    </w:tblStylePr>
    <w:tblStylePr w:type="band1Horz">
      <w:tcPr>
        <w:tcBorders>
          <w:left w:space="0" w:sz="0" w:val="nil"/>
          <w:right w:space="0" w:sz="0" w:val="nil"/>
          <w:insideH w:space="0" w:sz="0" w:val="nil"/>
          <w:insideV w:space="0" w:sz="0" w:val="nil"/>
        </w:tcBorders>
        <w:shd w:color="auto" w:fill="efd3d3" w:themeFill="accent2" w:themeFillTint="00003F" w:val="clear"/>
      </w:tcPr>
    </w:tblStylePr>
  </w:style>
  <w:style w:type="table" w:styleId="70">
    <w:name w:val="Light Shading Accent 3"/>
    <w:basedOn w:val="12"/>
    <w:uiPriority w:val="60"/>
    <w:qFormat w:val="1"/>
    <w:pPr>
      <w:spacing w:after="0" w:line="240" w:lineRule="auto"/>
    </w:pPr>
    <w:rPr>
      <w:color w:val="77933c" w:themeColor="accent3" w:themeShade="0000BF"/>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cPr>
        <w:tcBorders>
          <w:left w:space="0" w:sz="0" w:val="nil"/>
          <w:right w:space="0" w:sz="0" w:val="nil"/>
          <w:insideH w:space="0" w:sz="0" w:val="nil"/>
          <w:insideV w:space="0" w:sz="0" w:val="nil"/>
        </w:tcBorders>
        <w:shd w:color="auto" w:fill="e6eed5" w:themeFill="accent3" w:themeFillTint="00003F" w:val="clear"/>
      </w:tcPr>
    </w:tblStylePr>
    <w:tblStylePr w:type="band1Horz">
      <w:tcPr>
        <w:tcBorders>
          <w:left w:space="0" w:sz="0" w:val="nil"/>
          <w:right w:space="0" w:sz="0" w:val="nil"/>
          <w:insideH w:space="0" w:sz="0" w:val="nil"/>
          <w:insideV w:space="0" w:sz="0" w:val="nil"/>
        </w:tcBorders>
        <w:shd w:color="auto" w:fill="e6eed5" w:themeFill="accent3" w:themeFillTint="00003F" w:val="clear"/>
      </w:tcPr>
    </w:tblStylePr>
  </w:style>
  <w:style w:type="table" w:styleId="71">
    <w:name w:val="Light Shading Accent 4"/>
    <w:basedOn w:val="12"/>
    <w:uiPriority w:val="60"/>
    <w:qFormat w:val="1"/>
    <w:pPr>
      <w:spacing w:after="0" w:line="240" w:lineRule="auto"/>
    </w:pPr>
    <w:rPr>
      <w:color w:val="604a7b" w:themeColor="accent4" w:themeShade="0000BF"/>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cPr>
        <w:tcBorders>
          <w:left w:space="0" w:sz="0" w:val="nil"/>
          <w:right w:space="0" w:sz="0" w:val="nil"/>
          <w:insideH w:space="0" w:sz="0" w:val="nil"/>
          <w:insideV w:space="0" w:sz="0" w:val="nil"/>
        </w:tcBorders>
        <w:shd w:color="auto" w:fill="dfd8e8" w:themeFill="accent4" w:themeFillTint="00003F" w:val="clear"/>
      </w:tcPr>
    </w:tblStylePr>
    <w:tblStylePr w:type="band1Horz">
      <w:tcPr>
        <w:tcBorders>
          <w:left w:space="0" w:sz="0" w:val="nil"/>
          <w:right w:space="0" w:sz="0" w:val="nil"/>
          <w:insideH w:space="0" w:sz="0" w:val="nil"/>
          <w:insideV w:space="0" w:sz="0" w:val="nil"/>
        </w:tcBorders>
        <w:shd w:color="auto" w:fill="dfd8e8" w:themeFill="accent4" w:themeFillTint="00003F" w:val="clear"/>
      </w:tcPr>
    </w:tblStylePr>
  </w:style>
  <w:style w:type="table" w:styleId="72">
    <w:name w:val="Light Shading Accent 5"/>
    <w:basedOn w:val="12"/>
    <w:uiPriority w:val="60"/>
    <w:qFormat w:val="1"/>
    <w:pPr>
      <w:spacing w:after="0" w:line="240" w:lineRule="auto"/>
    </w:pPr>
    <w:rPr>
      <w:color w:val="31859c" w:themeColor="accent5" w:themeShade="0000BF"/>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cPr>
        <w:tcBorders>
          <w:left w:space="0" w:sz="0" w:val="nil"/>
          <w:right w:space="0" w:sz="0" w:val="nil"/>
          <w:insideH w:space="0" w:sz="0" w:val="nil"/>
          <w:insideV w:space="0" w:sz="0" w:val="nil"/>
        </w:tcBorders>
        <w:shd w:color="auto" w:fill="d2eaf0" w:themeFill="accent5" w:themeFillTint="00003F" w:val="clear"/>
      </w:tcPr>
    </w:tblStylePr>
    <w:tblStylePr w:type="band1Horz">
      <w:tcPr>
        <w:tcBorders>
          <w:left w:space="0" w:sz="0" w:val="nil"/>
          <w:right w:space="0" w:sz="0" w:val="nil"/>
          <w:insideH w:space="0" w:sz="0" w:val="nil"/>
          <w:insideV w:space="0" w:sz="0" w:val="nil"/>
        </w:tcBorders>
        <w:shd w:color="auto" w:fill="d2eaf0" w:themeFill="accent5" w:themeFillTint="00003F" w:val="clear"/>
      </w:tcPr>
    </w:tblStylePr>
  </w:style>
  <w:style w:type="table" w:styleId="73">
    <w:name w:val="Light Shading Accent 6"/>
    <w:basedOn w:val="12"/>
    <w:uiPriority w:val="60"/>
    <w:qFormat w:val="1"/>
    <w:pPr>
      <w:spacing w:after="0" w:line="240" w:lineRule="auto"/>
    </w:pPr>
    <w:rPr>
      <w:color w:val="e46c0a" w:themeColor="accent6" w:themeShade="0000BF"/>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cPr>
        <w:tcBorders>
          <w:left w:space="0" w:sz="0" w:val="nil"/>
          <w:right w:space="0" w:sz="0" w:val="nil"/>
          <w:insideH w:space="0" w:sz="0" w:val="nil"/>
          <w:insideV w:space="0" w:sz="0" w:val="nil"/>
        </w:tcBorders>
        <w:shd w:color="auto" w:fill="fde5d1" w:themeFill="accent6" w:themeFillTint="00003F" w:val="clear"/>
      </w:tcPr>
    </w:tblStylePr>
    <w:tblStylePr w:type="band1Horz">
      <w:tcPr>
        <w:tcBorders>
          <w:left w:space="0" w:sz="0" w:val="nil"/>
          <w:right w:space="0" w:sz="0" w:val="nil"/>
          <w:insideH w:space="0" w:sz="0" w:val="nil"/>
          <w:insideV w:space="0" w:sz="0" w:val="nil"/>
        </w:tcBorders>
        <w:shd w:color="auto" w:fill="fde5d1" w:themeFill="accent6" w:themeFillTint="00003F" w:val="clear"/>
      </w:tcPr>
    </w:tblStylePr>
  </w:style>
  <w:style w:type="table" w:styleId="74">
    <w:name w:val="Light List"/>
    <w:basedOn w:val="12"/>
    <w:uiPriority w:val="61"/>
    <w:qFormat w:val="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shd w:color="auto" w:fill="000000" w:themeFill="text1" w:val="clear"/>
      </w:tcPr>
    </w:tblStylePr>
    <w:tblStylePr w:type="lastRow">
      <w:pPr>
        <w:spacing w:after="0" w:before="0" w:line="240" w:lineRule="auto"/>
      </w:pPr>
      <w:rPr>
        <w:b w:val="1"/>
        <w:bCs w:val="1"/>
      </w:r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75">
    <w:name w:val="Light List Accent 1"/>
    <w:basedOn w:val="12"/>
    <w:uiPriority w:val="61"/>
    <w:qFormat w:val="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shd w:color="auto" w:fill="4f81bd" w:themeFill="accent1" w:val="clear"/>
      </w:tcPr>
    </w:tblStylePr>
    <w:tblStylePr w:type="lastRow">
      <w:pPr>
        <w:spacing w:after="0" w:before="0" w:line="240" w:lineRule="auto"/>
      </w:pPr>
      <w:rPr>
        <w:b w:val="1"/>
        <w:bCs w:val="1"/>
      </w:r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76">
    <w:name w:val="Light List Accent 2"/>
    <w:basedOn w:val="12"/>
    <w:uiPriority w:val="61"/>
    <w:qFormat w:val="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shd w:color="auto" w:fill="c0504d" w:themeFill="accent2" w:val="clear"/>
      </w:tcPr>
    </w:tblStylePr>
    <w:tblStylePr w:type="lastRow">
      <w:pPr>
        <w:spacing w:after="0" w:before="0" w:line="240" w:lineRule="auto"/>
      </w:pPr>
      <w:rPr>
        <w:b w:val="1"/>
        <w:bCs w:val="1"/>
      </w:r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77">
    <w:name w:val="Light List Accent 3"/>
    <w:basedOn w:val="12"/>
    <w:uiPriority w:val="61"/>
    <w:qFormat w:val="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shd w:color="auto" w:fill="9bbb59" w:themeFill="accent3" w:val="clear"/>
      </w:tcPr>
    </w:tblStylePr>
    <w:tblStylePr w:type="lastRow">
      <w:pPr>
        <w:spacing w:after="0" w:before="0" w:line="240" w:lineRule="auto"/>
      </w:pPr>
      <w:rPr>
        <w:b w:val="1"/>
        <w:bCs w:val="1"/>
      </w:r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78">
    <w:name w:val="Light List Accent 4"/>
    <w:basedOn w:val="12"/>
    <w:uiPriority w:val="61"/>
    <w:qFormat w:val="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shd w:color="auto" w:fill="8064a2" w:themeFill="accent4" w:val="clear"/>
      </w:tcPr>
    </w:tblStylePr>
    <w:tblStylePr w:type="lastRow">
      <w:pPr>
        <w:spacing w:after="0" w:before="0" w:line="240" w:lineRule="auto"/>
      </w:pPr>
      <w:rPr>
        <w:b w:val="1"/>
        <w:bCs w:val="1"/>
      </w:r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79">
    <w:name w:val="Light List Accent 5"/>
    <w:basedOn w:val="12"/>
    <w:uiPriority w:val="61"/>
    <w:qFormat w:val="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shd w:color="auto" w:fill="4bacc6" w:themeFill="accent5" w:val="clear"/>
      </w:tcPr>
    </w:tblStylePr>
    <w:tblStylePr w:type="lastRow">
      <w:pPr>
        <w:spacing w:after="0" w:before="0" w:line="240" w:lineRule="auto"/>
      </w:pPr>
      <w:rPr>
        <w:b w:val="1"/>
        <w:bCs w:val="1"/>
      </w:r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80">
    <w:name w:val="Light List Accent 6"/>
    <w:basedOn w:val="12"/>
    <w:uiPriority w:val="61"/>
    <w:qFormat w:val="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shd w:color="auto" w:fill="f79646" w:themeFill="accent6" w:val="clear"/>
      </w:tcPr>
    </w:tblStylePr>
    <w:tblStylePr w:type="lastRow">
      <w:pPr>
        <w:spacing w:after="0" w:before="0" w:line="240" w:lineRule="auto"/>
      </w:pPr>
      <w:rPr>
        <w:b w:val="1"/>
        <w:bCs w:val="1"/>
      </w:r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81">
    <w:name w:val="Light Grid"/>
    <w:basedOn w:val="12"/>
    <w:uiPriority w:val="62"/>
    <w:qFormat w:val="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00003F" w:val="clear"/>
      </w:tcPr>
    </w:tblStylePr>
    <w:tblStylePr w:type="band1Horz">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00003F" w:val="clear"/>
      </w:tcPr>
    </w:tblStylePr>
    <w:tblStylePr w:type="band2Horz">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type="table" w:styleId="82">
    <w:name w:val="Light Grid Accent 1"/>
    <w:basedOn w:val="12"/>
    <w:uiPriority w:val="62"/>
    <w:qFormat w:val="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00003F" w:val="clear"/>
      </w:tcPr>
    </w:tblStylePr>
    <w:tblStylePr w:type="band2Horz">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type="table" w:styleId="83">
    <w:name w:val="Light Grid Accent 2"/>
    <w:basedOn w:val="12"/>
    <w:uiPriority w:val="62"/>
    <w:qFormat w:val="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00003F" w:val="clear"/>
      </w:tcPr>
    </w:tblStylePr>
    <w:tblStylePr w:type="band1Horz">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00003F" w:val="clear"/>
      </w:tcPr>
    </w:tblStylePr>
    <w:tblStylePr w:type="band2Horz">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type="table" w:styleId="84">
    <w:name w:val="Light Grid Accent 3"/>
    <w:basedOn w:val="12"/>
    <w:uiPriority w:val="62"/>
    <w:qFormat w:val="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00003F" w:val="clear"/>
      </w:tcPr>
    </w:tblStylePr>
    <w:tblStylePr w:type="band2Horz">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type="table" w:styleId="85">
    <w:name w:val="Light Grid Accent 4"/>
    <w:basedOn w:val="12"/>
    <w:uiPriority w:val="62"/>
    <w:qFormat w:val="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00003F" w:val="clear"/>
      </w:tcPr>
    </w:tblStylePr>
    <w:tblStylePr w:type="band2Horz">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type="table" w:styleId="86">
    <w:name w:val="Light Grid Accent 5"/>
    <w:basedOn w:val="12"/>
    <w:uiPriority w:val="62"/>
    <w:qFormat w:val="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00003F" w:val="clear"/>
      </w:tcPr>
    </w:tblStylePr>
    <w:tblStylePr w:type="band1Horz">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00003F" w:val="clear"/>
      </w:tcPr>
    </w:tblStylePr>
    <w:tblStylePr w:type="band2Horz">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type="table" w:styleId="87">
    <w:name w:val="Light Grid Accent 6"/>
    <w:basedOn w:val="12"/>
    <w:uiPriority w:val="62"/>
    <w:qFormat w:val="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00003F" w:val="clear"/>
      </w:tcPr>
    </w:tblStylePr>
    <w:tblStylePr w:type="band1Horz">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00003F" w:val="clear"/>
      </w:tcPr>
    </w:tblStylePr>
    <w:tblStylePr w:type="band2Horz">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type="table" w:styleId="88">
    <w:name w:val="Medium Shading 1"/>
    <w:basedOn w:val="12"/>
    <w:uiPriority w:val="63"/>
    <w:qFormat w:val="1"/>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tc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cPr>
        <w:tcBorders>
          <w:top w:color="3f3f3f" w:space="0" w:sz="6" w:themeColor="text1" w:themeTint="0000BF" w:val="doub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cPr>
        <w:shd w:color="auto" w:fill="bfbfbf" w:themeFill="text1" w:themeFillTint="00003F" w:val="clear"/>
      </w:tcPr>
    </w:tblStylePr>
    <w:tblStylePr w:type="band1Horz">
      <w:tcPr>
        <w:tcBorders>
          <w:insideH w:space="0" w:sz="0" w:val="nil"/>
          <w:insideV w:space="0" w:sz="0" w:val="nil"/>
        </w:tcBorders>
        <w:shd w:color="auto" w:fill="bfbfbf" w:themeFill="text1" w:themeFillTint="00003F" w:val="clear"/>
      </w:tcPr>
    </w:tblStylePr>
    <w:tblStylePr w:type="band2Horz">
      <w:tcPr>
        <w:tcBorders>
          <w:insideH w:space="0" w:sz="0" w:val="nil"/>
          <w:insideV w:space="0" w:sz="0" w:val="nil"/>
        </w:tcBorders>
      </w:tcPr>
    </w:tblStylePr>
  </w:style>
  <w:style w:type="table" w:styleId="89">
    <w:name w:val="Medium Shading 1 Accent 1"/>
    <w:basedOn w:val="12"/>
    <w:uiPriority w:val="63"/>
    <w:qFormat w:val="1"/>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cPr>
        <w:shd w:color="auto" w:fill="d3dfee" w:themeFill="accent1" w:themeFillTint="00003F" w:val="clear"/>
      </w:tcPr>
    </w:tblStylePr>
    <w:tblStylePr w:type="band1Horz">
      <w:tcPr>
        <w:tcBorders>
          <w:insideH w:space="0" w:sz="0" w:val="nil"/>
          <w:insideV w:space="0" w:sz="0" w:val="nil"/>
        </w:tcBorders>
        <w:shd w:color="auto" w:fill="d3dfee" w:themeFill="accent1" w:themeFillTint="00003F" w:val="clear"/>
      </w:tcPr>
    </w:tblStylePr>
    <w:tblStylePr w:type="band2Horz">
      <w:tcPr>
        <w:tcBorders>
          <w:insideH w:space="0" w:sz="0" w:val="nil"/>
          <w:insideV w:space="0" w:sz="0" w:val="nil"/>
        </w:tcBorders>
      </w:tcPr>
    </w:tblStylePr>
  </w:style>
  <w:style w:type="table" w:styleId="90">
    <w:name w:val="Medium Shading 1 Accent 2"/>
    <w:basedOn w:val="12"/>
    <w:uiPriority w:val="63"/>
    <w:qFormat w:val="1"/>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cPr>
        <w:shd w:color="auto" w:fill="efd3d3" w:themeFill="accent2" w:themeFillTint="00003F" w:val="clear"/>
      </w:tcPr>
    </w:tblStylePr>
    <w:tblStylePr w:type="band1Horz">
      <w:tcPr>
        <w:tcBorders>
          <w:insideH w:space="0" w:sz="0" w:val="nil"/>
          <w:insideV w:space="0" w:sz="0" w:val="nil"/>
        </w:tcBorders>
        <w:shd w:color="auto" w:fill="efd3d3" w:themeFill="accent2" w:themeFillTint="00003F" w:val="clear"/>
      </w:tcPr>
    </w:tblStylePr>
    <w:tblStylePr w:type="band2Horz">
      <w:tcPr>
        <w:tcBorders>
          <w:insideH w:space="0" w:sz="0" w:val="nil"/>
          <w:insideV w:space="0" w:sz="0" w:val="nil"/>
        </w:tcBorders>
      </w:tcPr>
    </w:tblStylePr>
  </w:style>
  <w:style w:type="table" w:styleId="91">
    <w:name w:val="Medium Shading 1 Accent 3"/>
    <w:basedOn w:val="12"/>
    <w:uiPriority w:val="63"/>
    <w:qFormat w:val="1"/>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tc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cPr>
        <w:tcBorders>
          <w:top w:color="b4cc82" w:space="0" w:sz="6" w:themeColor="accent3" w:themeTint="0000BF" w:val="doub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cPr>
        <w:shd w:color="auto" w:fill="e6eed5" w:themeFill="accent3" w:themeFillTint="00003F" w:val="clear"/>
      </w:tcPr>
    </w:tblStylePr>
    <w:tblStylePr w:type="band1Horz">
      <w:tcPr>
        <w:tcBorders>
          <w:insideH w:space="0" w:sz="0" w:val="nil"/>
          <w:insideV w:space="0" w:sz="0" w:val="nil"/>
        </w:tcBorders>
        <w:shd w:color="auto" w:fill="e6eed5" w:themeFill="accent3" w:themeFillTint="00003F" w:val="clear"/>
      </w:tcPr>
    </w:tblStylePr>
    <w:tblStylePr w:type="band2Horz">
      <w:tcPr>
        <w:tcBorders>
          <w:insideH w:space="0" w:sz="0" w:val="nil"/>
          <w:insideV w:space="0" w:sz="0" w:val="nil"/>
        </w:tcBorders>
      </w:tcPr>
    </w:tblStylePr>
  </w:style>
  <w:style w:type="table" w:styleId="92">
    <w:name w:val="Medium Shading 1 Accent 4"/>
    <w:basedOn w:val="12"/>
    <w:uiPriority w:val="63"/>
    <w:qFormat w:val="1"/>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cPr>
        <w:shd w:color="auto" w:fill="dfd8e8" w:themeFill="accent4" w:themeFillTint="00003F" w:val="clear"/>
      </w:tcPr>
    </w:tblStylePr>
    <w:tblStylePr w:type="band1Horz">
      <w:tcPr>
        <w:tcBorders>
          <w:insideH w:space="0" w:sz="0" w:val="nil"/>
          <w:insideV w:space="0" w:sz="0" w:val="nil"/>
        </w:tcBorders>
        <w:shd w:color="auto" w:fill="dfd8e8" w:themeFill="accent4" w:themeFillTint="00003F" w:val="clear"/>
      </w:tcPr>
    </w:tblStylePr>
    <w:tblStylePr w:type="band2Horz">
      <w:tcPr>
        <w:tcBorders>
          <w:insideH w:space="0" w:sz="0" w:val="nil"/>
          <w:insideV w:space="0" w:sz="0" w:val="nil"/>
        </w:tcBorders>
      </w:tcPr>
    </w:tblStylePr>
  </w:style>
  <w:style w:type="table" w:styleId="93">
    <w:name w:val="Medium Shading 1 Accent 5"/>
    <w:basedOn w:val="12"/>
    <w:uiPriority w:val="63"/>
    <w:qFormat w:val="1"/>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cPr>
        <w:shd w:color="auto" w:fill="d2eaf0" w:themeFill="accent5" w:themeFillTint="00003F" w:val="clear"/>
      </w:tcPr>
    </w:tblStylePr>
    <w:tblStylePr w:type="band1Horz">
      <w:tcPr>
        <w:tcBorders>
          <w:insideH w:space="0" w:sz="0" w:val="nil"/>
          <w:insideV w:space="0" w:sz="0" w:val="nil"/>
        </w:tcBorders>
        <w:shd w:color="auto" w:fill="d2eaf0" w:themeFill="accent5" w:themeFillTint="00003F" w:val="clear"/>
      </w:tcPr>
    </w:tblStylePr>
    <w:tblStylePr w:type="band2Horz">
      <w:tcPr>
        <w:tcBorders>
          <w:insideH w:space="0" w:sz="0" w:val="nil"/>
          <w:insideV w:space="0" w:sz="0" w:val="nil"/>
        </w:tcBorders>
      </w:tcPr>
    </w:tblStylePr>
  </w:style>
  <w:style w:type="table" w:styleId="94">
    <w:name w:val="Medium Shading 1 Accent 6"/>
    <w:basedOn w:val="12"/>
    <w:uiPriority w:val="63"/>
    <w:qFormat w:val="1"/>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cPr>
        <w:shd w:color="auto" w:fill="fde5d1" w:themeFill="accent6" w:themeFillTint="00003F" w:val="clear"/>
      </w:tcPr>
    </w:tblStylePr>
    <w:tblStylePr w:type="band1Horz">
      <w:tcPr>
        <w:tcBorders>
          <w:insideH w:space="0" w:sz="0" w:val="nil"/>
          <w:insideV w:space="0" w:sz="0" w:val="nil"/>
        </w:tcBorders>
        <w:shd w:color="auto" w:fill="fde5d1" w:themeFill="accent6" w:themeFillTint="00003F" w:val="clear"/>
      </w:tcPr>
    </w:tblStylePr>
    <w:tblStylePr w:type="band2Horz">
      <w:tcPr>
        <w:tcBorders>
          <w:insideH w:space="0" w:sz="0" w:val="nil"/>
          <w:insideV w:space="0" w:sz="0" w:val="nil"/>
        </w:tcBorders>
      </w:tcPr>
    </w:tblStylePr>
  </w:style>
  <w:style w:type="table" w:styleId="95">
    <w:name w:val="Medium Shading 2"/>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14:textFill>
          <w14:solidFill>
            <w14:schemeClr w14:val="bg1"/>
          </w14:solidFill>
        </w14:textFill>
      </w:rPr>
      <w:tcPr>
        <w:tcBorders>
          <w:left w:space="0" w:sz="0" w:val="nil"/>
          <w:right w:space="0" w:sz="0" w:val="nil"/>
          <w:insideH w:space="0" w:sz="0" w:val="nil"/>
          <w:insideV w:space="0" w:sz="0" w:val="nil"/>
        </w:tcBorders>
        <w:shd w:color="auto" w:fill="000000" w:themeFill="text1" w:val="clear"/>
      </w:tcPr>
    </w:tblStylePr>
    <w:tblStylePr w:type="band1Vert">
      <w:tcPr>
        <w:tcBorders>
          <w:left w:space="0" w:sz="0" w:val="nil"/>
          <w:right w:space="0" w:sz="0" w:val="nil"/>
          <w:insideH w:space="0" w:sz="0" w:val="nil"/>
          <w:insideV w:space="0" w:sz="0" w:val="nil"/>
        </w:tcBorders>
        <w:shd w:color="auto" w:fill="d7d7d7" w:themeFill="background1" w:themeFillShade="0000D8" w:val="clear"/>
      </w:tcPr>
    </w:tblStylePr>
    <w:tblStylePr w:type="band1Horz">
      <w:tcPr>
        <w:shd w:color="auto" w:fill="d7d7d7" w:themeFill="background1" w:themeFillShade="0000D8" w:val="clear"/>
      </w:tcPr>
    </w:tblStylePr>
    <w:tblStylePr w:type="neCell">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96">
    <w:name w:val="Medium Shading 2 Accent 1"/>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14:textFill>
          <w14:solidFill>
            <w14:schemeClr w14:val="bg1"/>
          </w14:solidFill>
        </w14:textFill>
      </w:rPr>
      <w:tcPr>
        <w:tcBorders>
          <w:left w:space="0" w:sz="0" w:val="nil"/>
          <w:right w:space="0" w:sz="0" w:val="nil"/>
          <w:insideH w:space="0" w:sz="0" w:val="nil"/>
          <w:insideV w:space="0" w:sz="0" w:val="nil"/>
        </w:tcBorders>
        <w:shd w:color="auto" w:fill="4f81bd" w:themeFill="accent1" w:val="clear"/>
      </w:tcPr>
    </w:tblStylePr>
    <w:tblStylePr w:type="band1Vert">
      <w:tcPr>
        <w:tcBorders>
          <w:left w:space="0" w:sz="0" w:val="nil"/>
          <w:right w:space="0" w:sz="0" w:val="nil"/>
          <w:insideH w:space="0" w:sz="0" w:val="nil"/>
          <w:insideV w:space="0" w:sz="0" w:val="nil"/>
        </w:tcBorders>
        <w:shd w:color="auto" w:fill="d7d7d7" w:themeFill="background1" w:themeFillShade="0000D8" w:val="clear"/>
      </w:tcPr>
    </w:tblStylePr>
    <w:tblStylePr w:type="band1Horz">
      <w:tcPr>
        <w:shd w:color="auto" w:fill="d7d7d7" w:themeFill="background1" w:themeFillShade="0000D8" w:val="clear"/>
      </w:tcPr>
    </w:tblStylePr>
    <w:tblStylePr w:type="neCell">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97">
    <w:name w:val="Medium Shading 2 Accent 2"/>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14:textFill>
          <w14:solidFill>
            <w14:schemeClr w14:val="bg1"/>
          </w14:solidFill>
        </w14:textFill>
      </w:rPr>
      <w:tcPr>
        <w:tcBorders>
          <w:left w:space="0" w:sz="0" w:val="nil"/>
          <w:right w:space="0" w:sz="0" w:val="nil"/>
          <w:insideH w:space="0" w:sz="0" w:val="nil"/>
          <w:insideV w:space="0" w:sz="0" w:val="nil"/>
        </w:tcBorders>
        <w:shd w:color="auto" w:fill="c0504d" w:themeFill="accent2" w:val="clear"/>
      </w:tcPr>
    </w:tblStylePr>
    <w:tblStylePr w:type="band1Vert">
      <w:tcPr>
        <w:tcBorders>
          <w:left w:space="0" w:sz="0" w:val="nil"/>
          <w:right w:space="0" w:sz="0" w:val="nil"/>
          <w:insideH w:space="0" w:sz="0" w:val="nil"/>
          <w:insideV w:space="0" w:sz="0" w:val="nil"/>
        </w:tcBorders>
        <w:shd w:color="auto" w:fill="d7d7d7" w:themeFill="background1" w:themeFillShade="0000D8" w:val="clear"/>
      </w:tcPr>
    </w:tblStylePr>
    <w:tblStylePr w:type="band1Horz">
      <w:tcPr>
        <w:shd w:color="auto" w:fill="d7d7d7" w:themeFill="background1" w:themeFillShade="0000D8" w:val="clear"/>
      </w:tcPr>
    </w:tblStylePr>
    <w:tblStylePr w:type="neCell">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98">
    <w:name w:val="Medium Shading 2 Accent 3"/>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14:textFill>
          <w14:solidFill>
            <w14:schemeClr w14:val="bg1"/>
          </w14:solidFill>
        </w14:textFill>
      </w:rPr>
      <w:tcPr>
        <w:tcBorders>
          <w:left w:space="0" w:sz="0" w:val="nil"/>
          <w:right w:space="0" w:sz="0" w:val="nil"/>
          <w:insideH w:space="0" w:sz="0" w:val="nil"/>
          <w:insideV w:space="0" w:sz="0" w:val="nil"/>
        </w:tcBorders>
        <w:shd w:color="auto" w:fill="9bbb59" w:themeFill="accent3" w:val="clear"/>
      </w:tcPr>
    </w:tblStylePr>
    <w:tblStylePr w:type="band1Vert">
      <w:tcPr>
        <w:tcBorders>
          <w:left w:space="0" w:sz="0" w:val="nil"/>
          <w:right w:space="0" w:sz="0" w:val="nil"/>
          <w:insideH w:space="0" w:sz="0" w:val="nil"/>
          <w:insideV w:space="0" w:sz="0" w:val="nil"/>
        </w:tcBorders>
        <w:shd w:color="auto" w:fill="d7d7d7" w:themeFill="background1" w:themeFillShade="0000D8" w:val="clear"/>
      </w:tcPr>
    </w:tblStylePr>
    <w:tblStylePr w:type="band1Horz">
      <w:tcPr>
        <w:shd w:color="auto" w:fill="d7d7d7" w:themeFill="background1" w:themeFillShade="0000D8" w:val="clear"/>
      </w:tcPr>
    </w:tblStylePr>
    <w:tblStylePr w:type="neCell">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99">
    <w:name w:val="Medium Shading 2 Accent 4"/>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14:textFill>
          <w14:solidFill>
            <w14:schemeClr w14:val="bg1"/>
          </w14:solidFill>
        </w14:textFill>
      </w:rPr>
      <w:tcPr>
        <w:tcBorders>
          <w:left w:space="0" w:sz="0" w:val="nil"/>
          <w:right w:space="0" w:sz="0" w:val="nil"/>
          <w:insideH w:space="0" w:sz="0" w:val="nil"/>
          <w:insideV w:space="0" w:sz="0" w:val="nil"/>
        </w:tcBorders>
        <w:shd w:color="auto" w:fill="8064a2" w:themeFill="accent4" w:val="clear"/>
      </w:tcPr>
    </w:tblStylePr>
    <w:tblStylePr w:type="band1Vert">
      <w:tcPr>
        <w:tcBorders>
          <w:left w:space="0" w:sz="0" w:val="nil"/>
          <w:right w:space="0" w:sz="0" w:val="nil"/>
          <w:insideH w:space="0" w:sz="0" w:val="nil"/>
          <w:insideV w:space="0" w:sz="0" w:val="nil"/>
        </w:tcBorders>
        <w:shd w:color="auto" w:fill="d7d7d7" w:themeFill="background1" w:themeFillShade="0000D8" w:val="clear"/>
      </w:tcPr>
    </w:tblStylePr>
    <w:tblStylePr w:type="band1Horz">
      <w:tcPr>
        <w:shd w:color="auto" w:fill="d7d7d7" w:themeFill="background1" w:themeFillShade="0000D8" w:val="clear"/>
      </w:tcPr>
    </w:tblStylePr>
    <w:tblStylePr w:type="neCell">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00">
    <w:name w:val="Medium Shading 2 Accent 5"/>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14:textFill>
          <w14:solidFill>
            <w14:schemeClr w14:val="bg1"/>
          </w14:solidFill>
        </w14:textFill>
      </w:rPr>
      <w:tcPr>
        <w:tcBorders>
          <w:left w:space="0" w:sz="0" w:val="nil"/>
          <w:right w:space="0" w:sz="0" w:val="nil"/>
          <w:insideH w:space="0" w:sz="0" w:val="nil"/>
          <w:insideV w:space="0" w:sz="0" w:val="nil"/>
        </w:tcBorders>
        <w:shd w:color="auto" w:fill="4bacc6" w:themeFill="accent5" w:val="clear"/>
      </w:tcPr>
    </w:tblStylePr>
    <w:tblStylePr w:type="band1Vert">
      <w:tcPr>
        <w:tcBorders>
          <w:left w:space="0" w:sz="0" w:val="nil"/>
          <w:right w:space="0" w:sz="0" w:val="nil"/>
          <w:insideH w:space="0" w:sz="0" w:val="nil"/>
          <w:insideV w:space="0" w:sz="0" w:val="nil"/>
        </w:tcBorders>
        <w:shd w:color="auto" w:fill="d7d7d7" w:themeFill="background1" w:themeFillShade="0000D8" w:val="clear"/>
      </w:tcPr>
    </w:tblStylePr>
    <w:tblStylePr w:type="band1Horz">
      <w:tcPr>
        <w:shd w:color="auto" w:fill="d7d7d7" w:themeFill="background1" w:themeFillShade="0000D8" w:val="clear"/>
      </w:tcPr>
    </w:tblStylePr>
    <w:tblStylePr w:type="neCell">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01">
    <w:name w:val="Medium Shading 2 Accent 6"/>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14:textFill>
          <w14:solidFill>
            <w14:schemeClr w14:val="bg1"/>
          </w14:solidFill>
        </w14:textFill>
      </w:rPr>
      <w:tcPr>
        <w:tcBorders>
          <w:left w:space="0" w:sz="0" w:val="nil"/>
          <w:right w:space="0" w:sz="0" w:val="nil"/>
          <w:insideH w:space="0" w:sz="0" w:val="nil"/>
          <w:insideV w:space="0" w:sz="0" w:val="nil"/>
        </w:tcBorders>
        <w:shd w:color="auto" w:fill="f79646" w:themeFill="accent6" w:val="clear"/>
      </w:tcPr>
    </w:tblStylePr>
    <w:tblStylePr w:type="band1Vert">
      <w:tcPr>
        <w:tcBorders>
          <w:left w:space="0" w:sz="0" w:val="nil"/>
          <w:right w:space="0" w:sz="0" w:val="nil"/>
          <w:insideH w:space="0" w:sz="0" w:val="nil"/>
          <w:insideV w:space="0" w:sz="0" w:val="nil"/>
        </w:tcBorders>
        <w:shd w:color="auto" w:fill="d7d7d7" w:themeFill="background1" w:themeFillShade="0000D8" w:val="clear"/>
      </w:tcPr>
    </w:tblStylePr>
    <w:tblStylePr w:type="band1Horz">
      <w:tcPr>
        <w:shd w:color="auto" w:fill="d7d7d7" w:themeFill="background1" w:themeFillShade="0000D8" w:val="clear"/>
      </w:tcPr>
    </w:tblStylePr>
    <w:tblStylePr w:type="neCell">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02">
    <w:name w:val="Medium List 1"/>
    <w:basedOn w:val="12"/>
    <w:uiPriority w:val="65"/>
    <w:qFormat w:val="1"/>
    <w:pPr>
      <w:spacing w:after="0" w:line="240" w:lineRule="auto"/>
    </w:pPr>
    <w:rPr>
      <w:color w:val="000000" w:themeColor="text1"/>
      <w14:textFill>
        <w14:solidFill>
          <w14:schemeClr w14:val="tx1"/>
        </w14:solidFill>
      </w14:textFill>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cPr>
        <w:tcBorders>
          <w:top w:space="0" w:sz="0" w:val="nil"/>
          <w:bottom w:color="000000" w:space="0" w:sz="8" w:themeColor="text1" w:val="single"/>
        </w:tcBorders>
      </w:tcPr>
    </w:tblStylePr>
    <w:tblStylePr w:type="lastRow">
      <w:rPr>
        <w:b w:val="1"/>
        <w:bCs w:val="1"/>
        <w:color w:val="1f497d" w:themeColor="text2"/>
        <w14:textFill>
          <w14:solidFill>
            <w14:schemeClr w14:val="tx2"/>
          </w14:solidFill>
        </w14:textFill>
      </w:r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cPr>
        <w:tcBorders>
          <w:top w:color="000000" w:space="0" w:sz="8" w:themeColor="text1" w:val="single"/>
          <w:bottom w:color="000000" w:space="0" w:sz="8" w:themeColor="text1" w:val="single"/>
        </w:tcBorders>
      </w:tcPr>
    </w:tblStylePr>
    <w:tblStylePr w:type="band1Vert">
      <w:tcPr>
        <w:shd w:color="auto" w:fill="bfbfbf" w:themeFill="text1" w:themeFillTint="00003F" w:val="clear"/>
      </w:tcPr>
    </w:tblStylePr>
    <w:tblStylePr w:type="band1Horz">
      <w:tcPr>
        <w:shd w:color="auto" w:fill="bfbfbf" w:themeFill="text1" w:themeFillTint="00003F" w:val="clear"/>
      </w:tcPr>
    </w:tblStylePr>
  </w:style>
  <w:style w:type="table" w:styleId="103">
    <w:name w:val="Medium List 1 Accent 1"/>
    <w:basedOn w:val="12"/>
    <w:uiPriority w:val="65"/>
    <w:qFormat w:val="1"/>
    <w:pPr>
      <w:spacing w:after="0" w:line="240" w:lineRule="auto"/>
    </w:pPr>
    <w:rPr>
      <w:color w:val="000000" w:themeColor="text1"/>
      <w14:textFill>
        <w14:solidFill>
          <w14:schemeClr w14:val="tx1"/>
        </w14:solidFill>
      </w14:textFill>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cPr>
        <w:tcBorders>
          <w:top w:space="0" w:sz="0" w:val="nil"/>
          <w:bottom w:color="4f81bd" w:space="0" w:sz="8" w:themeColor="accent1" w:val="single"/>
        </w:tcBorders>
      </w:tcPr>
    </w:tblStylePr>
    <w:tblStylePr w:type="lastRow">
      <w:rPr>
        <w:b w:val="1"/>
        <w:bCs w:val="1"/>
        <w:color w:val="1f497d" w:themeColor="text2"/>
        <w14:textFill>
          <w14:solidFill>
            <w14:schemeClr w14:val="tx2"/>
          </w14:solidFill>
        </w14:textFill>
      </w:r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cPr>
        <w:tcBorders>
          <w:top w:color="4f81bd" w:space="0" w:sz="8" w:themeColor="accent1" w:val="single"/>
          <w:bottom w:color="4f81bd" w:space="0" w:sz="8" w:themeColor="accent1" w:val="single"/>
        </w:tcBorders>
      </w:tcPr>
    </w:tblStylePr>
    <w:tblStylePr w:type="band1Vert">
      <w:tcPr>
        <w:shd w:color="auto" w:fill="d3dfee" w:themeFill="accent1" w:themeFillTint="00003F" w:val="clear"/>
      </w:tcPr>
    </w:tblStylePr>
    <w:tblStylePr w:type="band1Horz">
      <w:tcPr>
        <w:shd w:color="auto" w:fill="d3dfee" w:themeFill="accent1" w:themeFillTint="00003F" w:val="clear"/>
      </w:tcPr>
    </w:tblStylePr>
  </w:style>
  <w:style w:type="table" w:styleId="104">
    <w:name w:val="Medium List 1 Accent 2"/>
    <w:basedOn w:val="12"/>
    <w:uiPriority w:val="65"/>
    <w:qFormat w:val="1"/>
    <w:pPr>
      <w:spacing w:after="0" w:line="240" w:lineRule="auto"/>
    </w:pPr>
    <w:rPr>
      <w:color w:val="000000" w:themeColor="text1"/>
      <w14:textFill>
        <w14:solidFill>
          <w14:schemeClr w14:val="tx1"/>
        </w14:solidFill>
      </w14:textFill>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cPr>
        <w:tcBorders>
          <w:top w:space="0" w:sz="0" w:val="nil"/>
          <w:bottom w:color="c0504d" w:space="0" w:sz="8" w:themeColor="accent2" w:val="single"/>
        </w:tcBorders>
      </w:tcPr>
    </w:tblStylePr>
    <w:tblStylePr w:type="lastRow">
      <w:rPr>
        <w:b w:val="1"/>
        <w:bCs w:val="1"/>
        <w:color w:val="1f497d" w:themeColor="text2"/>
        <w14:textFill>
          <w14:solidFill>
            <w14:schemeClr w14:val="tx2"/>
          </w14:solidFill>
        </w14:textFill>
      </w:r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cPr>
        <w:tcBorders>
          <w:top w:color="c0504d" w:space="0" w:sz="8" w:themeColor="accent2" w:val="single"/>
          <w:bottom w:color="c0504d" w:space="0" w:sz="8" w:themeColor="accent2" w:val="single"/>
        </w:tcBorders>
      </w:tcPr>
    </w:tblStylePr>
    <w:tblStylePr w:type="band1Vert">
      <w:tcPr>
        <w:shd w:color="auto" w:fill="efd3d3" w:themeFill="accent2" w:themeFillTint="00003F" w:val="clear"/>
      </w:tcPr>
    </w:tblStylePr>
    <w:tblStylePr w:type="band1Horz">
      <w:tcPr>
        <w:shd w:color="auto" w:fill="efd3d3" w:themeFill="accent2" w:themeFillTint="00003F" w:val="clear"/>
      </w:tcPr>
    </w:tblStylePr>
  </w:style>
  <w:style w:type="table" w:styleId="105">
    <w:name w:val="Medium List 1 Accent 3"/>
    <w:basedOn w:val="12"/>
    <w:uiPriority w:val="65"/>
    <w:qFormat w:val="1"/>
    <w:pPr>
      <w:spacing w:after="0" w:line="240" w:lineRule="auto"/>
    </w:pPr>
    <w:rPr>
      <w:color w:val="000000" w:themeColor="text1"/>
      <w14:textFill>
        <w14:solidFill>
          <w14:schemeClr w14:val="tx1"/>
        </w14:solidFill>
      </w14:textFill>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cPr>
        <w:tcBorders>
          <w:top w:space="0" w:sz="0" w:val="nil"/>
          <w:bottom w:color="9bbb59" w:space="0" w:sz="8" w:themeColor="accent3" w:val="single"/>
        </w:tcBorders>
      </w:tcPr>
    </w:tblStylePr>
    <w:tblStylePr w:type="lastRow">
      <w:rPr>
        <w:b w:val="1"/>
        <w:bCs w:val="1"/>
        <w:color w:val="1f497d" w:themeColor="text2"/>
        <w14:textFill>
          <w14:solidFill>
            <w14:schemeClr w14:val="tx2"/>
          </w14:solidFill>
        </w14:textFill>
      </w:r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cPr>
        <w:tcBorders>
          <w:top w:color="9bbb59" w:space="0" w:sz="8" w:themeColor="accent3" w:val="single"/>
          <w:bottom w:color="9bbb59" w:space="0" w:sz="8" w:themeColor="accent3" w:val="single"/>
        </w:tcBorders>
      </w:tcPr>
    </w:tblStylePr>
    <w:tblStylePr w:type="band1Vert">
      <w:tcPr>
        <w:shd w:color="auto" w:fill="e6eed5" w:themeFill="accent3" w:themeFillTint="00003F" w:val="clear"/>
      </w:tcPr>
    </w:tblStylePr>
    <w:tblStylePr w:type="band1Horz">
      <w:tcPr>
        <w:shd w:color="auto" w:fill="e6eed5" w:themeFill="accent3" w:themeFillTint="00003F" w:val="clear"/>
      </w:tcPr>
    </w:tblStylePr>
  </w:style>
  <w:style w:type="table" w:styleId="106">
    <w:name w:val="Medium List 1 Accent 4"/>
    <w:basedOn w:val="12"/>
    <w:uiPriority w:val="65"/>
    <w:qFormat w:val="1"/>
    <w:pPr>
      <w:spacing w:after="0" w:line="240" w:lineRule="auto"/>
    </w:pPr>
    <w:rPr>
      <w:color w:val="000000" w:themeColor="text1"/>
      <w14:textFill>
        <w14:solidFill>
          <w14:schemeClr w14:val="tx1"/>
        </w14:solidFill>
      </w14:textFill>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cPr>
        <w:tcBorders>
          <w:top w:space="0" w:sz="0" w:val="nil"/>
          <w:bottom w:color="8064a2" w:space="0" w:sz="8" w:themeColor="accent4" w:val="single"/>
        </w:tcBorders>
      </w:tcPr>
    </w:tblStylePr>
    <w:tblStylePr w:type="lastRow">
      <w:rPr>
        <w:b w:val="1"/>
        <w:bCs w:val="1"/>
        <w:color w:val="1f497d" w:themeColor="text2"/>
        <w14:textFill>
          <w14:solidFill>
            <w14:schemeClr w14:val="tx2"/>
          </w14:solidFill>
        </w14:textFill>
      </w:r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cPr>
        <w:tcBorders>
          <w:top w:color="8064a2" w:space="0" w:sz="8" w:themeColor="accent4" w:val="single"/>
          <w:bottom w:color="8064a2" w:space="0" w:sz="8" w:themeColor="accent4" w:val="single"/>
        </w:tcBorders>
      </w:tcPr>
    </w:tblStylePr>
    <w:tblStylePr w:type="band1Vert">
      <w:tcPr>
        <w:shd w:color="auto" w:fill="dfd8e8" w:themeFill="accent4" w:themeFillTint="00003F" w:val="clear"/>
      </w:tcPr>
    </w:tblStylePr>
    <w:tblStylePr w:type="band1Horz">
      <w:tcPr>
        <w:shd w:color="auto" w:fill="dfd8e8" w:themeFill="accent4" w:themeFillTint="00003F" w:val="clear"/>
      </w:tcPr>
    </w:tblStylePr>
  </w:style>
  <w:style w:type="table" w:styleId="107">
    <w:name w:val="Medium List 1 Accent 5"/>
    <w:basedOn w:val="12"/>
    <w:uiPriority w:val="65"/>
    <w:qFormat w:val="1"/>
    <w:pPr>
      <w:spacing w:after="0" w:line="240" w:lineRule="auto"/>
    </w:pPr>
    <w:rPr>
      <w:color w:val="000000" w:themeColor="text1"/>
      <w14:textFill>
        <w14:solidFill>
          <w14:schemeClr w14:val="tx1"/>
        </w14:solidFill>
      </w14:textFill>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cPr>
        <w:tcBorders>
          <w:top w:space="0" w:sz="0" w:val="nil"/>
          <w:bottom w:color="4bacc6" w:space="0" w:sz="8" w:themeColor="accent5" w:val="single"/>
        </w:tcBorders>
      </w:tcPr>
    </w:tblStylePr>
    <w:tblStylePr w:type="lastRow">
      <w:rPr>
        <w:b w:val="1"/>
        <w:bCs w:val="1"/>
        <w:color w:val="1f497d" w:themeColor="text2"/>
        <w14:textFill>
          <w14:solidFill>
            <w14:schemeClr w14:val="tx2"/>
          </w14:solidFill>
        </w14:textFill>
      </w:r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cPr>
        <w:tcBorders>
          <w:top w:color="4bacc6" w:space="0" w:sz="8" w:themeColor="accent5" w:val="single"/>
          <w:bottom w:color="4bacc6" w:space="0" w:sz="8" w:themeColor="accent5" w:val="single"/>
        </w:tcBorders>
      </w:tcPr>
    </w:tblStylePr>
    <w:tblStylePr w:type="band1Vert">
      <w:tcPr>
        <w:shd w:color="auto" w:fill="d2eaf0" w:themeFill="accent5" w:themeFillTint="00003F" w:val="clear"/>
      </w:tcPr>
    </w:tblStylePr>
    <w:tblStylePr w:type="band1Horz">
      <w:tcPr>
        <w:shd w:color="auto" w:fill="d2eaf0" w:themeFill="accent5" w:themeFillTint="00003F" w:val="clear"/>
      </w:tcPr>
    </w:tblStylePr>
  </w:style>
  <w:style w:type="table" w:styleId="108">
    <w:name w:val="Medium List 1 Accent 6"/>
    <w:basedOn w:val="12"/>
    <w:uiPriority w:val="65"/>
    <w:qFormat w:val="1"/>
    <w:pPr>
      <w:spacing w:after="0" w:line="240" w:lineRule="auto"/>
    </w:pPr>
    <w:rPr>
      <w:color w:val="000000" w:themeColor="text1"/>
      <w14:textFill>
        <w14:solidFill>
          <w14:schemeClr w14:val="tx1"/>
        </w14:solidFill>
      </w14:textFill>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cPr>
        <w:tcBorders>
          <w:top w:space="0" w:sz="0" w:val="nil"/>
          <w:bottom w:color="f79646" w:space="0" w:sz="8" w:themeColor="accent6" w:val="single"/>
        </w:tcBorders>
      </w:tcPr>
    </w:tblStylePr>
    <w:tblStylePr w:type="lastRow">
      <w:rPr>
        <w:b w:val="1"/>
        <w:bCs w:val="1"/>
        <w:color w:val="1f497d" w:themeColor="text2"/>
        <w14:textFill>
          <w14:solidFill>
            <w14:schemeClr w14:val="tx2"/>
          </w14:solidFill>
        </w14:textFill>
      </w:r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cPr>
        <w:tcBorders>
          <w:top w:color="f79646" w:space="0" w:sz="8" w:themeColor="accent6" w:val="single"/>
          <w:bottom w:color="f79646" w:space="0" w:sz="8" w:themeColor="accent6" w:val="single"/>
        </w:tcBorders>
      </w:tcPr>
    </w:tblStylePr>
    <w:tblStylePr w:type="band1Vert">
      <w:tcPr>
        <w:shd w:color="auto" w:fill="fde5d1" w:themeFill="accent6" w:themeFillTint="00003F" w:val="clear"/>
      </w:tcPr>
    </w:tblStylePr>
    <w:tblStylePr w:type="band1Horz">
      <w:tcPr>
        <w:shd w:color="auto" w:fill="fde5d1" w:themeFill="accent6" w:themeFillTint="00003F" w:val="clear"/>
      </w:tcPr>
    </w:tblStylePr>
  </w:style>
  <w:style w:type="table" w:styleId="109">
    <w:name w:val="Medium List 2"/>
    <w:basedOn w:val="12"/>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cPr>
        <w:tcBorders>
          <w:left w:space="0" w:sz="0" w:val="nil"/>
          <w:right w:space="0" w:sz="0" w:val="nil"/>
          <w:insideH w:space="0" w:sz="0" w:val="nil"/>
          <w:insideV w:space="0" w:sz="0" w:val="nil"/>
        </w:tcBorders>
        <w:shd w:color="auto" w:fill="bfbfbf" w:themeFill="text1" w:themeFillTint="00003F" w:val="clear"/>
      </w:tcPr>
    </w:tblStylePr>
    <w:tblStylePr w:type="band1Horz">
      <w:tcPr>
        <w:tcBorders>
          <w:top w:space="0" w:sz="0" w:val="nil"/>
          <w:bottom w:space="0" w:sz="0" w:val="nil"/>
          <w:insideH w:space="0" w:sz="0" w:val="nil"/>
          <w:insideV w:space="0" w:sz="0" w:val="nil"/>
        </w:tcBorders>
        <w:shd w:color="auto" w:fill="bfbfbf" w:themeFill="text1" w:themeFillTint="00003F" w:val="clear"/>
      </w:tcPr>
    </w:tblStylePr>
    <w:tblStylePr w:type="nwCell">
      <w:tcPr>
        <w:shd w:color="auto" w:fill="ffffff" w:themeFill="background1" w:val="clear"/>
      </w:tcPr>
    </w:tblStylePr>
    <w:tblStylePr w:type="swCell">
      <w:tcPr>
        <w:tcBorders>
          <w:top w:space="0" w:sz="0" w:val="nil"/>
        </w:tcBorders>
      </w:tcPr>
    </w:tblStylePr>
  </w:style>
  <w:style w:type="table" w:styleId="110">
    <w:name w:val="Medium List 2 Accent 1"/>
    <w:basedOn w:val="12"/>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cPr>
        <w:tcBorders>
          <w:left w:space="0" w:sz="0" w:val="nil"/>
          <w:right w:space="0" w:sz="0" w:val="nil"/>
          <w:insideH w:space="0" w:sz="0" w:val="nil"/>
          <w:insideV w:space="0" w:sz="0" w:val="nil"/>
        </w:tcBorders>
        <w:shd w:color="auto" w:fill="d3dfee" w:themeFill="accent1" w:themeFillTint="00003F" w:val="clear"/>
      </w:tcPr>
    </w:tblStylePr>
    <w:tblStylePr w:type="band1Horz">
      <w:tcPr>
        <w:tcBorders>
          <w:top w:space="0" w:sz="0" w:val="nil"/>
          <w:bottom w:space="0" w:sz="0" w:val="nil"/>
          <w:insideH w:space="0" w:sz="0" w:val="nil"/>
          <w:insideV w:space="0" w:sz="0" w:val="nil"/>
        </w:tcBorders>
        <w:shd w:color="auto" w:fill="d3dfee" w:themeFill="accent1" w:themeFillTint="00003F" w:val="clear"/>
      </w:tcPr>
    </w:tblStylePr>
    <w:tblStylePr w:type="nwCell">
      <w:tcPr>
        <w:shd w:color="auto" w:fill="ffffff" w:themeFill="background1" w:val="clear"/>
      </w:tcPr>
    </w:tblStylePr>
    <w:tblStylePr w:type="swCell">
      <w:tcPr>
        <w:tcBorders>
          <w:top w:space="0" w:sz="0" w:val="nil"/>
        </w:tcBorders>
      </w:tcPr>
    </w:tblStylePr>
  </w:style>
  <w:style w:type="table" w:styleId="111">
    <w:name w:val="Medium List 2 Accent 2"/>
    <w:basedOn w:val="12"/>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cPr>
        <w:tcBorders>
          <w:left w:space="0" w:sz="0" w:val="nil"/>
          <w:right w:space="0" w:sz="0" w:val="nil"/>
          <w:insideH w:space="0" w:sz="0" w:val="nil"/>
          <w:insideV w:space="0" w:sz="0" w:val="nil"/>
        </w:tcBorders>
        <w:shd w:color="auto" w:fill="efd3d3" w:themeFill="accent2" w:themeFillTint="00003F" w:val="clear"/>
      </w:tcPr>
    </w:tblStylePr>
    <w:tblStylePr w:type="band1Horz">
      <w:tcPr>
        <w:tcBorders>
          <w:top w:space="0" w:sz="0" w:val="nil"/>
          <w:bottom w:space="0" w:sz="0" w:val="nil"/>
          <w:insideH w:space="0" w:sz="0" w:val="nil"/>
          <w:insideV w:space="0" w:sz="0" w:val="nil"/>
        </w:tcBorders>
        <w:shd w:color="auto" w:fill="efd3d3" w:themeFill="accent2" w:themeFillTint="00003F" w:val="clear"/>
      </w:tcPr>
    </w:tblStylePr>
    <w:tblStylePr w:type="nwCell">
      <w:tcPr>
        <w:shd w:color="auto" w:fill="ffffff" w:themeFill="background1" w:val="clear"/>
      </w:tcPr>
    </w:tblStylePr>
    <w:tblStylePr w:type="swCell">
      <w:tcPr>
        <w:tcBorders>
          <w:top w:space="0" w:sz="0" w:val="nil"/>
        </w:tcBorders>
      </w:tcPr>
    </w:tblStylePr>
  </w:style>
  <w:style w:type="table" w:styleId="112">
    <w:name w:val="Medium List 2 Accent 3"/>
    <w:basedOn w:val="12"/>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cPr>
        <w:tcBorders>
          <w:left w:space="0" w:sz="0" w:val="nil"/>
          <w:right w:space="0" w:sz="0" w:val="nil"/>
          <w:insideH w:space="0" w:sz="0" w:val="nil"/>
          <w:insideV w:space="0" w:sz="0" w:val="nil"/>
        </w:tcBorders>
        <w:shd w:color="auto" w:fill="e6eed5" w:themeFill="accent3" w:themeFillTint="00003F" w:val="clear"/>
      </w:tcPr>
    </w:tblStylePr>
    <w:tblStylePr w:type="band1Horz">
      <w:tcPr>
        <w:tcBorders>
          <w:top w:space="0" w:sz="0" w:val="nil"/>
          <w:bottom w:space="0" w:sz="0" w:val="nil"/>
          <w:insideH w:space="0" w:sz="0" w:val="nil"/>
          <w:insideV w:space="0" w:sz="0" w:val="nil"/>
        </w:tcBorders>
        <w:shd w:color="auto" w:fill="e6eed5" w:themeFill="accent3" w:themeFillTint="00003F" w:val="clear"/>
      </w:tcPr>
    </w:tblStylePr>
    <w:tblStylePr w:type="nwCell">
      <w:tcPr>
        <w:shd w:color="auto" w:fill="ffffff" w:themeFill="background1" w:val="clear"/>
      </w:tcPr>
    </w:tblStylePr>
    <w:tblStylePr w:type="swCell">
      <w:tcPr>
        <w:tcBorders>
          <w:top w:space="0" w:sz="0" w:val="nil"/>
        </w:tcBorders>
      </w:tcPr>
    </w:tblStylePr>
  </w:style>
  <w:style w:type="table" w:styleId="113">
    <w:name w:val="Medium List 2 Accent 4"/>
    <w:basedOn w:val="12"/>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cPr>
        <w:tcBorders>
          <w:left w:space="0" w:sz="0" w:val="nil"/>
          <w:right w:space="0" w:sz="0" w:val="nil"/>
          <w:insideH w:space="0" w:sz="0" w:val="nil"/>
          <w:insideV w:space="0" w:sz="0" w:val="nil"/>
        </w:tcBorders>
        <w:shd w:color="auto" w:fill="dfd8e8" w:themeFill="accent4" w:themeFillTint="00003F" w:val="clear"/>
      </w:tcPr>
    </w:tblStylePr>
    <w:tblStylePr w:type="band1Horz">
      <w:tcPr>
        <w:tcBorders>
          <w:top w:space="0" w:sz="0" w:val="nil"/>
          <w:bottom w:space="0" w:sz="0" w:val="nil"/>
          <w:insideH w:space="0" w:sz="0" w:val="nil"/>
          <w:insideV w:space="0" w:sz="0" w:val="nil"/>
        </w:tcBorders>
        <w:shd w:color="auto" w:fill="dfd8e8" w:themeFill="accent4" w:themeFillTint="00003F" w:val="clear"/>
      </w:tcPr>
    </w:tblStylePr>
    <w:tblStylePr w:type="nwCell">
      <w:tcPr>
        <w:shd w:color="auto" w:fill="ffffff" w:themeFill="background1" w:val="clear"/>
      </w:tcPr>
    </w:tblStylePr>
    <w:tblStylePr w:type="swCell">
      <w:tcPr>
        <w:tcBorders>
          <w:top w:space="0" w:sz="0" w:val="nil"/>
        </w:tcBorders>
      </w:tcPr>
    </w:tblStylePr>
  </w:style>
  <w:style w:type="table" w:styleId="114">
    <w:name w:val="Medium List 2 Accent 5"/>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cPr>
        <w:tcBorders>
          <w:left w:space="0" w:sz="0" w:val="nil"/>
          <w:right w:space="0" w:sz="0" w:val="nil"/>
          <w:insideH w:space="0" w:sz="0" w:val="nil"/>
          <w:insideV w:space="0" w:sz="0" w:val="nil"/>
        </w:tcBorders>
        <w:shd w:color="auto" w:fill="d2eaf0" w:themeFill="accent5" w:themeFillTint="00003F" w:val="clear"/>
      </w:tcPr>
    </w:tblStylePr>
    <w:tblStylePr w:type="band1Horz">
      <w:tcPr>
        <w:tcBorders>
          <w:top w:space="0" w:sz="0" w:val="nil"/>
          <w:bottom w:space="0" w:sz="0" w:val="nil"/>
          <w:insideH w:space="0" w:sz="0" w:val="nil"/>
          <w:insideV w:space="0" w:sz="0" w:val="nil"/>
        </w:tcBorders>
        <w:shd w:color="auto" w:fill="d2eaf0" w:themeFill="accent5" w:themeFillTint="00003F" w:val="clear"/>
      </w:tcPr>
    </w:tblStylePr>
    <w:tblStylePr w:type="nwCell">
      <w:tcPr>
        <w:shd w:color="auto" w:fill="ffffff" w:themeFill="background1" w:val="clear"/>
      </w:tcPr>
    </w:tblStylePr>
    <w:tblStylePr w:type="swCell">
      <w:tcPr>
        <w:tcBorders>
          <w:top w:space="0" w:sz="0" w:val="nil"/>
        </w:tcBorders>
      </w:tcPr>
    </w:tblStylePr>
  </w:style>
  <w:style w:type="table" w:styleId="115">
    <w:name w:val="Medium List 2 Accent 6"/>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cPr>
        <w:tcBorders>
          <w:left w:space="0" w:sz="0" w:val="nil"/>
          <w:right w:space="0" w:sz="0" w:val="nil"/>
          <w:insideH w:space="0" w:sz="0" w:val="nil"/>
          <w:insideV w:space="0" w:sz="0" w:val="nil"/>
        </w:tcBorders>
        <w:shd w:color="auto" w:fill="fde5d1" w:themeFill="accent6" w:themeFillTint="00003F" w:val="clear"/>
      </w:tcPr>
    </w:tblStylePr>
    <w:tblStylePr w:type="band1Horz">
      <w:tcPr>
        <w:tcBorders>
          <w:top w:space="0" w:sz="0" w:val="nil"/>
          <w:bottom w:space="0" w:sz="0" w:val="nil"/>
          <w:insideH w:space="0" w:sz="0" w:val="nil"/>
          <w:insideV w:space="0" w:sz="0" w:val="nil"/>
        </w:tcBorders>
        <w:shd w:color="auto" w:fill="fde5d1" w:themeFill="accent6" w:themeFillTint="00003F" w:val="clear"/>
      </w:tcPr>
    </w:tblStylePr>
    <w:tblStylePr w:type="nwCell">
      <w:tcPr>
        <w:shd w:color="auto" w:fill="ffffff" w:themeFill="background1" w:val="clear"/>
      </w:tcPr>
    </w:tblStylePr>
    <w:tblStylePr w:type="swCell">
      <w:tcPr>
        <w:tcBorders>
          <w:top w:space="0" w:sz="0" w:val="nil"/>
        </w:tcBorders>
      </w:tcPr>
    </w:tblStylePr>
  </w:style>
  <w:style w:type="table" w:styleId="116">
    <w:name w:val="Medium Grid 1"/>
    <w:basedOn w:val="12"/>
    <w:uiPriority w:val="67"/>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insideV w:color="3f3f3f" w:space="0" w:sz="8" w:themeColor="text1" w:themeTint="0000BF"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rPr>
    </w:tblStylePr>
    <w:tblStylePr w:type="lastRow">
      <w:rPr>
        <w:b w:val="1"/>
        <w:bCs w:val="1"/>
      </w:rPr>
      <w:tcPr>
        <w:tcBorders>
          <w:top w:color="3f3f3f" w:space="0" w:sz="18" w:themeColor="text1" w:themeTint="0000BF" w:val="single"/>
        </w:tcBorders>
      </w:tcPr>
    </w:tblStylePr>
    <w:tblStylePr w:type="firstCol">
      <w:rPr>
        <w:b w:val="1"/>
        <w:bCs w:val="1"/>
      </w:rPr>
    </w:tblStylePr>
    <w:tblStylePr w:type="lastCol">
      <w:rPr>
        <w:b w:val="1"/>
        <w:bCs w:val="1"/>
      </w:rPr>
    </w:tblStylePr>
    <w:tblStylePr w:type="band1Vert">
      <w:tcPr>
        <w:shd w:color="auto" w:fill="7f7f7f" w:themeFill="text1" w:themeFillTint="00007F" w:val="clear"/>
      </w:tcPr>
    </w:tblStylePr>
    <w:tblStylePr w:type="band1Horz">
      <w:tcPr>
        <w:shd w:color="auto" w:fill="7f7f7f" w:themeFill="text1" w:themeFillTint="00007F" w:val="clear"/>
      </w:tcPr>
    </w:tblStylePr>
  </w:style>
  <w:style w:type="table" w:styleId="117">
    <w:name w:val="Medium Grid 1 Accent 1"/>
    <w:basedOn w:val="12"/>
    <w:uiPriority w:val="67"/>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cPr>
        <w:shd w:color="auto" w:fill="a7c0de" w:themeFill="accent1" w:themeFillTint="00007F" w:val="clear"/>
      </w:tcPr>
    </w:tblStylePr>
    <w:tblStylePr w:type="band1Horz">
      <w:tcPr>
        <w:shd w:color="auto" w:fill="a7c0de" w:themeFill="accent1" w:themeFillTint="00007F" w:val="clear"/>
      </w:tcPr>
    </w:tblStylePr>
  </w:style>
  <w:style w:type="table" w:styleId="118">
    <w:name w:val="Medium Grid 1 Accent 2"/>
    <w:basedOn w:val="12"/>
    <w:uiPriority w:val="67"/>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rPr>
    </w:tblStylePr>
    <w:tblStylePr w:type="lastRow">
      <w:rPr>
        <w:b w:val="1"/>
        <w:bCs w:val="1"/>
      </w:r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cPr>
        <w:shd w:color="auto" w:fill="dfa7a6" w:themeFill="accent2" w:themeFillTint="00007F" w:val="clear"/>
      </w:tcPr>
    </w:tblStylePr>
    <w:tblStylePr w:type="band1Horz">
      <w:tcPr>
        <w:shd w:color="auto" w:fill="dfa7a6" w:themeFill="accent2" w:themeFillTint="00007F" w:val="clear"/>
      </w:tcPr>
    </w:tblStylePr>
  </w:style>
  <w:style w:type="table" w:styleId="119">
    <w:name w:val="Medium Grid 1 Accent 3"/>
    <w:basedOn w:val="12"/>
    <w:uiPriority w:val="67"/>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insideV w:color="b4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cPr>
        <w:tcBorders>
          <w:top w:color="b4cc82" w:space="0" w:sz="18" w:themeColor="accent3" w:themeTint="0000BF" w:val="single"/>
        </w:tcBorders>
      </w:tcPr>
    </w:tblStylePr>
    <w:tblStylePr w:type="firstCol">
      <w:rPr>
        <w:b w:val="1"/>
        <w:bCs w:val="1"/>
      </w:rPr>
    </w:tblStylePr>
    <w:tblStylePr w:type="lastCol">
      <w:rPr>
        <w:b w:val="1"/>
        <w:bCs w:val="1"/>
      </w:rPr>
    </w:tblStylePr>
    <w:tblStylePr w:type="band1Vert">
      <w:tcPr>
        <w:shd w:color="auto" w:fill="cdddac" w:themeFill="accent3" w:themeFillTint="00007F" w:val="clear"/>
      </w:tcPr>
    </w:tblStylePr>
    <w:tblStylePr w:type="band1Horz">
      <w:tcPr>
        <w:shd w:color="auto" w:fill="cdddac" w:themeFill="accent3" w:themeFillTint="00007F" w:val="clear"/>
      </w:tcPr>
    </w:tblStylePr>
  </w:style>
  <w:style w:type="table" w:styleId="120">
    <w:name w:val="Medium Grid 1 Accent 4"/>
    <w:basedOn w:val="12"/>
    <w:uiPriority w:val="67"/>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cPr>
        <w:shd w:color="auto" w:fill="bfb1d0" w:themeFill="accent4" w:themeFillTint="00007F" w:val="clear"/>
      </w:tcPr>
    </w:tblStylePr>
    <w:tblStylePr w:type="band1Horz">
      <w:tcPr>
        <w:shd w:color="auto" w:fill="bfb1d0" w:themeFill="accent4" w:themeFillTint="00007F" w:val="clear"/>
      </w:tcPr>
    </w:tblStylePr>
  </w:style>
  <w:style w:type="table" w:styleId="121">
    <w:name w:val="Medium Grid 1 Accent 5"/>
    <w:basedOn w:val="12"/>
    <w:uiPriority w:val="67"/>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rPr>
    </w:tblStylePr>
    <w:tblStylePr w:type="lastRow">
      <w:rPr>
        <w:b w:val="1"/>
        <w:bCs w:val="1"/>
      </w:r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cPr>
        <w:shd w:color="auto" w:fill="a5d5e2" w:themeFill="accent5" w:themeFillTint="00007F" w:val="clear"/>
      </w:tcPr>
    </w:tblStylePr>
    <w:tblStylePr w:type="band1Horz">
      <w:tcPr>
        <w:shd w:color="auto" w:fill="a5d5e2" w:themeFill="accent5" w:themeFillTint="00007F" w:val="clear"/>
      </w:tcPr>
    </w:tblStylePr>
  </w:style>
  <w:style w:type="table" w:styleId="122">
    <w:name w:val="Medium Grid 1 Accent 6"/>
    <w:basedOn w:val="12"/>
    <w:uiPriority w:val="67"/>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rPr>
    </w:tblStylePr>
    <w:tblStylePr w:type="lastRow">
      <w:rPr>
        <w:b w:val="1"/>
        <w:bCs w:val="1"/>
      </w:r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cPr>
        <w:shd w:color="auto" w:fill="fbcaa2" w:themeFill="accent6" w:themeFillTint="00007F" w:val="clear"/>
      </w:tcPr>
    </w:tblStylePr>
    <w:tblStylePr w:type="band1Horz">
      <w:tcPr>
        <w:shd w:color="auto" w:fill="fbcaa2" w:themeFill="accent6" w:themeFillTint="00007F" w:val="clear"/>
      </w:tcPr>
    </w:tblStylePr>
  </w:style>
  <w:style w:type="table" w:styleId="123">
    <w:name w:val="Medium Grid 2"/>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color w:val="000000" w:themeColor="text1"/>
        <w14:textFill>
          <w14:solidFill>
            <w14:schemeClr w14:val="tx1"/>
          </w14:solidFill>
        </w14:textFill>
      </w:rPr>
      <w:tcPr>
        <w:shd w:color="auto" w:fill="e5e5e5" w:themeFill="text1" w:themeFillTint="000019" w:val="clear"/>
      </w:tcPr>
    </w:tblStylePr>
    <w:tblStylePr w:type="lastRow">
      <w:rPr>
        <w:b w:val="1"/>
        <w:bCs w:val="1"/>
        <w:color w:val="000000" w:themeColor="text1"/>
        <w14:textFill>
          <w14:solidFill>
            <w14:schemeClr w14:val="tx1"/>
          </w14:solidFill>
        </w14:textFill>
      </w:r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cPr>
        <w:shd w:color="auto" w:fill="7f7f7f" w:themeFill="text1" w:themeFillTint="00007F" w:val="clear"/>
      </w:tcPr>
    </w:tblStylePr>
    <w:tblStylePr w:type="band1Horz">
      <w:tcPr>
        <w:tcBorders>
          <w:insideH w:space="0" w:sz="6" w:val="single"/>
          <w:insideV w:space="0" w:sz="6" w:val="single"/>
        </w:tcBorders>
        <w:shd w:color="auto" w:fill="7f7f7f" w:themeFill="text1" w:themeFillTint="00007F" w:val="clear"/>
      </w:tcPr>
    </w:tblStylePr>
    <w:tblStylePr w:type="nwCell">
      <w:tcPr>
        <w:shd w:color="auto" w:fill="ffffff" w:themeFill="background1" w:val="clear"/>
      </w:tcPr>
    </w:tblStylePr>
  </w:style>
  <w:style w:type="table" w:styleId="124">
    <w:name w:val="Medium Grid 2 Accent 1"/>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14:textFill>
          <w14:solidFill>
            <w14:schemeClr w14:val="tx1"/>
          </w14:solidFill>
        </w14:textFill>
      </w:rPr>
      <w:tcPr>
        <w:shd w:color="auto" w:fill="edf2f8" w:themeFill="accent1" w:themeFillTint="000019" w:val="clear"/>
      </w:tcPr>
    </w:tblStylePr>
    <w:tblStylePr w:type="lastRow">
      <w:rPr>
        <w:b w:val="1"/>
        <w:bCs w:val="1"/>
        <w:color w:val="000000" w:themeColor="text1"/>
        <w14:textFill>
          <w14:solidFill>
            <w14:schemeClr w14:val="tx1"/>
          </w14:solidFill>
        </w14:textFill>
      </w:r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cPr>
        <w:shd w:color="auto" w:fill="a7c0de" w:themeFill="accent1" w:themeFillTint="00007F" w:val="clear"/>
      </w:tcPr>
    </w:tblStylePr>
    <w:tblStylePr w:type="band1Horz">
      <w:tcPr>
        <w:tcBorders>
          <w:insideH w:space="0" w:sz="6" w:val="single"/>
          <w:insideV w:space="0" w:sz="6" w:val="single"/>
        </w:tcBorders>
        <w:shd w:color="auto" w:fill="a7c0de" w:themeFill="accent1" w:themeFillTint="00007F" w:val="clear"/>
      </w:tcPr>
    </w:tblStylePr>
    <w:tblStylePr w:type="nwCell">
      <w:tcPr>
        <w:shd w:color="auto" w:fill="ffffff" w:themeFill="background1" w:val="clear"/>
      </w:tcPr>
    </w:tblStylePr>
  </w:style>
  <w:style w:type="table" w:styleId="125">
    <w:name w:val="Medium Grid 2 Accent 2"/>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color w:val="000000" w:themeColor="text1"/>
        <w14:textFill>
          <w14:solidFill>
            <w14:schemeClr w14:val="tx1"/>
          </w14:solidFill>
        </w14:textFill>
      </w:rPr>
      <w:tcPr>
        <w:shd w:color="auto" w:fill="f8eded" w:themeFill="accent2" w:themeFillTint="000019" w:val="clear"/>
      </w:tcPr>
    </w:tblStylePr>
    <w:tblStylePr w:type="lastRow">
      <w:rPr>
        <w:b w:val="1"/>
        <w:bCs w:val="1"/>
        <w:color w:val="000000" w:themeColor="text1"/>
        <w14:textFill>
          <w14:solidFill>
            <w14:schemeClr w14:val="tx1"/>
          </w14:solidFill>
        </w14:textFill>
      </w:r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cPr>
        <w:shd w:color="auto" w:fill="dfa7a6" w:themeFill="accent2" w:themeFillTint="00007F" w:val="clear"/>
      </w:tcPr>
    </w:tblStylePr>
    <w:tblStylePr w:type="band1Horz">
      <w:tcPr>
        <w:tcBorders>
          <w:insideH w:space="0" w:sz="6" w:val="single"/>
          <w:insideV w:space="0" w:sz="6" w:val="single"/>
        </w:tcBorders>
        <w:shd w:color="auto" w:fill="dfa7a6" w:themeFill="accent2" w:themeFillTint="00007F" w:val="clear"/>
      </w:tcPr>
    </w:tblStylePr>
    <w:tblStylePr w:type="nwCell">
      <w:tcPr>
        <w:shd w:color="auto" w:fill="ffffff" w:themeFill="background1" w:val="clear"/>
      </w:tcPr>
    </w:tblStylePr>
  </w:style>
  <w:style w:type="table" w:styleId="126">
    <w:name w:val="Medium Grid 2 Accent 3"/>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14:textFill>
          <w14:solidFill>
            <w14:schemeClr w14:val="tx1"/>
          </w14:solidFill>
        </w14:textFill>
      </w:rPr>
      <w:tcPr>
        <w:shd w:color="auto" w:fill="f5f8ee" w:themeFill="accent3" w:themeFillTint="000019" w:val="clear"/>
      </w:tcPr>
    </w:tblStylePr>
    <w:tblStylePr w:type="lastRow">
      <w:rPr>
        <w:b w:val="1"/>
        <w:bCs w:val="1"/>
        <w:color w:val="000000" w:themeColor="text1"/>
        <w14:textFill>
          <w14:solidFill>
            <w14:schemeClr w14:val="tx1"/>
          </w14:solidFill>
        </w14:textFill>
      </w:r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cPr>
        <w:shd w:color="auto" w:fill="cdddac" w:themeFill="accent3" w:themeFillTint="00007F" w:val="clear"/>
      </w:tcPr>
    </w:tblStylePr>
    <w:tblStylePr w:type="band1Horz">
      <w:tcPr>
        <w:tcBorders>
          <w:insideH w:space="0" w:sz="6" w:val="single"/>
          <w:insideV w:space="0" w:sz="6" w:val="single"/>
        </w:tcBorders>
        <w:shd w:color="auto" w:fill="cdddac" w:themeFill="accent3" w:themeFillTint="00007F" w:val="clear"/>
      </w:tcPr>
    </w:tblStylePr>
    <w:tblStylePr w:type="nwCell">
      <w:tcPr>
        <w:shd w:color="auto" w:fill="ffffff" w:themeFill="background1" w:val="clear"/>
      </w:tcPr>
    </w:tblStylePr>
  </w:style>
  <w:style w:type="table" w:styleId="127">
    <w:name w:val="Medium Grid 2 Accent 4"/>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14:textFill>
          <w14:solidFill>
            <w14:schemeClr w14:val="tx1"/>
          </w14:solidFill>
        </w14:textFill>
      </w:rPr>
      <w:tcPr>
        <w:shd w:color="auto" w:fill="f2eff5" w:themeFill="accent4" w:themeFillTint="000019" w:val="clear"/>
      </w:tcPr>
    </w:tblStylePr>
    <w:tblStylePr w:type="lastRow">
      <w:rPr>
        <w:b w:val="1"/>
        <w:bCs w:val="1"/>
        <w:color w:val="000000" w:themeColor="text1"/>
        <w14:textFill>
          <w14:solidFill>
            <w14:schemeClr w14:val="tx1"/>
          </w14:solidFill>
        </w14:textFill>
      </w:r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cPr>
        <w:shd w:color="auto" w:fill="bfb1d0" w:themeFill="accent4" w:themeFillTint="00007F" w:val="clear"/>
      </w:tcPr>
    </w:tblStylePr>
    <w:tblStylePr w:type="band1Horz">
      <w:tcPr>
        <w:tcBorders>
          <w:insideH w:space="0" w:sz="6" w:val="single"/>
          <w:insideV w:space="0" w:sz="6" w:val="single"/>
        </w:tcBorders>
        <w:shd w:color="auto" w:fill="bfb1d0" w:themeFill="accent4" w:themeFillTint="00007F" w:val="clear"/>
      </w:tcPr>
    </w:tblStylePr>
    <w:tblStylePr w:type="nwCell">
      <w:tcPr>
        <w:shd w:color="auto" w:fill="ffffff" w:themeFill="background1" w:val="clear"/>
      </w:tcPr>
    </w:tblStylePr>
  </w:style>
  <w:style w:type="table" w:styleId="128">
    <w:name w:val="Medium Grid 2 Accent 5"/>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color w:val="000000" w:themeColor="text1"/>
        <w14:textFill>
          <w14:solidFill>
            <w14:schemeClr w14:val="tx1"/>
          </w14:solidFill>
        </w14:textFill>
      </w:rPr>
      <w:tcPr>
        <w:shd w:color="auto" w:fill="edf6f9" w:themeFill="accent5" w:themeFillTint="000019" w:val="clear"/>
      </w:tcPr>
    </w:tblStylePr>
    <w:tblStylePr w:type="lastRow">
      <w:rPr>
        <w:b w:val="1"/>
        <w:bCs w:val="1"/>
        <w:color w:val="000000" w:themeColor="text1"/>
        <w14:textFill>
          <w14:solidFill>
            <w14:schemeClr w14:val="tx1"/>
          </w14:solidFill>
        </w14:textFill>
      </w:r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cPr>
        <w:shd w:color="auto" w:fill="a5d5e2" w:themeFill="accent5" w:themeFillTint="00007F" w:val="clear"/>
      </w:tcPr>
    </w:tblStylePr>
    <w:tblStylePr w:type="band1Horz">
      <w:tcPr>
        <w:tcBorders>
          <w:insideH w:space="0" w:sz="6" w:val="single"/>
          <w:insideV w:space="0" w:sz="6" w:val="single"/>
        </w:tcBorders>
        <w:shd w:color="auto" w:fill="a5d5e2" w:themeFill="accent5" w:themeFillTint="00007F" w:val="clear"/>
      </w:tcPr>
    </w:tblStylePr>
    <w:tblStylePr w:type="nwCell">
      <w:tcPr>
        <w:shd w:color="auto" w:fill="ffffff" w:themeFill="background1" w:val="clear"/>
      </w:tcPr>
    </w:tblStylePr>
  </w:style>
  <w:style w:type="table" w:styleId="129">
    <w:name w:val="Medium Grid 2 Accent 6"/>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color w:val="000000" w:themeColor="text1"/>
        <w14:textFill>
          <w14:solidFill>
            <w14:schemeClr w14:val="tx1"/>
          </w14:solidFill>
        </w14:textFill>
      </w:rPr>
      <w:tcPr>
        <w:shd w:color="auto" w:fill="fef4ec" w:themeFill="accent6" w:themeFillTint="000019" w:val="clear"/>
      </w:tcPr>
    </w:tblStylePr>
    <w:tblStylePr w:type="lastRow">
      <w:rPr>
        <w:b w:val="1"/>
        <w:bCs w:val="1"/>
        <w:color w:val="000000" w:themeColor="text1"/>
        <w14:textFill>
          <w14:solidFill>
            <w14:schemeClr w14:val="tx1"/>
          </w14:solidFill>
        </w14:textFill>
      </w:r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cPr>
        <w:shd w:color="auto" w:fill="fbcaa2" w:themeFill="accent6" w:themeFillTint="00007F" w:val="clear"/>
      </w:tcPr>
    </w:tblStylePr>
    <w:tblStylePr w:type="band1Horz">
      <w:tcPr>
        <w:tcBorders>
          <w:insideH w:space="0" w:sz="6" w:val="single"/>
          <w:insideV w:space="0" w:sz="6" w:val="single"/>
        </w:tcBorders>
        <w:shd w:color="auto" w:fill="fbcaa2" w:themeFill="accent6" w:themeFillTint="00007F" w:val="clear"/>
      </w:tcPr>
    </w:tblStylePr>
    <w:tblStylePr w:type="nwCell">
      <w:tcPr>
        <w:shd w:color="auto" w:fill="ffffff" w:themeFill="background1" w:val="clear"/>
      </w:tcPr>
    </w:tblStylePr>
  </w:style>
  <w:style w:type="table" w:styleId="130">
    <w:name w:val="Medium Grid 3"/>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i w:val="0"/>
        <w:iCs w:val="0"/>
        <w:color w:val="ffffff" w:themeColor="background1"/>
        <w14:textFill>
          <w14:solidFill>
            <w14:schemeClr w14:val="bg1"/>
          </w14:solidFill>
        </w14:textFill>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000000" w:themeFill="text1" w:val="clear"/>
      </w:tcPr>
    </w:tblStylePr>
    <w:tblStylePr w:type="lastRow">
      <w:rPr>
        <w:b w:val="1"/>
        <w:bCs w:val="1"/>
        <w:i w:val="0"/>
        <w:iCs w:val="0"/>
        <w:color w:val="ffffff" w:themeColor="background1"/>
        <w14:textFill>
          <w14:solidFill>
            <w14:schemeClr w14:val="bg1"/>
          </w14:solidFill>
        </w14:textFill>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000000" w:themeFill="text1" w:val="clear"/>
      </w:tcPr>
    </w:tblStylePr>
    <w:tblStylePr w:type="firstCol">
      <w:rPr>
        <w:b w:val="1"/>
        <w:bCs w:val="1"/>
        <w:i w:val="0"/>
        <w:iCs w:val="0"/>
        <w:color w:val="ffffff" w:themeColor="background1"/>
        <w14:textFill>
          <w14:solidFill>
            <w14:schemeClr w14:val="bg1"/>
          </w14:solidFill>
        </w14:textFill>
      </w:r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14:textFill>
          <w14:solidFill>
            <w14:schemeClr w14:val="bg1"/>
          </w14:solidFill>
        </w14:textFill>
      </w:r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f7f7f" w:themeFill="text1" w:themeFillTint="00007F" w:val="clear"/>
      </w:tcPr>
    </w:tblStyle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00007F" w:val="clear"/>
      </w:tcPr>
    </w:tblStylePr>
  </w:style>
  <w:style w:type="table" w:styleId="131">
    <w:name w:val="Medium Grid 3 Accent 1"/>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14:textFill>
          <w14:solidFill>
            <w14:schemeClr w14:val="bg1"/>
          </w14:solidFill>
        </w14:textFill>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f81bd" w:themeFill="accent1" w:val="clear"/>
      </w:tcPr>
    </w:tblStylePr>
    <w:tblStylePr w:type="lastRow">
      <w:rPr>
        <w:b w:val="1"/>
        <w:bCs w:val="1"/>
        <w:i w:val="0"/>
        <w:iCs w:val="0"/>
        <w:color w:val="ffffff" w:themeColor="background1"/>
        <w14:textFill>
          <w14:solidFill>
            <w14:schemeClr w14:val="bg1"/>
          </w14:solidFill>
        </w14:textFill>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f81bd" w:themeFill="accent1" w:val="clear"/>
      </w:tcPr>
    </w:tblStylePr>
    <w:tblStylePr w:type="firstCol">
      <w:rPr>
        <w:b w:val="1"/>
        <w:bCs w:val="1"/>
        <w:i w:val="0"/>
        <w:iCs w:val="0"/>
        <w:color w:val="ffffff" w:themeColor="background1"/>
        <w14:textFill>
          <w14:solidFill>
            <w14:schemeClr w14:val="bg1"/>
          </w14:solidFill>
        </w14:textFill>
      </w:r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14:textFill>
          <w14:solidFill>
            <w14:schemeClr w14:val="bg1"/>
          </w14:solidFill>
        </w14:textFill>
      </w:r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c0de" w:themeFill="accent1" w:themeFillTint="00007F" w:val="clear"/>
      </w:tcPr>
    </w:tblStyle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00007F" w:val="clear"/>
      </w:tcPr>
    </w:tblStylePr>
  </w:style>
  <w:style w:type="table" w:styleId="132">
    <w:name w:val="Medium Grid 3 Accent 2"/>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i w:val="0"/>
        <w:iCs w:val="0"/>
        <w:color w:val="ffffff" w:themeColor="background1"/>
        <w14:textFill>
          <w14:solidFill>
            <w14:schemeClr w14:val="bg1"/>
          </w14:solidFill>
        </w14:textFill>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c0504d" w:themeFill="accent2" w:val="clear"/>
      </w:tcPr>
    </w:tblStylePr>
    <w:tblStylePr w:type="lastRow">
      <w:rPr>
        <w:b w:val="1"/>
        <w:bCs w:val="1"/>
        <w:i w:val="0"/>
        <w:iCs w:val="0"/>
        <w:color w:val="ffffff" w:themeColor="background1"/>
        <w14:textFill>
          <w14:solidFill>
            <w14:schemeClr w14:val="bg1"/>
          </w14:solidFill>
        </w14:textFill>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c0504d" w:themeFill="accent2" w:val="clear"/>
      </w:tcPr>
    </w:tblStylePr>
    <w:tblStylePr w:type="firstCol">
      <w:rPr>
        <w:b w:val="1"/>
        <w:bCs w:val="1"/>
        <w:i w:val="0"/>
        <w:iCs w:val="0"/>
        <w:color w:val="ffffff" w:themeColor="background1"/>
        <w14:textFill>
          <w14:solidFill>
            <w14:schemeClr w14:val="bg1"/>
          </w14:solidFill>
        </w14:textFill>
      </w:r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14:textFill>
          <w14:solidFill>
            <w14:schemeClr w14:val="bg1"/>
          </w14:solidFill>
        </w14:textFill>
      </w:r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00007F" w:val="clear"/>
      </w:tcPr>
    </w:tblStylePr>
  </w:style>
  <w:style w:type="table" w:styleId="133">
    <w:name w:val="Medium Grid 3 Accent 3"/>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14:textFill>
          <w14:solidFill>
            <w14:schemeClr w14:val="bg1"/>
          </w14:solidFill>
        </w14:textFill>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9bbb59" w:themeFill="accent3" w:val="clear"/>
      </w:tcPr>
    </w:tblStylePr>
    <w:tblStylePr w:type="lastRow">
      <w:rPr>
        <w:b w:val="1"/>
        <w:bCs w:val="1"/>
        <w:i w:val="0"/>
        <w:iCs w:val="0"/>
        <w:color w:val="ffffff" w:themeColor="background1"/>
        <w14:textFill>
          <w14:solidFill>
            <w14:schemeClr w14:val="bg1"/>
          </w14:solidFill>
        </w14:textFill>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9bbb59" w:themeFill="accent3" w:val="clear"/>
      </w:tcPr>
    </w:tblStylePr>
    <w:tblStylePr w:type="firstCol">
      <w:rPr>
        <w:b w:val="1"/>
        <w:bCs w:val="1"/>
        <w:i w:val="0"/>
        <w:iCs w:val="0"/>
        <w:color w:val="ffffff" w:themeColor="background1"/>
        <w14:textFill>
          <w14:solidFill>
            <w14:schemeClr w14:val="bg1"/>
          </w14:solidFill>
        </w14:textFill>
      </w:r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14:textFill>
          <w14:solidFill>
            <w14:schemeClr w14:val="bg1"/>
          </w14:solidFill>
        </w14:textFill>
      </w:r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00007F" w:val="clear"/>
      </w:tcPr>
    </w:tblStylePr>
  </w:style>
  <w:style w:type="table" w:styleId="134">
    <w:name w:val="Medium Grid 3 Accent 4"/>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14:textFill>
          <w14:solidFill>
            <w14:schemeClr w14:val="bg1"/>
          </w14:solidFill>
        </w14:textFill>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8064a2" w:themeFill="accent4" w:val="clear"/>
      </w:tcPr>
    </w:tblStylePr>
    <w:tblStylePr w:type="lastRow">
      <w:rPr>
        <w:b w:val="1"/>
        <w:bCs w:val="1"/>
        <w:i w:val="0"/>
        <w:iCs w:val="0"/>
        <w:color w:val="ffffff" w:themeColor="background1"/>
        <w14:textFill>
          <w14:solidFill>
            <w14:schemeClr w14:val="bg1"/>
          </w14:solidFill>
        </w14:textFill>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8064a2" w:themeFill="accent4" w:val="clear"/>
      </w:tcPr>
    </w:tblStylePr>
    <w:tblStylePr w:type="firstCol">
      <w:rPr>
        <w:b w:val="1"/>
        <w:bCs w:val="1"/>
        <w:i w:val="0"/>
        <w:iCs w:val="0"/>
        <w:color w:val="ffffff" w:themeColor="background1"/>
        <w14:textFill>
          <w14:solidFill>
            <w14:schemeClr w14:val="bg1"/>
          </w14:solidFill>
        </w14:textFill>
      </w:r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14:textFill>
          <w14:solidFill>
            <w14:schemeClr w14:val="bg1"/>
          </w14:solidFill>
        </w14:textFill>
      </w:r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00007F" w:val="clear"/>
      </w:tcPr>
    </w:tblStylePr>
  </w:style>
  <w:style w:type="table" w:styleId="135">
    <w:name w:val="Medium Grid 3 Accent 5"/>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i w:val="0"/>
        <w:iCs w:val="0"/>
        <w:color w:val="ffffff" w:themeColor="background1"/>
        <w14:textFill>
          <w14:solidFill>
            <w14:schemeClr w14:val="bg1"/>
          </w14:solidFill>
        </w14:textFill>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bacc6" w:themeFill="accent5" w:val="clear"/>
      </w:tcPr>
    </w:tblStylePr>
    <w:tblStylePr w:type="lastRow">
      <w:rPr>
        <w:b w:val="1"/>
        <w:bCs w:val="1"/>
        <w:i w:val="0"/>
        <w:iCs w:val="0"/>
        <w:color w:val="ffffff" w:themeColor="background1"/>
        <w14:textFill>
          <w14:solidFill>
            <w14:schemeClr w14:val="bg1"/>
          </w14:solidFill>
        </w14:textFill>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bacc6" w:themeFill="accent5" w:val="clear"/>
      </w:tcPr>
    </w:tblStylePr>
    <w:tblStylePr w:type="firstCol">
      <w:rPr>
        <w:b w:val="1"/>
        <w:bCs w:val="1"/>
        <w:i w:val="0"/>
        <w:iCs w:val="0"/>
        <w:color w:val="ffffff" w:themeColor="background1"/>
        <w14:textFill>
          <w14:solidFill>
            <w14:schemeClr w14:val="bg1"/>
          </w14:solidFill>
        </w14:textFill>
      </w:r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14:textFill>
          <w14:solidFill>
            <w14:schemeClr w14:val="bg1"/>
          </w14:solidFill>
        </w14:textFill>
      </w:r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00007F" w:val="clear"/>
      </w:tcPr>
    </w:tblStylePr>
  </w:style>
  <w:style w:type="table" w:styleId="136">
    <w:name w:val="Medium Grid 3 Accent 6"/>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i w:val="0"/>
        <w:iCs w:val="0"/>
        <w:color w:val="ffffff" w:themeColor="background1"/>
        <w14:textFill>
          <w14:solidFill>
            <w14:schemeClr w14:val="bg1"/>
          </w14:solidFill>
        </w14:textFill>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f79646" w:themeFill="accent6" w:val="clear"/>
      </w:tcPr>
    </w:tblStylePr>
    <w:tblStylePr w:type="lastRow">
      <w:rPr>
        <w:b w:val="1"/>
        <w:bCs w:val="1"/>
        <w:i w:val="0"/>
        <w:iCs w:val="0"/>
        <w:color w:val="ffffff" w:themeColor="background1"/>
        <w14:textFill>
          <w14:solidFill>
            <w14:schemeClr w14:val="bg1"/>
          </w14:solidFill>
        </w14:textFill>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f79646" w:themeFill="accent6" w:val="clear"/>
      </w:tcPr>
    </w:tblStylePr>
    <w:tblStylePr w:type="firstCol">
      <w:rPr>
        <w:b w:val="1"/>
        <w:bCs w:val="1"/>
        <w:i w:val="0"/>
        <w:iCs w:val="0"/>
        <w:color w:val="ffffff" w:themeColor="background1"/>
        <w14:textFill>
          <w14:solidFill>
            <w14:schemeClr w14:val="bg1"/>
          </w14:solidFill>
        </w14:textFill>
      </w:r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14:textFill>
          <w14:solidFill>
            <w14:schemeClr w14:val="bg1"/>
          </w14:solidFill>
        </w14:textFill>
      </w:r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00007F" w:val="clear"/>
      </w:tcPr>
    </w:tblStylePr>
  </w:style>
  <w:style w:type="table" w:styleId="137">
    <w:name w:val="Dark List"/>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000000" w:themeFill="text1" w:val="clear"/>
    </w:tcPr>
    <w:tblStylePr w:type="firstRow">
      <w:rPr>
        <w:b w:val="1"/>
        <w:bCs w:val="1"/>
      </w:r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38">
    <w:name w:val="Dark List Accent 1"/>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f81bd" w:themeFill="accent1" w:val="clear"/>
    </w:tcPr>
    <w:tblStylePr w:type="firstRow">
      <w:rPr>
        <w:b w:val="1"/>
        <w:bCs w:val="1"/>
      </w:r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cPr>
        <w:tcBorders>
          <w:top w:color="ffffff" w:space="0" w:sz="18" w:themeColor="background1" w:val="single"/>
          <w:left w:space="0" w:sz="0" w:val="nil"/>
          <w:bottom w:space="0" w:sz="0" w:val="nil"/>
          <w:right w:space="0" w:sz="0" w:val="nil"/>
          <w:insideH w:space="0" w:sz="0" w:val="nil"/>
          <w:insideV w:space="0" w:sz="0" w:val="nil"/>
        </w:tcBorders>
        <w:shd w:color="auto" w:fill="243f61" w:themeFill="accent1" w:themeFillShade="00007F" w:val="clear"/>
      </w:tcPr>
    </w:tblStylePr>
    <w:tblStylePr w:type="firstCol">
      <w:tcPr>
        <w:tcBorders>
          <w:top w:space="0" w:sz="0" w:val="nil"/>
          <w:left w:space="0" w:sz="0" w:val="nil"/>
          <w:bottom w:space="0" w:sz="0" w:val="nil"/>
          <w:right w:color="ffffff" w:space="0" w:sz="18" w:themeColor="background1" w:val="single"/>
          <w:insideH w:space="0" w:sz="0" w:val="nil"/>
          <w:insideV w:space="0" w:sz="0" w:val="nil"/>
        </w:tcBorders>
        <w:shd w:color="auto" w:fill="366091" w:themeFill="accent1" w:themeFillShade="0000BF" w:val="clear"/>
      </w:tcPr>
    </w:tblStylePr>
    <w:tblStylePr w:type="lastCol">
      <w:tcPr>
        <w:tcBorders>
          <w:top w:space="0" w:sz="0" w:val="nil"/>
          <w:left w:color="ffffff" w:space="0" w:sz="18" w:themeColor="background1" w:val="single"/>
          <w:bottom w:space="0" w:sz="0" w:val="nil"/>
          <w:right w:space="0" w:sz="0" w:val="nil"/>
          <w:insideH w:space="0" w:sz="0" w:val="nil"/>
          <w:insideV w:space="0" w:sz="0" w:val="nil"/>
        </w:tcBorders>
        <w:shd w:color="auto" w:fill="366091" w:themeFill="accent1" w:themeFillShade="0000BF" w:val="clear"/>
      </w:tcPr>
    </w:tblStylePr>
    <w:tblStylePr w:type="band1Vert">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tblStylePr w:type="band1Horz">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style>
  <w:style w:type="table" w:styleId="139">
    <w:name w:val="Dark List Accent 2"/>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c0504d" w:themeFill="accent2" w:val="clear"/>
    </w:tcPr>
    <w:tblStylePr w:type="firstRow">
      <w:rPr>
        <w:b w:val="1"/>
        <w:bCs w:val="1"/>
      </w:r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cPr>
        <w:tcBorders>
          <w:top w:space="0" w:sz="0" w:val="nil"/>
          <w:left w:space="0" w:sz="0" w:val="nil"/>
          <w:bottom w:space="0" w:sz="0" w:val="nil"/>
          <w:right w:color="ffffff" w:space="0" w:sz="18" w:themeColor="background1" w:val="single"/>
          <w:insideH w:space="0" w:sz="0" w:val="nil"/>
          <w:insideV w:space="0" w:sz="0" w:val="nil"/>
        </w:tcBorders>
        <w:shd w:color="auto" w:fill="943734" w:themeFill="accent2" w:themeFillShade="0000BF" w:val="clear"/>
      </w:tcPr>
    </w:tblStylePr>
    <w:tblStylePr w:type="lastCol">
      <w:tcPr>
        <w:tcBorders>
          <w:top w:space="0" w:sz="0" w:val="nil"/>
          <w:left w:color="ffffff" w:space="0" w:sz="18" w:themeColor="background1" w:val="single"/>
          <w:bottom w:space="0" w:sz="0" w:val="nil"/>
          <w:right w:space="0" w:sz="0" w:val="nil"/>
          <w:insideH w:space="0" w:sz="0" w:val="nil"/>
          <w:insideV w:space="0" w:sz="0" w:val="nil"/>
        </w:tcBorders>
        <w:shd w:color="auto" w:fill="943734" w:themeFill="accent2" w:themeFillShade="0000BF" w:val="clear"/>
      </w:tcPr>
    </w:tblStylePr>
    <w:tblStylePr w:type="band1Vert">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tblStylePr w:type="band1Horz">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style>
  <w:style w:type="table" w:styleId="140">
    <w:name w:val="Dark List Accent 3"/>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9bbb59" w:themeFill="accent3" w:val="clear"/>
    </w:tcPr>
    <w:tblStylePr w:type="firstRow">
      <w:rPr>
        <w:b w:val="1"/>
        <w:bCs w:val="1"/>
      </w:r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cPr>
        <w:tcBorders>
          <w:top w:color="ffffff" w:space="0" w:sz="18" w:themeColor="background1" w:val="single"/>
          <w:left w:space="0" w:sz="0" w:val="nil"/>
          <w:bottom w:space="0" w:sz="0" w:val="nil"/>
          <w:right w:space="0" w:sz="0" w:val="nil"/>
          <w:insideH w:space="0" w:sz="0" w:val="nil"/>
          <w:insideV w:space="0" w:sz="0" w:val="nil"/>
        </w:tcBorders>
        <w:shd w:color="auto" w:fill="4e6127" w:themeFill="accent3" w:themeFillShade="00007F" w:val="clear"/>
      </w:tcPr>
    </w:tblStylePr>
    <w:tblStylePr w:type="firstCol">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141">
    <w:name w:val="Dark List Accent 4"/>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8064a2" w:themeFill="accent4" w:val="clear"/>
    </w:tcPr>
    <w:tblStylePr w:type="firstRow">
      <w:rPr>
        <w:b w:val="1"/>
        <w:bCs w:val="1"/>
      </w:r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cPr>
        <w:tcBorders>
          <w:top w:color="ffffff" w:space="0" w:sz="18" w:themeColor="background1" w:val="single"/>
          <w:left w:space="0" w:sz="0" w:val="nil"/>
          <w:bottom w:space="0" w:sz="0" w:val="nil"/>
          <w:right w:space="0" w:sz="0" w:val="nil"/>
          <w:insideH w:space="0" w:sz="0" w:val="nil"/>
          <w:insideV w:space="0" w:sz="0" w:val="nil"/>
        </w:tcBorders>
        <w:shd w:color="auto" w:fill="3f3051" w:themeFill="accent4" w:themeFillShade="00007F" w:val="clear"/>
      </w:tcPr>
    </w:tblStylePr>
    <w:tblStylePr w:type="firstCol">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142">
    <w:name w:val="Dark List Accent 5"/>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bacc6" w:themeFill="accent5" w:val="clear"/>
    </w:tcPr>
    <w:tblStylePr w:type="firstRow">
      <w:rPr>
        <w:b w:val="1"/>
        <w:bCs w:val="1"/>
      </w:r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143">
    <w:name w:val="Dark List Accent 6"/>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f79646" w:themeFill="accent6" w:val="clear"/>
    </w:tcPr>
    <w:tblStylePr w:type="firstRow">
      <w:rPr>
        <w:b w:val="1"/>
        <w:bCs w:val="1"/>
      </w:r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cPr>
        <w:tcBorders>
          <w:top w:space="0" w:sz="0" w:val="nil"/>
          <w:left w:space="0" w:sz="0" w:val="nil"/>
          <w:bottom w:space="0" w:sz="0" w:val="nil"/>
          <w:right w:color="ffffff" w:space="0" w:sz="18" w:themeColor="background1" w:val="single"/>
          <w:insideH w:space="0" w:sz="0" w:val="nil"/>
          <w:insideV w:space="0" w:sz="0" w:val="nil"/>
        </w:tcBorders>
        <w:shd w:color="auto" w:fill="e36c09" w:themeFill="accent6" w:themeFillShade="0000BF" w:val="clear"/>
      </w:tcPr>
    </w:tblStylePr>
    <w:tblStylePr w:type="lastCol">
      <w:tcPr>
        <w:tcBorders>
          <w:top w:space="0" w:sz="0" w:val="nil"/>
          <w:left w:color="ffffff" w:space="0" w:sz="18" w:themeColor="background1" w:val="single"/>
          <w:bottom w:space="0" w:sz="0" w:val="nil"/>
          <w:right w:space="0" w:sz="0" w:val="nil"/>
          <w:insideH w:space="0" w:sz="0" w:val="nil"/>
          <w:insideV w:space="0" w:sz="0" w:val="nil"/>
        </w:tcBorders>
        <w:shd w:color="auto" w:fill="e36c09" w:themeFill="accent6" w:themeFillShade="0000BF" w:val="clear"/>
      </w:tcPr>
    </w:tblStylePr>
    <w:tblStylePr w:type="band1Vert">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tblStylePr w:type="band1Horz">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style>
  <w:style w:type="table" w:styleId="144">
    <w:name w:val="Colorful Shading"/>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5e5e5" w:themeFill="text1" w:themeFillTint="000019" w:val="clear"/>
    </w:tcPr>
    <w:tblStylePr w:type="firstRow">
      <w:rPr>
        <w:b w:val="1"/>
        <w:bCs w:val="1"/>
      </w:r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cPr>
        <w:tcBorders>
          <w:top w:color="ffffff" w:space="0" w:sz="6" w:themeColor="background1" w:val="single"/>
        </w:tcBorders>
        <w:shd w:color="auto" w:fill="000000" w:themeFill="text1" w:themeFillShade="000099" w:val="clear"/>
      </w:tcPr>
    </w:tblStylePr>
    <w:tblStylePr w:type="firstCol">
      <w:rPr>
        <w:color w:val="ffffff" w:themeColor="background1"/>
        <w14:textFill>
          <w14:solidFill>
            <w14:schemeClr w14:val="bg1"/>
          </w14:solidFill>
        </w14:textFill>
      </w:rPr>
      <w:tcPr>
        <w:tcBorders>
          <w:top w:space="0" w:sz="0" w:val="nil"/>
          <w:left w:space="0" w:sz="0" w:val="nil"/>
          <w:bottom w:space="0" w:sz="0" w:val="nil"/>
          <w:right w:space="0" w:sz="0" w:val="nil"/>
          <w:insideH w:space="0" w:sz="4" w:val="single"/>
          <w:insideV w:space="0" w:sz="0" w:val="nil"/>
        </w:tcBorders>
        <w:shd w:color="auto" w:fill="000000" w:themeFill="text1" w:themeFillShade="000099" w:val="clear"/>
      </w:tcPr>
    </w:tblStylePr>
    <w:tblStylePr w:type="lastCol">
      <w:rPr>
        <w:color w:val="ffffff" w:themeColor="background1"/>
        <w14:textFill>
          <w14:solidFill>
            <w14:schemeClr w14:val="bg1"/>
          </w14:solidFill>
        </w14:textFill>
      </w:r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cPr>
        <w:shd w:color="auto" w:fill="999999" w:themeFill="text1" w:themeFillTint="000066" w:val="clear"/>
      </w:tcPr>
    </w:tblStylePr>
    <w:tblStylePr w:type="band1Horz">
      <w:tcPr>
        <w:shd w:color="auto" w:fill="7f7f7f" w:themeFill="tex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1"/>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cPr>
        <w:tcBorders>
          <w:top w:color="ffffff" w:space="0" w:sz="6" w:themeColor="background1" w:val="single"/>
        </w:tcBorders>
        <w:shd w:color="auto" w:fill="2b4d74" w:themeFill="accent1" w:themeFillShade="000099" w:val="clear"/>
      </w:tcPr>
    </w:tblStylePr>
    <w:tblStylePr w:type="firstCol">
      <w:rPr>
        <w:color w:val="ffffff" w:themeColor="background1"/>
        <w14:textFill>
          <w14:solidFill>
            <w14:schemeClr w14:val="bg1"/>
          </w14:solidFill>
        </w14:textFill>
      </w:rPr>
      <w:tcPr>
        <w:tcBorders>
          <w:top w:space="0" w:sz="0" w:val="nil"/>
          <w:left w:space="0" w:sz="0" w:val="nil"/>
          <w:bottom w:space="0" w:sz="0" w:val="nil"/>
          <w:right w:space="0" w:sz="0" w:val="nil"/>
          <w:insideH w:space="0" w:sz="4" w:val="single"/>
          <w:insideV w:space="0" w:sz="0" w:val="nil"/>
        </w:tcBorders>
        <w:shd w:color="auto" w:fill="2b4d74" w:themeFill="accent1" w:themeFillShade="000099" w:val="clear"/>
      </w:tcPr>
    </w:tblStylePr>
    <w:tblStylePr w:type="lastCol">
      <w:rPr>
        <w:color w:val="ffffff" w:themeColor="background1"/>
        <w14:textFill>
          <w14:solidFill>
            <w14:schemeClr w14:val="bg1"/>
          </w14:solidFill>
        </w14:textFill>
      </w:rPr>
      <w:tcPr>
        <w:tcBorders>
          <w:top w:space="0" w:sz="0" w:val="nil"/>
          <w:left w:space="0" w:sz="0" w:val="nil"/>
          <w:bottom w:space="0" w:sz="0" w:val="nil"/>
          <w:right w:space="0" w:sz="0" w:val="nil"/>
          <w:insideH w:space="0" w:sz="0" w:val="nil"/>
          <w:insideV w:space="0" w:sz="0" w:val="nil"/>
        </w:tcBorders>
        <w:shd w:color="auto" w:fill="2b4d74" w:themeFill="accent1" w:themeFillShade="000099" w:val="clear"/>
      </w:tcPr>
    </w:tblStylePr>
    <w:tblStylePr w:type="band1Vert">
      <w:tcPr>
        <w:shd w:color="auto" w:fill="b8cce4" w:themeFill="accent1" w:themeFillTint="000066" w:val="clear"/>
      </w:tcPr>
    </w:tblStylePr>
    <w:tblStylePr w:type="band1Horz">
      <w:tcPr>
        <w:shd w:color="auto" w:fill="a7c0de" w:themeFill="accen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2"/>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cPr>
        <w:tcBorders>
          <w:top w:color="ffffff" w:space="0" w:sz="6" w:themeColor="background1" w:val="single"/>
        </w:tcBorders>
        <w:shd w:color="auto" w:fill="772c2a" w:themeFill="accent2" w:themeFillShade="000099" w:val="clear"/>
      </w:tcPr>
    </w:tblStylePr>
    <w:tblStylePr w:type="firstCol">
      <w:rPr>
        <w:color w:val="ffffff" w:themeColor="background1"/>
        <w14:textFill>
          <w14:solidFill>
            <w14:schemeClr w14:val="bg1"/>
          </w14:solidFill>
        </w14:textFill>
      </w:rPr>
      <w:tcPr>
        <w:tcBorders>
          <w:top w:space="0" w:sz="0" w:val="nil"/>
          <w:left w:space="0" w:sz="0" w:val="nil"/>
          <w:bottom w:space="0" w:sz="0" w:val="nil"/>
          <w:right w:space="0" w:sz="0" w:val="nil"/>
          <w:insideH w:space="0" w:sz="4" w:val="single"/>
          <w:insideV w:space="0" w:sz="0" w:val="nil"/>
        </w:tcBorders>
        <w:shd w:color="auto" w:fill="772c2a" w:themeFill="accent2" w:themeFillShade="000099" w:val="clear"/>
      </w:tcPr>
    </w:tblStylePr>
    <w:tblStylePr w:type="lastCol">
      <w:rPr>
        <w:color w:val="ffffff" w:themeColor="background1"/>
        <w14:textFill>
          <w14:solidFill>
            <w14:schemeClr w14:val="bg1"/>
          </w14:solidFill>
        </w14:textFill>
      </w:r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cPr>
        <w:shd w:color="auto" w:fill="e5b8b7" w:themeFill="accent2" w:themeFillTint="000066" w:val="clear"/>
      </w:tcPr>
    </w:tblStylePr>
    <w:tblStylePr w:type="band1Horz">
      <w:tcPr>
        <w:shd w:color="auto" w:fill="dfa7a6" w:themeFill="accent2"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3"/>
    <w:basedOn w:val="12"/>
    <w:uiPriority w:val="71"/>
    <w:pPr>
      <w:spacing w:after="0" w:line="240" w:lineRule="auto"/>
    </w:pPr>
    <w:rPr>
      <w:color w:val="000000" w:themeColor="text1"/>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cPr>
        <w:tcBorders>
          <w:top w:color="ffffff" w:space="0" w:sz="6" w:themeColor="background1" w:val="single"/>
        </w:tcBorders>
        <w:shd w:color="auto" w:fill="5e7530" w:themeFill="accent3" w:themeFillShade="000099" w:val="clear"/>
      </w:tcPr>
    </w:tblStylePr>
    <w:tblStylePr w:type="firstCol">
      <w:rPr>
        <w:color w:val="ffffff" w:themeColor="background1"/>
        <w14:textFill>
          <w14:solidFill>
            <w14:schemeClr w14:val="bg1"/>
          </w14:solidFill>
        </w14:textFill>
      </w:rPr>
      <w:tcPr>
        <w:tcBorders>
          <w:top w:space="0" w:sz="0" w:val="nil"/>
          <w:left w:space="0" w:sz="0" w:val="nil"/>
          <w:bottom w:space="0" w:sz="0" w:val="nil"/>
          <w:right w:space="0" w:sz="0" w:val="nil"/>
          <w:insideH w:space="0" w:sz="4" w:val="single"/>
          <w:insideV w:space="0" w:sz="0" w:val="nil"/>
        </w:tcBorders>
        <w:shd w:color="auto" w:fill="5e7530" w:themeFill="accent3" w:themeFillShade="000099" w:val="clear"/>
      </w:tcPr>
    </w:tblStylePr>
    <w:tblStylePr w:type="lastCol">
      <w:rPr>
        <w:color w:val="ffffff" w:themeColor="background1"/>
        <w14:textFill>
          <w14:solidFill>
            <w14:schemeClr w14:val="bg1"/>
          </w14:solidFill>
        </w14:textFill>
      </w:r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cPr>
        <w:shd w:color="auto" w:fill="d6e3bc" w:themeFill="accent3" w:themeFillTint="000066" w:val="clear"/>
      </w:tcPr>
    </w:tblStylePr>
    <w:tblStylePr w:type="band1Horz">
      <w:tcPr>
        <w:shd w:color="auto" w:fill="cdddac" w:themeFill="accent3" w:themeFillTint="00007F" w:val="clear"/>
      </w:tcPr>
    </w:tblStylePr>
  </w:style>
  <w:style w:type="table" w:styleId="148">
    <w:name w:val="Colorful Shading Accent 4"/>
    <w:basedOn w:val="12"/>
    <w:uiPriority w:val="71"/>
    <w:pPr>
      <w:spacing w:after="0" w:line="240" w:lineRule="auto"/>
    </w:pPr>
    <w:rPr>
      <w:color w:val="000000" w:themeColor="text1"/>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5" w:themeFill="accent4" w:themeFillTint="000019" w:val="clear"/>
    </w:tcPr>
    <w:tblStylePr w:type="firstRow">
      <w:rPr>
        <w:b w:val="1"/>
        <w:bCs w:val="1"/>
      </w:r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cPr>
        <w:tcBorders>
          <w:top w:color="ffffff" w:space="0" w:sz="6" w:themeColor="background1" w:val="single"/>
        </w:tcBorders>
        <w:shd w:color="auto" w:fill="4c3a62" w:themeFill="accent4" w:themeFillShade="000099" w:val="clear"/>
      </w:tcPr>
    </w:tblStylePr>
    <w:tblStylePr w:type="firstCol">
      <w:rPr>
        <w:color w:val="ffffff" w:themeColor="background1"/>
        <w14:textFill>
          <w14:solidFill>
            <w14:schemeClr w14:val="bg1"/>
          </w14:solidFill>
        </w14:textFill>
      </w:rPr>
      <w:tcPr>
        <w:tcBorders>
          <w:top w:space="0" w:sz="0" w:val="nil"/>
          <w:left w:space="0" w:sz="0" w:val="nil"/>
          <w:bottom w:space="0" w:sz="0" w:val="nil"/>
          <w:right w:space="0" w:sz="0" w:val="nil"/>
          <w:insideH w:space="0" w:sz="4" w:val="single"/>
          <w:insideV w:space="0" w:sz="0" w:val="nil"/>
        </w:tcBorders>
        <w:shd w:color="auto" w:fill="4c3a62" w:themeFill="accent4" w:themeFillShade="000099" w:val="clear"/>
      </w:tcPr>
    </w:tblStylePr>
    <w:tblStylePr w:type="lastCol">
      <w:rPr>
        <w:color w:val="ffffff" w:themeColor="background1"/>
        <w14:textFill>
          <w14:solidFill>
            <w14:schemeClr w14:val="bg1"/>
          </w14:solidFill>
        </w14:textFill>
      </w:rPr>
      <w:tcPr>
        <w:tcBorders>
          <w:top w:space="0" w:sz="0" w:val="nil"/>
          <w:left w:space="0" w:sz="0" w:val="nil"/>
          <w:bottom w:space="0" w:sz="0" w:val="nil"/>
          <w:right w:space="0" w:sz="0" w:val="nil"/>
          <w:insideH w:space="0" w:sz="0" w:val="nil"/>
          <w:insideV w:space="0" w:sz="0" w:val="nil"/>
        </w:tcBorders>
        <w:shd w:color="auto" w:fill="4c3a62" w:themeFill="accent4" w:themeFillShade="000099" w:val="clear"/>
      </w:tcPr>
    </w:tblStylePr>
    <w:tblStylePr w:type="band1Vert">
      <w:tcPr>
        <w:shd w:color="auto" w:fill="ccc0d9" w:themeFill="accent4" w:themeFillTint="000066" w:val="clear"/>
      </w:tcPr>
    </w:tblStylePr>
    <w:tblStylePr w:type="band1Horz">
      <w:tcPr>
        <w:shd w:color="auto" w:fill="bfb1d0" w:themeFill="accent4"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5"/>
    <w:basedOn w:val="12"/>
    <w:uiPriority w:val="71"/>
    <w:pPr>
      <w:spacing w:after="0" w:line="240" w:lineRule="auto"/>
    </w:pPr>
    <w:rPr>
      <w:color w:val="000000" w:themeColor="text1"/>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cPr>
        <w:tcBorders>
          <w:top w:color="ffffff" w:space="0" w:sz="6" w:themeColor="background1" w:val="single"/>
        </w:tcBorders>
        <w:shd w:color="auto" w:fill="276a7c" w:themeFill="accent5" w:themeFillShade="000099" w:val="clear"/>
      </w:tcPr>
    </w:tblStylePr>
    <w:tblStylePr w:type="firstCol">
      <w:rPr>
        <w:color w:val="ffffff" w:themeColor="background1"/>
        <w14:textFill>
          <w14:solidFill>
            <w14:schemeClr w14:val="bg1"/>
          </w14:solidFill>
        </w14:textFill>
      </w:rPr>
      <w:tcPr>
        <w:tcBorders>
          <w:top w:space="0" w:sz="0" w:val="nil"/>
          <w:left w:space="0" w:sz="0" w:val="nil"/>
          <w:bottom w:space="0" w:sz="0" w:val="nil"/>
          <w:right w:space="0" w:sz="0" w:val="nil"/>
          <w:insideH w:space="0" w:sz="4" w:val="single"/>
          <w:insideV w:space="0" w:sz="0" w:val="nil"/>
        </w:tcBorders>
        <w:shd w:color="auto" w:fill="276a7c" w:themeFill="accent5" w:themeFillShade="000099" w:val="clear"/>
      </w:tcPr>
    </w:tblStylePr>
    <w:tblStylePr w:type="lastCol">
      <w:rPr>
        <w:color w:val="ffffff" w:themeColor="background1"/>
        <w14:textFill>
          <w14:solidFill>
            <w14:schemeClr w14:val="bg1"/>
          </w14:solidFill>
        </w14:textFill>
      </w:r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cPr>
        <w:shd w:color="auto" w:fill="b6dde8" w:themeFill="accent5" w:themeFillTint="000066" w:val="clear"/>
      </w:tcPr>
    </w:tblStylePr>
    <w:tblStylePr w:type="band1Horz">
      <w:tcPr>
        <w:shd w:color="auto" w:fill="a5d5e2" w:themeFill="accent5"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6"/>
    <w:basedOn w:val="12"/>
    <w:uiPriority w:val="71"/>
    <w:pPr>
      <w:spacing w:after="0" w:line="240" w:lineRule="auto"/>
    </w:pPr>
    <w:rPr>
      <w:color w:val="000000" w:themeColor="text1"/>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cPr>
        <w:tcBorders>
          <w:top w:color="ffffff" w:space="0" w:sz="6" w:themeColor="background1" w:val="single"/>
        </w:tcBorders>
        <w:shd w:color="auto" w:fill="b65607" w:themeFill="accent6" w:themeFillShade="000099" w:val="clear"/>
      </w:tcPr>
    </w:tblStylePr>
    <w:tblStylePr w:type="firstCol">
      <w:rPr>
        <w:color w:val="ffffff" w:themeColor="background1"/>
        <w14:textFill>
          <w14:solidFill>
            <w14:schemeClr w14:val="bg1"/>
          </w14:solidFill>
        </w14:textFill>
      </w:rPr>
      <w:tcPr>
        <w:tcBorders>
          <w:top w:space="0" w:sz="0" w:val="nil"/>
          <w:left w:space="0" w:sz="0" w:val="nil"/>
          <w:bottom w:space="0" w:sz="0" w:val="nil"/>
          <w:right w:space="0" w:sz="0" w:val="nil"/>
          <w:insideH w:space="0" w:sz="4" w:val="single"/>
          <w:insideV w:space="0" w:sz="0" w:val="nil"/>
        </w:tcBorders>
        <w:shd w:color="auto" w:fill="b65607" w:themeFill="accent6" w:themeFillShade="000099" w:val="clear"/>
      </w:tcPr>
    </w:tblStylePr>
    <w:tblStylePr w:type="lastCol">
      <w:rPr>
        <w:color w:val="ffffff" w:themeColor="background1"/>
        <w14:textFill>
          <w14:solidFill>
            <w14:schemeClr w14:val="bg1"/>
          </w14:solidFill>
        </w14:textFill>
      </w:rPr>
      <w:tcPr>
        <w:tcBorders>
          <w:top w:space="0" w:sz="0" w:val="nil"/>
          <w:left w:space="0" w:sz="0" w:val="nil"/>
          <w:bottom w:space="0" w:sz="0" w:val="nil"/>
          <w:right w:space="0" w:sz="0" w:val="nil"/>
          <w:insideH w:space="0" w:sz="0" w:val="nil"/>
          <w:insideV w:space="0" w:sz="0" w:val="nil"/>
        </w:tcBorders>
        <w:shd w:color="auto" w:fill="b65607" w:themeFill="accent6" w:themeFillShade="000099" w:val="clear"/>
      </w:tcPr>
    </w:tblStylePr>
    <w:tblStylePr w:type="band1Vert">
      <w:tcPr>
        <w:shd w:color="auto" w:fill="fbd4b4" w:themeFill="accent6" w:themeFillTint="000066" w:val="clear"/>
      </w:tcPr>
    </w:tblStylePr>
    <w:tblStylePr w:type="band1Horz">
      <w:tcPr>
        <w:shd w:color="auto" w:fill="fbcaa2" w:themeFill="accent6"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List"/>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5e5e5" w:themeFill="text1" w:themeFillTint="000019" w:val="clear"/>
    </w:tcPr>
    <w:tblStylePr w:type="firstRow">
      <w:rPr>
        <w:b w:val="1"/>
        <w:bCs w:val="1"/>
        <w:color w:val="ffffff" w:themeColor="background1"/>
        <w14:textFill>
          <w14:solidFill>
            <w14:schemeClr w14:val="bg1"/>
          </w14:solidFill>
        </w14:textFill>
      </w:r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cPr>
        <w:tcBorders>
          <w:top w:space="0" w:sz="0" w:val="nil"/>
          <w:left w:space="0" w:sz="0" w:val="nil"/>
          <w:bottom w:space="0" w:sz="0" w:val="nil"/>
          <w:right w:space="0" w:sz="0" w:val="nil"/>
          <w:insideH w:space="0" w:sz="0" w:val="nil"/>
          <w:insideV w:space="0" w:sz="0" w:val="nil"/>
        </w:tcBorders>
        <w:shd w:color="auto" w:fill="bfbfbf" w:themeFill="text1" w:themeFillTint="00003F" w:val="clear"/>
      </w:tcPr>
    </w:tblStylePr>
    <w:tblStylePr w:type="band1Horz">
      <w:tcPr>
        <w:shd w:color="auto" w:fill="cccccc" w:themeFill="text1" w:themeFillTint="000033" w:val="clear"/>
      </w:tcPr>
    </w:tblStylePr>
  </w:style>
  <w:style w:type="table" w:styleId="152">
    <w:name w:val="Colorful List Accent 1"/>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14:textFill>
          <w14:solidFill>
            <w14:schemeClr w14:val="bg1"/>
          </w14:solidFill>
        </w14:textFill>
      </w:r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cPr>
        <w:shd w:color="auto" w:fill="dbe5f1" w:themeFill="accent1" w:themeFillTint="000033" w:val="clear"/>
      </w:tcPr>
    </w:tblStylePr>
  </w:style>
  <w:style w:type="table" w:styleId="153">
    <w:name w:val="Colorful List Accent 2"/>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14:textFill>
          <w14:solidFill>
            <w14:schemeClr w14:val="bg1"/>
          </w14:solidFill>
        </w14:textFill>
      </w:r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cPr>
        <w:tcBorders>
          <w:top w:space="0" w:sz="0" w:val="nil"/>
          <w:left w:space="0" w:sz="0" w:val="nil"/>
          <w:bottom w:space="0" w:sz="0" w:val="nil"/>
          <w:right w:space="0" w:sz="0" w:val="nil"/>
          <w:insideH w:space="0" w:sz="0" w:val="nil"/>
          <w:insideV w:space="0" w:sz="0" w:val="nil"/>
        </w:tcBorders>
        <w:shd w:color="auto" w:fill="efd3d3" w:themeFill="accent2" w:themeFillTint="00003F" w:val="clear"/>
      </w:tcPr>
    </w:tblStylePr>
    <w:tblStylePr w:type="band1Horz">
      <w:tcPr>
        <w:shd w:color="auto" w:fill="f2dbdb" w:themeFill="accent2" w:themeFillTint="000033" w:val="clear"/>
      </w:tcPr>
    </w:tblStylePr>
  </w:style>
  <w:style w:type="table" w:styleId="154">
    <w:name w:val="Colorful List Accent 3"/>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14:textFill>
          <w14:solidFill>
            <w14:schemeClr w14:val="bg1"/>
          </w14:solidFill>
        </w14:textFill>
      </w:rPr>
      <w:tcPr>
        <w:tcBorders>
          <w:bottom w:color="ffffff" w:space="0" w:sz="12" w:themeColor="background1" w:val="single"/>
        </w:tcBorders>
        <w:shd w:color="auto" w:fill="664e82" w:themeFill="accent4" w:themeFillShade="0000CC" w:val="clear"/>
      </w:tcPr>
    </w:tblStylePr>
    <w:tblStylePr w:type="lastRow">
      <w:rPr>
        <w:b w:val="1"/>
        <w:bCs w:val="1"/>
        <w:color w:val="664f83" w:themeColor="accent4" w:themeShade="0000CC"/>
      </w:r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cPr>
        <w:shd w:color="auto" w:fill="eaf1dd" w:themeFill="accent3" w:themeFillTint="000033" w:val="clear"/>
      </w:tcPr>
    </w:tblStylePr>
  </w:style>
  <w:style w:type="table" w:styleId="155">
    <w:name w:val="Colorful List Accent 4"/>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2eff5" w:themeFill="accent4" w:themeFillTint="000019" w:val="clear"/>
    </w:tcPr>
    <w:tblStylePr w:type="firstRow">
      <w:rPr>
        <w:b w:val="1"/>
        <w:bCs w:val="1"/>
        <w:color w:val="ffffff" w:themeColor="background1"/>
        <w14:textFill>
          <w14:solidFill>
            <w14:schemeClr w14:val="bg1"/>
          </w14:solidFill>
        </w14:textFill>
      </w:rPr>
      <w:tcPr>
        <w:tcBorders>
          <w:bottom w:color="ffffff" w:space="0" w:sz="12" w:themeColor="background1" w:val="single"/>
        </w:tcBorders>
        <w:shd w:color="auto" w:fill="7e9c40" w:themeFill="accent3" w:themeFillShade="0000CC" w:val="clear"/>
      </w:tcPr>
    </w:tblStylePr>
    <w:tblStylePr w:type="lastRow">
      <w:rPr>
        <w:b w:val="1"/>
        <w:bCs w:val="1"/>
        <w:color w:val="7e9d40" w:themeColor="accent3" w:themeShade="0000CC"/>
      </w:r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cPr>
        <w:shd w:color="auto" w:fill="e5dfec" w:themeFill="accent4" w:themeFillTint="000033" w:val="clear"/>
      </w:tcPr>
    </w:tblStylePr>
  </w:style>
  <w:style w:type="table" w:styleId="156">
    <w:name w:val="Colorful List Accent 5"/>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14:textFill>
          <w14:solidFill>
            <w14:schemeClr w14:val="bg1"/>
          </w14:solidFill>
        </w14:textFill>
      </w:rPr>
      <w:tcPr>
        <w:tcBorders>
          <w:bottom w:color="ffffff" w:space="0" w:sz="12" w:themeColor="background1" w:val="single"/>
        </w:tcBorders>
        <w:shd w:color="auto" w:fill="f3730a" w:themeFill="accent6" w:themeFillShade="0000CC" w:val="clear"/>
      </w:tcPr>
    </w:tblStylePr>
    <w:tblStylePr w:type="lastRow">
      <w:rPr>
        <w:b w:val="1"/>
        <w:bCs w:val="1"/>
        <w:color w:val="f3740b" w:themeColor="accent6" w:themeShade="0000CC"/>
      </w:r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cPr>
        <w:tcBorders>
          <w:top w:space="0" w:sz="0" w:val="nil"/>
          <w:left w:space="0" w:sz="0" w:val="nil"/>
          <w:bottom w:space="0" w:sz="0" w:val="nil"/>
          <w:right w:space="0" w:sz="0" w:val="nil"/>
          <w:insideH w:space="0" w:sz="0" w:val="nil"/>
          <w:insideV w:space="0" w:sz="0" w:val="nil"/>
        </w:tcBorders>
        <w:shd w:color="auto" w:fill="d2eaf0" w:themeFill="accent5" w:themeFillTint="00003F" w:val="clear"/>
      </w:tcPr>
    </w:tblStylePr>
    <w:tblStylePr w:type="band1Horz">
      <w:tcPr>
        <w:shd w:color="auto" w:fill="daeef3" w:themeFill="accent5" w:themeFillTint="000033" w:val="clear"/>
      </w:tcPr>
    </w:tblStylePr>
  </w:style>
  <w:style w:type="table" w:styleId="157">
    <w:name w:val="Colorful List Accent 6"/>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14:textFill>
          <w14:solidFill>
            <w14:schemeClr w14:val="bg1"/>
          </w14:solidFill>
        </w14:textFill>
      </w:rPr>
      <w:tcPr>
        <w:tcBorders>
          <w:bottom w:color="ffffff" w:space="0" w:sz="12" w:themeColor="background1" w:val="single"/>
        </w:tcBorders>
        <w:shd w:color="auto" w:fill="348da5" w:themeFill="accent5" w:themeFillShade="0000CC" w:val="clear"/>
      </w:tcPr>
    </w:tblStylePr>
    <w:tblStylePr w:type="lastRow">
      <w:rPr>
        <w:b w:val="1"/>
        <w:bCs w:val="1"/>
        <w:color w:val="358ea6" w:themeColor="accent5" w:themeShade="0000CC"/>
      </w:r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cPr>
        <w:tcBorders>
          <w:top w:space="0" w:sz="0" w:val="nil"/>
          <w:left w:space="0" w:sz="0" w:val="nil"/>
          <w:bottom w:space="0" w:sz="0" w:val="nil"/>
          <w:right w:space="0" w:sz="0" w:val="nil"/>
          <w:insideH w:space="0" w:sz="0" w:val="nil"/>
          <w:insideV w:space="0" w:sz="0" w:val="nil"/>
        </w:tcBorders>
        <w:shd w:color="auto" w:fill="fde5d1" w:themeFill="accent6" w:themeFillTint="00003F" w:val="clear"/>
      </w:tcPr>
    </w:tblStylePr>
    <w:tblStylePr w:type="band1Horz">
      <w:tcPr>
        <w:shd w:color="auto" w:fill="fde9d9" w:themeFill="accent6" w:themeFillTint="000033" w:val="clear"/>
      </w:tcPr>
    </w:tblStylePr>
  </w:style>
  <w:style w:type="table" w:styleId="158">
    <w:name w:val="Colorful Grid"/>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cPr>
        <w:shd w:color="auto" w:fill="999999" w:themeFill="text1" w:themeFillTint="000066" w:val="clear"/>
      </w:tcPr>
    </w:tblStylePr>
    <w:tblStylePr w:type="lastRow">
      <w:rPr>
        <w:b w:val="1"/>
        <w:bCs w:val="1"/>
        <w:color w:val="000000" w:themeColor="text1"/>
        <w14:textFill>
          <w14:solidFill>
            <w14:schemeClr w14:val="tx1"/>
          </w14:solidFill>
        </w14:textFill>
      </w:rPr>
      <w:tcPr>
        <w:shd w:color="auto" w:fill="999999" w:themeFill="text1" w:themeFillTint="000066" w:val="clear"/>
      </w:tcPr>
    </w:tblStylePr>
    <w:tblStylePr w:type="firstCol">
      <w:rPr>
        <w:color w:val="ffffff" w:themeColor="background1"/>
        <w14:textFill>
          <w14:solidFill>
            <w14:schemeClr w14:val="bg1"/>
          </w14:solidFill>
        </w14:textFill>
      </w:rPr>
      <w:tcPr>
        <w:shd w:color="auto" w:fill="000000" w:themeFill="text1" w:themeFillShade="0000BF" w:val="clear"/>
      </w:tcPr>
    </w:tblStylePr>
    <w:tblStylePr w:type="lastCol">
      <w:rPr>
        <w:color w:val="ffffff" w:themeColor="background1"/>
        <w14:textFill>
          <w14:solidFill>
            <w14:schemeClr w14:val="bg1"/>
          </w14:solidFill>
        </w14:textFill>
      </w:rPr>
      <w:tcPr>
        <w:shd w:color="auto" w:fill="000000" w:themeFill="text1" w:themeFillShade="0000BF" w:val="clear"/>
      </w:tcPr>
    </w:tblStylePr>
    <w:tblStylePr w:type="band1Vert">
      <w:tcPr>
        <w:shd w:color="auto" w:fill="7f7f7f" w:themeFill="text1" w:themeFillTint="00007F" w:val="clear"/>
      </w:tcPr>
    </w:tblStylePr>
    <w:tblStylePr w:type="band1Horz">
      <w:tcPr>
        <w:shd w:color="auto" w:fill="7f7f7f" w:themeFill="text1" w:themeFillTint="00007F" w:val="clear"/>
      </w:tcPr>
    </w:tblStylePr>
  </w:style>
  <w:style w:type="table" w:styleId="159">
    <w:name w:val="Colorful Grid Accent 1"/>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cPr>
        <w:shd w:color="auto" w:fill="b8cce4" w:themeFill="accent1" w:themeFillTint="000066" w:val="clear"/>
      </w:tcPr>
    </w:tblStylePr>
    <w:tblStylePr w:type="lastRow">
      <w:rPr>
        <w:b w:val="1"/>
        <w:bCs w:val="1"/>
        <w:color w:val="000000" w:themeColor="text1"/>
        <w14:textFill>
          <w14:solidFill>
            <w14:schemeClr w14:val="tx1"/>
          </w14:solidFill>
        </w14:textFill>
      </w:rPr>
      <w:tcPr>
        <w:shd w:color="auto" w:fill="b8cce4" w:themeFill="accent1" w:themeFillTint="000066" w:val="clear"/>
      </w:tcPr>
    </w:tblStylePr>
    <w:tblStylePr w:type="firstCol">
      <w:rPr>
        <w:color w:val="ffffff" w:themeColor="background1"/>
        <w14:textFill>
          <w14:solidFill>
            <w14:schemeClr w14:val="bg1"/>
          </w14:solidFill>
        </w14:textFill>
      </w:rPr>
      <w:tcPr>
        <w:shd w:color="auto" w:fill="366091" w:themeFill="accent1" w:themeFillShade="0000BF" w:val="clear"/>
      </w:tcPr>
    </w:tblStylePr>
    <w:tblStylePr w:type="lastCol">
      <w:rPr>
        <w:color w:val="ffffff" w:themeColor="background1"/>
        <w14:textFill>
          <w14:solidFill>
            <w14:schemeClr w14:val="bg1"/>
          </w14:solidFill>
        </w14:textFill>
      </w:rPr>
      <w:tcPr>
        <w:shd w:color="auto" w:fill="366091" w:themeFill="accent1" w:themeFillShade="0000BF" w:val="clear"/>
      </w:tcPr>
    </w:tblStylePr>
    <w:tblStylePr w:type="band1Vert">
      <w:tcPr>
        <w:shd w:color="auto" w:fill="a7c0de" w:themeFill="accent1" w:themeFillTint="00007F" w:val="clear"/>
      </w:tcPr>
    </w:tblStylePr>
    <w:tblStylePr w:type="band1Horz">
      <w:tcPr>
        <w:shd w:color="auto" w:fill="a7c0de" w:themeFill="accent1" w:themeFillTint="00007F" w:val="clear"/>
      </w:tcPr>
    </w:tblStylePr>
  </w:style>
  <w:style w:type="table" w:styleId="160">
    <w:name w:val="Colorful Grid Accent 2"/>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cPr>
        <w:shd w:color="auto" w:fill="e5b8b7" w:themeFill="accent2" w:themeFillTint="000066" w:val="clear"/>
      </w:tcPr>
    </w:tblStylePr>
    <w:tblStylePr w:type="lastRow">
      <w:rPr>
        <w:b w:val="1"/>
        <w:bCs w:val="1"/>
        <w:color w:val="000000" w:themeColor="text1"/>
        <w14:textFill>
          <w14:solidFill>
            <w14:schemeClr w14:val="tx1"/>
          </w14:solidFill>
        </w14:textFill>
      </w:rPr>
      <w:tcPr>
        <w:shd w:color="auto" w:fill="e5b8b7" w:themeFill="accent2" w:themeFillTint="000066" w:val="clear"/>
      </w:tcPr>
    </w:tblStylePr>
    <w:tblStylePr w:type="firstCol">
      <w:rPr>
        <w:color w:val="ffffff" w:themeColor="background1"/>
        <w14:textFill>
          <w14:solidFill>
            <w14:schemeClr w14:val="bg1"/>
          </w14:solidFill>
        </w14:textFill>
      </w:rPr>
      <w:tcPr>
        <w:shd w:color="auto" w:fill="943734" w:themeFill="accent2" w:themeFillShade="0000BF" w:val="clear"/>
      </w:tcPr>
    </w:tblStylePr>
    <w:tblStylePr w:type="lastCol">
      <w:rPr>
        <w:color w:val="ffffff" w:themeColor="background1"/>
        <w14:textFill>
          <w14:solidFill>
            <w14:schemeClr w14:val="bg1"/>
          </w14:solidFill>
        </w14:textFill>
      </w:rPr>
      <w:tcPr>
        <w:shd w:color="auto" w:fill="943734" w:themeFill="accent2" w:themeFillShade="0000BF" w:val="clear"/>
      </w:tcPr>
    </w:tblStylePr>
    <w:tblStylePr w:type="band1Vert">
      <w:tcPr>
        <w:shd w:color="auto" w:fill="dfa7a6" w:themeFill="accent2" w:themeFillTint="00007F" w:val="clear"/>
      </w:tcPr>
    </w:tblStylePr>
    <w:tblStylePr w:type="band1Horz">
      <w:tcPr>
        <w:shd w:color="auto" w:fill="dfa7a6" w:themeFill="accent2" w:themeFillTint="00007F" w:val="clear"/>
      </w:tcPr>
    </w:tblStylePr>
  </w:style>
  <w:style w:type="table" w:styleId="161">
    <w:name w:val="Colorful Grid Accent 3"/>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cPr>
        <w:shd w:color="auto" w:fill="d6e3bc" w:themeFill="accent3" w:themeFillTint="000066" w:val="clear"/>
      </w:tcPr>
    </w:tblStylePr>
    <w:tblStylePr w:type="lastRow">
      <w:rPr>
        <w:b w:val="1"/>
        <w:bCs w:val="1"/>
        <w:color w:val="000000" w:themeColor="text1"/>
        <w14:textFill>
          <w14:solidFill>
            <w14:schemeClr w14:val="tx1"/>
          </w14:solidFill>
        </w14:textFill>
      </w:rPr>
      <w:tcPr>
        <w:shd w:color="auto" w:fill="d6e3bc" w:themeFill="accent3" w:themeFillTint="000066" w:val="clear"/>
      </w:tcPr>
    </w:tblStylePr>
    <w:tblStylePr w:type="firstCol">
      <w:rPr>
        <w:color w:val="ffffff" w:themeColor="background1"/>
        <w14:textFill>
          <w14:solidFill>
            <w14:schemeClr w14:val="bg1"/>
          </w14:solidFill>
        </w14:textFill>
      </w:rPr>
      <w:tcPr>
        <w:shd w:color="auto" w:fill="76923c" w:themeFill="accent3" w:themeFillShade="0000BF" w:val="clear"/>
      </w:tcPr>
    </w:tblStylePr>
    <w:tblStylePr w:type="lastCol">
      <w:rPr>
        <w:color w:val="ffffff" w:themeColor="background1"/>
        <w14:textFill>
          <w14:solidFill>
            <w14:schemeClr w14:val="bg1"/>
          </w14:solidFill>
        </w14:textFill>
      </w:rPr>
      <w:tcPr>
        <w:shd w:color="auto" w:fill="76923c" w:themeFill="accent3" w:themeFillShade="0000BF" w:val="clear"/>
      </w:tcPr>
    </w:tblStylePr>
    <w:tblStylePr w:type="band1Vert">
      <w:tcPr>
        <w:shd w:color="auto" w:fill="cdddac" w:themeFill="accent3" w:themeFillTint="00007F" w:val="clear"/>
      </w:tcPr>
    </w:tblStylePr>
    <w:tblStylePr w:type="band1Horz">
      <w:tcPr>
        <w:shd w:color="auto" w:fill="cdddac" w:themeFill="accent3" w:themeFillTint="00007F" w:val="clear"/>
      </w:tcPr>
    </w:tblStylePr>
  </w:style>
  <w:style w:type="table" w:styleId="162">
    <w:name w:val="Colorful Grid Accent 4"/>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cPr>
        <w:shd w:color="auto" w:fill="ccc0d9" w:themeFill="accent4" w:themeFillTint="000066" w:val="clear"/>
      </w:tcPr>
    </w:tblStylePr>
    <w:tblStylePr w:type="lastRow">
      <w:rPr>
        <w:b w:val="1"/>
        <w:bCs w:val="1"/>
        <w:color w:val="000000" w:themeColor="text1"/>
        <w14:textFill>
          <w14:solidFill>
            <w14:schemeClr w14:val="tx1"/>
          </w14:solidFill>
        </w14:textFill>
      </w:rPr>
      <w:tcPr>
        <w:shd w:color="auto" w:fill="ccc0d9" w:themeFill="accent4" w:themeFillTint="000066" w:val="clear"/>
      </w:tcPr>
    </w:tblStylePr>
    <w:tblStylePr w:type="firstCol">
      <w:rPr>
        <w:color w:val="ffffff" w:themeColor="background1"/>
        <w14:textFill>
          <w14:solidFill>
            <w14:schemeClr w14:val="bg1"/>
          </w14:solidFill>
        </w14:textFill>
      </w:rPr>
      <w:tcPr>
        <w:shd w:color="auto" w:fill="5f497a" w:themeFill="accent4" w:themeFillShade="0000BF" w:val="clear"/>
      </w:tcPr>
    </w:tblStylePr>
    <w:tblStylePr w:type="lastCol">
      <w:rPr>
        <w:color w:val="ffffff" w:themeColor="background1"/>
        <w14:textFill>
          <w14:solidFill>
            <w14:schemeClr w14:val="bg1"/>
          </w14:solidFill>
        </w14:textFill>
      </w:rPr>
      <w:tcPr>
        <w:shd w:color="auto" w:fill="5f497a" w:themeFill="accent4" w:themeFillShade="0000BF" w:val="clear"/>
      </w:tcPr>
    </w:tblStylePr>
    <w:tblStylePr w:type="band1Vert">
      <w:tcPr>
        <w:shd w:color="auto" w:fill="bfb1d0" w:themeFill="accent4" w:themeFillTint="00007F" w:val="clear"/>
      </w:tcPr>
    </w:tblStylePr>
    <w:tblStylePr w:type="band1Horz">
      <w:tcPr>
        <w:shd w:color="auto" w:fill="bfb1d0" w:themeFill="accent4" w:themeFillTint="00007F" w:val="clear"/>
      </w:tcPr>
    </w:tblStylePr>
  </w:style>
  <w:style w:type="table" w:styleId="163">
    <w:name w:val="Colorful Grid Accent 5"/>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cPr>
        <w:shd w:color="auto" w:fill="b6dde8" w:themeFill="accent5" w:themeFillTint="000066" w:val="clear"/>
      </w:tcPr>
    </w:tblStylePr>
    <w:tblStylePr w:type="lastRow">
      <w:rPr>
        <w:b w:val="1"/>
        <w:bCs w:val="1"/>
        <w:color w:val="000000" w:themeColor="text1"/>
        <w14:textFill>
          <w14:solidFill>
            <w14:schemeClr w14:val="tx1"/>
          </w14:solidFill>
        </w14:textFill>
      </w:rPr>
      <w:tcPr>
        <w:shd w:color="auto" w:fill="b6dde8" w:themeFill="accent5" w:themeFillTint="000066" w:val="clear"/>
      </w:tcPr>
    </w:tblStylePr>
    <w:tblStylePr w:type="firstCol">
      <w:rPr>
        <w:color w:val="ffffff" w:themeColor="background1"/>
        <w14:textFill>
          <w14:solidFill>
            <w14:schemeClr w14:val="bg1"/>
          </w14:solidFill>
        </w14:textFill>
      </w:rPr>
      <w:tcPr>
        <w:shd w:color="auto" w:fill="31849b" w:themeFill="accent5" w:themeFillShade="0000BF" w:val="clear"/>
      </w:tcPr>
    </w:tblStylePr>
    <w:tblStylePr w:type="lastCol">
      <w:rPr>
        <w:color w:val="ffffff" w:themeColor="background1"/>
        <w14:textFill>
          <w14:solidFill>
            <w14:schemeClr w14:val="bg1"/>
          </w14:solidFill>
        </w14:textFill>
      </w:rPr>
      <w:tcPr>
        <w:shd w:color="auto" w:fill="31849b" w:themeFill="accent5" w:themeFillShade="0000BF" w:val="clear"/>
      </w:tcPr>
    </w:tblStylePr>
    <w:tblStylePr w:type="band1Vert">
      <w:tcPr>
        <w:shd w:color="auto" w:fill="a5d5e2" w:themeFill="accent5" w:themeFillTint="00007F" w:val="clear"/>
      </w:tcPr>
    </w:tblStylePr>
    <w:tblStylePr w:type="band1Horz">
      <w:tcPr>
        <w:shd w:color="auto" w:fill="a5d5e2" w:themeFill="accent5" w:themeFillTint="00007F" w:val="clear"/>
      </w:tcPr>
    </w:tblStylePr>
  </w:style>
  <w:style w:type="table" w:styleId="164">
    <w:name w:val="Colorful Grid Accent 6"/>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cPr>
        <w:shd w:color="auto" w:fill="fbd4b4" w:themeFill="accent6" w:themeFillTint="000066" w:val="clear"/>
      </w:tcPr>
    </w:tblStylePr>
    <w:tblStylePr w:type="lastRow">
      <w:rPr>
        <w:b w:val="1"/>
        <w:bCs w:val="1"/>
        <w:color w:val="000000" w:themeColor="text1"/>
        <w14:textFill>
          <w14:solidFill>
            <w14:schemeClr w14:val="tx1"/>
          </w14:solidFill>
        </w14:textFill>
      </w:rPr>
      <w:tcPr>
        <w:shd w:color="auto" w:fill="fbd4b4" w:themeFill="accent6" w:themeFillTint="000066" w:val="clear"/>
      </w:tcPr>
    </w:tblStylePr>
    <w:tblStylePr w:type="firstCol">
      <w:rPr>
        <w:color w:val="ffffff" w:themeColor="background1"/>
        <w14:textFill>
          <w14:solidFill>
            <w14:schemeClr w14:val="bg1"/>
          </w14:solidFill>
        </w14:textFill>
      </w:rPr>
      <w:tcPr>
        <w:shd w:color="auto" w:fill="e36c09" w:themeFill="accent6" w:themeFillShade="0000BF" w:val="clear"/>
      </w:tcPr>
    </w:tblStylePr>
    <w:tblStylePr w:type="lastCol">
      <w:rPr>
        <w:color w:val="ffffff" w:themeColor="background1"/>
        <w14:textFill>
          <w14:solidFill>
            <w14:schemeClr w14:val="bg1"/>
          </w14:solidFill>
        </w14:textFill>
      </w:rPr>
      <w:tcPr>
        <w:shd w:color="auto" w:fill="e36c09" w:themeFill="accent6" w:themeFillShade="0000BF" w:val="clear"/>
      </w:tcPr>
    </w:tblStylePr>
    <w:tblStylePr w:type="band1Vert">
      <w:tcPr>
        <w:shd w:color="auto" w:fill="fbcaa2" w:themeFill="accent6" w:themeFillTint="00007F" w:val="clear"/>
      </w:tcPr>
    </w:tblStylePr>
    <w:tblStylePr w:type="band1Horz">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f4xDzmsy5+TlWO+5lROcqh2qpA==">CgMxLjAyDmguaTB0bjRlYTJ6ZnZqOAByITE3ME1nME1lYlV6UGswQ0RFRGxubnpUVFk0Z2RMeC1WbA==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eyJoZGlkIjoiOTRmNTM2MDY2MDgyZjY1Y2MzZWZlNGFhMDcwYWYxMmQiLCJ1c2VySWQiOiIyNDkxNDM4OTIzMDUwIn0=</vt:lpwstr>
  </property>
  <property fmtid="{D5CDD505-2E9C-101B-9397-08002B2CF9AE}" pid="3" name="KSOProductBuildVer">
    <vt:lpwstr>2058-12.1.0.28485</vt:lpwstr>
  </property>
  <property fmtid="{D5CDD505-2E9C-101B-9397-08002B2CF9AE}" pid="4" name="ICV">
    <vt:lpwstr>D63C8062BEA7485C8366CEE2FB89622B_12</vt:lpwstr>
  </property>
</Properties>
</file>