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43A7BAF" wp14:paraId="2C078E63" wp14:textId="1034A051" wp14:noSpellErr="1">
      <w:pPr>
        <w:pStyle w:val="Normal"/>
      </w:pPr>
      <w:r w:rsidR="743A7BAF">
        <w:drawing>
          <wp:anchor xmlns:wp14="http://schemas.microsoft.com/office/word/2010/wordprocessingDrawing" distT="0" distB="0" distL="114300" distR="114300" simplePos="0" relativeHeight="251658240" behindDoc="0" locked="0" layoutInCell="1" allowOverlap="1" wp14:anchorId="69431F08" wp14:editId="2D7E6816">
            <wp:simplePos x="0" y="0"/>
            <wp:positionH relativeFrom="column">
              <wp:posOffset>723900</wp:posOffset>
            </wp:positionH>
            <wp:positionV relativeFrom="paragraph">
              <wp:posOffset>-228600</wp:posOffset>
            </wp:positionV>
            <wp:extent cx="4514850" cy="1247775"/>
            <wp:effectExtent l="0" t="0" r="0" b="0"/>
            <wp:wrapNone/>
            <wp:docPr id="423260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260778" name=""/>
                    <pic:cNvPicPr/>
                  </pic:nvPicPr>
                  <pic:blipFill>
                    <a:blip xmlns:r="http://schemas.openxmlformats.org/officeDocument/2006/relationships" r:embed="rId1565155018">
                      <a:extLst>
                        <a:ext xmlns:a="http://schemas.openxmlformats.org/drawingml/2006/main" uri="{28A0092B-C50C-407E-A947-70E740481C1C}">
                          <a14:useLocalDpi xmlns:a14="http://schemas.microsoft.com/office/drawing/2010/main" val="0"/>
                        </a:ext>
                      </a:extLst>
                    </a:blip>
                    <a:stretch>
                      <a:fillRect/>
                    </a:stretch>
                  </pic:blipFill>
                  <pic:spPr>
                    <a:xfrm>
                      <a:off x="0" y="0"/>
                      <a:ext cx="4514850" cy="1247775"/>
                    </a:xfrm>
                    <a:prstGeom prst="rect">
                      <a:avLst/>
                    </a:prstGeom>
                  </pic:spPr>
                </pic:pic>
              </a:graphicData>
            </a:graphic>
            <wp14:sizeRelH relativeFrom="page">
              <wp14:pctWidth>0</wp14:pctWidth>
            </wp14:sizeRelH>
            <wp14:sizeRelV relativeFrom="page">
              <wp14:pctHeight>0</wp14:pctHeight>
            </wp14:sizeRelV>
          </wp:anchor>
        </w:drawing>
      </w:r>
    </w:p>
    <w:p w:rsidR="43444606" w:rsidP="43444606" w:rsidRDefault="43444606" w14:paraId="4DB6EA9F" w14:textId="0E084638">
      <w:pPr>
        <w:pStyle w:val="Normal"/>
      </w:pPr>
    </w:p>
    <w:p w:rsidR="43444606" w:rsidP="43444606" w:rsidRDefault="43444606" w14:paraId="622A1BA8" w14:textId="4CC8451B">
      <w:pPr>
        <w:pStyle w:val="Normal"/>
      </w:pPr>
    </w:p>
    <w:p w:rsidR="43444606" w:rsidP="43444606" w:rsidRDefault="43444606" w14:paraId="18A9A99F" w14:textId="451FF8BF">
      <w:pPr>
        <w:pStyle w:val="Normal"/>
      </w:pPr>
    </w:p>
    <w:p w:rsidR="43444606" w:rsidP="43444606" w:rsidRDefault="43444606" w14:paraId="6D0B4899" w14:textId="12BE15FD">
      <w:pPr>
        <w:pStyle w:val="Normal"/>
        <w:jc w:val="center"/>
        <w:rPr>
          <w:rFonts w:ascii="Times New Roman" w:hAnsi="Times New Roman" w:eastAsia="Times New Roman" w:cs="Times New Roman"/>
          <w:sz w:val="28"/>
          <w:szCs w:val="28"/>
        </w:rPr>
      </w:pPr>
    </w:p>
    <w:p w:rsidR="43444606" w:rsidP="43444606" w:rsidRDefault="43444606" w14:paraId="64427D1F" w14:textId="7924048C">
      <w:pPr>
        <w:pStyle w:val="Normal"/>
        <w:jc w:val="center"/>
        <w:rPr>
          <w:rFonts w:ascii="Times New Roman" w:hAnsi="Times New Roman" w:eastAsia="Times New Roman" w:cs="Times New Roman"/>
          <w:sz w:val="28"/>
          <w:szCs w:val="28"/>
        </w:rPr>
      </w:pPr>
    </w:p>
    <w:p w:rsidR="57069971" w:rsidP="43444606" w:rsidRDefault="57069971" w14:paraId="197C6EF8" w14:textId="0817FEB3">
      <w:pPr>
        <w:pStyle w:val="Normal"/>
        <w:jc w:val="center"/>
        <w:rPr>
          <w:rFonts w:ascii="Times New Roman" w:hAnsi="Times New Roman" w:eastAsia="Times New Roman" w:cs="Times New Roman"/>
          <w:b w:val="1"/>
          <w:bCs w:val="1"/>
          <w:sz w:val="28"/>
          <w:szCs w:val="28"/>
        </w:rPr>
      </w:pPr>
      <w:r w:rsidRPr="43444606" w:rsidR="57069971">
        <w:rPr>
          <w:rFonts w:ascii="Times New Roman" w:hAnsi="Times New Roman" w:eastAsia="Times New Roman" w:cs="Times New Roman"/>
          <w:b w:val="1"/>
          <w:bCs w:val="1"/>
          <w:sz w:val="28"/>
          <w:szCs w:val="28"/>
        </w:rPr>
        <w:t xml:space="preserve">SCHOOL OF </w:t>
      </w:r>
      <w:r w:rsidRPr="43444606" w:rsidR="57069971">
        <w:rPr>
          <w:rFonts w:ascii="Times New Roman" w:hAnsi="Times New Roman" w:eastAsia="Times New Roman" w:cs="Times New Roman"/>
          <w:b w:val="1"/>
          <w:bCs w:val="1"/>
          <w:sz w:val="28"/>
          <w:szCs w:val="28"/>
        </w:rPr>
        <w:t xml:space="preserve">COMPUTER </w:t>
      </w:r>
      <w:r w:rsidRPr="43444606" w:rsidR="57069971">
        <w:rPr>
          <w:rFonts w:ascii="Times New Roman" w:hAnsi="Times New Roman" w:eastAsia="Times New Roman" w:cs="Times New Roman"/>
          <w:b w:val="1"/>
          <w:bCs w:val="1"/>
          <w:sz w:val="28"/>
          <w:szCs w:val="28"/>
        </w:rPr>
        <w:t>SCIENCE APPLICATION</w:t>
      </w:r>
    </w:p>
    <w:p w:rsidR="57069971" w:rsidP="43444606" w:rsidRDefault="57069971" w14:paraId="7EA4EFEF" w14:textId="09F985DE">
      <w:pPr>
        <w:pStyle w:val="Normal"/>
        <w:jc w:val="center"/>
        <w:rPr>
          <w:rFonts w:ascii="Times New Roman" w:hAnsi="Times New Roman" w:eastAsia="Times New Roman" w:cs="Times New Roman"/>
          <w:b w:val="1"/>
          <w:bCs w:val="1"/>
          <w:sz w:val="28"/>
          <w:szCs w:val="28"/>
        </w:rPr>
      </w:pPr>
      <w:r w:rsidRPr="43444606" w:rsidR="57069971">
        <w:rPr>
          <w:rFonts w:ascii="Times New Roman" w:hAnsi="Times New Roman" w:eastAsia="Times New Roman" w:cs="Times New Roman"/>
          <w:sz w:val="28"/>
          <w:szCs w:val="28"/>
        </w:rPr>
        <w:t xml:space="preserve">Course Code: </w:t>
      </w:r>
      <w:r w:rsidRPr="43444606" w:rsidR="57069971">
        <w:rPr>
          <w:rFonts w:ascii="Times New Roman" w:hAnsi="Times New Roman" w:eastAsia="Times New Roman" w:cs="Times New Roman"/>
          <w:b w:val="1"/>
          <w:bCs w:val="1"/>
          <w:sz w:val="28"/>
          <w:szCs w:val="28"/>
        </w:rPr>
        <w:t>M23DE0207</w:t>
      </w:r>
    </w:p>
    <w:p w:rsidR="57069971" w:rsidP="43444606" w:rsidRDefault="57069971" w14:paraId="0147FB2B" w14:textId="592C56D5">
      <w:pPr>
        <w:pStyle w:val="Normal"/>
        <w:jc w:val="center"/>
        <w:rPr>
          <w:rFonts w:ascii="Times New Roman" w:hAnsi="Times New Roman" w:eastAsia="Times New Roman" w:cs="Times New Roman"/>
          <w:b w:val="1"/>
          <w:bCs w:val="1"/>
          <w:sz w:val="28"/>
          <w:szCs w:val="28"/>
        </w:rPr>
      </w:pPr>
      <w:r w:rsidRPr="43444606" w:rsidR="57069971">
        <w:rPr>
          <w:rFonts w:ascii="Times New Roman" w:hAnsi="Times New Roman" w:eastAsia="Times New Roman" w:cs="Times New Roman"/>
          <w:b w:val="1"/>
          <w:bCs w:val="1"/>
          <w:sz w:val="28"/>
          <w:szCs w:val="28"/>
        </w:rPr>
        <w:t>JAVA LAB</w:t>
      </w:r>
    </w:p>
    <w:p w:rsidR="43444606" w:rsidP="43444606" w:rsidRDefault="43444606" w14:paraId="79411C1D" w14:textId="4DD2F9EB">
      <w:pPr>
        <w:pStyle w:val="Normal"/>
        <w:jc w:val="center"/>
        <w:rPr>
          <w:rFonts w:ascii="Times New Roman" w:hAnsi="Times New Roman" w:eastAsia="Times New Roman" w:cs="Times New Roman"/>
          <w:sz w:val="28"/>
          <w:szCs w:val="28"/>
        </w:rPr>
      </w:pPr>
    </w:p>
    <w:p w:rsidR="57069971" w:rsidP="43444606" w:rsidRDefault="57069971" w14:paraId="3D5CA10F" w14:textId="2FA1673D">
      <w:pPr>
        <w:pStyle w:val="Normal"/>
        <w:jc w:val="center"/>
        <w:rPr>
          <w:rFonts w:ascii="Times New Roman" w:hAnsi="Times New Roman" w:eastAsia="Times New Roman" w:cs="Times New Roman"/>
          <w:sz w:val="28"/>
          <w:szCs w:val="28"/>
        </w:rPr>
      </w:pPr>
      <w:r w:rsidRPr="43444606" w:rsidR="57069971">
        <w:rPr>
          <w:rFonts w:ascii="Times New Roman" w:hAnsi="Times New Roman" w:eastAsia="Times New Roman" w:cs="Times New Roman"/>
          <w:sz w:val="28"/>
          <w:szCs w:val="28"/>
        </w:rPr>
        <w:t>Project Report on:</w:t>
      </w:r>
    </w:p>
    <w:p w:rsidR="57069971" w:rsidP="43444606" w:rsidRDefault="57069971" w14:paraId="1B3ED7DF" w14:textId="2ED92960">
      <w:pPr>
        <w:pStyle w:val="Normal"/>
        <w:jc w:val="center"/>
        <w:rPr>
          <w:rFonts w:ascii="Times New Roman" w:hAnsi="Times New Roman" w:eastAsia="Times New Roman" w:cs="Times New Roman"/>
          <w:sz w:val="28"/>
          <w:szCs w:val="28"/>
        </w:rPr>
      </w:pPr>
      <w:r w:rsidRPr="43444606" w:rsidR="57069971">
        <w:rPr>
          <w:rFonts w:ascii="Times New Roman" w:hAnsi="Times New Roman" w:eastAsia="Times New Roman" w:cs="Times New Roman"/>
          <w:sz w:val="28"/>
          <w:szCs w:val="28"/>
        </w:rPr>
        <w:t>“</w:t>
      </w:r>
      <w:r w:rsidRPr="43444606" w:rsidR="57069971">
        <w:rPr>
          <w:rFonts w:ascii="Times New Roman" w:hAnsi="Times New Roman" w:eastAsia="Times New Roman" w:cs="Times New Roman"/>
          <w:b w:val="1"/>
          <w:bCs w:val="1"/>
          <w:sz w:val="28"/>
          <w:szCs w:val="28"/>
        </w:rPr>
        <w:t>Personal Finance Tracker</w:t>
      </w:r>
      <w:r w:rsidRPr="43444606" w:rsidR="57069971">
        <w:rPr>
          <w:rFonts w:ascii="Times New Roman" w:hAnsi="Times New Roman" w:eastAsia="Times New Roman" w:cs="Times New Roman"/>
          <w:sz w:val="28"/>
          <w:szCs w:val="28"/>
        </w:rPr>
        <w:t>”</w:t>
      </w:r>
    </w:p>
    <w:p w:rsidR="57069971" w:rsidP="43444606" w:rsidRDefault="57069971" w14:paraId="38A8FE4B" w14:textId="6C736968">
      <w:pPr>
        <w:pStyle w:val="Normal"/>
        <w:jc w:val="center"/>
        <w:rPr>
          <w:rFonts w:ascii="Times New Roman" w:hAnsi="Times New Roman" w:eastAsia="Times New Roman" w:cs="Times New Roman"/>
          <w:sz w:val="28"/>
          <w:szCs w:val="28"/>
        </w:rPr>
      </w:pPr>
      <w:r w:rsidRPr="43444606" w:rsidR="57069971">
        <w:rPr>
          <w:rFonts w:ascii="Times New Roman" w:hAnsi="Times New Roman" w:eastAsia="Times New Roman" w:cs="Times New Roman"/>
          <w:sz w:val="28"/>
          <w:szCs w:val="28"/>
        </w:rPr>
        <w:t>(JDBC Application using Swing)</w:t>
      </w:r>
    </w:p>
    <w:p w:rsidR="57069971" w:rsidP="43444606" w:rsidRDefault="57069971" w14:paraId="00865DE7" w14:textId="6530C6E1">
      <w:pPr>
        <w:pStyle w:val="Normal"/>
        <w:jc w:val="center"/>
        <w:rPr>
          <w:rFonts w:ascii="Times New Roman" w:hAnsi="Times New Roman" w:eastAsia="Times New Roman" w:cs="Times New Roman"/>
          <w:sz w:val="28"/>
          <w:szCs w:val="28"/>
        </w:rPr>
      </w:pPr>
      <w:r w:rsidRPr="43444606" w:rsidR="57069971">
        <w:rPr>
          <w:rFonts w:ascii="Times New Roman" w:hAnsi="Times New Roman" w:eastAsia="Times New Roman" w:cs="Times New Roman"/>
          <w:sz w:val="28"/>
          <w:szCs w:val="28"/>
        </w:rPr>
        <w:t>Project Associates:</w:t>
      </w:r>
    </w:p>
    <w:p w:rsidR="57069971" w:rsidP="43444606" w:rsidRDefault="57069971" w14:paraId="277A8DC6" w14:textId="654EE2BB">
      <w:pPr>
        <w:pStyle w:val="ListParagraph"/>
        <w:numPr>
          <w:ilvl w:val="0"/>
          <w:numId w:val="1"/>
        </w:numPr>
        <w:jc w:val="center"/>
        <w:rPr>
          <w:rFonts w:ascii="Times New Roman" w:hAnsi="Times New Roman" w:eastAsia="Times New Roman" w:cs="Times New Roman"/>
          <w:sz w:val="28"/>
          <w:szCs w:val="28"/>
        </w:rPr>
      </w:pPr>
      <w:r w:rsidRPr="43444606" w:rsidR="57069971">
        <w:rPr>
          <w:rFonts w:ascii="Times New Roman" w:hAnsi="Times New Roman" w:eastAsia="Times New Roman" w:cs="Times New Roman"/>
          <w:b w:val="1"/>
          <w:bCs w:val="1"/>
          <w:sz w:val="28"/>
          <w:szCs w:val="28"/>
        </w:rPr>
        <w:t xml:space="preserve">Yuvraj </w:t>
      </w:r>
      <w:r w:rsidRPr="43444606" w:rsidR="57069971">
        <w:rPr>
          <w:rFonts w:ascii="Times New Roman" w:hAnsi="Times New Roman" w:eastAsia="Times New Roman" w:cs="Times New Roman"/>
          <w:b w:val="1"/>
          <w:bCs w:val="1"/>
          <w:sz w:val="28"/>
          <w:szCs w:val="28"/>
        </w:rPr>
        <w:t>Mahilange</w:t>
      </w:r>
      <w:r w:rsidRPr="43444606" w:rsidR="57069971">
        <w:rPr>
          <w:rFonts w:ascii="Times New Roman" w:hAnsi="Times New Roman" w:eastAsia="Times New Roman" w:cs="Times New Roman"/>
          <w:b w:val="1"/>
          <w:bCs w:val="1"/>
          <w:sz w:val="28"/>
          <w:szCs w:val="28"/>
        </w:rPr>
        <w:t xml:space="preserve"> [R24DE201]</w:t>
      </w:r>
    </w:p>
    <w:p w:rsidR="57069971" w:rsidP="43444606" w:rsidRDefault="57069971" w14:paraId="30ACE5A1" w14:textId="7F2A5735">
      <w:pPr>
        <w:pStyle w:val="ListParagraph"/>
        <w:numPr>
          <w:ilvl w:val="0"/>
          <w:numId w:val="1"/>
        </w:numPr>
        <w:jc w:val="center"/>
        <w:rPr>
          <w:rFonts w:ascii="Times New Roman" w:hAnsi="Times New Roman" w:eastAsia="Times New Roman" w:cs="Times New Roman"/>
          <w:b w:val="1"/>
          <w:bCs w:val="1"/>
          <w:sz w:val="28"/>
          <w:szCs w:val="28"/>
        </w:rPr>
      </w:pPr>
      <w:r w:rsidRPr="43444606" w:rsidR="57069971">
        <w:rPr>
          <w:rFonts w:ascii="Times New Roman" w:hAnsi="Times New Roman" w:eastAsia="Times New Roman" w:cs="Times New Roman"/>
          <w:b w:val="1"/>
          <w:bCs w:val="1"/>
          <w:sz w:val="28"/>
          <w:szCs w:val="28"/>
        </w:rPr>
        <w:t>Vikram Jet [R24DE201]</w:t>
      </w:r>
    </w:p>
    <w:p w:rsidR="43444606" w:rsidP="43444606" w:rsidRDefault="43444606" w14:paraId="32972578" w14:textId="24FDFE1B">
      <w:pPr>
        <w:pStyle w:val="Normal"/>
        <w:jc w:val="center"/>
        <w:rPr>
          <w:rFonts w:ascii="Times New Roman" w:hAnsi="Times New Roman" w:eastAsia="Times New Roman" w:cs="Times New Roman"/>
          <w:sz w:val="28"/>
          <w:szCs w:val="28"/>
        </w:rPr>
      </w:pPr>
    </w:p>
    <w:p w:rsidR="57069971" w:rsidP="43444606" w:rsidRDefault="57069971" w14:paraId="64BE55CE" w14:textId="38846E98">
      <w:pPr>
        <w:pStyle w:val="Normal"/>
        <w:jc w:val="center"/>
        <w:rPr>
          <w:rFonts w:ascii="Times New Roman" w:hAnsi="Times New Roman" w:eastAsia="Times New Roman" w:cs="Times New Roman"/>
          <w:sz w:val="28"/>
          <w:szCs w:val="28"/>
        </w:rPr>
      </w:pPr>
      <w:r w:rsidRPr="43444606" w:rsidR="57069971">
        <w:rPr>
          <w:rFonts w:ascii="Times New Roman" w:hAnsi="Times New Roman" w:eastAsia="Times New Roman" w:cs="Times New Roman"/>
          <w:sz w:val="28"/>
          <w:szCs w:val="28"/>
        </w:rPr>
        <w:t>Under the G</w:t>
      </w:r>
      <w:r w:rsidRPr="43444606" w:rsidR="57069971">
        <w:rPr>
          <w:rFonts w:ascii="Times New Roman" w:hAnsi="Times New Roman" w:eastAsia="Times New Roman" w:cs="Times New Roman"/>
          <w:sz w:val="28"/>
          <w:szCs w:val="28"/>
        </w:rPr>
        <w:t>uidance</w:t>
      </w:r>
      <w:r w:rsidRPr="43444606" w:rsidR="57069971">
        <w:rPr>
          <w:rFonts w:ascii="Times New Roman" w:hAnsi="Times New Roman" w:eastAsia="Times New Roman" w:cs="Times New Roman"/>
          <w:sz w:val="28"/>
          <w:szCs w:val="28"/>
        </w:rPr>
        <w:t xml:space="preserve"> of </w:t>
      </w:r>
    </w:p>
    <w:p w:rsidR="57069971" w:rsidP="43444606" w:rsidRDefault="57069971" w14:paraId="26D2DB25" w14:textId="08610BED">
      <w:pPr>
        <w:pStyle w:val="Normal"/>
        <w:jc w:val="center"/>
        <w:rPr>
          <w:rFonts w:ascii="Times New Roman" w:hAnsi="Times New Roman" w:eastAsia="Times New Roman" w:cs="Times New Roman"/>
          <w:b w:val="1"/>
          <w:bCs w:val="1"/>
          <w:sz w:val="28"/>
          <w:szCs w:val="28"/>
        </w:rPr>
      </w:pPr>
      <w:r w:rsidRPr="43444606" w:rsidR="57069971">
        <w:rPr>
          <w:rFonts w:ascii="Times New Roman" w:hAnsi="Times New Roman" w:eastAsia="Times New Roman" w:cs="Times New Roman"/>
          <w:b w:val="1"/>
          <w:bCs w:val="1"/>
          <w:sz w:val="28"/>
          <w:szCs w:val="28"/>
        </w:rPr>
        <w:t>PROF. PRASANNA KUMAR R B</w:t>
      </w:r>
    </w:p>
    <w:p w:rsidR="3E73308F" w:rsidP="43444606" w:rsidRDefault="3E73308F" w14:paraId="6A78FBB6" w14:textId="520D2469">
      <w:pPr>
        <w:pStyle w:val="Normal"/>
        <w:jc w:val="center"/>
        <w:rPr>
          <w:rFonts w:ascii="Times New Roman" w:hAnsi="Times New Roman" w:eastAsia="Times New Roman" w:cs="Times New Roman"/>
          <w:sz w:val="28"/>
          <w:szCs w:val="28"/>
        </w:rPr>
      </w:pPr>
      <w:r w:rsidRPr="43444606" w:rsidR="3E73308F">
        <w:rPr>
          <w:rFonts w:ascii="Times New Roman" w:hAnsi="Times New Roman" w:eastAsia="Times New Roman" w:cs="Times New Roman"/>
          <w:sz w:val="28"/>
          <w:szCs w:val="28"/>
        </w:rPr>
        <w:t>Assistant Professor,</w:t>
      </w:r>
    </w:p>
    <w:p w:rsidR="3E73308F" w:rsidP="43444606" w:rsidRDefault="3E73308F" w14:paraId="4A96286B" w14:textId="08B6FCE6">
      <w:pPr>
        <w:pStyle w:val="Normal"/>
        <w:jc w:val="center"/>
        <w:rPr>
          <w:rFonts w:ascii="Times New Roman" w:hAnsi="Times New Roman" w:eastAsia="Times New Roman" w:cs="Times New Roman"/>
          <w:sz w:val="28"/>
          <w:szCs w:val="28"/>
        </w:rPr>
      </w:pPr>
      <w:r w:rsidRPr="43444606" w:rsidR="3E73308F">
        <w:rPr>
          <w:rFonts w:ascii="Times New Roman" w:hAnsi="Times New Roman" w:eastAsia="Times New Roman" w:cs="Times New Roman"/>
          <w:sz w:val="28"/>
          <w:szCs w:val="28"/>
        </w:rPr>
        <w:t>School of CSA</w:t>
      </w:r>
    </w:p>
    <w:p w:rsidR="43444606" w:rsidP="43444606" w:rsidRDefault="43444606" w14:paraId="14F3FDFF" w14:textId="1D2CACBE">
      <w:pPr>
        <w:pStyle w:val="Normal"/>
        <w:jc w:val="center"/>
        <w:rPr>
          <w:rFonts w:ascii="Times New Roman" w:hAnsi="Times New Roman" w:eastAsia="Times New Roman" w:cs="Times New Roman"/>
          <w:sz w:val="28"/>
          <w:szCs w:val="28"/>
        </w:rPr>
      </w:pPr>
    </w:p>
    <w:p w:rsidR="43444606" w:rsidRDefault="43444606" w14:paraId="1E912BE1" w14:textId="747FFE10">
      <w:r>
        <w:br w:type="page"/>
      </w:r>
    </w:p>
    <w:p w:rsidR="43444606" w:rsidP="43444606" w:rsidRDefault="43444606" w14:paraId="318CCE5B" w14:textId="5F242A87">
      <w:pPr>
        <w:pStyle w:val="Normal"/>
        <w:jc w:val="left"/>
        <w:rPr>
          <w:rFonts w:ascii="Times New Roman" w:hAnsi="Times New Roman" w:eastAsia="Times New Roman" w:cs="Times New Roman"/>
          <w:sz w:val="28"/>
          <w:szCs w:val="28"/>
        </w:rPr>
      </w:pPr>
    </w:p>
    <w:p w:rsidR="43444606" w:rsidRDefault="43444606" w14:paraId="1A1B116C" w14:textId="5F0B9A02">
      <w:r>
        <w:br w:type="page"/>
      </w:r>
    </w:p>
    <w:p w:rsidR="00140169" w:rsidP="43444606" w:rsidRDefault="00140169" w14:paraId="20E7C78B" w14:textId="754EE4D4">
      <w:pPr>
        <w:pStyle w:val="Normal"/>
        <w:jc w:val="center"/>
        <w:rPr>
          <w:rFonts w:ascii="Times New Roman" w:hAnsi="Times New Roman" w:eastAsia="Times New Roman" w:cs="Times New Roman"/>
          <w:b w:val="1"/>
          <w:bCs w:val="1"/>
          <w:sz w:val="28"/>
          <w:szCs w:val="28"/>
        </w:rPr>
      </w:pPr>
      <w:r w:rsidRPr="43444606" w:rsidR="00140169">
        <w:rPr>
          <w:rFonts w:ascii="Times New Roman" w:hAnsi="Times New Roman" w:eastAsia="Times New Roman" w:cs="Times New Roman"/>
          <w:b w:val="1"/>
          <w:bCs w:val="1"/>
          <w:sz w:val="28"/>
          <w:szCs w:val="28"/>
        </w:rPr>
        <w:t>ABSTRACT</w:t>
      </w:r>
    </w:p>
    <w:p w:rsidR="43444606" w:rsidP="43444606" w:rsidRDefault="43444606" w14:paraId="251A58A1" w14:textId="78B1307B">
      <w:pPr>
        <w:pStyle w:val="Normal"/>
        <w:jc w:val="left"/>
        <w:rPr>
          <w:rFonts w:ascii="Times New Roman" w:hAnsi="Times New Roman" w:eastAsia="Times New Roman" w:cs="Times New Roman"/>
          <w:b w:val="1"/>
          <w:bCs w:val="1"/>
          <w:sz w:val="24"/>
          <w:szCs w:val="24"/>
        </w:rPr>
      </w:pPr>
    </w:p>
    <w:p w:rsidR="0BFE5A31" w:rsidP="43444606" w:rsidRDefault="0BFE5A31" w14:paraId="68D85B4C" w14:textId="3275DCBF">
      <w:pPr>
        <w:pStyle w:val="Normal"/>
        <w:jc w:val="left"/>
        <w:rPr>
          <w:rFonts w:ascii="Times New Roman" w:hAnsi="Times New Roman" w:eastAsia="Times New Roman" w:cs="Times New Roman"/>
          <w:b w:val="0"/>
          <w:bCs w:val="0"/>
          <w:sz w:val="24"/>
          <w:szCs w:val="24"/>
        </w:rPr>
      </w:pPr>
      <w:r w:rsidRPr="43444606" w:rsidR="0BFE5A31">
        <w:rPr>
          <w:rFonts w:ascii="Times New Roman" w:hAnsi="Times New Roman" w:eastAsia="Times New Roman" w:cs="Times New Roman"/>
          <w:b w:val="0"/>
          <w:bCs w:val="0"/>
          <w:sz w:val="24"/>
          <w:szCs w:val="24"/>
        </w:rPr>
        <w:t xml:space="preserve">The Personal Finance Tracker is a cross-platform, offline desktop application developed to provide an accessible tool for managing personal finances. Implemented in Java using the Swing framework for the GUI and SQLite via JDBC for storage, the application offers a structured three-section interface: a top filter area for searching and applying advanced filters (type, category, date range, text search, amount range), a large left-side transaction table that presents historical data and supports selection and quick inspection, and a compact right-side form where users can add, update, or clear transactions. Each transaction record captures comprehensive metadata including date, transaction type (Income/Expense), category, amount, payment method, tags, recurring indicator, </w:t>
      </w:r>
      <w:r w:rsidRPr="43444606" w:rsidR="0BFE5A31">
        <w:rPr>
          <w:rFonts w:ascii="Times New Roman" w:hAnsi="Times New Roman" w:eastAsia="Times New Roman" w:cs="Times New Roman"/>
          <w:b w:val="0"/>
          <w:bCs w:val="0"/>
          <w:sz w:val="24"/>
          <w:szCs w:val="24"/>
        </w:rPr>
        <w:t>description</w:t>
      </w:r>
      <w:r w:rsidRPr="43444606" w:rsidR="0BFE5A31">
        <w:rPr>
          <w:rFonts w:ascii="Times New Roman" w:hAnsi="Times New Roman" w:eastAsia="Times New Roman" w:cs="Times New Roman"/>
          <w:b w:val="0"/>
          <w:bCs w:val="0"/>
          <w:sz w:val="24"/>
          <w:szCs w:val="24"/>
        </w:rPr>
        <w:t xml:space="preserve"> and extended notes. </w:t>
      </w:r>
    </w:p>
    <w:p w:rsidR="0BFE5A31" w:rsidP="43444606" w:rsidRDefault="0BFE5A31" w14:paraId="091BDB2A" w14:textId="05D86C7D">
      <w:pPr>
        <w:pStyle w:val="Normal"/>
        <w:jc w:val="left"/>
        <w:rPr>
          <w:rFonts w:ascii="Times New Roman" w:hAnsi="Times New Roman" w:eastAsia="Times New Roman" w:cs="Times New Roman"/>
          <w:b w:val="0"/>
          <w:bCs w:val="0"/>
          <w:sz w:val="24"/>
          <w:szCs w:val="24"/>
        </w:rPr>
      </w:pPr>
      <w:r w:rsidRPr="43444606" w:rsidR="0BFE5A31">
        <w:rPr>
          <w:rFonts w:ascii="Times New Roman" w:hAnsi="Times New Roman" w:eastAsia="Times New Roman" w:cs="Times New Roman"/>
          <w:b w:val="0"/>
          <w:bCs w:val="0"/>
          <w:sz w:val="24"/>
          <w:szCs w:val="24"/>
        </w:rPr>
        <w:t xml:space="preserve">The system supports full CRUD operations, parameterized queries to prevent injection, and a schema-upgrade mechanism that adds new columns automatically to existing databases for backward compatibility. Totals for income, expenses and net balance are computed and displayed in real time; actions are handled on the Event Dispatch Thread to ensure Swing thread-safety. Designed for students and small-scale personal use, the project </w:t>
      </w:r>
      <w:r w:rsidRPr="43444606" w:rsidR="0BFE5A31">
        <w:rPr>
          <w:rFonts w:ascii="Times New Roman" w:hAnsi="Times New Roman" w:eastAsia="Times New Roman" w:cs="Times New Roman"/>
          <w:b w:val="0"/>
          <w:bCs w:val="0"/>
          <w:sz w:val="24"/>
          <w:szCs w:val="24"/>
        </w:rPr>
        <w:t>demonstrates</w:t>
      </w:r>
      <w:r w:rsidRPr="43444606" w:rsidR="0BFE5A31">
        <w:rPr>
          <w:rFonts w:ascii="Times New Roman" w:hAnsi="Times New Roman" w:eastAsia="Times New Roman" w:cs="Times New Roman"/>
          <w:b w:val="0"/>
          <w:bCs w:val="0"/>
          <w:sz w:val="24"/>
          <w:szCs w:val="24"/>
        </w:rPr>
        <w:t xml:space="preserve"> sound software engineering practices—modular design, input validation, exception handling and clear separation of UI and data layers—and provides a solid base for further features such as graphical reports, PDF export, multi-user support, and cloud backup.</w:t>
      </w:r>
    </w:p>
    <w:p w:rsidR="43444606" w:rsidP="43444606" w:rsidRDefault="43444606" w14:paraId="29443696" w14:textId="61C3468E">
      <w:pPr>
        <w:pStyle w:val="Normal"/>
        <w:jc w:val="left"/>
        <w:rPr>
          <w:rFonts w:ascii="Times New Roman" w:hAnsi="Times New Roman" w:eastAsia="Times New Roman" w:cs="Times New Roman"/>
          <w:b w:val="0"/>
          <w:bCs w:val="0"/>
          <w:sz w:val="24"/>
          <w:szCs w:val="24"/>
        </w:rPr>
      </w:pPr>
    </w:p>
    <w:p w:rsidR="43444606" w:rsidRDefault="43444606" w14:paraId="5DC689A7" w14:textId="3880AF33">
      <w:r>
        <w:br w:type="page"/>
      </w:r>
    </w:p>
    <w:p w:rsidR="4373BEA1" w:rsidP="43444606" w:rsidRDefault="4373BEA1" w14:paraId="1FCBD7B6" w14:textId="32B4AEB4">
      <w:pPr>
        <w:pStyle w:val="Heading1"/>
        <w:rPr>
          <w:rFonts w:ascii="Times New Roman" w:hAnsi="Times New Roman" w:eastAsia="Times New Roman" w:cs="Times New Roman"/>
          <w:b w:val="1"/>
          <w:bCs w:val="1"/>
          <w:noProof w:val="0"/>
          <w:color w:val="000000" w:themeColor="text1" w:themeTint="FF" w:themeShade="FF"/>
          <w:sz w:val="40"/>
          <w:szCs w:val="40"/>
          <w:lang w:val="en-US"/>
        </w:rPr>
      </w:pPr>
      <w:r w:rsidRPr="43444606" w:rsidR="4373BEA1">
        <w:rPr>
          <w:b w:val="1"/>
          <w:bCs w:val="1"/>
          <w:noProof w:val="0"/>
          <w:lang w:val="en-US"/>
        </w:rPr>
        <w:t>Objectives</w:t>
      </w:r>
    </w:p>
    <w:p w:rsidR="4373BEA1" w:rsidP="43444606" w:rsidRDefault="4373BEA1" w14:paraId="4FFAFD1D" w14:textId="08EE10FA">
      <w:pPr>
        <w:pStyle w:val="Heading2"/>
        <w:rPr>
          <w:rFonts w:ascii="Times New Roman" w:hAnsi="Times New Roman" w:eastAsia="Times New Roman" w:cs="Times New Roman"/>
          <w:b w:val="1"/>
          <w:bCs w:val="1"/>
          <w:noProof w:val="0"/>
          <w:color w:val="000000" w:themeColor="text1" w:themeTint="FF" w:themeShade="FF"/>
          <w:sz w:val="24"/>
          <w:szCs w:val="24"/>
          <w:lang w:val="en-US"/>
        </w:rPr>
      </w:pPr>
      <w:r w:rsidRPr="43444606" w:rsidR="4373BEA1">
        <w:rPr>
          <w:noProof w:val="0"/>
          <w:lang w:val="en-US"/>
        </w:rPr>
        <w:t>1. To design a user-friendly desktop application for personal finance management</w:t>
      </w:r>
    </w:p>
    <w:p w:rsidR="4373BEA1" w:rsidP="43444606" w:rsidRDefault="4373BEA1" w14:paraId="5880DA20" w14:textId="2550B376">
      <w:pPr>
        <w:spacing w:before="240" w:beforeAutospacing="off" w:after="240" w:afterAutospacing="off"/>
        <w:jc w:val="left"/>
        <w:rPr>
          <w:rFonts w:ascii="Times New Roman" w:hAnsi="Times New Roman" w:eastAsia="Times New Roman" w:cs="Times New Roman"/>
          <w:noProof w:val="0"/>
          <w:sz w:val="24"/>
          <w:szCs w:val="24"/>
          <w:lang w:val="en-US"/>
        </w:rPr>
      </w:pPr>
      <w:r w:rsidRPr="43444606" w:rsidR="4373BEA1">
        <w:rPr>
          <w:rFonts w:ascii="Times New Roman" w:hAnsi="Times New Roman" w:eastAsia="Times New Roman" w:cs="Times New Roman"/>
          <w:noProof w:val="0"/>
          <w:sz w:val="24"/>
          <w:szCs w:val="24"/>
          <w:lang w:val="en-US"/>
        </w:rPr>
        <w:t xml:space="preserve">The primary goal is to create an intuitive, polished desktop application that makes daily money management simple for non-technical users. The UI is laid </w:t>
      </w:r>
      <w:r w:rsidRPr="43444606" w:rsidR="4373BEA1">
        <w:rPr>
          <w:rFonts w:ascii="Times New Roman" w:hAnsi="Times New Roman" w:eastAsia="Times New Roman" w:cs="Times New Roman"/>
          <w:noProof w:val="0"/>
          <w:sz w:val="24"/>
          <w:szCs w:val="24"/>
          <w:lang w:val="en-US"/>
        </w:rPr>
        <w:t>out</w:t>
      </w:r>
      <w:r w:rsidRPr="43444606" w:rsidR="4373BEA1">
        <w:rPr>
          <w:rFonts w:ascii="Times New Roman" w:hAnsi="Times New Roman" w:eastAsia="Times New Roman" w:cs="Times New Roman"/>
          <w:noProof w:val="0"/>
          <w:sz w:val="24"/>
          <w:szCs w:val="24"/>
          <w:lang w:val="en-US"/>
        </w:rPr>
        <w:t xml:space="preserve"> so important actions are obvious: a large transaction table for viewing history, a compact form for fast entry, and a filter bar for finding records quickly. Attention is given to spacing, labels, default values (e.g., today’s date), and basic validation so users can complete tasks with minimal clicks and minimal chance of errors. The application is designed to work offline, start quickly, and behave predictably across typical desktop environments.</w:t>
      </w:r>
    </w:p>
    <w:p w:rsidR="4373BEA1" w:rsidP="43444606" w:rsidRDefault="4373BEA1" w14:paraId="741C40F8" w14:textId="78E6278F">
      <w:pPr>
        <w:pStyle w:val="Heading2"/>
        <w:rPr>
          <w:rFonts w:ascii="Times New Roman" w:hAnsi="Times New Roman" w:eastAsia="Times New Roman" w:cs="Times New Roman"/>
          <w:b w:val="1"/>
          <w:bCs w:val="1"/>
          <w:noProof w:val="0"/>
          <w:sz w:val="24"/>
          <w:szCs w:val="24"/>
          <w:lang w:val="en-US"/>
        </w:rPr>
      </w:pPr>
      <w:r w:rsidRPr="43444606" w:rsidR="4373BEA1">
        <w:rPr>
          <w:noProof w:val="0"/>
          <w:lang w:val="en-US"/>
        </w:rPr>
        <w:t xml:space="preserve">2. To provide essential features like adding, editing, and </w:t>
      </w:r>
      <w:r w:rsidRPr="43444606" w:rsidR="4373BEA1">
        <w:rPr>
          <w:noProof w:val="0"/>
          <w:lang w:val="en-US"/>
        </w:rPr>
        <w:t>deleting</w:t>
      </w:r>
      <w:r w:rsidRPr="43444606" w:rsidR="4373BEA1">
        <w:rPr>
          <w:noProof w:val="0"/>
          <w:lang w:val="en-US"/>
        </w:rPr>
        <w:t xml:space="preserve"> entries</w:t>
      </w:r>
    </w:p>
    <w:p w:rsidR="4373BEA1" w:rsidP="43444606" w:rsidRDefault="4373BEA1" w14:paraId="566555EB" w14:textId="0866360B">
      <w:pPr>
        <w:spacing w:before="240" w:beforeAutospacing="off" w:after="240" w:afterAutospacing="off"/>
        <w:jc w:val="left"/>
        <w:rPr>
          <w:rFonts w:ascii="Times New Roman" w:hAnsi="Times New Roman" w:eastAsia="Times New Roman" w:cs="Times New Roman"/>
          <w:noProof w:val="0"/>
          <w:sz w:val="24"/>
          <w:szCs w:val="24"/>
          <w:lang w:val="en-US"/>
        </w:rPr>
      </w:pPr>
      <w:r w:rsidRPr="43444606" w:rsidR="4373BEA1">
        <w:rPr>
          <w:rFonts w:ascii="Times New Roman" w:hAnsi="Times New Roman" w:eastAsia="Times New Roman" w:cs="Times New Roman"/>
          <w:noProof w:val="0"/>
          <w:sz w:val="24"/>
          <w:szCs w:val="24"/>
          <w:lang w:val="en-US"/>
        </w:rPr>
        <w:t xml:space="preserve">The application implements the full set of CRUD operations so users can reliably manage their transaction data. “Add” allows entry of date, type, amount, payment method, tags, and notes. “Edit” supports loading an existing record into the form, changing values, and saving updates safely to the database. “Delete” removes an unwanted record, with confirmation to prevent accidental loss. Each operation updates the visible table </w:t>
      </w:r>
      <w:r w:rsidRPr="43444606" w:rsidR="4373BEA1">
        <w:rPr>
          <w:rFonts w:ascii="Times New Roman" w:hAnsi="Times New Roman" w:eastAsia="Times New Roman" w:cs="Times New Roman"/>
          <w:noProof w:val="0"/>
          <w:sz w:val="24"/>
          <w:szCs w:val="24"/>
          <w:lang w:val="en-US"/>
        </w:rPr>
        <w:t>immediately</w:t>
      </w:r>
      <w:r w:rsidRPr="43444606" w:rsidR="4373BEA1">
        <w:rPr>
          <w:rFonts w:ascii="Times New Roman" w:hAnsi="Times New Roman" w:eastAsia="Times New Roman" w:cs="Times New Roman"/>
          <w:noProof w:val="0"/>
          <w:sz w:val="24"/>
          <w:szCs w:val="24"/>
          <w:lang w:val="en-US"/>
        </w:rPr>
        <w:t xml:space="preserve"> and triggers </w:t>
      </w:r>
      <w:r w:rsidRPr="43444606" w:rsidR="4373BEA1">
        <w:rPr>
          <w:rFonts w:ascii="Times New Roman" w:hAnsi="Times New Roman" w:eastAsia="Times New Roman" w:cs="Times New Roman"/>
          <w:noProof w:val="0"/>
          <w:sz w:val="24"/>
          <w:szCs w:val="24"/>
          <w:lang w:val="en-US"/>
        </w:rPr>
        <w:t>appropriate feedback</w:t>
      </w:r>
      <w:r w:rsidRPr="43444606" w:rsidR="4373BEA1">
        <w:rPr>
          <w:rFonts w:ascii="Times New Roman" w:hAnsi="Times New Roman" w:eastAsia="Times New Roman" w:cs="Times New Roman"/>
          <w:noProof w:val="0"/>
          <w:sz w:val="24"/>
          <w:szCs w:val="24"/>
          <w:lang w:val="en-US"/>
        </w:rPr>
        <w:t xml:space="preserve"> (status messages</w:t>
      </w:r>
      <w:r w:rsidRPr="43444606" w:rsidR="4373BEA1">
        <w:rPr>
          <w:rFonts w:ascii="Times New Roman" w:hAnsi="Times New Roman" w:eastAsia="Times New Roman" w:cs="Times New Roman"/>
          <w:noProof w:val="0"/>
          <w:sz w:val="24"/>
          <w:szCs w:val="24"/>
          <w:lang w:val="en-US"/>
        </w:rPr>
        <w:t>)</w:t>
      </w:r>
      <w:r w:rsidRPr="43444606" w:rsidR="4373BEA1">
        <w:rPr>
          <w:rFonts w:ascii="Times New Roman" w:hAnsi="Times New Roman" w:eastAsia="Times New Roman" w:cs="Times New Roman"/>
          <w:noProof w:val="0"/>
          <w:sz w:val="24"/>
          <w:szCs w:val="24"/>
          <w:lang w:val="en-US"/>
        </w:rPr>
        <w:t xml:space="preserve"> so the user always knows the result of their action.</w:t>
      </w:r>
    </w:p>
    <w:p w:rsidR="4373BEA1" w:rsidP="43444606" w:rsidRDefault="4373BEA1" w14:paraId="6C6E7AC0" w14:textId="07F20714">
      <w:pPr>
        <w:pStyle w:val="Heading2"/>
        <w:rPr>
          <w:rFonts w:ascii="Times New Roman" w:hAnsi="Times New Roman" w:eastAsia="Times New Roman" w:cs="Times New Roman"/>
          <w:b w:val="1"/>
          <w:bCs w:val="1"/>
          <w:noProof w:val="0"/>
          <w:sz w:val="24"/>
          <w:szCs w:val="24"/>
          <w:lang w:val="en-US"/>
        </w:rPr>
      </w:pPr>
      <w:r w:rsidRPr="43444606" w:rsidR="4373BEA1">
        <w:rPr>
          <w:noProof w:val="0"/>
          <w:lang w:val="en-US"/>
        </w:rPr>
        <w:t>3. To support filtering based on type, category, date, tags, and amount range</w:t>
      </w:r>
    </w:p>
    <w:p w:rsidR="4373BEA1" w:rsidP="43444606" w:rsidRDefault="4373BEA1" w14:paraId="1EE6063E" w14:textId="6CCCB1C5">
      <w:pPr>
        <w:spacing w:before="240" w:beforeAutospacing="off" w:after="240" w:afterAutospacing="off"/>
        <w:jc w:val="left"/>
        <w:rPr>
          <w:rFonts w:ascii="Times New Roman" w:hAnsi="Times New Roman" w:eastAsia="Times New Roman" w:cs="Times New Roman"/>
          <w:noProof w:val="0"/>
          <w:sz w:val="24"/>
          <w:szCs w:val="24"/>
          <w:lang w:val="en-US"/>
        </w:rPr>
      </w:pPr>
      <w:r w:rsidRPr="43444606" w:rsidR="4373BEA1">
        <w:rPr>
          <w:rFonts w:ascii="Times New Roman" w:hAnsi="Times New Roman" w:eastAsia="Times New Roman" w:cs="Times New Roman"/>
          <w:noProof w:val="0"/>
          <w:sz w:val="24"/>
          <w:szCs w:val="24"/>
          <w:lang w:val="en-US"/>
        </w:rPr>
        <w:t>Effective retrieval is essential for analysis and audits. The app provides a flexible filter bar that lets users combine criteria — transaction type (income/expense), category (food, bills, salary, etc.), date range, free-text search across description/tags, and minimum/</w:t>
      </w:r>
      <w:r w:rsidRPr="43444606" w:rsidR="4373BEA1">
        <w:rPr>
          <w:rFonts w:ascii="Times New Roman" w:hAnsi="Times New Roman" w:eastAsia="Times New Roman" w:cs="Times New Roman"/>
          <w:noProof w:val="0"/>
          <w:sz w:val="24"/>
          <w:szCs w:val="24"/>
          <w:lang w:val="en-US"/>
        </w:rPr>
        <w:t>maximum</w:t>
      </w:r>
      <w:r w:rsidRPr="43444606" w:rsidR="4373BEA1">
        <w:rPr>
          <w:rFonts w:ascii="Times New Roman" w:hAnsi="Times New Roman" w:eastAsia="Times New Roman" w:cs="Times New Roman"/>
          <w:noProof w:val="0"/>
          <w:sz w:val="24"/>
          <w:szCs w:val="24"/>
          <w:lang w:val="en-US"/>
        </w:rPr>
        <w:t xml:space="preserve"> amounts. Filters can be applied and cleared easily; the table </w:t>
      </w:r>
      <w:r w:rsidRPr="43444606" w:rsidR="4373BEA1">
        <w:rPr>
          <w:rFonts w:ascii="Times New Roman" w:hAnsi="Times New Roman" w:eastAsia="Times New Roman" w:cs="Times New Roman"/>
          <w:noProof w:val="0"/>
          <w:sz w:val="24"/>
          <w:szCs w:val="24"/>
          <w:lang w:val="en-US"/>
        </w:rPr>
        <w:t>immediately</w:t>
      </w:r>
      <w:r w:rsidRPr="43444606" w:rsidR="4373BEA1">
        <w:rPr>
          <w:rFonts w:ascii="Times New Roman" w:hAnsi="Times New Roman" w:eastAsia="Times New Roman" w:cs="Times New Roman"/>
          <w:noProof w:val="0"/>
          <w:sz w:val="24"/>
          <w:szCs w:val="24"/>
          <w:lang w:val="en-US"/>
        </w:rPr>
        <w:t xml:space="preserve"> reflects the constrained view. This enables fast tasks like “show expenses for last month under ₹500” or “find all transactions tagged ‘rent’,” improving usability for budgeting and reviews.</w:t>
      </w:r>
    </w:p>
    <w:p w:rsidR="4373BEA1" w:rsidP="43444606" w:rsidRDefault="4373BEA1" w14:paraId="2DCC14AD" w14:textId="1834F52E">
      <w:pPr>
        <w:pStyle w:val="Heading2"/>
        <w:rPr>
          <w:rFonts w:ascii="Times New Roman" w:hAnsi="Times New Roman" w:eastAsia="Times New Roman" w:cs="Times New Roman"/>
          <w:b w:val="1"/>
          <w:bCs w:val="1"/>
          <w:noProof w:val="0"/>
          <w:sz w:val="24"/>
          <w:szCs w:val="24"/>
          <w:lang w:val="en-US"/>
        </w:rPr>
      </w:pPr>
      <w:r w:rsidRPr="43444606" w:rsidR="4373BEA1">
        <w:rPr>
          <w:noProof w:val="0"/>
          <w:lang w:val="en-US"/>
        </w:rPr>
        <w:t xml:space="preserve">4. To </w:t>
      </w:r>
      <w:r w:rsidRPr="43444606" w:rsidR="4373BEA1">
        <w:rPr>
          <w:noProof w:val="0"/>
          <w:lang w:val="en-US"/>
        </w:rPr>
        <w:t>maintain</w:t>
      </w:r>
      <w:r w:rsidRPr="43444606" w:rsidR="4373BEA1">
        <w:rPr>
          <w:noProof w:val="0"/>
          <w:lang w:val="en-US"/>
        </w:rPr>
        <w:t xml:space="preserve"> persistence using an embedded SQLite database</w:t>
      </w:r>
    </w:p>
    <w:p w:rsidR="4373BEA1" w:rsidP="43444606" w:rsidRDefault="4373BEA1" w14:paraId="29B26B83" w14:textId="08746FFD">
      <w:pPr>
        <w:spacing w:before="240" w:beforeAutospacing="off" w:after="240" w:afterAutospacing="off"/>
        <w:jc w:val="left"/>
        <w:rPr>
          <w:rFonts w:ascii="Times New Roman" w:hAnsi="Times New Roman" w:eastAsia="Times New Roman" w:cs="Times New Roman"/>
          <w:noProof w:val="0"/>
          <w:sz w:val="24"/>
          <w:szCs w:val="24"/>
          <w:lang w:val="en-US"/>
        </w:rPr>
      </w:pPr>
      <w:r w:rsidRPr="43444606" w:rsidR="4373BEA1">
        <w:rPr>
          <w:rFonts w:ascii="Times New Roman" w:hAnsi="Times New Roman" w:eastAsia="Times New Roman" w:cs="Times New Roman"/>
          <w:noProof w:val="0"/>
          <w:sz w:val="24"/>
          <w:szCs w:val="24"/>
          <w:lang w:val="en-US"/>
        </w:rPr>
        <w:t xml:space="preserve">Data persistence is handled by an embedded SQLite database to ensure durability without requiring a separate database server. The app creates and upgrades its local database file automatically, storing each transaction’s structured fields. Using SQLite keeps deployment simple and portable: the whole application (code + DB file) can be moved between machines, backed up, or versioned. The implementation uses JDBC prepared statements for robust, safe database access and simple schema evolution </w:t>
      </w:r>
      <w:r w:rsidRPr="43444606" w:rsidR="4373BEA1">
        <w:rPr>
          <w:rFonts w:ascii="Times New Roman" w:hAnsi="Times New Roman" w:eastAsia="Times New Roman" w:cs="Times New Roman"/>
          <w:noProof w:val="0"/>
          <w:sz w:val="24"/>
          <w:szCs w:val="24"/>
          <w:lang w:val="en-US"/>
        </w:rPr>
        <w:t>logic</w:t>
      </w:r>
      <w:r w:rsidRPr="43444606" w:rsidR="4373BEA1">
        <w:rPr>
          <w:rFonts w:ascii="Times New Roman" w:hAnsi="Times New Roman" w:eastAsia="Times New Roman" w:cs="Times New Roman"/>
          <w:noProof w:val="0"/>
          <w:sz w:val="24"/>
          <w:szCs w:val="24"/>
          <w:lang w:val="en-US"/>
        </w:rPr>
        <w:t xml:space="preserve"> so future fields can be added without breaking existing data.</w:t>
      </w:r>
    </w:p>
    <w:p w:rsidR="4373BEA1" w:rsidP="43444606" w:rsidRDefault="4373BEA1" w14:paraId="04258FF0" w14:textId="2B0861BF">
      <w:pPr>
        <w:pStyle w:val="Heading2"/>
        <w:rPr>
          <w:rFonts w:ascii="Times New Roman" w:hAnsi="Times New Roman" w:eastAsia="Times New Roman" w:cs="Times New Roman"/>
          <w:b w:val="1"/>
          <w:bCs w:val="1"/>
          <w:noProof w:val="0"/>
          <w:sz w:val="24"/>
          <w:szCs w:val="24"/>
          <w:lang w:val="en-US"/>
        </w:rPr>
      </w:pPr>
      <w:r w:rsidRPr="43444606" w:rsidR="4373BEA1">
        <w:rPr>
          <w:noProof w:val="0"/>
          <w:lang w:val="en-US"/>
        </w:rPr>
        <w:t>5. To calculate totals of income, expenses, and balance in real time</w:t>
      </w:r>
    </w:p>
    <w:p w:rsidR="4373BEA1" w:rsidP="43444606" w:rsidRDefault="4373BEA1" w14:paraId="791ECB4E" w14:textId="5E822467">
      <w:pPr>
        <w:spacing w:before="240" w:beforeAutospacing="off" w:after="240" w:afterAutospacing="off"/>
        <w:jc w:val="left"/>
        <w:rPr>
          <w:rFonts w:ascii="Times New Roman" w:hAnsi="Times New Roman" w:eastAsia="Times New Roman" w:cs="Times New Roman"/>
          <w:noProof w:val="0"/>
          <w:sz w:val="24"/>
          <w:szCs w:val="24"/>
          <w:lang w:val="en-US"/>
        </w:rPr>
      </w:pPr>
      <w:r w:rsidRPr="43444606" w:rsidR="4373BEA1">
        <w:rPr>
          <w:rFonts w:ascii="Times New Roman" w:hAnsi="Times New Roman" w:eastAsia="Times New Roman" w:cs="Times New Roman"/>
          <w:noProof w:val="0"/>
          <w:sz w:val="24"/>
          <w:szCs w:val="24"/>
          <w:lang w:val="en-US"/>
        </w:rPr>
        <w:t xml:space="preserve">The application continuously summarizes the user’s financial position. After every CRUD operation or filter change, the app recalculates and displays aggregate figures — total income, total expenses, and the resulting balance. These totals give immediate feedback about financial standing and help users spot trends or anomalies quickly. Designing these calculations to be efficient and </w:t>
      </w:r>
      <w:r w:rsidRPr="43444606" w:rsidR="4373BEA1">
        <w:rPr>
          <w:rFonts w:ascii="Times New Roman" w:hAnsi="Times New Roman" w:eastAsia="Times New Roman" w:cs="Times New Roman"/>
          <w:noProof w:val="0"/>
          <w:sz w:val="24"/>
          <w:szCs w:val="24"/>
          <w:lang w:val="en-US"/>
        </w:rPr>
        <w:t>accurate</w:t>
      </w:r>
      <w:r w:rsidRPr="43444606" w:rsidR="4373BEA1">
        <w:rPr>
          <w:rFonts w:ascii="Times New Roman" w:hAnsi="Times New Roman" w:eastAsia="Times New Roman" w:cs="Times New Roman"/>
          <w:noProof w:val="0"/>
          <w:sz w:val="24"/>
          <w:szCs w:val="24"/>
          <w:lang w:val="en-US"/>
        </w:rPr>
        <w:t xml:space="preserve"> was a priority, so totals are computed using SQL aggregation for correctness and performance.</w:t>
      </w:r>
    </w:p>
    <w:p w:rsidR="4373BEA1" w:rsidP="43444606" w:rsidRDefault="4373BEA1" w14:paraId="093A3A55" w14:textId="1CE6814C">
      <w:pPr>
        <w:pStyle w:val="Heading2"/>
        <w:rPr>
          <w:rFonts w:ascii="Times New Roman" w:hAnsi="Times New Roman" w:eastAsia="Times New Roman" w:cs="Times New Roman"/>
          <w:b w:val="1"/>
          <w:bCs w:val="1"/>
          <w:noProof w:val="0"/>
          <w:color w:val="000000" w:themeColor="text1" w:themeTint="FF" w:themeShade="FF"/>
          <w:sz w:val="24"/>
          <w:szCs w:val="24"/>
          <w:lang w:val="en-US"/>
        </w:rPr>
      </w:pPr>
      <w:r w:rsidRPr="43444606" w:rsidR="4373BEA1">
        <w:rPr>
          <w:noProof w:val="0"/>
          <w:lang w:val="en-US"/>
        </w:rPr>
        <w:t>6. To apply Java Swing concepts and JDBC connectivity in a practical project</w:t>
      </w:r>
    </w:p>
    <w:p w:rsidR="4373BEA1" w:rsidP="43444606" w:rsidRDefault="4373BEA1" w14:paraId="740DBF3B" w14:textId="6B0CF836">
      <w:pPr>
        <w:spacing w:before="240" w:beforeAutospacing="off" w:after="240" w:afterAutospacing="off"/>
        <w:jc w:val="left"/>
        <w:rPr>
          <w:rFonts w:ascii="Times New Roman" w:hAnsi="Times New Roman" w:eastAsia="Times New Roman" w:cs="Times New Roman"/>
          <w:noProof w:val="0"/>
          <w:sz w:val="24"/>
          <w:szCs w:val="24"/>
          <w:lang w:val="en-US"/>
        </w:rPr>
      </w:pPr>
      <w:r w:rsidRPr="43444606" w:rsidR="4373BEA1">
        <w:rPr>
          <w:rFonts w:ascii="Times New Roman" w:hAnsi="Times New Roman" w:eastAsia="Times New Roman" w:cs="Times New Roman"/>
          <w:noProof w:val="0"/>
          <w:sz w:val="24"/>
          <w:szCs w:val="24"/>
          <w:lang w:val="en-US"/>
        </w:rPr>
        <w:t xml:space="preserve">A core academic </w:t>
      </w:r>
      <w:r w:rsidRPr="43444606" w:rsidR="4373BEA1">
        <w:rPr>
          <w:rFonts w:ascii="Times New Roman" w:hAnsi="Times New Roman" w:eastAsia="Times New Roman" w:cs="Times New Roman"/>
          <w:noProof w:val="0"/>
          <w:sz w:val="24"/>
          <w:szCs w:val="24"/>
          <w:lang w:val="en-US"/>
        </w:rPr>
        <w:t>objective</w:t>
      </w:r>
      <w:r w:rsidRPr="43444606" w:rsidR="4373BEA1">
        <w:rPr>
          <w:rFonts w:ascii="Times New Roman" w:hAnsi="Times New Roman" w:eastAsia="Times New Roman" w:cs="Times New Roman"/>
          <w:noProof w:val="0"/>
          <w:sz w:val="24"/>
          <w:szCs w:val="24"/>
          <w:lang w:val="en-US"/>
        </w:rPr>
        <w:t xml:space="preserve"> is to </w:t>
      </w:r>
      <w:r w:rsidRPr="43444606" w:rsidR="4373BEA1">
        <w:rPr>
          <w:rFonts w:ascii="Times New Roman" w:hAnsi="Times New Roman" w:eastAsia="Times New Roman" w:cs="Times New Roman"/>
          <w:noProof w:val="0"/>
          <w:sz w:val="24"/>
          <w:szCs w:val="24"/>
          <w:lang w:val="en-US"/>
        </w:rPr>
        <w:t>demonstrate</w:t>
      </w:r>
      <w:r w:rsidRPr="43444606" w:rsidR="4373BEA1">
        <w:rPr>
          <w:rFonts w:ascii="Times New Roman" w:hAnsi="Times New Roman" w:eastAsia="Times New Roman" w:cs="Times New Roman"/>
          <w:noProof w:val="0"/>
          <w:sz w:val="24"/>
          <w:szCs w:val="24"/>
          <w:lang w:val="en-US"/>
        </w:rPr>
        <w:t xml:space="preserve"> mastery of desktop GUI programming and database connectivity. The project applies Swing layouts, components (</w:t>
      </w:r>
      <w:r w:rsidRPr="43444606" w:rsidR="4373BEA1">
        <w:rPr>
          <w:rFonts w:ascii="Times New Roman" w:hAnsi="Times New Roman" w:eastAsia="Times New Roman" w:cs="Times New Roman"/>
          <w:noProof w:val="0"/>
          <w:sz w:val="24"/>
          <w:szCs w:val="24"/>
          <w:lang w:val="en-US"/>
        </w:rPr>
        <w:t>JTable</w:t>
      </w:r>
      <w:r w:rsidRPr="43444606" w:rsidR="4373BEA1">
        <w:rPr>
          <w:rFonts w:ascii="Times New Roman" w:hAnsi="Times New Roman" w:eastAsia="Times New Roman" w:cs="Times New Roman"/>
          <w:noProof w:val="0"/>
          <w:sz w:val="24"/>
          <w:szCs w:val="24"/>
          <w:lang w:val="en-US"/>
        </w:rPr>
        <w:t xml:space="preserve">, </w:t>
      </w:r>
      <w:r w:rsidRPr="43444606" w:rsidR="4373BEA1">
        <w:rPr>
          <w:rFonts w:ascii="Times New Roman" w:hAnsi="Times New Roman" w:eastAsia="Times New Roman" w:cs="Times New Roman"/>
          <w:noProof w:val="0"/>
          <w:sz w:val="24"/>
          <w:szCs w:val="24"/>
          <w:lang w:val="en-US"/>
        </w:rPr>
        <w:t>JComboBox</w:t>
      </w:r>
      <w:r w:rsidRPr="43444606" w:rsidR="4373BEA1">
        <w:rPr>
          <w:rFonts w:ascii="Times New Roman" w:hAnsi="Times New Roman" w:eastAsia="Times New Roman" w:cs="Times New Roman"/>
          <w:noProof w:val="0"/>
          <w:sz w:val="24"/>
          <w:szCs w:val="24"/>
          <w:lang w:val="en-US"/>
        </w:rPr>
        <w:t xml:space="preserve">, </w:t>
      </w:r>
      <w:r w:rsidRPr="43444606" w:rsidR="4373BEA1">
        <w:rPr>
          <w:rFonts w:ascii="Times New Roman" w:hAnsi="Times New Roman" w:eastAsia="Times New Roman" w:cs="Times New Roman"/>
          <w:noProof w:val="0"/>
          <w:sz w:val="24"/>
          <w:szCs w:val="24"/>
          <w:lang w:val="en-US"/>
        </w:rPr>
        <w:t>JTextField</w:t>
      </w:r>
      <w:r w:rsidRPr="43444606" w:rsidR="4373BEA1">
        <w:rPr>
          <w:rFonts w:ascii="Times New Roman" w:hAnsi="Times New Roman" w:eastAsia="Times New Roman" w:cs="Times New Roman"/>
          <w:noProof w:val="0"/>
          <w:sz w:val="24"/>
          <w:szCs w:val="24"/>
          <w:lang w:val="en-US"/>
        </w:rPr>
        <w:t xml:space="preserve">, </w:t>
      </w:r>
      <w:r w:rsidRPr="43444606" w:rsidR="4373BEA1">
        <w:rPr>
          <w:rFonts w:ascii="Times New Roman" w:hAnsi="Times New Roman" w:eastAsia="Times New Roman" w:cs="Times New Roman"/>
          <w:noProof w:val="0"/>
          <w:sz w:val="24"/>
          <w:szCs w:val="24"/>
          <w:lang w:val="en-US"/>
        </w:rPr>
        <w:t>JFormattedTextField</w:t>
      </w:r>
      <w:r w:rsidRPr="43444606" w:rsidR="4373BEA1">
        <w:rPr>
          <w:rFonts w:ascii="Times New Roman" w:hAnsi="Times New Roman" w:eastAsia="Times New Roman" w:cs="Times New Roman"/>
          <w:noProof w:val="0"/>
          <w:sz w:val="24"/>
          <w:szCs w:val="24"/>
          <w:lang w:val="en-US"/>
        </w:rPr>
        <w:t xml:space="preserve">), event handling on the Event Dispatch Thread (EDT), and good UI patterns (separation of view vs. data). On the </w:t>
      </w:r>
      <w:r w:rsidRPr="43444606" w:rsidR="4373BEA1">
        <w:rPr>
          <w:rFonts w:ascii="Times New Roman" w:hAnsi="Times New Roman" w:eastAsia="Times New Roman" w:cs="Times New Roman"/>
          <w:noProof w:val="0"/>
          <w:sz w:val="24"/>
          <w:szCs w:val="24"/>
          <w:lang w:val="en-US"/>
        </w:rPr>
        <w:t>backend</w:t>
      </w:r>
      <w:r w:rsidRPr="43444606" w:rsidR="4373BEA1">
        <w:rPr>
          <w:rFonts w:ascii="Times New Roman" w:hAnsi="Times New Roman" w:eastAsia="Times New Roman" w:cs="Times New Roman"/>
          <w:noProof w:val="0"/>
          <w:sz w:val="24"/>
          <w:szCs w:val="24"/>
          <w:lang w:val="en-US"/>
        </w:rPr>
        <w:t xml:space="preserve"> it uses JDBC with parameterized prepared statements, safe resource handling (try-with-resources), and basic schema management. The final product ties these techniques together into a real application that illustrates sound software engineering practices appropriate to an MCA semester project.</w:t>
      </w:r>
    </w:p>
    <w:p w:rsidR="43444606" w:rsidP="43444606" w:rsidRDefault="43444606" w14:paraId="6F8FB4BB" w14:textId="2725C62A">
      <w:pPr>
        <w:pStyle w:val="Normal"/>
        <w:jc w:val="left"/>
        <w:rPr>
          <w:rFonts w:ascii="Times New Roman" w:hAnsi="Times New Roman" w:eastAsia="Times New Roman" w:cs="Times New Roman"/>
          <w:b w:val="0"/>
          <w:bCs w:val="0"/>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63736b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292a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cef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f9fb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0a72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c907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c5c85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509e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a44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12A4436"/>
    <w:rsid w:val="00073700"/>
    <w:rsid w:val="00140169"/>
    <w:rsid w:val="085C2313"/>
    <w:rsid w:val="0A0B2B29"/>
    <w:rsid w:val="0A783B42"/>
    <w:rsid w:val="0AD5B13F"/>
    <w:rsid w:val="0BFE5A31"/>
    <w:rsid w:val="209D2359"/>
    <w:rsid w:val="211E2B62"/>
    <w:rsid w:val="23E58E96"/>
    <w:rsid w:val="267E1EB1"/>
    <w:rsid w:val="3382ABD4"/>
    <w:rsid w:val="3382ABD4"/>
    <w:rsid w:val="3948DC35"/>
    <w:rsid w:val="3ADFDE3C"/>
    <w:rsid w:val="3E73308F"/>
    <w:rsid w:val="4237C384"/>
    <w:rsid w:val="4277A4C9"/>
    <w:rsid w:val="43444606"/>
    <w:rsid w:val="4373BEA1"/>
    <w:rsid w:val="45E0770E"/>
    <w:rsid w:val="4BF57724"/>
    <w:rsid w:val="4C786A74"/>
    <w:rsid w:val="4EE10370"/>
    <w:rsid w:val="512A4436"/>
    <w:rsid w:val="57069971"/>
    <w:rsid w:val="5DC492A9"/>
    <w:rsid w:val="5E39B8A6"/>
    <w:rsid w:val="619E5324"/>
    <w:rsid w:val="6D520109"/>
    <w:rsid w:val="6EB6748D"/>
    <w:rsid w:val="716E7085"/>
    <w:rsid w:val="743A7BAF"/>
    <w:rsid w:val="7529277D"/>
    <w:rsid w:val="7A7D0A67"/>
    <w:rsid w:val="7A7D0A67"/>
    <w:rsid w:val="7B24F727"/>
    <w:rsid w:val="7BC64556"/>
    <w:rsid w:val="7BC64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4436"/>
  <w15:chartTrackingRefBased/>
  <w15:docId w15:val="{80F5A433-04DB-41E3-9175-E75DB207CD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link w:val="Heading1"/>
    <w:rsid w:val="43444606"/>
    <w:rPr>
      <w:rFonts w:ascii="Times New Roman" w:hAnsi="Times New Roman" w:eastAsia="Times New Roman" w:cs="Times New Roman"/>
      <w:noProof w:val="0"/>
      <w:color w:val="000000" w:themeColor="text1" w:themeTint="FF" w:themeShade="FF"/>
      <w:sz w:val="40"/>
      <w:szCs w:val="40"/>
      <w:lang w:val="en-US"/>
    </w:rPr>
  </w:style>
  <w:style w:type="paragraph" w:styleId="Heading1">
    <w:uiPriority w:val="9"/>
    <w:name w:val="heading 1"/>
    <w:basedOn w:val="Normal"/>
    <w:next w:val="Normal"/>
    <w:link w:val="Heading1Char"/>
    <w:qFormat/>
    <w:rsid w:val="43444606"/>
    <w:rPr>
      <w:rFonts w:ascii="Times New Roman" w:hAnsi="Times New Roman" w:eastAsia="Times New Roman" w:cs="Times New Roman"/>
      <w:noProof w:val="0"/>
      <w:color w:val="000000" w:themeColor="text1" w:themeTint="FF" w:themeShade="FF"/>
      <w:sz w:val="40"/>
      <w:szCs w:val="40"/>
      <w:lang w:val="en-US"/>
    </w:rPr>
    <w:pPr>
      <w:keepNext w:val="1"/>
      <w:keepLines w:val="1"/>
      <w:spacing w:before="360" w:after="80"/>
      <w:outlineLvl w:val="0"/>
    </w:pPr>
  </w:style>
  <w:style w:type="character" w:styleId="Heading2Char" w:customStyle="true">
    <w:uiPriority w:val="9"/>
    <w:name w:val="Heading 2 Char"/>
    <w:basedOn w:val="DefaultParagraphFont"/>
    <w:link w:val="Heading2"/>
    <w:rsid w:val="43444606"/>
    <w:rPr>
      <w:rFonts w:ascii="Times New Roman" w:hAnsi="Times New Roman" w:eastAsia="Times New Roman" w:cs="Times New Roman"/>
      <w:b w:val="1"/>
      <w:bCs w:val="1"/>
      <w:noProof w:val="0"/>
      <w:color w:val="000000" w:themeColor="text1" w:themeTint="FF" w:themeShade="FF"/>
      <w:sz w:val="24"/>
      <w:szCs w:val="24"/>
      <w:lang w:val="en-US"/>
    </w:rPr>
  </w:style>
  <w:style w:type="paragraph" w:styleId="Heading2">
    <w:uiPriority w:val="9"/>
    <w:name w:val="heading 2"/>
    <w:basedOn w:val="Normal"/>
    <w:next w:val="Normal"/>
    <w:unhideWhenUsed/>
    <w:link w:val="Heading2Char"/>
    <w:qFormat/>
    <w:rsid w:val="43444606"/>
    <w:rPr>
      <w:rFonts w:ascii="Times New Roman" w:hAnsi="Times New Roman" w:eastAsia="Times New Roman" w:cs="Times New Roman"/>
      <w:b w:val="1"/>
      <w:bCs w:val="1"/>
      <w:noProof w:val="0"/>
      <w:color w:val="000000" w:themeColor="text1" w:themeTint="FF" w:themeShade="FF"/>
      <w:sz w:val="24"/>
      <w:szCs w:val="24"/>
      <w:lang w:val="en-US"/>
    </w:rPr>
    <w:pPr>
      <w:keepNext w:val="1"/>
      <w:keepLines w:val="1"/>
      <w:spacing w:before="160" w:after="80"/>
      <w:outlineLvl w:val="1"/>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344460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65155018" /><Relationship Type="http://schemas.openxmlformats.org/officeDocument/2006/relationships/numbering" Target="numbering.xml" Id="R7efb0a87b23a4d4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2025-10-11T20:25:19.9752466Z</dcterms:created>
  <dcterms:modified xsi:type="dcterms:W3CDTF">2025-10-11T20:50:05.9320995Z</dcterms:modified>
  <dc:creator>Yuvraj Mahilange</dc:creator>
  <lastModifiedBy>Yuvraj Mahilange</lastModifiedBy>
</coreProperties>
</file>