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7BDD9" w14:textId="68646DEC" w:rsidR="006A3EC8" w:rsidRPr="00B64F2E" w:rsidRDefault="008C642F" w:rsidP="006A3EC8">
      <w:pPr>
        <w:rPr>
          <w:b/>
          <w:bCs/>
          <w:sz w:val="28"/>
          <w:szCs w:val="28"/>
        </w:rPr>
      </w:pPr>
      <w:r w:rsidRPr="00B64F2E">
        <w:rPr>
          <w:b/>
          <w:bCs/>
          <w:sz w:val="24"/>
          <w:szCs w:val="24"/>
        </w:rPr>
        <w:t xml:space="preserve">                                               </w:t>
      </w:r>
      <w:r w:rsidRPr="00B64F2E">
        <w:rPr>
          <w:b/>
          <w:bCs/>
          <w:sz w:val="28"/>
          <w:szCs w:val="28"/>
        </w:rPr>
        <w:t xml:space="preserve">Methodology </w:t>
      </w:r>
    </w:p>
    <w:p w14:paraId="15B2A015" w14:textId="6741DA93" w:rsidR="008C642F" w:rsidRPr="00B64F2E" w:rsidRDefault="008C642F" w:rsidP="006A3EC8">
      <w:pPr>
        <w:rPr>
          <w:b/>
          <w:bCs/>
          <w:sz w:val="24"/>
          <w:szCs w:val="24"/>
        </w:rPr>
      </w:pPr>
      <w:r w:rsidRPr="00B64F2E">
        <w:rPr>
          <w:b/>
          <w:bCs/>
          <w:sz w:val="24"/>
          <w:szCs w:val="24"/>
        </w:rPr>
        <w:t>Fine-tuned SBERT Clarification model</w:t>
      </w:r>
    </w:p>
    <w:p w14:paraId="3C5F2E7B" w14:textId="3EA230EE" w:rsidR="006A3EC8" w:rsidRPr="00B64F2E" w:rsidRDefault="008C642F" w:rsidP="00F93DAF">
      <w:pPr>
        <w:rPr>
          <w:b/>
          <w:bCs/>
          <w:sz w:val="24"/>
          <w:szCs w:val="24"/>
        </w:rPr>
      </w:pPr>
      <w:r w:rsidRPr="00B64F2E">
        <w:rPr>
          <w:sz w:val="24"/>
          <w:szCs w:val="24"/>
        </w:rPr>
        <w:t xml:space="preserve">A fine-tuned </w:t>
      </w:r>
      <w:r w:rsidRPr="00B64F2E">
        <w:rPr>
          <w:b/>
          <w:bCs/>
          <w:sz w:val="24"/>
          <w:szCs w:val="24"/>
        </w:rPr>
        <w:t xml:space="preserve">SBERT (Sentence-BERT) model </w:t>
      </w:r>
      <w:r w:rsidRPr="00B64F2E">
        <w:rPr>
          <w:sz w:val="24"/>
          <w:szCs w:val="24"/>
        </w:rPr>
        <w:t xml:space="preserve">is incorporated for ranking clarifying questions that handles the queries which cannot be resolved by BM25 on its own. The SBERT model that is used is a modification of the </w:t>
      </w:r>
      <w:proofErr w:type="gramStart"/>
      <w:r w:rsidR="00E00928" w:rsidRPr="00B64F2E">
        <w:rPr>
          <w:sz w:val="24"/>
          <w:szCs w:val="24"/>
        </w:rPr>
        <w:t>BERT(</w:t>
      </w:r>
      <w:proofErr w:type="gramEnd"/>
      <w:r w:rsidR="00E00928" w:rsidRPr="00B64F2E">
        <w:rPr>
          <w:sz w:val="24"/>
          <w:szCs w:val="24"/>
        </w:rPr>
        <w:t>deep</w:t>
      </w:r>
      <w:r w:rsidR="00B3293A" w:rsidRPr="00B64F2E">
        <w:rPr>
          <w:sz w:val="24"/>
          <w:szCs w:val="24"/>
        </w:rPr>
        <w:t xml:space="preserve"> learning language </w:t>
      </w:r>
      <w:r w:rsidR="00E00928" w:rsidRPr="00B64F2E">
        <w:rPr>
          <w:sz w:val="24"/>
          <w:szCs w:val="24"/>
        </w:rPr>
        <w:t>model)</w:t>
      </w:r>
      <w:r w:rsidR="00B3293A" w:rsidRPr="00B64F2E">
        <w:rPr>
          <w:sz w:val="24"/>
          <w:szCs w:val="24"/>
        </w:rPr>
        <w:t xml:space="preserve"> </w:t>
      </w:r>
      <w:r w:rsidRPr="00B64F2E">
        <w:rPr>
          <w:sz w:val="24"/>
          <w:szCs w:val="24"/>
        </w:rPr>
        <w:t xml:space="preserve">that </w:t>
      </w:r>
      <w:r w:rsidR="00B3293A" w:rsidRPr="00B64F2E">
        <w:rPr>
          <w:sz w:val="24"/>
          <w:szCs w:val="24"/>
        </w:rPr>
        <w:t>captures the semantic meaning of the sentences and relationships with other sentences</w:t>
      </w:r>
      <w:r w:rsidR="00E00928" w:rsidRPr="00B64F2E">
        <w:rPr>
          <w:sz w:val="24"/>
          <w:szCs w:val="24"/>
        </w:rPr>
        <w:t xml:space="preserve">. </w:t>
      </w:r>
      <w:r w:rsidR="001A7202" w:rsidRPr="00B64F2E">
        <w:rPr>
          <w:sz w:val="24"/>
          <w:szCs w:val="24"/>
        </w:rPr>
        <w:t>“Sentence-BERT (SBERT), a modification of the BERT network using Siamese and triplet networks that is able to derive semantically meaningful sentence embeddings.”</w:t>
      </w:r>
      <w:r w:rsidR="008C2E8F" w:rsidRPr="00B64F2E">
        <w:rPr>
          <w:sz w:val="24"/>
          <w:szCs w:val="24"/>
        </w:rPr>
        <w:t xml:space="preserve"> </w:t>
      </w:r>
      <w:r w:rsidR="008C2E8F" w:rsidRPr="00B64F2E">
        <w:rPr>
          <w:b/>
          <w:bCs/>
          <w:sz w:val="24"/>
          <w:szCs w:val="24"/>
        </w:rPr>
        <w:t xml:space="preserve">(Reimers &amp; Gurevych, et al.,2019). </w:t>
      </w:r>
      <w:r w:rsidR="00E00928" w:rsidRPr="00B64F2E">
        <w:rPr>
          <w:sz w:val="24"/>
          <w:szCs w:val="24"/>
        </w:rPr>
        <w:t>Sentence that now can be directly compared with reach other using the cosine similarity.</w:t>
      </w:r>
      <w:r w:rsidR="008C2E8F" w:rsidRPr="00B64F2E">
        <w:rPr>
          <w:b/>
          <w:bCs/>
          <w:sz w:val="24"/>
          <w:szCs w:val="24"/>
        </w:rPr>
        <w:t xml:space="preserve"> </w:t>
      </w:r>
      <w:r w:rsidR="00247ACD" w:rsidRPr="00B64F2E">
        <w:rPr>
          <w:b/>
          <w:bCs/>
          <w:sz w:val="24"/>
          <w:szCs w:val="24"/>
        </w:rPr>
        <w:t xml:space="preserve"> </w:t>
      </w:r>
      <w:r w:rsidR="00F93DAF" w:rsidRPr="00B64F2E">
        <w:rPr>
          <w:sz w:val="24"/>
          <w:szCs w:val="24"/>
        </w:rPr>
        <w:t xml:space="preserve">A pretrained model is finetuned </w:t>
      </w:r>
      <w:proofErr w:type="spellStart"/>
      <w:r w:rsidR="00F93DAF" w:rsidRPr="00B64F2E">
        <w:rPr>
          <w:sz w:val="24"/>
          <w:szCs w:val="24"/>
        </w:rPr>
        <w:t>MiniLM</w:t>
      </w:r>
      <w:proofErr w:type="spellEnd"/>
      <w:r w:rsidR="00F93DAF" w:rsidRPr="00B64F2E">
        <w:rPr>
          <w:sz w:val="24"/>
          <w:szCs w:val="24"/>
        </w:rPr>
        <w:t xml:space="preserve">-based SBERT Model called (Hugging face all-MiniLM-L6-V2) which is already trained </w:t>
      </w:r>
      <w:r w:rsidR="00B64F2E">
        <w:rPr>
          <w:sz w:val="24"/>
          <w:szCs w:val="24"/>
        </w:rPr>
        <w:t xml:space="preserve">for </w:t>
      </w:r>
      <w:r w:rsidR="00F93DAF" w:rsidRPr="00B64F2E">
        <w:rPr>
          <w:sz w:val="24"/>
          <w:szCs w:val="24"/>
        </w:rPr>
        <w:t xml:space="preserve">general task like </w:t>
      </w:r>
      <w:r w:rsidR="00CB72EC" w:rsidRPr="00B64F2E">
        <w:rPr>
          <w:sz w:val="24"/>
          <w:szCs w:val="24"/>
        </w:rPr>
        <w:t>sentence similarity. Which then trained to</w:t>
      </w:r>
      <w:r w:rsidR="00B64F2E">
        <w:rPr>
          <w:sz w:val="24"/>
          <w:szCs w:val="24"/>
        </w:rPr>
        <w:t xml:space="preserve"> the</w:t>
      </w:r>
      <w:r w:rsidR="00CB72EC" w:rsidRPr="00B64F2E">
        <w:rPr>
          <w:sz w:val="24"/>
          <w:szCs w:val="24"/>
        </w:rPr>
        <w:t xml:space="preserve"> </w:t>
      </w:r>
      <w:proofErr w:type="spellStart"/>
      <w:r w:rsidR="00CB72EC" w:rsidRPr="00B64F2E">
        <w:rPr>
          <w:sz w:val="24"/>
          <w:szCs w:val="24"/>
        </w:rPr>
        <w:t>qulac</w:t>
      </w:r>
      <w:proofErr w:type="spellEnd"/>
      <w:r w:rsidR="00CB72EC" w:rsidRPr="00B64F2E">
        <w:rPr>
          <w:sz w:val="24"/>
          <w:szCs w:val="24"/>
        </w:rPr>
        <w:t xml:space="preserve"> dataset. Each query and each clarification question got converted in</w:t>
      </w:r>
      <w:r w:rsidR="00E61E83" w:rsidRPr="00B64F2E">
        <w:rPr>
          <w:sz w:val="24"/>
          <w:szCs w:val="24"/>
        </w:rPr>
        <w:t xml:space="preserve">to vector of size </w:t>
      </w:r>
      <w:r w:rsidR="00CB72EC" w:rsidRPr="00B64F2E">
        <w:rPr>
          <w:sz w:val="24"/>
          <w:szCs w:val="24"/>
        </w:rPr>
        <w:t>384</w:t>
      </w:r>
      <w:r w:rsidR="00CB2648">
        <w:rPr>
          <w:sz w:val="24"/>
          <w:szCs w:val="24"/>
        </w:rPr>
        <w:t xml:space="preserve"> dimensions</w:t>
      </w:r>
      <w:r w:rsidR="00CD7AAE" w:rsidRPr="00B64F2E">
        <w:rPr>
          <w:sz w:val="24"/>
          <w:szCs w:val="24"/>
        </w:rPr>
        <w:t xml:space="preserve"> in this the</w:t>
      </w:r>
      <w:r w:rsidR="00E61E83" w:rsidRPr="00B64F2E">
        <w:rPr>
          <w:sz w:val="24"/>
          <w:szCs w:val="24"/>
        </w:rPr>
        <w:t xml:space="preserve"> similar text(query-clarification) </w:t>
      </w:r>
      <w:r w:rsidR="00CB2648">
        <w:rPr>
          <w:sz w:val="24"/>
          <w:szCs w:val="24"/>
        </w:rPr>
        <w:t xml:space="preserve">comes closes </w:t>
      </w:r>
      <w:r w:rsidR="00E61E83" w:rsidRPr="00B64F2E">
        <w:rPr>
          <w:sz w:val="24"/>
          <w:szCs w:val="24"/>
        </w:rPr>
        <w:t xml:space="preserve">whereas the dissimilar text vectors far apparat. </w:t>
      </w:r>
      <w:r w:rsidR="00CD7AAE" w:rsidRPr="00B64F2E">
        <w:rPr>
          <w:sz w:val="24"/>
          <w:szCs w:val="24"/>
        </w:rPr>
        <w:t xml:space="preserve">By this space the relevant query-clarification have high cosine similarity, that enables </w:t>
      </w:r>
      <w:proofErr w:type="spellStart"/>
      <w:proofErr w:type="gramStart"/>
      <w:r w:rsidR="00CD7AAE" w:rsidRPr="00B64F2E">
        <w:rPr>
          <w:sz w:val="24"/>
          <w:szCs w:val="24"/>
        </w:rPr>
        <w:t>a</w:t>
      </w:r>
      <w:proofErr w:type="spellEnd"/>
      <w:proofErr w:type="gramEnd"/>
      <w:r w:rsidR="00CD7AAE" w:rsidRPr="00B64F2E">
        <w:rPr>
          <w:sz w:val="24"/>
          <w:szCs w:val="24"/>
        </w:rPr>
        <w:t xml:space="preserve"> effective semantic matching of a query to </w:t>
      </w:r>
      <w:r w:rsidR="006955B2" w:rsidRPr="00B64F2E">
        <w:rPr>
          <w:sz w:val="24"/>
          <w:szCs w:val="24"/>
        </w:rPr>
        <w:t>its</w:t>
      </w:r>
      <w:r w:rsidR="00CD7AAE" w:rsidRPr="00B64F2E">
        <w:rPr>
          <w:sz w:val="24"/>
          <w:szCs w:val="24"/>
        </w:rPr>
        <w:t xml:space="preserve"> most suitable clarification. </w:t>
      </w:r>
    </w:p>
    <w:p w14:paraId="17B9CE09" w14:textId="41551BD5" w:rsidR="006A3EC8" w:rsidRPr="00B64F2E" w:rsidRDefault="00CD7AAE" w:rsidP="006A3EC8">
      <w:pPr>
        <w:rPr>
          <w:b/>
          <w:bCs/>
          <w:sz w:val="24"/>
          <w:szCs w:val="24"/>
        </w:rPr>
      </w:pPr>
      <w:r w:rsidRPr="00B64F2E">
        <w:rPr>
          <w:b/>
          <w:bCs/>
          <w:sz w:val="24"/>
          <w:szCs w:val="24"/>
        </w:rPr>
        <w:t xml:space="preserve">Training </w:t>
      </w:r>
    </w:p>
    <w:p w14:paraId="6C293E61" w14:textId="054AED47" w:rsidR="00FF059B" w:rsidRPr="00B64F2E" w:rsidRDefault="006955B2" w:rsidP="006A3EC8">
      <w:pPr>
        <w:rPr>
          <w:sz w:val="24"/>
          <w:szCs w:val="24"/>
        </w:rPr>
      </w:pPr>
      <w:r w:rsidRPr="00B64F2E">
        <w:rPr>
          <w:sz w:val="24"/>
          <w:szCs w:val="24"/>
        </w:rPr>
        <w:t xml:space="preserve">For training </w:t>
      </w:r>
      <w:r w:rsidR="00DA5E48" w:rsidRPr="00B64F2E">
        <w:rPr>
          <w:sz w:val="24"/>
          <w:szCs w:val="24"/>
        </w:rPr>
        <w:t>SBERT model</w:t>
      </w:r>
      <w:r w:rsidRPr="00B64F2E">
        <w:rPr>
          <w:sz w:val="24"/>
          <w:szCs w:val="24"/>
        </w:rPr>
        <w:t xml:space="preserve"> was fine tuned to on a custom dataset of 196 ambiguous query -clarification enabling it to learn semantic relationships between the ambiguous </w:t>
      </w:r>
      <w:r w:rsidR="00DA5E48" w:rsidRPr="00B64F2E">
        <w:rPr>
          <w:sz w:val="24"/>
          <w:szCs w:val="24"/>
        </w:rPr>
        <w:t>users’</w:t>
      </w:r>
      <w:r w:rsidRPr="00B64F2E">
        <w:rPr>
          <w:sz w:val="24"/>
          <w:szCs w:val="24"/>
        </w:rPr>
        <w:t xml:space="preserve"> query and their most contextually appropriate clarifying question.</w:t>
      </w:r>
      <w:r w:rsidR="00DA5E48" w:rsidRPr="00B64F2E">
        <w:rPr>
          <w:sz w:val="24"/>
          <w:szCs w:val="24"/>
        </w:rPr>
        <w:t xml:space="preserve"> A sentence transformer </w:t>
      </w:r>
      <w:r w:rsidR="005A2B3E" w:rsidRPr="00B64F2E">
        <w:rPr>
          <w:sz w:val="24"/>
          <w:szCs w:val="24"/>
        </w:rPr>
        <w:t>framework</w:t>
      </w:r>
      <w:r w:rsidR="00DA5E48" w:rsidRPr="00B64F2E">
        <w:rPr>
          <w:sz w:val="24"/>
          <w:szCs w:val="24"/>
        </w:rPr>
        <w:t xml:space="preserve"> has been used with hugging face as transformers library </w:t>
      </w:r>
      <w:proofErr w:type="gramStart"/>
      <w:r w:rsidR="00DA5E48" w:rsidRPr="00B64F2E">
        <w:rPr>
          <w:sz w:val="24"/>
          <w:szCs w:val="24"/>
        </w:rPr>
        <w:t>in order to</w:t>
      </w:r>
      <w:proofErr w:type="gramEnd"/>
      <w:r w:rsidR="00DA5E48" w:rsidRPr="00B64F2E">
        <w:rPr>
          <w:sz w:val="24"/>
          <w:szCs w:val="24"/>
        </w:rPr>
        <w:t xml:space="preserve"> leverage the pretrained model and fine tune according to the task in hand. “</w:t>
      </w:r>
      <w:r w:rsidR="00DA5E48" w:rsidRPr="00B64F2E">
        <w:rPr>
          <w:sz w:val="24"/>
          <w:szCs w:val="24"/>
        </w:rPr>
        <w:t xml:space="preserve">Transformers </w:t>
      </w:r>
      <w:proofErr w:type="gramStart"/>
      <w:r w:rsidR="00DA5E48" w:rsidRPr="00B64F2E">
        <w:rPr>
          <w:sz w:val="24"/>
          <w:szCs w:val="24"/>
        </w:rPr>
        <w:t>is</w:t>
      </w:r>
      <w:proofErr w:type="gramEnd"/>
      <w:r w:rsidR="00DA5E48" w:rsidRPr="00B64F2E">
        <w:rPr>
          <w:sz w:val="24"/>
          <w:szCs w:val="24"/>
        </w:rPr>
        <w:t xml:space="preserve"> designed to mirror the standard NLP machine learning model pipeline: process data, apply a model, and make predictions</w:t>
      </w:r>
      <w:r w:rsidR="00DA5E48" w:rsidRPr="00B64F2E">
        <w:rPr>
          <w:sz w:val="24"/>
          <w:szCs w:val="24"/>
        </w:rPr>
        <w:t xml:space="preserve">”. </w:t>
      </w:r>
      <w:hyperlink r:id="rId5" w:history="1">
        <w:r w:rsidR="005A2B3E" w:rsidRPr="00B64F2E">
          <w:rPr>
            <w:rStyle w:val="Hyperlink"/>
            <w:sz w:val="24"/>
            <w:szCs w:val="24"/>
          </w:rPr>
          <w:t>Transf</w:t>
        </w:r>
        <w:r w:rsidR="005A2B3E" w:rsidRPr="00B64F2E">
          <w:rPr>
            <w:rStyle w:val="Hyperlink"/>
            <w:sz w:val="24"/>
            <w:szCs w:val="24"/>
          </w:rPr>
          <w:t>o</w:t>
        </w:r>
        <w:r w:rsidR="005A2B3E" w:rsidRPr="00B64F2E">
          <w:rPr>
            <w:rStyle w:val="Hyperlink"/>
            <w:sz w:val="24"/>
            <w:szCs w:val="24"/>
          </w:rPr>
          <w:t>rmers: State-of-the-Art Natural Language Processing</w:t>
        </w:r>
      </w:hyperlink>
      <w:r w:rsidR="005A2B3E" w:rsidRPr="00B64F2E">
        <w:rPr>
          <w:sz w:val="24"/>
          <w:szCs w:val="24"/>
        </w:rPr>
        <w:t> (Wolf et al., EMNLP 2020)</w:t>
      </w:r>
      <w:r w:rsidR="005A2B3E" w:rsidRPr="00B64F2E">
        <w:rPr>
          <w:sz w:val="24"/>
          <w:szCs w:val="24"/>
        </w:rPr>
        <w:t xml:space="preserve">. </w:t>
      </w:r>
      <w:proofErr w:type="spellStart"/>
      <w:r w:rsidR="005F0E66" w:rsidRPr="00B64F2E">
        <w:rPr>
          <w:b/>
          <w:bCs/>
          <w:sz w:val="24"/>
          <w:szCs w:val="24"/>
        </w:rPr>
        <w:t>MultipleNegativesRankingLoss</w:t>
      </w:r>
      <w:proofErr w:type="spellEnd"/>
      <w:r w:rsidR="005F0E66" w:rsidRPr="00B64F2E">
        <w:rPr>
          <w:sz w:val="24"/>
          <w:szCs w:val="24"/>
        </w:rPr>
        <w:t xml:space="preserve"> was applied during the training because how it handles the training with only positive </w:t>
      </w:r>
      <w:r w:rsidR="00803C1F" w:rsidRPr="00B64F2E">
        <w:rPr>
          <w:sz w:val="24"/>
          <w:szCs w:val="24"/>
        </w:rPr>
        <w:t>(pairs</w:t>
      </w:r>
      <w:r w:rsidR="005F0E66" w:rsidRPr="00B64F2E">
        <w:rPr>
          <w:sz w:val="24"/>
          <w:szCs w:val="24"/>
        </w:rPr>
        <w:t xml:space="preserve"> that are good match) without explicitly having a need for negative pair.</w:t>
      </w:r>
      <w:r w:rsidR="00AD691E" w:rsidRPr="00B64F2E">
        <w:rPr>
          <w:sz w:val="24"/>
          <w:szCs w:val="24"/>
        </w:rPr>
        <w:t xml:space="preserve"> This maximizes the cosine similarity of the true pair query-questions</w:t>
      </w:r>
      <w:r w:rsidR="00CC6C44" w:rsidRPr="00B64F2E">
        <w:rPr>
          <w:sz w:val="24"/>
          <w:szCs w:val="24"/>
        </w:rPr>
        <w:t xml:space="preserve"> and while minimizing the similarity of other pairs. The model was fine tuned with 3 epochs and with a batch size of 16, which sufficient for the convergence of </w:t>
      </w:r>
      <w:r w:rsidR="00803C1F" w:rsidRPr="00B64F2E">
        <w:rPr>
          <w:sz w:val="24"/>
          <w:szCs w:val="24"/>
        </w:rPr>
        <w:t>datasets (</w:t>
      </w:r>
      <w:r w:rsidR="00CC6C44" w:rsidRPr="00B64F2E">
        <w:rPr>
          <w:sz w:val="24"/>
          <w:szCs w:val="24"/>
        </w:rPr>
        <w:t>196 query-clarification pairs)</w:t>
      </w:r>
      <w:r w:rsidR="00803C1F" w:rsidRPr="00B64F2E">
        <w:rPr>
          <w:sz w:val="24"/>
          <w:szCs w:val="24"/>
        </w:rPr>
        <w:t>. The model’s architecture remains consistent with it dual- encoder nature.  In which both the query -clarification pairs are encoded with mean pooling and L2 normalisation which is default in most SBERT model</w:t>
      </w:r>
      <w:r w:rsidR="006A3EC8" w:rsidRPr="00B64F2E">
        <w:rPr>
          <w:sz w:val="24"/>
          <w:szCs w:val="24"/>
        </w:rPr>
        <w:t>.</w:t>
      </w:r>
    </w:p>
    <w:p w14:paraId="250F5304" w14:textId="77777777" w:rsidR="008301F2" w:rsidRDefault="00FF059B" w:rsidP="00B64F2E">
      <w:pPr>
        <w:rPr>
          <w:b/>
          <w:bCs/>
          <w:sz w:val="24"/>
          <w:szCs w:val="24"/>
        </w:rPr>
      </w:pPr>
      <w:r w:rsidRPr="00B64F2E">
        <w:rPr>
          <w:b/>
          <w:bCs/>
          <w:sz w:val="24"/>
          <w:szCs w:val="24"/>
        </w:rPr>
        <w:t>Functional</w:t>
      </w:r>
      <w:r w:rsidR="008301F2">
        <w:rPr>
          <w:b/>
          <w:bCs/>
          <w:sz w:val="24"/>
          <w:szCs w:val="24"/>
        </w:rPr>
        <w:t xml:space="preserve"> Pipeline:</w:t>
      </w:r>
    </w:p>
    <w:p w14:paraId="629BBC95" w14:textId="5A19E15F" w:rsidR="008301F2" w:rsidRPr="007C524C" w:rsidRDefault="007C524C" w:rsidP="00B64F2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="008301F2">
        <w:rPr>
          <w:b/>
          <w:bCs/>
          <w:sz w:val="24"/>
          <w:szCs w:val="24"/>
        </w:rPr>
        <w:t>Input</w:t>
      </w:r>
      <w:r w:rsidR="008301F2">
        <w:rPr>
          <w:sz w:val="24"/>
          <w:szCs w:val="24"/>
        </w:rPr>
        <w:t xml:space="preserve"> JSON data containing (Query-clarification) pairs.</w:t>
      </w:r>
    </w:p>
    <w:p w14:paraId="7D594C44" w14:textId="2AED7DCD" w:rsidR="002E56E2" w:rsidRDefault="007C524C" w:rsidP="00B64F2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="008301F2" w:rsidRPr="008301F2">
        <w:rPr>
          <w:b/>
          <w:bCs/>
          <w:sz w:val="24"/>
          <w:szCs w:val="24"/>
        </w:rPr>
        <w:t>Training</w:t>
      </w:r>
      <w:r w:rsidR="008301F2">
        <w:rPr>
          <w:sz w:val="24"/>
          <w:szCs w:val="24"/>
        </w:rPr>
        <w:t>-</w:t>
      </w:r>
      <w:r w:rsidR="00FF059B" w:rsidRPr="00B64F2E">
        <w:rPr>
          <w:b/>
          <w:bCs/>
          <w:sz w:val="24"/>
          <w:szCs w:val="24"/>
        </w:rPr>
        <w:t xml:space="preserve"> The SBERT</w:t>
      </w:r>
      <w:r w:rsidR="00FF059B" w:rsidRPr="00B64F2E">
        <w:rPr>
          <w:sz w:val="24"/>
          <w:szCs w:val="24"/>
        </w:rPr>
        <w:t xml:space="preserve"> model fine </w:t>
      </w:r>
      <w:r w:rsidR="00B64F2E" w:rsidRPr="00B64F2E">
        <w:rPr>
          <w:sz w:val="24"/>
          <w:szCs w:val="24"/>
        </w:rPr>
        <w:t>tuning first</w:t>
      </w:r>
      <w:r w:rsidR="008301F2">
        <w:rPr>
          <w:sz w:val="24"/>
          <w:szCs w:val="24"/>
        </w:rPr>
        <w:t xml:space="preserve">. </w:t>
      </w:r>
      <w:r w:rsidR="00FF059B" w:rsidRPr="00B64F2E">
        <w:rPr>
          <w:sz w:val="24"/>
          <w:szCs w:val="24"/>
        </w:rPr>
        <w:t xml:space="preserve">These pairs were passed into </w:t>
      </w:r>
      <w:proofErr w:type="spellStart"/>
      <w:r w:rsidR="00FF059B" w:rsidRPr="00B64F2E">
        <w:rPr>
          <w:sz w:val="24"/>
          <w:szCs w:val="24"/>
        </w:rPr>
        <w:t>SentenceTransformer</w:t>
      </w:r>
      <w:proofErr w:type="spellEnd"/>
      <w:r w:rsidR="00FF059B" w:rsidRPr="00B64F2E">
        <w:rPr>
          <w:sz w:val="24"/>
          <w:szCs w:val="24"/>
        </w:rPr>
        <w:t xml:space="preserve"> </w:t>
      </w:r>
      <w:r w:rsidR="00B64F2E" w:rsidRPr="00B64F2E">
        <w:rPr>
          <w:sz w:val="24"/>
          <w:szCs w:val="24"/>
        </w:rPr>
        <w:t>model (</w:t>
      </w:r>
      <w:r w:rsidR="00FF059B" w:rsidRPr="00B64F2E">
        <w:rPr>
          <w:sz w:val="24"/>
          <w:szCs w:val="24"/>
        </w:rPr>
        <w:t xml:space="preserve">pretrained all-miniLM-L6-v2) model after converting them to training examples.  Using </w:t>
      </w:r>
      <w:proofErr w:type="spellStart"/>
      <w:r w:rsidR="00FF059B" w:rsidRPr="00B64F2E">
        <w:rPr>
          <w:b/>
          <w:bCs/>
          <w:sz w:val="24"/>
          <w:szCs w:val="24"/>
        </w:rPr>
        <w:t>MultipleNegativesRankingLoss</w:t>
      </w:r>
      <w:proofErr w:type="spellEnd"/>
      <w:r w:rsidR="00FF059B" w:rsidRPr="00B64F2E">
        <w:rPr>
          <w:b/>
          <w:bCs/>
          <w:sz w:val="24"/>
          <w:szCs w:val="24"/>
        </w:rPr>
        <w:t xml:space="preserve"> </w:t>
      </w:r>
      <w:r w:rsidR="00FF059B" w:rsidRPr="00B64F2E">
        <w:rPr>
          <w:sz w:val="24"/>
          <w:szCs w:val="24"/>
        </w:rPr>
        <w:t>function. Th</w:t>
      </w:r>
      <w:r w:rsidR="002E56E2">
        <w:rPr>
          <w:sz w:val="24"/>
          <w:szCs w:val="24"/>
        </w:rPr>
        <w:t xml:space="preserve">e </w:t>
      </w:r>
      <w:r w:rsidR="00FF059B" w:rsidRPr="00B64F2E">
        <w:rPr>
          <w:sz w:val="24"/>
          <w:szCs w:val="24"/>
        </w:rPr>
        <w:t>model is traine</w:t>
      </w:r>
      <w:r w:rsidR="002A74B3" w:rsidRPr="00B64F2E">
        <w:rPr>
          <w:sz w:val="24"/>
          <w:szCs w:val="24"/>
        </w:rPr>
        <w:t>d for 3 epochs with a batch size of 16. The pairs with semantically similar query -</w:t>
      </w:r>
      <w:r w:rsidR="002A74B3" w:rsidRPr="00B64F2E">
        <w:rPr>
          <w:sz w:val="24"/>
          <w:szCs w:val="24"/>
        </w:rPr>
        <w:lastRenderedPageBreak/>
        <w:t xml:space="preserve">clarification </w:t>
      </w:r>
      <w:r w:rsidR="00B64F2E" w:rsidRPr="00B64F2E">
        <w:rPr>
          <w:sz w:val="24"/>
          <w:szCs w:val="24"/>
        </w:rPr>
        <w:t>pairs</w:t>
      </w:r>
      <w:r w:rsidR="002E56E2">
        <w:rPr>
          <w:sz w:val="24"/>
          <w:szCs w:val="24"/>
        </w:rPr>
        <w:t xml:space="preserve"> were brought closer</w:t>
      </w:r>
      <w:r w:rsidR="00B64F2E" w:rsidRPr="00B64F2E">
        <w:rPr>
          <w:sz w:val="24"/>
          <w:szCs w:val="24"/>
        </w:rPr>
        <w:t>, which</w:t>
      </w:r>
      <w:r w:rsidR="002A74B3" w:rsidRPr="00B64F2E">
        <w:rPr>
          <w:sz w:val="24"/>
          <w:szCs w:val="24"/>
        </w:rPr>
        <w:t xml:space="preserve"> enables the use of cosine similarity to rank the best clarification question for the given query.</w:t>
      </w:r>
    </w:p>
    <w:p w14:paraId="4E468E29" w14:textId="5F7D8F47" w:rsidR="006A3EC8" w:rsidRPr="00B64F2E" w:rsidRDefault="007C524C" w:rsidP="00B64F2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 w:rsidR="002E56E2" w:rsidRPr="002E56E2">
        <w:rPr>
          <w:b/>
          <w:bCs/>
          <w:sz w:val="24"/>
          <w:szCs w:val="24"/>
        </w:rPr>
        <w:t>Result</w:t>
      </w:r>
      <w:r w:rsidR="002E56E2">
        <w:rPr>
          <w:sz w:val="24"/>
          <w:szCs w:val="24"/>
        </w:rPr>
        <w:t xml:space="preserve">- The top Ranked clarification </w:t>
      </w:r>
      <w:r w:rsidR="00B94BEB">
        <w:rPr>
          <w:sz w:val="24"/>
          <w:szCs w:val="24"/>
        </w:rPr>
        <w:t>questions (</w:t>
      </w:r>
      <w:r w:rsidR="002E56E2">
        <w:rPr>
          <w:sz w:val="24"/>
          <w:szCs w:val="24"/>
        </w:rPr>
        <w:t>with high similarity) where sent to RASA.  Which then were presented to users as follow up question.</w:t>
      </w:r>
    </w:p>
    <w:p w14:paraId="170F5479" w14:textId="422859BC" w:rsidR="00B64F2E" w:rsidRDefault="00B64F2E">
      <w:pPr>
        <w:rPr>
          <w:b/>
          <w:bCs/>
          <w:sz w:val="28"/>
          <w:szCs w:val="28"/>
        </w:rPr>
      </w:pPr>
      <w:r w:rsidRPr="00B64F2E">
        <w:rPr>
          <w:b/>
          <w:bCs/>
          <w:sz w:val="28"/>
          <w:szCs w:val="28"/>
        </w:rPr>
        <w:t>Reference</w:t>
      </w:r>
    </w:p>
    <w:p w14:paraId="2F745F97" w14:textId="44EB1783" w:rsidR="00B64F2E" w:rsidRPr="00B64F2E" w:rsidRDefault="00B64F2E" w:rsidP="00B64F2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B64F2E">
        <w:rPr>
          <w:b/>
          <w:bCs/>
          <w:sz w:val="24"/>
          <w:szCs w:val="24"/>
        </w:rPr>
        <w:t xml:space="preserve">Reimers, Nils and Iryna </w:t>
      </w:r>
      <w:proofErr w:type="spellStart"/>
      <w:r w:rsidRPr="00B64F2E">
        <w:rPr>
          <w:b/>
          <w:bCs/>
          <w:sz w:val="24"/>
          <w:szCs w:val="24"/>
        </w:rPr>
        <w:t>Gurevych</w:t>
      </w:r>
      <w:proofErr w:type="spellEnd"/>
      <w:r w:rsidRPr="00B64F2E">
        <w:rPr>
          <w:b/>
          <w:bCs/>
          <w:sz w:val="24"/>
          <w:szCs w:val="24"/>
        </w:rPr>
        <w:t>. “Sentence-BERT: Sentence Embeddings using Siamese BERT-Networks.” </w:t>
      </w:r>
      <w:r w:rsidRPr="00B64F2E">
        <w:rPr>
          <w:b/>
          <w:bCs/>
          <w:i/>
          <w:iCs/>
          <w:sz w:val="24"/>
          <w:szCs w:val="24"/>
        </w:rPr>
        <w:t>Conference on Empirical Methods in Natural Language Processing</w:t>
      </w:r>
      <w:r w:rsidRPr="00B64F2E">
        <w:rPr>
          <w:b/>
          <w:bCs/>
          <w:sz w:val="24"/>
          <w:szCs w:val="24"/>
        </w:rPr>
        <w:t> (2019).</w:t>
      </w:r>
    </w:p>
    <w:p w14:paraId="6E763557" w14:textId="392D1862" w:rsidR="00B64F2E" w:rsidRDefault="00B64F2E" w:rsidP="00B64F2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hyperlink r:id="rId6" w:history="1">
        <w:r w:rsidRPr="004E4971">
          <w:rPr>
            <w:rStyle w:val="Hyperlink"/>
            <w:b/>
            <w:bCs/>
            <w:sz w:val="28"/>
            <w:szCs w:val="28"/>
          </w:rPr>
          <w:t>https://huggingface.co/sentence-transformers/all-MiniLM-L6-v2</w:t>
        </w:r>
      </w:hyperlink>
    </w:p>
    <w:p w14:paraId="1D868890" w14:textId="0E832F8E" w:rsidR="00B64F2E" w:rsidRDefault="00B64F2E" w:rsidP="00B64F2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B64F2E">
        <w:rPr>
          <w:b/>
          <w:bCs/>
          <w:sz w:val="28"/>
          <w:szCs w:val="28"/>
        </w:rPr>
        <w:t>Sentence Transformers</w:t>
      </w:r>
      <w:r w:rsidRPr="00B64F2E">
        <w:rPr>
          <w:b/>
          <w:bCs/>
          <w:sz w:val="28"/>
          <w:szCs w:val="28"/>
        </w:rPr>
        <w:t xml:space="preserve"> Library:</w:t>
      </w:r>
      <w:r w:rsidRPr="00B64F2E">
        <w:rPr>
          <w:b/>
          <w:bCs/>
          <w:sz w:val="28"/>
          <w:szCs w:val="28"/>
        </w:rPr>
        <w:br/>
      </w:r>
      <w:hyperlink r:id="rId7" w:tgtFrame="_new" w:history="1">
        <w:r w:rsidRPr="00B64F2E">
          <w:rPr>
            <w:rStyle w:val="Hyperlink"/>
            <w:b/>
            <w:bCs/>
            <w:sz w:val="28"/>
            <w:szCs w:val="28"/>
          </w:rPr>
          <w:t>https://www.sbert.n</w:t>
        </w:r>
        <w:r w:rsidRPr="00B64F2E">
          <w:rPr>
            <w:rStyle w:val="Hyperlink"/>
            <w:b/>
            <w:bCs/>
            <w:sz w:val="28"/>
            <w:szCs w:val="28"/>
          </w:rPr>
          <w:t>e</w:t>
        </w:r>
        <w:r w:rsidRPr="00B64F2E">
          <w:rPr>
            <w:rStyle w:val="Hyperlink"/>
            <w:b/>
            <w:bCs/>
            <w:sz w:val="28"/>
            <w:szCs w:val="28"/>
          </w:rPr>
          <w:t>t/</w:t>
        </w:r>
      </w:hyperlink>
    </w:p>
    <w:p w14:paraId="4FA1A166" w14:textId="35F84435" w:rsidR="00B64F2E" w:rsidRPr="00B64F2E" w:rsidRDefault="00B64F2E" w:rsidP="00B64F2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B64F2E">
        <w:rPr>
          <w:b/>
          <w:bCs/>
          <w:sz w:val="28"/>
          <w:szCs w:val="28"/>
        </w:rPr>
        <w:t xml:space="preserve">[Transformers: State-of-the-Art Natural Language </w:t>
      </w:r>
      <w:r w:rsidRPr="00B64F2E">
        <w:rPr>
          <w:b/>
          <w:bCs/>
          <w:sz w:val="28"/>
          <w:szCs w:val="28"/>
        </w:rPr>
        <w:t>Processing] (</w:t>
      </w:r>
      <w:r w:rsidRPr="00B64F2E">
        <w:rPr>
          <w:b/>
          <w:bCs/>
          <w:sz w:val="28"/>
          <w:szCs w:val="28"/>
        </w:rPr>
        <w:t>https://aclanthology.org/2020.emnlp-demos.6/) (Wolf et al., EMNLP 2020)</w:t>
      </w:r>
    </w:p>
    <w:sectPr w:rsidR="00B64F2E" w:rsidRPr="00B64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D5DD0"/>
    <w:multiLevelType w:val="multilevel"/>
    <w:tmpl w:val="795E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20102D"/>
    <w:multiLevelType w:val="hybridMultilevel"/>
    <w:tmpl w:val="87C403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55FE3"/>
    <w:multiLevelType w:val="hybridMultilevel"/>
    <w:tmpl w:val="9F1EC5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054798">
    <w:abstractNumId w:val="2"/>
  </w:num>
  <w:num w:numId="2" w16cid:durableId="1790121602">
    <w:abstractNumId w:val="0"/>
  </w:num>
  <w:num w:numId="3" w16cid:durableId="1372269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EC8"/>
    <w:rsid w:val="00023E57"/>
    <w:rsid w:val="00060AF0"/>
    <w:rsid w:val="001A7202"/>
    <w:rsid w:val="00247ACD"/>
    <w:rsid w:val="002A74B3"/>
    <w:rsid w:val="002E56E2"/>
    <w:rsid w:val="00351085"/>
    <w:rsid w:val="005A2B3E"/>
    <w:rsid w:val="005C7532"/>
    <w:rsid w:val="005D1D7E"/>
    <w:rsid w:val="005F0E66"/>
    <w:rsid w:val="006955B2"/>
    <w:rsid w:val="006A3EC8"/>
    <w:rsid w:val="007C524C"/>
    <w:rsid w:val="00803C1F"/>
    <w:rsid w:val="008301F2"/>
    <w:rsid w:val="008C2E8F"/>
    <w:rsid w:val="008C642F"/>
    <w:rsid w:val="00AA53C7"/>
    <w:rsid w:val="00AC5BDB"/>
    <w:rsid w:val="00AD691E"/>
    <w:rsid w:val="00B3293A"/>
    <w:rsid w:val="00B64F2E"/>
    <w:rsid w:val="00B94BEB"/>
    <w:rsid w:val="00CB2648"/>
    <w:rsid w:val="00CB72EC"/>
    <w:rsid w:val="00CC6C44"/>
    <w:rsid w:val="00CD7AAE"/>
    <w:rsid w:val="00DA5E48"/>
    <w:rsid w:val="00DD00F5"/>
    <w:rsid w:val="00E00928"/>
    <w:rsid w:val="00E61E83"/>
    <w:rsid w:val="00F31F7C"/>
    <w:rsid w:val="00F93DAF"/>
    <w:rsid w:val="00FF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157B0"/>
  <w15:chartTrackingRefBased/>
  <w15:docId w15:val="{1C9DE27A-F61C-46C3-854A-61703C2DD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E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E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E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E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E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E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E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E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E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E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3E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E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092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3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bert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sentence-transformers/all-MiniLM-L6-v2" TargetMode="External"/><Relationship Id="rId5" Type="http://schemas.openxmlformats.org/officeDocument/2006/relationships/hyperlink" Target="https://aclanthology.org/2020.emnlp-demos.6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2036</TotalTime>
  <Pages>2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Bisht</dc:creator>
  <cp:keywords/>
  <dc:description/>
  <cp:lastModifiedBy>Ansh Bisht</cp:lastModifiedBy>
  <cp:revision>2</cp:revision>
  <dcterms:created xsi:type="dcterms:W3CDTF">2025-04-25T09:29:00Z</dcterms:created>
  <dcterms:modified xsi:type="dcterms:W3CDTF">2025-05-01T14:37:00Z</dcterms:modified>
</cp:coreProperties>
</file>