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u w:val="single"/>
        </w:rPr>
        <w:t>Tipos de dato abstracto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Cola con prioridad</w:t>
      </w:r>
      <w:r>
        <w:rPr/>
        <w:t>: la prioridad se puede manejar de cualquier forma (mayores a menores o viceversa)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Poner elementos: O(n)</w:t>
      </w:r>
    </w:p>
    <w:p>
      <w:pPr>
        <w:pStyle w:val="Normal"/>
        <w:jc w:val="left"/>
        <w:rPr/>
      </w:pPr>
      <w:r>
        <w:rPr/>
        <w:t>Sacar elementos: O(1)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 quiero que poner sea O(1) hago insertar al final, el problema de esto es que sacar se vuelva O(n).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u w:val="single"/>
        </w:rPr>
        <w:t>Montículos</w:t>
      </w:r>
      <w:r>
        <w:rPr/>
        <w:t xml:space="preserve">: es un TDA, es un árbol binario casi completo (las hojas se van completando de izquierda a derecha) / completo. </w:t>
      </w:r>
      <w:r>
        <w:rPr>
          <w:b/>
          <w:bCs/>
        </w:rPr>
        <w:t>El padre siempre tiene que tener más prioridad que los hijos y eso se debe dar en todos los subárboles</w:t>
      </w:r>
      <w:r>
        <w:rPr/>
        <w:t>. No importa si los más grandes están a la derecha o izquierda. Solo importa la condición anterior.</w:t>
      </w:r>
    </w:p>
    <w:p>
      <w:pPr>
        <w:pStyle w:val="Normal"/>
        <w:jc w:val="left"/>
        <w:rPr/>
      </w:pPr>
      <w:r>
        <w:rPr/>
        <w:t>El elemento que siempre sale es la raíz que es la que tiene más prioridad.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 comienza por las hojas.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Poner elemento</w:t>
      </w:r>
      <w:r>
        <w:rPr/>
        <w:t>: si el nodo a insertar no cumple la condición (tiene más prioridad que el padre), se cambian de posición mutuamente.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O(ln(n))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Sacar elemento</w:t>
      </w:r>
      <w:r>
        <w:rPr/>
        <w:t>: se saca de la raíz que siempre tiene la prioridad más alta. Tomo el más grande de los menores y lo pongo en la raíz, comparo con sus hijos y lo cambio por el mayor, hago lo mismo hacia abajo hasta que quede en la posición correspondiente.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O(ln(n))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Para encontrar al padre de cualquier elemento del montículo (que lo aplicamos en un vector), se divide por dos al i (parte entera).</w:t>
      </w:r>
    </w:p>
    <w:p>
      <w:pPr>
        <w:pStyle w:val="Normal"/>
        <w:jc w:val="left"/>
        <w:rPr/>
      </w:pPr>
      <w:r>
        <w:rPr/>
        <w:t>Para el hijo izquierdo hago i*2</w:t>
      </w:r>
    </w:p>
    <w:p>
      <w:pPr>
        <w:pStyle w:val="Normal"/>
        <w:jc w:val="left"/>
        <w:rPr/>
      </w:pPr>
      <w:r>
        <w:rPr/>
        <w:t>Para el hijo derecho hago (i*2)+1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 pueden usar montículos en cualquier caso donde pueda aplicar una cola.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LibreOffice/5.1.5.2$Windows_x86 LibreOffice_project/7a864d8825610a8c07cfc3bc01dd4fce6a9447e5</Application>
  <Pages>1</Pages>
  <Words>244</Words>
  <Characters>1131</Characters>
  <CharactersWithSpaces>1359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2016-09-27T19:14:34Z</dcterms:created>
  <dc:creator/>
  <dc:description/>
  <dc:language>es-ES</dc:language>
  <cp:lastModifiedBy/>
  <dcterms:modified xsi:type="dcterms:W3CDTF">2016-09-27T19:54:59Z</dcterms:modified>
  <cp:revision>21</cp:revision>
  <dc:subject/>
  <dc:title/>
</cp:coreProperties>
</file>