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DC476" w14:textId="77777777" w:rsid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D938B9">
        <w:rPr>
          <w:rFonts w:ascii="Times New Roman" w:hAnsi="Times New Roman" w:cs="Times New Roman"/>
          <w:b/>
          <w:bCs/>
          <w:sz w:val="28"/>
          <w:szCs w:val="28"/>
        </w:rPr>
        <w:t>Проект: Анализ пользовательского поведения на сайте</w:t>
      </w:r>
      <w:r w:rsidRPr="00D93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СберАвтоподписка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для прогнозирования целевых действий</w:t>
      </w:r>
    </w:p>
    <w:p w14:paraId="5A78BF73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B36CAF1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Команда ТЕАМ-А:</w:t>
      </w:r>
    </w:p>
    <w:p w14:paraId="601464ED" w14:textId="77777777" w:rsidR="00D938B9" w:rsidRPr="00D938B9" w:rsidRDefault="00D938B9" w:rsidP="00D938B9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38B9">
        <w:rPr>
          <w:rFonts w:ascii="Times New Roman" w:hAnsi="Times New Roman" w:cs="Times New Roman"/>
          <w:sz w:val="28"/>
          <w:szCs w:val="28"/>
        </w:rPr>
        <w:t>Бортяков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Алексей Юрьевич</w:t>
      </w:r>
    </w:p>
    <w:p w14:paraId="0970CF16" w14:textId="77777777" w:rsidR="00D938B9" w:rsidRPr="00D938B9" w:rsidRDefault="00D938B9" w:rsidP="00D938B9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38B9">
        <w:rPr>
          <w:rFonts w:ascii="Times New Roman" w:hAnsi="Times New Roman" w:cs="Times New Roman"/>
          <w:sz w:val="28"/>
          <w:szCs w:val="28"/>
        </w:rPr>
        <w:t>Горозий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Максим Юрьевич</w:t>
      </w:r>
    </w:p>
    <w:p w14:paraId="47C5438D" w14:textId="77777777" w:rsidR="00D938B9" w:rsidRPr="00D938B9" w:rsidRDefault="00D938B9" w:rsidP="00D938B9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Козырев Дмитрий Анатольевич</w:t>
      </w:r>
    </w:p>
    <w:p w14:paraId="75BD59C7" w14:textId="77777777" w:rsidR="00D938B9" w:rsidRPr="00D938B9" w:rsidRDefault="00D938B9" w:rsidP="00D938B9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Решетило Никита Сергеевич</w:t>
      </w:r>
    </w:p>
    <w:p w14:paraId="1E2E9279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C2A1429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Задача компании «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СберАвтоподписка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»: Повышение эффективности сайта через улучшение пользовательского опыта, рост конверсии и результативности рекламных кампаний.</w:t>
      </w:r>
    </w:p>
    <w:p w14:paraId="7554663F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Наша задача</w:t>
      </w:r>
      <w:proofErr w:type="gramStart"/>
      <w:r w:rsidRPr="00D938B9">
        <w:rPr>
          <w:rFonts w:ascii="Times New Roman" w:hAnsi="Times New Roman" w:cs="Times New Roman"/>
          <w:sz w:val="28"/>
          <w:szCs w:val="28"/>
        </w:rPr>
        <w:t>: Создать</w:t>
      </w:r>
      <w:proofErr w:type="gramEnd"/>
      <w:r w:rsidRPr="00D938B9">
        <w:rPr>
          <w:rFonts w:ascii="Times New Roman" w:hAnsi="Times New Roman" w:cs="Times New Roman"/>
          <w:sz w:val="28"/>
          <w:szCs w:val="28"/>
        </w:rPr>
        <w:t xml:space="preserve"> модель машинного обучения, предсказывающую вероятность совершения пользователем целевого действия на сайте.</w:t>
      </w:r>
    </w:p>
    <w:p w14:paraId="41E37ABE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Ожидаемый результат и польза для компании: Реализованная модель позволит:</w:t>
      </w:r>
    </w:p>
    <w:p w14:paraId="4EE8AE9A" w14:textId="77777777" w:rsidR="00D938B9" w:rsidRPr="00D938B9" w:rsidRDefault="00D938B9" w:rsidP="00D938B9">
      <w:pPr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Оценивать эффективность различных каналов привлечения трафика.</w:t>
      </w:r>
    </w:p>
    <w:p w14:paraId="4F7F3325" w14:textId="77777777" w:rsidR="00D938B9" w:rsidRPr="00D938B9" w:rsidRDefault="00D938B9" w:rsidP="00D938B9">
      <w:pPr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Адаптировать и оптимизировать рекламные кампании.</w:t>
      </w:r>
    </w:p>
    <w:p w14:paraId="5DD9ED2E" w14:textId="77777777" w:rsidR="00D938B9" w:rsidRPr="00D938B9" w:rsidRDefault="00D938B9" w:rsidP="00D938B9">
      <w:pPr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Улучшать пользовательский опыт (UX) на сайте на основе анализа поведения посетителей.</w:t>
      </w:r>
    </w:p>
    <w:p w14:paraId="5823A00F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C6CD648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Основные этапы работы над проектом:</w:t>
      </w:r>
    </w:p>
    <w:p w14:paraId="46653018" w14:textId="77777777" w:rsidR="00D938B9" w:rsidRPr="00D938B9" w:rsidRDefault="00D938B9" w:rsidP="00D938B9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Загрузка и первичное исследование данных (EDA).</w:t>
      </w:r>
    </w:p>
    <w:p w14:paraId="32F2DB71" w14:textId="77777777" w:rsidR="00D938B9" w:rsidRPr="00D938B9" w:rsidRDefault="00D938B9" w:rsidP="00D938B9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Предобработка данных: Очистка, агрегация и создание новых признаков.</w:t>
      </w:r>
    </w:p>
    <w:p w14:paraId="29D945E9" w14:textId="77777777" w:rsidR="00D938B9" w:rsidRPr="00D938B9" w:rsidRDefault="00D938B9" w:rsidP="00D938B9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Выбор, обучение и оценка модели.</w:t>
      </w:r>
    </w:p>
    <w:p w14:paraId="0F5BB68B" w14:textId="77777777" w:rsidR="00D938B9" w:rsidRPr="00D938B9" w:rsidRDefault="00D938B9" w:rsidP="00D938B9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 xml:space="preserve">Разработка API и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деплоймент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решения.</w:t>
      </w:r>
    </w:p>
    <w:p w14:paraId="4C769D21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pict w14:anchorId="6C045C9B">
          <v:rect id="_x0000_i1086" style="width:0;height:1.5pt" o:hralign="center" o:hrstd="t" o:hr="t" fillcolor="#a0a0a0" stroked="f"/>
        </w:pict>
      </w:r>
    </w:p>
    <w:p w14:paraId="7D76E263" w14:textId="69C0504A" w:rsid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D938B9">
        <w:rPr>
          <w:rFonts w:ascii="Times New Roman" w:hAnsi="Times New Roman" w:cs="Times New Roman"/>
          <w:sz w:val="28"/>
          <w:szCs w:val="28"/>
        </w:rPr>
        <w:t>Обзор Данных и Первичное Исследование (EDA)</w:t>
      </w:r>
    </w:p>
    <w:p w14:paraId="36B42669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4D7E347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 xml:space="preserve">Мы работали с двумя основными наборами данных, предоставленными компанией: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ga_sessions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ga_hits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.</w:t>
      </w:r>
    </w:p>
    <w:p w14:paraId="7937099C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 xml:space="preserve">Датасет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ga_sessions</w:t>
      </w:r>
      <w:proofErr w:type="spellEnd"/>
      <w:proofErr w:type="gramStart"/>
      <w:r w:rsidRPr="00D938B9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D938B9">
        <w:rPr>
          <w:rFonts w:ascii="Times New Roman" w:hAnsi="Times New Roman" w:cs="Times New Roman"/>
          <w:sz w:val="28"/>
          <w:szCs w:val="28"/>
        </w:rPr>
        <w:t xml:space="preserve"> информацию о пользовательских сессиях.</w:t>
      </w:r>
    </w:p>
    <w:p w14:paraId="4F789850" w14:textId="77777777" w:rsidR="00D938B9" w:rsidRPr="00D938B9" w:rsidRDefault="00D938B9" w:rsidP="00D938B9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Объем: 1,860,042 строк, 18 столбцов.</w:t>
      </w:r>
    </w:p>
    <w:p w14:paraId="60780B9A" w14:textId="77777777" w:rsidR="00D938B9" w:rsidRPr="00D938B9" w:rsidRDefault="00D938B9" w:rsidP="00D938B9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Типы данных: В основном категориальные (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), 1 числовой (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visit_number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).</w:t>
      </w:r>
    </w:p>
    <w:p w14:paraId="78620B47" w14:textId="77777777" w:rsidR="00D938B9" w:rsidRPr="00D938B9" w:rsidRDefault="00D938B9" w:rsidP="00D938B9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 xml:space="preserve">Ключевые наблюдения EDA: </w:t>
      </w:r>
    </w:p>
    <w:p w14:paraId="6457980E" w14:textId="77777777" w:rsidR="00D938B9" w:rsidRPr="00D938B9" w:rsidRDefault="00D938B9" w:rsidP="00D938B9">
      <w:pPr>
        <w:numPr>
          <w:ilvl w:val="1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Пропуски данных: Значительное количество пропусков в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utm_campaign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 (~11.8%),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utm_adcontent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 (~18.0%),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device_os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 (~57.5%),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device_brand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 (~19.7%). Поля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device_model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 (~99.1%) и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utm_keyword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 (~58.2%) содержат критически много пропусков, что ставит под вопрос их полезность.</w:t>
      </w:r>
    </w:p>
    <w:p w14:paraId="3EF9294F" w14:textId="77777777" w:rsidR="009B13FC" w:rsidRDefault="00D938B9" w:rsidP="00EA1B1F">
      <w:pPr>
        <w:numPr>
          <w:ilvl w:val="1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 xml:space="preserve">Распределение визитов: Медианное количество визитов на пользователя — 1. </w:t>
      </w:r>
      <w:r w:rsidR="009B13FC" w:rsidRPr="009B13FC">
        <w:rPr>
          <w:rFonts w:ascii="Times New Roman" w:hAnsi="Times New Roman" w:cs="Times New Roman"/>
          <w:sz w:val="28"/>
          <w:szCs w:val="28"/>
        </w:rPr>
        <w:t>Максимальное значение (564) — аномалия (возможно, бот или технический артефакт</w:t>
      </w:r>
      <w:r w:rsidR="009B13FC">
        <w:rPr>
          <w:rFonts w:ascii="Times New Roman" w:hAnsi="Times New Roman" w:cs="Times New Roman"/>
          <w:sz w:val="28"/>
          <w:szCs w:val="28"/>
        </w:rPr>
        <w:t>.</w:t>
      </w:r>
    </w:p>
    <w:p w14:paraId="051545ED" w14:textId="2634499F" w:rsidR="00D938B9" w:rsidRPr="00D938B9" w:rsidRDefault="00D938B9" w:rsidP="00EA1B1F">
      <w:pPr>
        <w:numPr>
          <w:ilvl w:val="1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Идентификаторы: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session_id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 уникален для каждой строки (1:1 с сессиями),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 показывает, что есть повторные визиты пользователей (около 75% уникальных).</w:t>
      </w:r>
    </w:p>
    <w:p w14:paraId="1C284EDF" w14:textId="77777777" w:rsidR="00D938B9" w:rsidRPr="00D938B9" w:rsidRDefault="00D938B9" w:rsidP="00D938B9">
      <w:pPr>
        <w:numPr>
          <w:ilvl w:val="1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lastRenderedPageBreak/>
        <w:t>География и Устройства: Данные по стране ('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geo_country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': ~97% Россия), категории устройства ('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device_category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': ~79%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) и браузеру ('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device_browser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': ~54%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) заполнены хорошо и информативны.</w:t>
      </w:r>
    </w:p>
    <w:p w14:paraId="51667636" w14:textId="77777777" w:rsidR="00D938B9" w:rsidRPr="00D938B9" w:rsidRDefault="00D938B9" w:rsidP="00D938B9">
      <w:pPr>
        <w:numPr>
          <w:ilvl w:val="1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Временные данные: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visit_date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 и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visit_time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 без пропусков, но выявлены аномалии в распределении (пики по датам, странное скопление в 12:00:00).</w:t>
      </w:r>
    </w:p>
    <w:p w14:paraId="62D1CE1B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 xml:space="preserve">Датасет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ga_hits</w:t>
      </w:r>
      <w:proofErr w:type="spellEnd"/>
      <w:proofErr w:type="gramStart"/>
      <w:r w:rsidRPr="00D938B9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D938B9">
        <w:rPr>
          <w:rFonts w:ascii="Times New Roman" w:hAnsi="Times New Roman" w:cs="Times New Roman"/>
          <w:sz w:val="28"/>
          <w:szCs w:val="28"/>
        </w:rPr>
        <w:t xml:space="preserve"> детальную информацию о каждом действии (хите) пользователя внутри сессии.</w:t>
      </w:r>
    </w:p>
    <w:p w14:paraId="25DCCF81" w14:textId="77777777" w:rsidR="00D938B9" w:rsidRPr="00D938B9" w:rsidRDefault="00D938B9" w:rsidP="00D938B9">
      <w:pPr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 xml:space="preserve">Объем: 15,726,470 строк, 11 столбцов. Значительно больше строк, чем в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ga_sessions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, так как одна сессия включает много хитов.</w:t>
      </w:r>
    </w:p>
    <w:p w14:paraId="23115EB5" w14:textId="77777777" w:rsidR="00D938B9" w:rsidRPr="00D938B9" w:rsidRDefault="00D938B9" w:rsidP="00D938B9">
      <w:pPr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Типы данных: Числовые (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hit_time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hit_number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event_value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), категориальные.</w:t>
      </w:r>
    </w:p>
    <w:p w14:paraId="6C6B0D3C" w14:textId="77777777" w:rsidR="00D938B9" w:rsidRPr="00D938B9" w:rsidRDefault="00D938B9" w:rsidP="00D938B9">
      <w:pPr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 xml:space="preserve">Ключевые наблюдения EDA: </w:t>
      </w:r>
    </w:p>
    <w:p w14:paraId="61E79B93" w14:textId="77777777" w:rsidR="00D938B9" w:rsidRPr="00D938B9" w:rsidRDefault="00D938B9" w:rsidP="00D938B9">
      <w:pPr>
        <w:numPr>
          <w:ilvl w:val="1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Пропуски данных</w:t>
      </w:r>
      <w:proofErr w:type="gramStart"/>
      <w:r w:rsidRPr="00D938B9">
        <w:rPr>
          <w:rFonts w:ascii="Times New Roman" w:hAnsi="Times New Roman" w:cs="Times New Roman"/>
          <w:sz w:val="28"/>
          <w:szCs w:val="28"/>
        </w:rPr>
        <w:t>: Критически</w:t>
      </w:r>
      <w:proofErr w:type="gramEnd"/>
      <w:r w:rsidRPr="00D938B9">
        <w:rPr>
          <w:rFonts w:ascii="Times New Roman" w:hAnsi="Times New Roman" w:cs="Times New Roman"/>
          <w:sz w:val="28"/>
          <w:szCs w:val="28"/>
        </w:rPr>
        <w:t xml:space="preserve"> много пропусков в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event_value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 (100%) и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hit_time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 (~58.25%).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hit_referer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 (~39.9%) и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event_label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 (~23.9%) также имеют значительные пропуски.</w:t>
      </w:r>
    </w:p>
    <w:p w14:paraId="0D483C15" w14:textId="77777777" w:rsidR="00D938B9" w:rsidRPr="00D938B9" w:rsidRDefault="00D938B9" w:rsidP="00D938B9">
      <w:pPr>
        <w:numPr>
          <w:ilvl w:val="1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Тип хита: Поле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hit_type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 содержит только одно уникальное значение ("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") и бесполезно для анализа.</w:t>
      </w:r>
    </w:p>
    <w:p w14:paraId="2735B7C3" w14:textId="77777777" w:rsidR="00D938B9" w:rsidRPr="00D938B9" w:rsidRDefault="00D938B9" w:rsidP="00D938B9">
      <w:pPr>
        <w:numPr>
          <w:ilvl w:val="1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Разнообразие событий: Поля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hit_page_path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 (уникальные URL),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event_category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 и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event_action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 содержат большое разнообразие значений, описывающих действия пользователя.</w:t>
      </w:r>
    </w:p>
    <w:p w14:paraId="52D78E47" w14:textId="77777777" w:rsidR="00D938B9" w:rsidRPr="00D938B9" w:rsidRDefault="00D938B9" w:rsidP="00D938B9">
      <w:pPr>
        <w:numPr>
          <w:ilvl w:val="1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 xml:space="preserve">Связь с сессиями: Объединение с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ga_sessions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возможно по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session_id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'. В среднем, одна сессия содержит около 9 хитов.</w:t>
      </w:r>
    </w:p>
    <w:p w14:paraId="7E722064" w14:textId="77777777" w:rsidR="00D938B9" w:rsidRPr="00D938B9" w:rsidRDefault="00D938B9" w:rsidP="00D938B9">
      <w:pPr>
        <w:numPr>
          <w:ilvl w:val="1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7A1CD9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Выводы по EDA: Данные содержат много пропусков и некоторые аномалии, требующие тщательной предобработки. Для прогнозирования целевого действия необходимо объединить данные из двух источников и извлечь информативные признаки о поведении пользователя в рамках всей сессии.</w:t>
      </w:r>
    </w:p>
    <w:p w14:paraId="11B18F9F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pict w14:anchorId="7E61A0AA">
          <v:rect id="_x0000_i1087" style="width:0;height:1.5pt" o:hralign="center" o:hrstd="t" o:hr="t" fillcolor="#a0a0a0" stroked="f"/>
        </w:pict>
      </w:r>
    </w:p>
    <w:p w14:paraId="63DF719E" w14:textId="7B5192C9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Предобработка Данных и Конструирование Признаков (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Engineering)</w:t>
      </w:r>
    </w:p>
    <w:p w14:paraId="5B31F5D0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E16B6B5" w14:textId="77777777" w:rsid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D938B9">
        <w:rPr>
          <w:rFonts w:ascii="Times New Roman" w:hAnsi="Times New Roman" w:cs="Times New Roman"/>
          <w:sz w:val="28"/>
          <w:szCs w:val="28"/>
        </w:rPr>
        <w:t>Основная цель этого этапа — трансформировать сырые данные из таблиц сессий и хитов в единый набор признаков, описывающих каждую пользовательскую сессию, для последующего использования моделью машинного обучения.</w:t>
      </w:r>
    </w:p>
    <w:p w14:paraId="4CD52DDA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86BFE58" w14:textId="77777777" w:rsidR="00D938B9" w:rsidRPr="00D938B9" w:rsidRDefault="00D938B9" w:rsidP="00D938B9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Определение Целевой Переменной</w:t>
      </w:r>
      <w:proofErr w:type="gramStart"/>
      <w:r w:rsidRPr="00D938B9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D938B9">
        <w:rPr>
          <w:rFonts w:ascii="Times New Roman" w:hAnsi="Times New Roman" w:cs="Times New Roman"/>
          <w:sz w:val="28"/>
          <w:szCs w:val="28"/>
        </w:rPr>
        <w:t xml:space="preserve"> анализа данных наиболее релевантным для прогнозирования целевого действия пользователя был выбран признак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event_action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из датасета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ga_hits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.</w:t>
      </w:r>
    </w:p>
    <w:p w14:paraId="02093F7A" w14:textId="77777777" w:rsidR="00D938B9" w:rsidRPr="00D938B9" w:rsidRDefault="00D938B9" w:rsidP="00D938B9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Обработка Пропусков и Очистка:</w:t>
      </w:r>
    </w:p>
    <w:p w14:paraId="37D4E611" w14:textId="77777777" w:rsidR="00D938B9" w:rsidRPr="00D938B9" w:rsidRDefault="00D938B9" w:rsidP="00D938B9">
      <w:pPr>
        <w:numPr>
          <w:ilvl w:val="1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Все явные маркеры пропусков в данных (например, строковые значения "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") были заменены на стандартное значение пропущенных данных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.</w:t>
      </w:r>
    </w:p>
    <w:p w14:paraId="7D8ADD3C" w14:textId="77777777" w:rsidR="00D938B9" w:rsidRPr="00D938B9" w:rsidRDefault="00D938B9" w:rsidP="00D938B9">
      <w:pPr>
        <w:numPr>
          <w:ilvl w:val="1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Для признаков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hit_referer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 и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event_label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' была применена специфическая логика заполнения пропусков: </w:t>
      </w:r>
    </w:p>
    <w:p w14:paraId="53564D71" w14:textId="77777777" w:rsidR="00D938B9" w:rsidRPr="00D938B9" w:rsidRDefault="00D938B9" w:rsidP="00D938B9">
      <w:pPr>
        <w:numPr>
          <w:ilvl w:val="2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lastRenderedPageBreak/>
        <w:t>Сначала для каждого пропуска внутри сессии предпринималась попытка найти первое непустое значение этого признака среди всех хитов на той же странице (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hit_page_path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) или с тем же действием (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event_action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).</w:t>
      </w:r>
    </w:p>
    <w:p w14:paraId="30E5D1A0" w14:textId="77777777" w:rsidR="00D938B9" w:rsidRPr="00D938B9" w:rsidRDefault="00D938B9" w:rsidP="00D938B9">
      <w:pPr>
        <w:numPr>
          <w:ilvl w:val="2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Если такое значение не находилось, оставшиеся пропуски заполнялись константными значениями: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hit_referer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 —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direct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 (прямой заход),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event_label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 — '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' (отсутствие метки). Это позволило максимально использовать доступную контекстную информацию внутри сессии.</w:t>
      </w:r>
    </w:p>
    <w:p w14:paraId="7BA7BE57" w14:textId="77777777" w:rsidR="00D938B9" w:rsidRPr="00D938B9" w:rsidRDefault="00D938B9" w:rsidP="00D938B9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Кодирование Категориальных Признаков:</w:t>
      </w:r>
    </w:p>
    <w:p w14:paraId="6D3DF9ED" w14:textId="77777777" w:rsidR="00D938B9" w:rsidRPr="00D938B9" w:rsidRDefault="00D938B9" w:rsidP="00D938B9">
      <w:pPr>
        <w:numPr>
          <w:ilvl w:val="1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Для работы с категориальными данными, включая те, где были пропуски, использовалась функция кодирования.</w:t>
      </w:r>
    </w:p>
    <w:p w14:paraId="7DA9EFB5" w14:textId="77777777" w:rsidR="00D938B9" w:rsidRPr="00D938B9" w:rsidRDefault="00D938B9" w:rsidP="00D938B9">
      <w:pPr>
        <w:numPr>
          <w:ilvl w:val="1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Эта функция преобразует уникальные строковые значения в числовые коды. Пропущенным значениям (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) присваивается код 0, а всем уникальным категориям — последовательные целые числа, начиная с 1.</w:t>
      </w:r>
    </w:p>
    <w:p w14:paraId="071F57BA" w14:textId="77777777" w:rsidR="00D938B9" w:rsidRPr="00D938B9" w:rsidRDefault="00D938B9" w:rsidP="00D938B9">
      <w:pPr>
        <w:numPr>
          <w:ilvl w:val="1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5DE145" w14:textId="77777777" w:rsidR="00D938B9" w:rsidRPr="00D938B9" w:rsidRDefault="00D938B9" w:rsidP="00D938B9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Агрегация Данных (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Engineering): Этот этап стал ключевым для преобразования детализированных данных о хитах в признаки уровня сессии. Данные из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ga_hits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были сгруппированы по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session_id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, и к различным признакам применены агрегирующие функции. Результат этой агрегации был затем объединен с данными из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ga_sessions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.</w:t>
      </w:r>
    </w:p>
    <w:p w14:paraId="5B981145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Примеры агрегированных признаков: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2783"/>
        <w:gridCol w:w="2713"/>
        <w:gridCol w:w="2075"/>
      </w:tblGrid>
      <w:tr w:rsidR="00784F6E" w:rsidRPr="00D50E41" w14:paraId="5A5F95E8" w14:textId="77777777" w:rsidTr="00AD51F6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F3A325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r w:rsidRPr="00D50E41">
              <w:t>Исходный признак (</w:t>
            </w:r>
            <w:proofErr w:type="spellStart"/>
            <w:proofErr w:type="gramStart"/>
            <w:r w:rsidRPr="00D50E41">
              <w:t>df.columns</w:t>
            </w:r>
            <w:proofErr w:type="spellEnd"/>
            <w:proofErr w:type="gramEnd"/>
            <w:r w:rsidRPr="00D50E41">
              <w:t>)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C68966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r w:rsidRPr="00D50E41">
              <w:t xml:space="preserve">Примененная агрегация (Правило в </w:t>
            </w:r>
            <w:proofErr w:type="spellStart"/>
            <w:r w:rsidRPr="00D50E41">
              <w:t>agg_rules</w:t>
            </w:r>
            <w:proofErr w:type="spellEnd"/>
            <w:r w:rsidRPr="00D50E41">
              <w:t>)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91E86C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r w:rsidRPr="00D50E41">
              <w:t>Итоговый признак (название после переименования)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8E2CF6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r w:rsidRPr="00D50E41">
              <w:t>Что описывает признак в рамках сессии</w:t>
            </w:r>
          </w:p>
        </w:tc>
      </w:tr>
      <w:tr w:rsidR="00784F6E" w:rsidRPr="00D50E41" w14:paraId="7E6598A6" w14:textId="77777777" w:rsidTr="00AD51F6">
        <w:trPr>
          <w:trHeight w:val="870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06DC7F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proofErr w:type="spellStart"/>
            <w:r w:rsidRPr="00D50E41">
              <w:t>hit_number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45A73D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proofErr w:type="spellStart"/>
            <w:r w:rsidRPr="00D50E41">
              <w:t>min</w:t>
            </w:r>
            <w:proofErr w:type="spellEnd"/>
            <w:r w:rsidRPr="00D50E41">
              <w:t xml:space="preserve">, </w:t>
            </w:r>
            <w:proofErr w:type="spellStart"/>
            <w:r w:rsidRPr="00D50E41">
              <w:t>max</w:t>
            </w:r>
            <w:proofErr w:type="spellEnd"/>
            <w:r w:rsidRPr="00D50E41">
              <w:t xml:space="preserve">, </w:t>
            </w:r>
            <w:proofErr w:type="spellStart"/>
            <w:r w:rsidRPr="00D50E41">
              <w:t>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2DA45C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  <w:rPr>
                <w:lang w:val="en-US"/>
              </w:rPr>
            </w:pPr>
            <w:proofErr w:type="spellStart"/>
            <w:r w:rsidRPr="00D50E41">
              <w:rPr>
                <w:lang w:val="en-US"/>
              </w:rPr>
              <w:t>first_hit_number</w:t>
            </w:r>
            <w:proofErr w:type="spellEnd"/>
            <w:r w:rsidRPr="00D50E41">
              <w:rPr>
                <w:lang w:val="en-US"/>
              </w:rPr>
              <w:t xml:space="preserve">, </w:t>
            </w:r>
            <w:proofErr w:type="spellStart"/>
            <w:r w:rsidRPr="00D50E41">
              <w:rPr>
                <w:lang w:val="en-US"/>
              </w:rPr>
              <w:t>last_hit_number</w:t>
            </w:r>
            <w:proofErr w:type="spellEnd"/>
            <w:r w:rsidRPr="00D50E41">
              <w:rPr>
                <w:lang w:val="en-US"/>
              </w:rPr>
              <w:t xml:space="preserve">, </w:t>
            </w:r>
            <w:proofErr w:type="spellStart"/>
            <w:r w:rsidRPr="00D50E41">
              <w:rPr>
                <w:lang w:val="en-US"/>
              </w:rPr>
              <w:t>total_hits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06FEB1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r w:rsidRPr="00D50E41">
              <w:t>Порядковый номер первого и последнего хита, общее количество хитов в сессии.</w:t>
            </w:r>
          </w:p>
        </w:tc>
      </w:tr>
      <w:tr w:rsidR="00784F6E" w:rsidRPr="00D50E41" w14:paraId="36A2C994" w14:textId="77777777" w:rsidTr="00AD51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9E1C08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proofErr w:type="spellStart"/>
            <w:r w:rsidRPr="00D50E41">
              <w:t>hit_page_path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A61EF8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r w:rsidRPr="00D50E41">
              <w:t>Первое значение (</w:t>
            </w:r>
            <w:proofErr w:type="spellStart"/>
            <w:proofErr w:type="gramStart"/>
            <w:r w:rsidRPr="00D50E41">
              <w:t>iloc</w:t>
            </w:r>
            <w:proofErr w:type="spellEnd"/>
            <w:r w:rsidRPr="00D50E41">
              <w:t>[</w:t>
            </w:r>
            <w:proofErr w:type="gramEnd"/>
            <w:r w:rsidRPr="00D50E41">
              <w:t>0])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FEF58D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proofErr w:type="spellStart"/>
            <w:r w:rsidRPr="00D50E41">
              <w:t>entry_page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1ED374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r w:rsidRPr="00D50E41">
              <w:t>Входная страница сессии (страница первого хита).</w:t>
            </w:r>
          </w:p>
        </w:tc>
      </w:tr>
      <w:tr w:rsidR="00784F6E" w:rsidRPr="00D50E41" w14:paraId="3307D218" w14:textId="77777777" w:rsidTr="00AD51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1C14B3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proofErr w:type="spellStart"/>
            <w:r w:rsidRPr="00D50E41">
              <w:t>event_category_grouped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52DA04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r w:rsidRPr="00D50E41">
              <w:t>Наиболее частое значение (</w:t>
            </w:r>
            <w:proofErr w:type="spellStart"/>
            <w:r w:rsidRPr="00D50E41">
              <w:t>value_counts</w:t>
            </w:r>
            <w:proofErr w:type="spellEnd"/>
            <w:r w:rsidRPr="00D50E41">
              <w:t>(</w:t>
            </w:r>
            <w:proofErr w:type="gramStart"/>
            <w:r w:rsidRPr="00D50E41">
              <w:t>).</w:t>
            </w:r>
            <w:proofErr w:type="spellStart"/>
            <w:r w:rsidRPr="00D50E41">
              <w:t>index</w:t>
            </w:r>
            <w:proofErr w:type="spellEnd"/>
            <w:proofErr w:type="gramEnd"/>
            <w:r w:rsidRPr="00D50E41">
              <w:t>[0])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828DC4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proofErr w:type="spellStart"/>
            <w:r w:rsidRPr="00D50E41">
              <w:t>main_category_grouped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856886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r w:rsidRPr="00D50E41">
              <w:t xml:space="preserve">Основная (наиболее часто встречающаяся) категория </w:t>
            </w:r>
            <w:r w:rsidRPr="00D50E41">
              <w:lastRenderedPageBreak/>
              <w:t>событий в сессии.</w:t>
            </w:r>
          </w:p>
        </w:tc>
      </w:tr>
      <w:tr w:rsidR="00784F6E" w:rsidRPr="00D50E41" w14:paraId="2BEFC7B5" w14:textId="77777777" w:rsidTr="00AD51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13AE65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proofErr w:type="spellStart"/>
            <w:r w:rsidRPr="00D50E41">
              <w:lastRenderedPageBreak/>
              <w:t>event_action_grouped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164410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r w:rsidRPr="00D50E41">
              <w:t>Наиболее частое значение (</w:t>
            </w:r>
            <w:proofErr w:type="spellStart"/>
            <w:r w:rsidRPr="00D50E41">
              <w:t>value_counts</w:t>
            </w:r>
            <w:proofErr w:type="spellEnd"/>
            <w:r w:rsidRPr="00D50E41">
              <w:t>(</w:t>
            </w:r>
            <w:proofErr w:type="gramStart"/>
            <w:r w:rsidRPr="00D50E41">
              <w:t>).</w:t>
            </w:r>
            <w:proofErr w:type="spellStart"/>
            <w:r w:rsidRPr="00D50E41">
              <w:t>index</w:t>
            </w:r>
            <w:proofErr w:type="spellEnd"/>
            <w:proofErr w:type="gramEnd"/>
            <w:r w:rsidRPr="00D50E41">
              <w:t>[0])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3DFED1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proofErr w:type="spellStart"/>
            <w:r w:rsidRPr="00D50E41">
              <w:t>main_action_grouped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656C11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r w:rsidRPr="00D50E41">
              <w:t xml:space="preserve">Основное (наиболее часто встречающееся) действие событий в сессии. </w:t>
            </w:r>
          </w:p>
        </w:tc>
      </w:tr>
      <w:tr w:rsidR="00784F6E" w:rsidRPr="00D50E41" w14:paraId="76170762" w14:textId="77777777" w:rsidTr="00AD51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CD243A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r w:rsidRPr="00D50E41">
              <w:t>hit_time_2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F384C2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r w:rsidRPr="00D50E41">
              <w:t>Сумма (</w:t>
            </w:r>
            <w:proofErr w:type="spellStart"/>
            <w:r w:rsidRPr="00D50E41">
              <w:t>sum</w:t>
            </w:r>
            <w:proofErr w:type="spellEnd"/>
            <w:r w:rsidRPr="00D50E41"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38EF73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proofErr w:type="spellStart"/>
            <w:r w:rsidRPr="00D50E41">
              <w:t>total_time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46FAFA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r w:rsidRPr="00D50E41">
              <w:t>Суммарное значение признака hit_time_2 за всю сессию (его точный смысл зависит от того, что означает hit_time_2).</w:t>
            </w:r>
          </w:p>
        </w:tc>
      </w:tr>
      <w:tr w:rsidR="00784F6E" w:rsidRPr="00D50E41" w14:paraId="2993EFB0" w14:textId="77777777" w:rsidTr="00AD51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832E23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proofErr w:type="spellStart"/>
            <w:r w:rsidRPr="00D50E41">
              <w:t>hit_referer_encoded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8DF883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r w:rsidRPr="00D50E41">
              <w:t>Наиболее частое значение (</w:t>
            </w:r>
            <w:proofErr w:type="spellStart"/>
            <w:r w:rsidRPr="00D50E41">
              <w:t>value_counts</w:t>
            </w:r>
            <w:proofErr w:type="spellEnd"/>
            <w:r w:rsidRPr="00D50E41">
              <w:t>(</w:t>
            </w:r>
            <w:proofErr w:type="gramStart"/>
            <w:r w:rsidRPr="00D50E41">
              <w:t>).</w:t>
            </w:r>
            <w:proofErr w:type="spellStart"/>
            <w:r w:rsidRPr="00D50E41">
              <w:t>index</w:t>
            </w:r>
            <w:proofErr w:type="spellEnd"/>
            <w:proofErr w:type="gramEnd"/>
            <w:r w:rsidRPr="00D50E41">
              <w:t>[0])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83A6EA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proofErr w:type="spellStart"/>
            <w:r w:rsidRPr="00D50E41">
              <w:t>main_referer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A71315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r w:rsidRPr="00D50E41">
              <w:t>Основный (наиболее часто встречающийся) источник перехода (</w:t>
            </w:r>
            <w:proofErr w:type="spellStart"/>
            <w:r w:rsidRPr="00D50E41">
              <w:t>реферер</w:t>
            </w:r>
            <w:proofErr w:type="spellEnd"/>
            <w:r w:rsidRPr="00D50E41">
              <w:t>) в сессии (в закодированном виде).</w:t>
            </w:r>
          </w:p>
        </w:tc>
      </w:tr>
      <w:tr w:rsidR="00784F6E" w:rsidRPr="00D50E41" w14:paraId="5F3D7776" w14:textId="77777777" w:rsidTr="00AD51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5EEB5C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proofErr w:type="spellStart"/>
            <w:r w:rsidRPr="00D50E41">
              <w:t>event_label_encoded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77F9A4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r w:rsidRPr="00D50E41">
              <w:t>Наиболее частое значение (</w:t>
            </w:r>
            <w:proofErr w:type="spellStart"/>
            <w:r w:rsidRPr="00D50E41">
              <w:t>value_counts</w:t>
            </w:r>
            <w:proofErr w:type="spellEnd"/>
            <w:r w:rsidRPr="00D50E41">
              <w:t>(</w:t>
            </w:r>
            <w:proofErr w:type="gramStart"/>
            <w:r w:rsidRPr="00D50E41">
              <w:t>).</w:t>
            </w:r>
            <w:proofErr w:type="spellStart"/>
            <w:r w:rsidRPr="00D50E41">
              <w:t>index</w:t>
            </w:r>
            <w:proofErr w:type="spellEnd"/>
            <w:proofErr w:type="gramEnd"/>
            <w:r w:rsidRPr="00D50E41">
              <w:t>[0])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B104E2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proofErr w:type="spellStart"/>
            <w:r w:rsidRPr="00D50E41">
              <w:t>main_label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153922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r w:rsidRPr="00D50E41">
              <w:t>Основная (наиболее часто встречающаяся) метка события в сессии (в закодированном виде).</w:t>
            </w:r>
          </w:p>
        </w:tc>
      </w:tr>
      <w:tr w:rsidR="00784F6E" w:rsidRPr="00D50E41" w14:paraId="3E141DD6" w14:textId="77777777" w:rsidTr="00AD51F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1CC6DA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r w:rsidRPr="00D50E41">
              <w:t xml:space="preserve">Признаки, начинающиеся на </w:t>
            </w:r>
            <w:proofErr w:type="spellStart"/>
            <w:r w:rsidRPr="00D50E41">
              <w:t>utm</w:t>
            </w:r>
            <w:proofErr w:type="spellEnd"/>
            <w:r w:rsidRPr="00D50E41">
              <w:t>_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0582FE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r w:rsidRPr="00D50E41">
              <w:t>Первое значение (</w:t>
            </w:r>
            <w:proofErr w:type="spellStart"/>
            <w:proofErr w:type="gramStart"/>
            <w:r w:rsidRPr="00D50E41">
              <w:t>iloc</w:t>
            </w:r>
            <w:proofErr w:type="spellEnd"/>
            <w:r w:rsidRPr="00D50E41">
              <w:t>[</w:t>
            </w:r>
            <w:proofErr w:type="gramEnd"/>
            <w:r w:rsidRPr="00D50E41">
              <w:t>0])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7F3665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r w:rsidRPr="00D50E41">
              <w:t>Исходное имя признака (</w:t>
            </w:r>
            <w:proofErr w:type="spellStart"/>
            <w:r w:rsidRPr="00D50E41">
              <w:t>utm_source</w:t>
            </w:r>
            <w:proofErr w:type="spellEnd"/>
            <w:r w:rsidRPr="00D50E41">
              <w:t xml:space="preserve">, </w:t>
            </w:r>
            <w:proofErr w:type="spellStart"/>
            <w:r w:rsidRPr="00D50E41">
              <w:t>utm_medium</w:t>
            </w:r>
            <w:proofErr w:type="spellEnd"/>
            <w:r w:rsidRPr="00D50E41">
              <w:t xml:space="preserve"> и т.д.)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569EBA" w14:textId="77777777" w:rsidR="00784F6E" w:rsidRPr="00D50E41" w:rsidRDefault="00784F6E" w:rsidP="00AD51F6">
            <w:pPr>
              <w:tabs>
                <w:tab w:val="num" w:pos="720"/>
                <w:tab w:val="num" w:pos="1440"/>
              </w:tabs>
            </w:pPr>
            <w:r w:rsidRPr="00D50E41">
              <w:t>Значение UTM-метки из первого хита сессии.</w:t>
            </w:r>
          </w:p>
        </w:tc>
      </w:tr>
    </w:tbl>
    <w:p w14:paraId="44B0BC4B" w14:textId="77777777" w:rsid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D938B9">
        <w:rPr>
          <w:rFonts w:ascii="Times New Roman" w:hAnsi="Times New Roman" w:cs="Times New Roman"/>
          <w:sz w:val="28"/>
          <w:szCs w:val="28"/>
        </w:rPr>
        <w:lastRenderedPageBreak/>
        <w:t>Также были созданы временные признаки из даты сессии (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day_of_week_num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).</w:t>
      </w:r>
    </w:p>
    <w:p w14:paraId="36352BBA" w14:textId="77777777" w:rsidR="00784F6E" w:rsidRPr="00D938B9" w:rsidRDefault="00784F6E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B346AE1" w14:textId="77777777" w:rsidR="00D938B9" w:rsidRPr="00D938B9" w:rsidRDefault="00D938B9" w:rsidP="00D938B9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Финальный Датасет</w:t>
      </w:r>
      <w:proofErr w:type="gramStart"/>
      <w:r w:rsidRPr="00D938B9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D938B9">
        <w:rPr>
          <w:rFonts w:ascii="Times New Roman" w:hAnsi="Times New Roman" w:cs="Times New Roman"/>
          <w:sz w:val="28"/>
          <w:szCs w:val="28"/>
        </w:rPr>
        <w:t xml:space="preserve"> объединения агрегированных данных хитов с данными сессий и удаления неинформативных признаков, а также оптимизации типов данных, был получен финальный датасет для обучения модели.</w:t>
      </w:r>
    </w:p>
    <w:p w14:paraId="34F50737" w14:textId="791C5FB9" w:rsidR="00D938B9" w:rsidRPr="00D938B9" w:rsidRDefault="00D938B9" w:rsidP="00717026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 xml:space="preserve">Количество сессий: </w:t>
      </w:r>
      <w:r w:rsidR="00717026" w:rsidRPr="00717026">
        <w:rPr>
          <w:rFonts w:ascii="Times New Roman" w:hAnsi="Times New Roman" w:cs="Times New Roman"/>
          <w:sz w:val="28"/>
          <w:szCs w:val="28"/>
        </w:rPr>
        <w:t>1860042</w:t>
      </w:r>
    </w:p>
    <w:p w14:paraId="37229BC7" w14:textId="77777777" w:rsidR="00D938B9" w:rsidRPr="00D938B9" w:rsidRDefault="00D938B9" w:rsidP="00D938B9">
      <w:pPr>
        <w:numPr>
          <w:ilvl w:val="1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Количество признаков: 22.</w:t>
      </w:r>
    </w:p>
    <w:p w14:paraId="45BEF01E" w14:textId="77777777" w:rsidR="00D938B9" w:rsidRPr="00D938B9" w:rsidRDefault="00D938B9" w:rsidP="00D938B9">
      <w:pPr>
        <w:numPr>
          <w:ilvl w:val="1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Используемая память: Оптимизировано до ~115 MB.</w:t>
      </w:r>
    </w:p>
    <w:p w14:paraId="490E8C09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 xml:space="preserve">Структура финального датасета включает признаки, описывающие характеристики сессии (номер визита, UTM-метки, устройство,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гео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) и агрегированные поведенческие метрики (количество хитов, длительность, входная страница, основные типы событий/действий,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реферер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).</w:t>
      </w:r>
    </w:p>
    <w:p w14:paraId="4E1F06A4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pict w14:anchorId="025D8B6E">
          <v:rect id="_x0000_i1088" style="width:0;height:1.5pt" o:hralign="center" o:hrstd="t" o:hr="t" fillcolor="#a0a0a0" stroked="f"/>
        </w:pict>
      </w:r>
    </w:p>
    <w:p w14:paraId="174EA576" w14:textId="509126E7" w:rsid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D938B9">
        <w:rPr>
          <w:rFonts w:ascii="Times New Roman" w:hAnsi="Times New Roman" w:cs="Times New Roman"/>
          <w:sz w:val="28"/>
          <w:szCs w:val="28"/>
        </w:rPr>
        <w:t>Выбор и Обучение Модели</w:t>
      </w:r>
    </w:p>
    <w:p w14:paraId="4FDCC9B2" w14:textId="77777777" w:rsidR="00717026" w:rsidRPr="00D938B9" w:rsidRDefault="00717026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F2E5837" w14:textId="77777777" w:rsid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D938B9">
        <w:rPr>
          <w:rFonts w:ascii="Times New Roman" w:hAnsi="Times New Roman" w:cs="Times New Roman"/>
          <w:sz w:val="28"/>
          <w:szCs w:val="28"/>
        </w:rPr>
        <w:t>Выбор Модели</w:t>
      </w:r>
      <w:proofErr w:type="gramStart"/>
      <w:r w:rsidRPr="00D938B9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D938B9">
        <w:rPr>
          <w:rFonts w:ascii="Times New Roman" w:hAnsi="Times New Roman" w:cs="Times New Roman"/>
          <w:sz w:val="28"/>
          <w:szCs w:val="28"/>
        </w:rPr>
        <w:t xml:space="preserve"> решения задачи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классификации (прогнозирования различных типов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event_action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) мы выбрали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LightGBM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(Light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Machine).</w:t>
      </w:r>
    </w:p>
    <w:p w14:paraId="01892C44" w14:textId="77777777" w:rsidR="00717026" w:rsidRPr="00D938B9" w:rsidRDefault="00717026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FFB003B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 xml:space="preserve">Обоснование выбора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LightGBM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:</w:t>
      </w:r>
    </w:p>
    <w:p w14:paraId="0B44D7DD" w14:textId="77777777" w:rsidR="00D938B9" w:rsidRPr="00D938B9" w:rsidRDefault="00D938B9" w:rsidP="00D938B9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 xml:space="preserve">Скорость и Эффективность: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LightGBM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известен своей высокой скоростью обучения и низким потреблением памяти по сравнению с другими реализациями градиентного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(как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), особенно на больших табличных данных. Он использует эффективные алгоритмы построения деревьев (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Gradient-based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One-Side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Sampling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Exclusive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Bundling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).</w:t>
      </w:r>
    </w:p>
    <w:p w14:paraId="6B19F9A5" w14:textId="77777777" w:rsidR="00D938B9" w:rsidRPr="00D938B9" w:rsidRDefault="00D938B9" w:rsidP="00D938B9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 xml:space="preserve">Производительность: Модели на основе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деревьев часто показывают превосходные результаты на структурированных данных, и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LightGBM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является одной из ведущих библиотек в этой области.</w:t>
      </w:r>
    </w:p>
    <w:p w14:paraId="5E8B3044" w14:textId="77777777" w:rsidR="00D938B9" w:rsidRPr="00717026" w:rsidRDefault="00D938B9" w:rsidP="00D938B9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gramStart"/>
      <w:r w:rsidRPr="00D938B9">
        <w:rPr>
          <w:rFonts w:ascii="Times New Roman" w:hAnsi="Times New Roman" w:cs="Times New Roman"/>
          <w:sz w:val="28"/>
          <w:szCs w:val="28"/>
        </w:rPr>
        <w:t>: Хорошо</w:t>
      </w:r>
      <w:proofErr w:type="gramEnd"/>
      <w:r w:rsidRPr="00D938B9">
        <w:rPr>
          <w:rFonts w:ascii="Times New Roman" w:hAnsi="Times New Roman" w:cs="Times New Roman"/>
          <w:sz w:val="28"/>
          <w:szCs w:val="28"/>
        </w:rPr>
        <w:t xml:space="preserve"> подходит для работы с датасетами размера, как у нас.</w:t>
      </w:r>
    </w:p>
    <w:p w14:paraId="23F97294" w14:textId="77777777" w:rsidR="00717026" w:rsidRPr="00D938B9" w:rsidRDefault="00717026" w:rsidP="0071702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E3B4E71" w14:textId="77777777" w:rsidR="00717026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D938B9">
        <w:rPr>
          <w:rFonts w:ascii="Times New Roman" w:hAnsi="Times New Roman" w:cs="Times New Roman"/>
          <w:sz w:val="28"/>
          <w:szCs w:val="28"/>
        </w:rPr>
        <w:t xml:space="preserve">Как работает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LightGBM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(кратко): </w:t>
      </w:r>
    </w:p>
    <w:p w14:paraId="1CC78E53" w14:textId="33AD6653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938B9">
        <w:rPr>
          <w:rFonts w:ascii="Times New Roman" w:hAnsi="Times New Roman" w:cs="Times New Roman"/>
          <w:sz w:val="28"/>
          <w:szCs w:val="28"/>
        </w:rPr>
        <w:t>LightGBM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строит ансамбль решающих деревьев последовательно. Каждое новое дерево обучается на ошибках (градиентах) предсказаний, сделанных всеми предыдущими деревьями. Итоговое предсказание получается путем взвешенной суммы предсказаний всех деревьев.</w:t>
      </w:r>
    </w:p>
    <w:p w14:paraId="2EABD607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 xml:space="preserve">Конфигурация и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Модели: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LightGBM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были подобраны экспериментально для достижения наилучшего баланса между качеством модели и скоростью обучения.</w:t>
      </w:r>
    </w:p>
    <w:p w14:paraId="113E9626" w14:textId="77777777" w:rsidR="00D938B9" w:rsidRPr="00D938B9" w:rsidRDefault="00D938B9" w:rsidP="00D938B9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38B9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(42)</w:t>
      </w:r>
      <w:proofErr w:type="gramStart"/>
      <w:r w:rsidRPr="00D938B9">
        <w:rPr>
          <w:rFonts w:ascii="Times New Roman" w:hAnsi="Times New Roman" w:cs="Times New Roman"/>
          <w:sz w:val="28"/>
          <w:szCs w:val="28"/>
        </w:rPr>
        <w:t>: Фиксирует</w:t>
      </w:r>
      <w:proofErr w:type="gramEnd"/>
      <w:r w:rsidRPr="00D938B9">
        <w:rPr>
          <w:rFonts w:ascii="Times New Roman" w:hAnsi="Times New Roman" w:cs="Times New Roman"/>
          <w:sz w:val="28"/>
          <w:szCs w:val="28"/>
        </w:rPr>
        <w:t xml:space="preserve"> генератор случайных чисел для обеспечения воспроизводимости результатов обучения.</w:t>
      </w:r>
    </w:p>
    <w:p w14:paraId="2912EDD9" w14:textId="77777777" w:rsidR="00D938B9" w:rsidRPr="00D938B9" w:rsidRDefault="00D938B9" w:rsidP="00D938B9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38B9">
        <w:rPr>
          <w:rFonts w:ascii="Times New Roman" w:hAnsi="Times New Roman" w:cs="Times New Roman"/>
          <w:sz w:val="28"/>
          <w:szCs w:val="28"/>
        </w:rPr>
        <w:lastRenderedPageBreak/>
        <w:t>n_estimators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(150): Количество решающих деревьев в ансамбле. Определяет общее количество итераций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. Увеличение может повысить точность, но потенциально ведет к переобучению и увеличивает время обучения.</w:t>
      </w:r>
    </w:p>
    <w:p w14:paraId="563B6098" w14:textId="77777777" w:rsidR="00D938B9" w:rsidRPr="00D938B9" w:rsidRDefault="00D938B9" w:rsidP="00D938B9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38B9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(0.2): Скорость обучения. Определяет вклад каждого нового дерева в итоговое предсказание. Меньшие значения требуют больше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, но могут улучшить качество; большие значения ускоряют обучение, но менее стабильны.</w:t>
      </w:r>
    </w:p>
    <w:p w14:paraId="3EF57AFD" w14:textId="77777777" w:rsidR="00D938B9" w:rsidRPr="00D938B9" w:rsidRDefault="00D938B9" w:rsidP="00D938B9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38B9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(9): Максимальная глубина каждого дерева. Ограничивает сложность отдельного дерева. Большая глубина позволяет модели улавливать более сложные взаимодействия, но увеличивает риск переобучения.</w:t>
      </w:r>
    </w:p>
    <w:p w14:paraId="6A7C1898" w14:textId="77777777" w:rsidR="00D938B9" w:rsidRPr="00D938B9" w:rsidRDefault="00D938B9" w:rsidP="00D938B9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38B9">
        <w:rPr>
          <w:rFonts w:ascii="Times New Roman" w:hAnsi="Times New Roman" w:cs="Times New Roman"/>
          <w:sz w:val="28"/>
          <w:szCs w:val="28"/>
        </w:rPr>
        <w:t>num_leaves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(31): Максимальное количество листьев (конечных узлов) в дереве. Это ключевой параметр в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LightGBM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, контролирующий сложность дерева. Большее число листьев делает модель более гибкой. Значение по умолчанию часто является хорошей отправной точкой.</w:t>
      </w:r>
    </w:p>
    <w:p w14:paraId="35C87382" w14:textId="77777777" w:rsidR="00D938B9" w:rsidRPr="00D938B9" w:rsidRDefault="00D938B9" w:rsidP="00D938B9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38B9">
        <w:rPr>
          <w:rFonts w:ascii="Times New Roman" w:hAnsi="Times New Roman" w:cs="Times New Roman"/>
          <w:sz w:val="28"/>
          <w:szCs w:val="28"/>
        </w:rPr>
        <w:t>subsample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(0.8): Доля данных (строк), случайным образом отбираемая для обучения каждого дерева. Используется для борьбы с переобучением (метод "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"). 80% данных используются для каждого дерева.</w:t>
      </w:r>
    </w:p>
    <w:p w14:paraId="66041878" w14:textId="77777777" w:rsidR="00D938B9" w:rsidRPr="00D938B9" w:rsidRDefault="00D938B9" w:rsidP="00D938B9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38B9">
        <w:rPr>
          <w:rFonts w:ascii="Times New Roman" w:hAnsi="Times New Roman" w:cs="Times New Roman"/>
          <w:sz w:val="28"/>
          <w:szCs w:val="28"/>
        </w:rPr>
        <w:t>colsample_bytree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(0.8): Доля признаков (столбцов), случайным образом отбираемая для обучения каждого дерева. Еще один метод для предотвращения переобучения и ускорения, фокусирует каждое дерево на подмножестве признаков. 80% признаков используются для каждого дерева.</w:t>
      </w:r>
    </w:p>
    <w:p w14:paraId="462B900E" w14:textId="77777777" w:rsidR="00D938B9" w:rsidRPr="00D938B9" w:rsidRDefault="00D938B9" w:rsidP="00D938B9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38B9">
        <w:rPr>
          <w:rFonts w:ascii="Times New Roman" w:hAnsi="Times New Roman" w:cs="Times New Roman"/>
          <w:sz w:val="28"/>
          <w:szCs w:val="28"/>
        </w:rPr>
        <w:t>reg_alpha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(0.1, L1): Параметр L1-регуляризации. Добавляет штраф за абсолютные значения весов, способствуя разреженности модели (обнуление весов для менее важных признаков).</w:t>
      </w:r>
    </w:p>
    <w:p w14:paraId="10424879" w14:textId="77777777" w:rsidR="00D938B9" w:rsidRPr="00D938B9" w:rsidRDefault="00D938B9" w:rsidP="00D938B9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38B9">
        <w:rPr>
          <w:rFonts w:ascii="Times New Roman" w:hAnsi="Times New Roman" w:cs="Times New Roman"/>
          <w:sz w:val="28"/>
          <w:szCs w:val="28"/>
        </w:rPr>
        <w:t>reg_lambda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(0.1, L2): Параметр L2-регуляризации. Добавляет штраф за квадраты весов, помогая предотвратить переобучение, делая веса менее экстремальными.</w:t>
      </w:r>
    </w:p>
    <w:p w14:paraId="59E30633" w14:textId="77777777" w:rsidR="00D938B9" w:rsidRPr="00D938B9" w:rsidRDefault="00D938B9" w:rsidP="00D938B9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38B9">
        <w:rPr>
          <w:rFonts w:ascii="Times New Roman" w:hAnsi="Times New Roman" w:cs="Times New Roman"/>
          <w:sz w:val="28"/>
          <w:szCs w:val="28"/>
        </w:rPr>
        <w:t>n_jobs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(-1): Количество потоков/ядер процессора, используемых для обучения. Значение -1 задействует все доступные ядра для ускорения.</w:t>
      </w:r>
    </w:p>
    <w:p w14:paraId="7571ADDD" w14:textId="77777777" w:rsidR="00D938B9" w:rsidRPr="00D938B9" w:rsidRDefault="00D938B9" w:rsidP="00D938B9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38B9">
        <w:rPr>
          <w:rFonts w:ascii="Times New Roman" w:hAnsi="Times New Roman" w:cs="Times New Roman"/>
          <w:sz w:val="28"/>
          <w:szCs w:val="28"/>
        </w:rPr>
        <w:t>verbose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(-1): Уровень вывода диагностической информации в процессе обучения. -1 отключает вывод.</w:t>
      </w:r>
    </w:p>
    <w:p w14:paraId="2527E13C" w14:textId="77777777" w:rsidR="00D938B9" w:rsidRPr="00D938B9" w:rsidRDefault="00D938B9" w:rsidP="00D938B9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38B9">
        <w:rPr>
          <w:rFonts w:ascii="Times New Roman" w:hAnsi="Times New Roman" w:cs="Times New Roman"/>
          <w:sz w:val="28"/>
          <w:szCs w:val="28"/>
          <w:lang w:val="en-US"/>
        </w:rPr>
        <w:t>boosting_type</w:t>
      </w:r>
      <w:proofErr w:type="spellEnd"/>
      <w:r w:rsidRPr="00D938B9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proofErr w:type="spellStart"/>
      <w:r w:rsidRPr="00D938B9">
        <w:rPr>
          <w:rFonts w:ascii="Times New Roman" w:hAnsi="Times New Roman" w:cs="Times New Roman"/>
          <w:sz w:val="28"/>
          <w:szCs w:val="28"/>
          <w:lang w:val="en-US"/>
        </w:rPr>
        <w:t>gbdt</w:t>
      </w:r>
      <w:proofErr w:type="spellEnd"/>
      <w:r w:rsidRPr="00D938B9">
        <w:rPr>
          <w:rFonts w:ascii="Times New Roman" w:hAnsi="Times New Roman" w:cs="Times New Roman"/>
          <w:sz w:val="28"/>
          <w:szCs w:val="28"/>
          <w:lang w:val="en-US"/>
        </w:rPr>
        <w:t xml:space="preserve">'): </w:t>
      </w:r>
      <w:r w:rsidRPr="00D938B9">
        <w:rPr>
          <w:rFonts w:ascii="Times New Roman" w:hAnsi="Times New Roman" w:cs="Times New Roman"/>
          <w:sz w:val="28"/>
          <w:szCs w:val="28"/>
        </w:rPr>
        <w:t>Алгоритм</w:t>
      </w:r>
      <w:r w:rsidRPr="00D93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D938B9">
        <w:rPr>
          <w:rFonts w:ascii="Times New Roman" w:hAnsi="Times New Roman" w:cs="Times New Roman"/>
          <w:sz w:val="28"/>
          <w:szCs w:val="28"/>
          <w:lang w:val="en-US"/>
        </w:rPr>
        <w:t>. '</w:t>
      </w:r>
      <w:proofErr w:type="spellStart"/>
      <w:r w:rsidRPr="00D938B9">
        <w:rPr>
          <w:rFonts w:ascii="Times New Roman" w:hAnsi="Times New Roman" w:cs="Times New Roman"/>
          <w:sz w:val="28"/>
          <w:szCs w:val="28"/>
          <w:lang w:val="en-US"/>
        </w:rPr>
        <w:t>gbdt</w:t>
      </w:r>
      <w:proofErr w:type="spellEnd"/>
      <w:r w:rsidRPr="00D938B9">
        <w:rPr>
          <w:rFonts w:ascii="Times New Roman" w:hAnsi="Times New Roman" w:cs="Times New Roman"/>
          <w:sz w:val="28"/>
          <w:szCs w:val="28"/>
          <w:lang w:val="en-US"/>
        </w:rPr>
        <w:t xml:space="preserve">' (Gradient Boosting Decision Tree) </w:t>
      </w:r>
      <w:r w:rsidRPr="00D938B9">
        <w:rPr>
          <w:rFonts w:ascii="Times New Roman" w:hAnsi="Times New Roman" w:cs="Times New Roman"/>
          <w:sz w:val="28"/>
          <w:szCs w:val="28"/>
        </w:rPr>
        <w:t>является</w:t>
      </w:r>
      <w:r w:rsidRPr="00D93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38B9">
        <w:rPr>
          <w:rFonts w:ascii="Times New Roman" w:hAnsi="Times New Roman" w:cs="Times New Roman"/>
          <w:sz w:val="28"/>
          <w:szCs w:val="28"/>
        </w:rPr>
        <w:t>стандартным</w:t>
      </w:r>
      <w:r w:rsidRPr="00D93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38B9">
        <w:rPr>
          <w:rFonts w:ascii="Times New Roman" w:hAnsi="Times New Roman" w:cs="Times New Roman"/>
          <w:sz w:val="28"/>
          <w:szCs w:val="28"/>
        </w:rPr>
        <w:t>алгоритмом</w:t>
      </w:r>
      <w:r w:rsidRPr="00D938B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F88EA5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14:paraId="2B850D3C" w14:textId="77777777" w:rsidR="00D938B9" w:rsidRPr="00D938B9" w:rsidRDefault="00D938B9" w:rsidP="00D938B9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Обучено на 18 классах целевой переменной (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event_action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).</w:t>
      </w:r>
    </w:p>
    <w:p w14:paraId="2A59809A" w14:textId="77777777" w:rsidR="00D938B9" w:rsidRPr="00D938B9" w:rsidRDefault="00D938B9" w:rsidP="00D938B9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 xml:space="preserve">Метрика оценки: ROC-AUC (подходит для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классификации и оценки качества предсказания вероятностей).</w:t>
      </w:r>
    </w:p>
    <w:p w14:paraId="46A76A90" w14:textId="77777777" w:rsidR="00D938B9" w:rsidRPr="00D938B9" w:rsidRDefault="00D938B9" w:rsidP="00D938B9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ROC-AUC на тренировочных данных: 0.9476</w:t>
      </w:r>
    </w:p>
    <w:p w14:paraId="1FAFEF41" w14:textId="77777777" w:rsidR="00D938B9" w:rsidRPr="00D938B9" w:rsidRDefault="00D938B9" w:rsidP="00D938B9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ROC-AUC на тестовых данных: 0.9251 Полученные метрики свидетельствуют о хорошем качестве модели и ее способности обобщать на невидимых данных, предсказывая вероятность различных целевых действий.</w:t>
      </w:r>
    </w:p>
    <w:p w14:paraId="3B7A5B64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pict w14:anchorId="59BA9D34">
          <v:rect id="_x0000_i1089" style="width:0;height:1.5pt" o:hralign="center" o:hrstd="t" o:hr="t" fillcolor="#a0a0a0" stroked="f"/>
        </w:pict>
      </w:r>
    </w:p>
    <w:p w14:paraId="6010EFCE" w14:textId="1674B65D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Результаты Анализа, Реализация и Выводы</w:t>
      </w:r>
    </w:p>
    <w:p w14:paraId="04CCA1EF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Ключевые Инсайты из Обработанных Данных: Анализ финального датасета, обогащенного агрегированными поведенческими признаками, подтвердил и углубил первичные выводы:</w:t>
      </w:r>
    </w:p>
    <w:p w14:paraId="396CF71C" w14:textId="77777777" w:rsidR="00D938B9" w:rsidRPr="00D938B9" w:rsidRDefault="00D938B9" w:rsidP="00D938B9">
      <w:pPr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lastRenderedPageBreak/>
        <w:t>Доминирующие входные страницы</w:t>
      </w:r>
      <w:proofErr w:type="gramStart"/>
      <w:r w:rsidRPr="00D938B9">
        <w:rPr>
          <w:rFonts w:ascii="Times New Roman" w:hAnsi="Times New Roman" w:cs="Times New Roman"/>
          <w:sz w:val="28"/>
          <w:szCs w:val="28"/>
        </w:rPr>
        <w:t>: Около</w:t>
      </w:r>
      <w:proofErr w:type="gramEnd"/>
      <w:r w:rsidRPr="00D938B9">
        <w:rPr>
          <w:rFonts w:ascii="Times New Roman" w:hAnsi="Times New Roman" w:cs="Times New Roman"/>
          <w:sz w:val="28"/>
          <w:szCs w:val="28"/>
        </w:rPr>
        <w:t xml:space="preserve"> 50% сессий начинаются с главной страницы подписки (podpiska.sberauto.com/), что указывает на основной пользовательский сценарий.</w:t>
      </w:r>
    </w:p>
    <w:p w14:paraId="2450CA3C" w14:textId="77777777" w:rsidR="00D938B9" w:rsidRPr="00D938B9" w:rsidRDefault="00D938B9" w:rsidP="00D938B9">
      <w:pPr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Поведенческие паттерны</w:t>
      </w:r>
      <w:proofErr w:type="gramStart"/>
      <w:r w:rsidRPr="00D938B9">
        <w:rPr>
          <w:rFonts w:ascii="Times New Roman" w:hAnsi="Times New Roman" w:cs="Times New Roman"/>
          <w:sz w:val="28"/>
          <w:szCs w:val="28"/>
        </w:rPr>
        <w:t>: Наиболее</w:t>
      </w:r>
      <w:proofErr w:type="gramEnd"/>
      <w:r w:rsidRPr="00D938B9">
        <w:rPr>
          <w:rFonts w:ascii="Times New Roman" w:hAnsi="Times New Roman" w:cs="Times New Roman"/>
          <w:sz w:val="28"/>
          <w:szCs w:val="28"/>
        </w:rPr>
        <w:t xml:space="preserve"> частые действия связаны с просмотром карточек автомобилей (около 55% от основных действий) и использованием поисковых форм (9%). Это ключевые этапы пользовательского пути.</w:t>
      </w:r>
    </w:p>
    <w:p w14:paraId="4A6B2A33" w14:textId="77777777" w:rsidR="00D938B9" w:rsidRPr="00D938B9" w:rsidRDefault="00D938B9" w:rsidP="00D938B9">
      <w:pPr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Распределение трафика: Подтверждена высокая концентрация трафика из России (Москва + СПб составляют почти 60%). Основные каналы привлечения - баннерная реклама, контекстная реклама (CPC) и органический поиск.</w:t>
      </w:r>
    </w:p>
    <w:p w14:paraId="0C3ECE88" w14:textId="77777777" w:rsidR="00D938B9" w:rsidRPr="00D938B9" w:rsidRDefault="00D938B9" w:rsidP="00D938B9">
      <w:pPr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Глубина сессии: В среднем сессия содержит около 9 хитов, что дает представление об уровне вовлеченности пользователей.</w:t>
      </w:r>
    </w:p>
    <w:p w14:paraId="6085EF60" w14:textId="77777777" w:rsid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D938B9">
        <w:rPr>
          <w:rFonts w:ascii="Times New Roman" w:hAnsi="Times New Roman" w:cs="Times New Roman"/>
          <w:sz w:val="28"/>
          <w:szCs w:val="28"/>
        </w:rPr>
        <w:t>Эти инсайты могут быть непосредственно использованы для оптимизации UX, таргетирования рекламы и оценки эффективности каналов.</w:t>
      </w:r>
    </w:p>
    <w:p w14:paraId="0002217B" w14:textId="77777777" w:rsidR="00717026" w:rsidRPr="00D938B9" w:rsidRDefault="00717026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D3D2A04" w14:textId="77777777" w:rsid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D938B9">
        <w:rPr>
          <w:rFonts w:ascii="Times New Roman" w:hAnsi="Times New Roman" w:cs="Times New Roman"/>
          <w:sz w:val="28"/>
          <w:szCs w:val="28"/>
        </w:rPr>
        <w:t>Реализация Решения</w:t>
      </w:r>
      <w:proofErr w:type="gramStart"/>
      <w:r w:rsidRPr="00D938B9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D938B9">
        <w:rPr>
          <w:rFonts w:ascii="Times New Roman" w:hAnsi="Times New Roman" w:cs="Times New Roman"/>
          <w:sz w:val="28"/>
          <w:szCs w:val="28"/>
        </w:rPr>
        <w:t xml:space="preserve"> интеграции модели в существующую или будущую инфраструктуру компании было разработано готовое решение:</w:t>
      </w:r>
    </w:p>
    <w:p w14:paraId="443B5ED0" w14:textId="77777777" w:rsidR="00717026" w:rsidRPr="00D938B9" w:rsidRDefault="00717026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E81A3C1" w14:textId="77777777" w:rsidR="00D938B9" w:rsidRPr="00D938B9" w:rsidRDefault="00D938B9" w:rsidP="00D938B9">
      <w:pPr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 xml:space="preserve">Экспорт Модели: Обученная модель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LightGBM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была сохранена в формате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pickle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для удобства использования.</w:t>
      </w:r>
    </w:p>
    <w:p w14:paraId="4E742E2E" w14:textId="77777777" w:rsidR="00D938B9" w:rsidRPr="00D938B9" w:rsidRDefault="00D938B9" w:rsidP="00D938B9">
      <w:pPr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 xml:space="preserve">Разработка Веб-сервиса (API): Создан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на фреймворке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. Этот сервис: </w:t>
      </w:r>
    </w:p>
    <w:p w14:paraId="5A1C7958" w14:textId="77777777" w:rsidR="00D938B9" w:rsidRPr="00D938B9" w:rsidRDefault="00D938B9" w:rsidP="00D938B9">
      <w:pPr>
        <w:numPr>
          <w:ilvl w:val="1"/>
          <w:numId w:val="5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Принимает входные данные для одной или нескольких сессий.</w:t>
      </w:r>
    </w:p>
    <w:p w14:paraId="11680E9F" w14:textId="77777777" w:rsidR="00D938B9" w:rsidRPr="00D938B9" w:rsidRDefault="00D938B9" w:rsidP="00D938B9">
      <w:pPr>
        <w:numPr>
          <w:ilvl w:val="1"/>
          <w:numId w:val="5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Валидирует входные данные на соответствие ожидаемому формату.</w:t>
      </w:r>
    </w:p>
    <w:p w14:paraId="6005A195" w14:textId="77777777" w:rsidR="00D938B9" w:rsidRPr="00D938B9" w:rsidRDefault="00D938B9" w:rsidP="00D938B9">
      <w:pPr>
        <w:numPr>
          <w:ilvl w:val="1"/>
          <w:numId w:val="5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 xml:space="preserve">Использует загруженную модель для выполнения предсказаний </w:t>
      </w:r>
      <w:proofErr w:type="gramStart"/>
      <w:r w:rsidRPr="00D938B9">
        <w:rPr>
          <w:rFonts w:ascii="Times New Roman" w:hAnsi="Times New Roman" w:cs="Times New Roman"/>
          <w:sz w:val="28"/>
          <w:szCs w:val="28"/>
        </w:rPr>
        <w:t>(.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predict</w:t>
      </w:r>
      <w:proofErr w:type="gramEnd"/>
      <w:r w:rsidRPr="00D938B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938B9">
        <w:rPr>
          <w:rFonts w:ascii="Times New Roman" w:hAnsi="Times New Roman" w:cs="Times New Roman"/>
          <w:sz w:val="28"/>
          <w:szCs w:val="28"/>
        </w:rPr>
        <w:t>proba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8B9">
        <w:rPr>
          <w:rFonts w:ascii="Times New Roman" w:hAnsi="Times New Roman" w:cs="Times New Roman"/>
          <w:sz w:val="28"/>
          <w:szCs w:val="28"/>
        </w:rPr>
        <w:t>)).</w:t>
      </w:r>
    </w:p>
    <w:p w14:paraId="5314B755" w14:textId="77777777" w:rsidR="00D938B9" w:rsidRPr="00D938B9" w:rsidRDefault="00D938B9" w:rsidP="00D938B9">
      <w:pPr>
        <w:numPr>
          <w:ilvl w:val="1"/>
          <w:numId w:val="5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Возвращает предсказанные вероятности целевых действий.</w:t>
      </w:r>
    </w:p>
    <w:p w14:paraId="5CCA086D" w14:textId="77777777" w:rsidR="00D938B9" w:rsidRPr="00717026" w:rsidRDefault="00D938B9" w:rsidP="00D938B9">
      <w:pPr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API Документация</w:t>
      </w:r>
      <w:proofErr w:type="gramStart"/>
      <w:r w:rsidRPr="00D938B9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D938B9">
        <w:rPr>
          <w:rFonts w:ascii="Times New Roman" w:hAnsi="Times New Roman" w:cs="Times New Roman"/>
          <w:sz w:val="28"/>
          <w:szCs w:val="28"/>
        </w:rPr>
        <w:t xml:space="preserve"> облегчения тестирования и интеграции сервиса с другими системами была автоматически сгенерирована документация в формате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OpenAPI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3 (с доступным интерфейсом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UI).</w:t>
      </w:r>
    </w:p>
    <w:p w14:paraId="0D844CF4" w14:textId="77777777" w:rsidR="00717026" w:rsidRPr="00D938B9" w:rsidRDefault="00717026" w:rsidP="0071702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9389760" w14:textId="77777777" w:rsidR="009B13FC" w:rsidRPr="009B13FC" w:rsidRDefault="009B13FC" w:rsidP="009B13F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9B13F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Развертывание</w:t>
      </w:r>
      <w:proofErr w:type="spellEnd"/>
      <w:r w:rsidRPr="009B13F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(Deployment):</w:t>
      </w:r>
    </w:p>
    <w:p w14:paraId="4B140EF2" w14:textId="77777777" w:rsidR="009B13FC" w:rsidRPr="009B13FC" w:rsidRDefault="009B13FC" w:rsidP="009B13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При разработке и развертывании прототипа мы сосредоточились на быстром получении 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production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ready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решения.</w:t>
      </w:r>
    </w:p>
    <w:p w14:paraId="5B8E4848" w14:textId="77777777" w:rsidR="009B13FC" w:rsidRPr="009B13FC" w:rsidRDefault="009B13FC" w:rsidP="009B13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Использование стандартного стека </w:t>
      </w:r>
      <w:r w:rsidRPr="009B13FC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nginx</w:t>
      </w:r>
      <w:r w:rsidRPr="009B13FC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+ </w:t>
      </w:r>
      <w:proofErr w:type="spellStart"/>
      <w:r w:rsidRPr="009B13FC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gunicorn</w:t>
      </w:r>
      <w:proofErr w:type="spellEnd"/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было отвергнуто, так как реализация сопутствующей инфраструктуры заняла бы слишком много времени.</w:t>
      </w:r>
    </w:p>
    <w:p w14:paraId="7C77E159" w14:textId="77777777" w:rsidR="009B13FC" w:rsidRPr="009B13FC" w:rsidRDefault="009B13FC" w:rsidP="009B13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Решением стало использование 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PaaS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Platform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as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a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Service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 На российском рынке подобных решений в настоящий момент нет.</w:t>
      </w:r>
    </w:p>
    <w:p w14:paraId="1E0D0274" w14:textId="77777777" w:rsidR="009B13FC" w:rsidRPr="009B13FC" w:rsidRDefault="009B13FC" w:rsidP="009B13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Был опробован 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PaaS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-сервис </w:t>
      </w:r>
      <w:proofErr w:type="spellStart"/>
      <w:r w:rsidRPr="009B13F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Vercel</w:t>
      </w:r>
      <w:proofErr w:type="spellEnd"/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но 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ML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-приложение не смогло работать в рамках ограничений бесплатного тарифа.</w:t>
      </w:r>
    </w:p>
    <w:p w14:paraId="7423DE00" w14:textId="77777777" w:rsidR="009B13FC" w:rsidRPr="009B13FC" w:rsidRDefault="009B13FC" w:rsidP="009B13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Чтобы сохранить удобство и автоматизацию процессов развертывания, логирования, резервного копирования, </w:t>
      </w:r>
      <w:proofErr w:type="spellStart"/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версионирования</w:t>
      </w:r>
      <w:proofErr w:type="spellEnd"/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т. д., характерные 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для 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PaaS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-платформ, на 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VPS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была установлена и настроена 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open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source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PaaS</w:t>
      </w:r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-система </w:t>
      </w:r>
      <w:proofErr w:type="spellStart"/>
      <w:r w:rsidRPr="009B13F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Dokploy</w:t>
      </w:r>
      <w:proofErr w:type="spellEnd"/>
      <w:r w:rsidRPr="009B13F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F08993E" w14:textId="77777777" w:rsidR="009B13FC" w:rsidRDefault="009B13FC" w:rsidP="009B13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EBA116" wp14:editId="158FA05D">
            <wp:extent cx="6570345" cy="3944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7C29" w14:textId="099521A6" w:rsidR="00D938B9" w:rsidRPr="00717026" w:rsidRDefault="00D938B9" w:rsidP="00D938B9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8EEA9F" w14:textId="77777777" w:rsidR="00717026" w:rsidRPr="00D938B9" w:rsidRDefault="00717026" w:rsidP="0071702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AF913F3" w14:textId="77777777" w:rsid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D938B9">
        <w:rPr>
          <w:rFonts w:ascii="Times New Roman" w:hAnsi="Times New Roman" w:cs="Times New Roman"/>
          <w:sz w:val="28"/>
          <w:szCs w:val="28"/>
        </w:rPr>
        <w:t xml:space="preserve">Выводы: В рамках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хакатона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наша команда успешно прошла все этапы машинного обучения: от загрузки и глубокого анализа данных, выявления проблем и аномалий, до комплексной предобработки и конструирования информативных признаков, выбора, обучения и оценки производительной модели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LightGBM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. Созданное решение представлено в виде готового к интеграции веб-сервиса с API, развернутого на собственной инфраструктуре с использованием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Dokploy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 xml:space="preserve"> для эффективного управления. Модель демонстрирует высокие показатели качества предсказания вероятности целевых действий, что делает ее ценным инструментом для повышения эффективности сайта </w:t>
      </w:r>
      <w:proofErr w:type="spellStart"/>
      <w:r w:rsidRPr="00D938B9">
        <w:rPr>
          <w:rFonts w:ascii="Times New Roman" w:hAnsi="Times New Roman" w:cs="Times New Roman"/>
          <w:sz w:val="28"/>
          <w:szCs w:val="28"/>
        </w:rPr>
        <w:t>СберАвтоподписка</w:t>
      </w:r>
      <w:proofErr w:type="spellEnd"/>
      <w:r w:rsidRPr="00D938B9">
        <w:rPr>
          <w:rFonts w:ascii="Times New Roman" w:hAnsi="Times New Roman" w:cs="Times New Roman"/>
          <w:sz w:val="28"/>
          <w:szCs w:val="28"/>
        </w:rPr>
        <w:t>.</w:t>
      </w:r>
    </w:p>
    <w:p w14:paraId="43617583" w14:textId="77777777" w:rsidR="00717026" w:rsidRPr="00D938B9" w:rsidRDefault="00717026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07F3010" w14:textId="77777777" w:rsidR="00D938B9" w:rsidRPr="00D938B9" w:rsidRDefault="00D938B9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Дальнейшие шаги (опционально):</w:t>
      </w:r>
    </w:p>
    <w:p w14:paraId="4A63A709" w14:textId="77777777" w:rsidR="00D938B9" w:rsidRPr="00D938B9" w:rsidRDefault="00D938B9" w:rsidP="00D938B9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Сбор дополнительных данных для обогащения признаков.</w:t>
      </w:r>
    </w:p>
    <w:p w14:paraId="6C0BDA36" w14:textId="77777777" w:rsidR="00D938B9" w:rsidRPr="00D938B9" w:rsidRDefault="00D938B9" w:rsidP="00D938B9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Исследование других моделей или ансамблевых подходов.</w:t>
      </w:r>
    </w:p>
    <w:p w14:paraId="1DBF3092" w14:textId="77777777" w:rsidR="00D938B9" w:rsidRPr="00D938B9" w:rsidRDefault="00D938B9" w:rsidP="00D938B9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8B9">
        <w:rPr>
          <w:rFonts w:ascii="Times New Roman" w:hAnsi="Times New Roman" w:cs="Times New Roman"/>
          <w:sz w:val="28"/>
          <w:szCs w:val="28"/>
        </w:rPr>
        <w:t>A/B тестирование модели на реальных пользователях.</w:t>
      </w:r>
    </w:p>
    <w:p w14:paraId="527C0F2C" w14:textId="77777777" w:rsidR="004737EE" w:rsidRPr="00D938B9" w:rsidRDefault="004737EE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20F86B5" w14:textId="77777777" w:rsidR="004737EE" w:rsidRPr="00D938B9" w:rsidRDefault="004737EE" w:rsidP="00D938B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CB8ED9F" w14:textId="77777777" w:rsidR="00C24F7D" w:rsidRPr="00D938B9" w:rsidRDefault="00C24F7D" w:rsidP="00D938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24F7D" w:rsidRPr="00D938B9" w:rsidSect="00D938B9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63BC"/>
    <w:multiLevelType w:val="multilevel"/>
    <w:tmpl w:val="E15A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0BA"/>
    <w:multiLevelType w:val="multilevel"/>
    <w:tmpl w:val="259E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7F2033"/>
    <w:multiLevelType w:val="hybridMultilevel"/>
    <w:tmpl w:val="E8F47292"/>
    <w:lvl w:ilvl="0" w:tplc="EDDA7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328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642E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AC2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4A4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838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83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C1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04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E075C8"/>
    <w:multiLevelType w:val="multilevel"/>
    <w:tmpl w:val="8FE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EA16A6"/>
    <w:multiLevelType w:val="multilevel"/>
    <w:tmpl w:val="28A2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627479"/>
    <w:multiLevelType w:val="multilevel"/>
    <w:tmpl w:val="3124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C7706"/>
    <w:multiLevelType w:val="multilevel"/>
    <w:tmpl w:val="0A18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005617"/>
    <w:multiLevelType w:val="multilevel"/>
    <w:tmpl w:val="CDD0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3762B"/>
    <w:multiLevelType w:val="multilevel"/>
    <w:tmpl w:val="1C8E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5F4617"/>
    <w:multiLevelType w:val="multilevel"/>
    <w:tmpl w:val="28F2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5C4FD6"/>
    <w:multiLevelType w:val="multilevel"/>
    <w:tmpl w:val="02A6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145D82"/>
    <w:multiLevelType w:val="multilevel"/>
    <w:tmpl w:val="2050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DE3087"/>
    <w:multiLevelType w:val="multilevel"/>
    <w:tmpl w:val="F322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B618F8"/>
    <w:multiLevelType w:val="multilevel"/>
    <w:tmpl w:val="27B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8D5CDF"/>
    <w:multiLevelType w:val="multilevel"/>
    <w:tmpl w:val="314C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04577E"/>
    <w:multiLevelType w:val="multilevel"/>
    <w:tmpl w:val="ADBC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426418"/>
    <w:multiLevelType w:val="multilevel"/>
    <w:tmpl w:val="94CE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2D2C99"/>
    <w:multiLevelType w:val="multilevel"/>
    <w:tmpl w:val="2E20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897"/>
        </w:tabs>
        <w:ind w:left="489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406B94"/>
    <w:multiLevelType w:val="multilevel"/>
    <w:tmpl w:val="CFA2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4E02B6"/>
    <w:multiLevelType w:val="multilevel"/>
    <w:tmpl w:val="7778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185455"/>
    <w:multiLevelType w:val="multilevel"/>
    <w:tmpl w:val="F840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8CD7398"/>
    <w:multiLevelType w:val="multilevel"/>
    <w:tmpl w:val="CDC2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8F44017"/>
    <w:multiLevelType w:val="multilevel"/>
    <w:tmpl w:val="F6EC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2E1DF6"/>
    <w:multiLevelType w:val="multilevel"/>
    <w:tmpl w:val="50E2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15558AC"/>
    <w:multiLevelType w:val="multilevel"/>
    <w:tmpl w:val="09D4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16A6B83"/>
    <w:multiLevelType w:val="multilevel"/>
    <w:tmpl w:val="B9A8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985E80"/>
    <w:multiLevelType w:val="multilevel"/>
    <w:tmpl w:val="63FE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F3735A"/>
    <w:multiLevelType w:val="multilevel"/>
    <w:tmpl w:val="1844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2AD5BE8"/>
    <w:multiLevelType w:val="multilevel"/>
    <w:tmpl w:val="5EC4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8B151F"/>
    <w:multiLevelType w:val="multilevel"/>
    <w:tmpl w:val="E1C6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A8A0FB9"/>
    <w:multiLevelType w:val="multilevel"/>
    <w:tmpl w:val="D1E0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DAE06D6"/>
    <w:multiLevelType w:val="multilevel"/>
    <w:tmpl w:val="0274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306649"/>
    <w:multiLevelType w:val="multilevel"/>
    <w:tmpl w:val="7BAC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E22C82"/>
    <w:multiLevelType w:val="multilevel"/>
    <w:tmpl w:val="44DC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4E076E9"/>
    <w:multiLevelType w:val="multilevel"/>
    <w:tmpl w:val="48A6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7E561EB"/>
    <w:multiLevelType w:val="multilevel"/>
    <w:tmpl w:val="5FA6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D80481"/>
    <w:multiLevelType w:val="multilevel"/>
    <w:tmpl w:val="0652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4B317D"/>
    <w:multiLevelType w:val="multilevel"/>
    <w:tmpl w:val="7FBC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0C60D54"/>
    <w:multiLevelType w:val="multilevel"/>
    <w:tmpl w:val="2324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7E6B8E"/>
    <w:multiLevelType w:val="multilevel"/>
    <w:tmpl w:val="C72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7D00646"/>
    <w:multiLevelType w:val="multilevel"/>
    <w:tmpl w:val="BDA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D3349D8"/>
    <w:multiLevelType w:val="multilevel"/>
    <w:tmpl w:val="488E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597C69"/>
    <w:multiLevelType w:val="multilevel"/>
    <w:tmpl w:val="21E6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EEA7AD8"/>
    <w:multiLevelType w:val="multilevel"/>
    <w:tmpl w:val="23C8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FA3324C"/>
    <w:multiLevelType w:val="multilevel"/>
    <w:tmpl w:val="8F8A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E35E6A"/>
    <w:multiLevelType w:val="multilevel"/>
    <w:tmpl w:val="8B60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5926863"/>
    <w:multiLevelType w:val="multilevel"/>
    <w:tmpl w:val="EF24B64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E255C4"/>
    <w:multiLevelType w:val="multilevel"/>
    <w:tmpl w:val="0924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A422AE2"/>
    <w:multiLevelType w:val="multilevel"/>
    <w:tmpl w:val="AFA6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9A6E88"/>
    <w:multiLevelType w:val="multilevel"/>
    <w:tmpl w:val="5306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C2A558B"/>
    <w:multiLevelType w:val="multilevel"/>
    <w:tmpl w:val="FB3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DE94F1A"/>
    <w:multiLevelType w:val="multilevel"/>
    <w:tmpl w:val="A348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ED70D80"/>
    <w:multiLevelType w:val="multilevel"/>
    <w:tmpl w:val="44E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D87854"/>
    <w:multiLevelType w:val="multilevel"/>
    <w:tmpl w:val="0A2A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76E0A04"/>
    <w:multiLevelType w:val="multilevel"/>
    <w:tmpl w:val="E64C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7F6B3B"/>
    <w:multiLevelType w:val="multilevel"/>
    <w:tmpl w:val="F230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01154A"/>
    <w:multiLevelType w:val="multilevel"/>
    <w:tmpl w:val="C5A4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550956"/>
    <w:multiLevelType w:val="multilevel"/>
    <w:tmpl w:val="C00A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E420896"/>
    <w:multiLevelType w:val="multilevel"/>
    <w:tmpl w:val="421A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6151615">
    <w:abstractNumId w:val="35"/>
  </w:num>
  <w:num w:numId="2" w16cid:durableId="777797452">
    <w:abstractNumId w:val="22"/>
  </w:num>
  <w:num w:numId="3" w16cid:durableId="1733649839">
    <w:abstractNumId w:val="55"/>
  </w:num>
  <w:num w:numId="4" w16cid:durableId="440103479">
    <w:abstractNumId w:val="17"/>
  </w:num>
  <w:num w:numId="5" w16cid:durableId="1419981917">
    <w:abstractNumId w:val="0"/>
  </w:num>
  <w:num w:numId="6" w16cid:durableId="1665741358">
    <w:abstractNumId w:val="7"/>
  </w:num>
  <w:num w:numId="7" w16cid:durableId="393242580">
    <w:abstractNumId w:val="36"/>
  </w:num>
  <w:num w:numId="8" w16cid:durableId="468284798">
    <w:abstractNumId w:val="56"/>
  </w:num>
  <w:num w:numId="9" w16cid:durableId="648942422">
    <w:abstractNumId w:val="46"/>
  </w:num>
  <w:num w:numId="10" w16cid:durableId="1450126960">
    <w:abstractNumId w:val="1"/>
  </w:num>
  <w:num w:numId="11" w16cid:durableId="1978490709">
    <w:abstractNumId w:val="34"/>
  </w:num>
  <w:num w:numId="12" w16cid:durableId="313264385">
    <w:abstractNumId w:val="2"/>
  </w:num>
  <w:num w:numId="13" w16cid:durableId="1593514941">
    <w:abstractNumId w:val="12"/>
  </w:num>
  <w:num w:numId="14" w16cid:durableId="818694742">
    <w:abstractNumId w:val="29"/>
  </w:num>
  <w:num w:numId="15" w16cid:durableId="2024359795">
    <w:abstractNumId w:val="10"/>
  </w:num>
  <w:num w:numId="16" w16cid:durableId="50807172">
    <w:abstractNumId w:val="47"/>
  </w:num>
  <w:num w:numId="17" w16cid:durableId="349188457">
    <w:abstractNumId w:val="24"/>
  </w:num>
  <w:num w:numId="18" w16cid:durableId="284115798">
    <w:abstractNumId w:val="57"/>
  </w:num>
  <w:num w:numId="19" w16cid:durableId="870000058">
    <w:abstractNumId w:val="53"/>
  </w:num>
  <w:num w:numId="20" w16cid:durableId="1568302040">
    <w:abstractNumId w:val="4"/>
  </w:num>
  <w:num w:numId="21" w16cid:durableId="919406729">
    <w:abstractNumId w:val="13"/>
  </w:num>
  <w:num w:numId="22" w16cid:durableId="765541251">
    <w:abstractNumId w:val="15"/>
  </w:num>
  <w:num w:numId="23" w16cid:durableId="1991009179">
    <w:abstractNumId w:val="49"/>
  </w:num>
  <w:num w:numId="24" w16cid:durableId="2087611690">
    <w:abstractNumId w:val="50"/>
  </w:num>
  <w:num w:numId="25" w16cid:durableId="48386666">
    <w:abstractNumId w:val="18"/>
  </w:num>
  <w:num w:numId="26" w16cid:durableId="1518234372">
    <w:abstractNumId w:val="58"/>
  </w:num>
  <w:num w:numId="27" w16cid:durableId="914586112">
    <w:abstractNumId w:val="30"/>
  </w:num>
  <w:num w:numId="28" w16cid:durableId="1951812161">
    <w:abstractNumId w:val="8"/>
  </w:num>
  <w:num w:numId="29" w16cid:durableId="946540234">
    <w:abstractNumId w:val="44"/>
  </w:num>
  <w:num w:numId="30" w16cid:durableId="810974418">
    <w:abstractNumId w:val="16"/>
  </w:num>
  <w:num w:numId="31" w16cid:durableId="298732559">
    <w:abstractNumId w:val="42"/>
  </w:num>
  <w:num w:numId="32" w16cid:durableId="2133478150">
    <w:abstractNumId w:val="39"/>
  </w:num>
  <w:num w:numId="33" w16cid:durableId="1110658905">
    <w:abstractNumId w:val="43"/>
  </w:num>
  <w:num w:numId="34" w16cid:durableId="1662729310">
    <w:abstractNumId w:val="37"/>
  </w:num>
  <w:num w:numId="35" w16cid:durableId="149757461">
    <w:abstractNumId w:val="11"/>
  </w:num>
  <w:num w:numId="36" w16cid:durableId="1062172317">
    <w:abstractNumId w:val="3"/>
  </w:num>
  <w:num w:numId="37" w16cid:durableId="989945350">
    <w:abstractNumId w:val="21"/>
  </w:num>
  <w:num w:numId="38" w16cid:durableId="58096582">
    <w:abstractNumId w:val="40"/>
  </w:num>
  <w:num w:numId="39" w16cid:durableId="811026438">
    <w:abstractNumId w:val="20"/>
  </w:num>
  <w:num w:numId="40" w16cid:durableId="1967733294">
    <w:abstractNumId w:val="33"/>
  </w:num>
  <w:num w:numId="41" w16cid:durableId="1034040406">
    <w:abstractNumId w:val="27"/>
  </w:num>
  <w:num w:numId="42" w16cid:durableId="2041586201">
    <w:abstractNumId w:val="6"/>
  </w:num>
  <w:num w:numId="43" w16cid:durableId="28185129">
    <w:abstractNumId w:val="23"/>
  </w:num>
  <w:num w:numId="44" w16cid:durableId="166798432">
    <w:abstractNumId w:val="51"/>
  </w:num>
  <w:num w:numId="45" w16cid:durableId="1562062492">
    <w:abstractNumId w:val="38"/>
  </w:num>
  <w:num w:numId="46" w16cid:durableId="450781977">
    <w:abstractNumId w:val="25"/>
  </w:num>
  <w:num w:numId="47" w16cid:durableId="1153915328">
    <w:abstractNumId w:val="5"/>
  </w:num>
  <w:num w:numId="48" w16cid:durableId="1917282976">
    <w:abstractNumId w:val="45"/>
  </w:num>
  <w:num w:numId="49" w16cid:durableId="957377390">
    <w:abstractNumId w:val="41"/>
  </w:num>
  <w:num w:numId="50" w16cid:durableId="1064333731">
    <w:abstractNumId w:val="19"/>
  </w:num>
  <w:num w:numId="51" w16cid:durableId="552692779">
    <w:abstractNumId w:val="32"/>
  </w:num>
  <w:num w:numId="52" w16cid:durableId="734551974">
    <w:abstractNumId w:val="48"/>
  </w:num>
  <w:num w:numId="53" w16cid:durableId="1650591136">
    <w:abstractNumId w:val="26"/>
  </w:num>
  <w:num w:numId="54" w16cid:durableId="686833548">
    <w:abstractNumId w:val="54"/>
  </w:num>
  <w:num w:numId="55" w16cid:durableId="185682575">
    <w:abstractNumId w:val="14"/>
  </w:num>
  <w:num w:numId="56" w16cid:durableId="1468158029">
    <w:abstractNumId w:val="9"/>
  </w:num>
  <w:num w:numId="57" w16cid:durableId="264732378">
    <w:abstractNumId w:val="52"/>
  </w:num>
  <w:num w:numId="58" w16cid:durableId="1866819480">
    <w:abstractNumId w:val="31"/>
  </w:num>
  <w:num w:numId="59" w16cid:durableId="9382217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26"/>
    <w:rsid w:val="00085895"/>
    <w:rsid w:val="00153BA9"/>
    <w:rsid w:val="003732BF"/>
    <w:rsid w:val="003A1D26"/>
    <w:rsid w:val="004737EE"/>
    <w:rsid w:val="0049594E"/>
    <w:rsid w:val="004B6CF9"/>
    <w:rsid w:val="00524D19"/>
    <w:rsid w:val="005403D0"/>
    <w:rsid w:val="006E1CD8"/>
    <w:rsid w:val="00717026"/>
    <w:rsid w:val="00784F6E"/>
    <w:rsid w:val="008028A4"/>
    <w:rsid w:val="00803626"/>
    <w:rsid w:val="00804F10"/>
    <w:rsid w:val="008725C1"/>
    <w:rsid w:val="009B13FC"/>
    <w:rsid w:val="00C24F7D"/>
    <w:rsid w:val="00D14885"/>
    <w:rsid w:val="00D50E41"/>
    <w:rsid w:val="00D938B9"/>
    <w:rsid w:val="00EA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872F6"/>
  <w15:chartTrackingRefBased/>
  <w15:docId w15:val="{8892E697-EAE0-4DE1-AE2A-4991B414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3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3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3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3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3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3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3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3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3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3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3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3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36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36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36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36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36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36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3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3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3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3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3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36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36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36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3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36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362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04F1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04F1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B6C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6CF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2255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58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9776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0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8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0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2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7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0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2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1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81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7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42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5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6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753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989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005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66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5308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03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5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2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5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46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2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49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20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4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1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7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13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933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730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05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22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544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00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258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5080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212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2188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aleckcej@mail.ru</dc:creator>
  <cp:keywords/>
  <dc:description/>
  <cp:lastModifiedBy>aleckcej@mail.ru</cp:lastModifiedBy>
  <cp:revision>4</cp:revision>
  <dcterms:created xsi:type="dcterms:W3CDTF">2025-05-07T14:07:00Z</dcterms:created>
  <dcterms:modified xsi:type="dcterms:W3CDTF">2025-05-07T14:33:00Z</dcterms:modified>
</cp:coreProperties>
</file>