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fhro7opahnv" w:id="0"/>
    <w:bookmarkEnd w:id="0"/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«Российский государственный профессионально-педагогический университет»</w:t>
      </w:r>
    </w:p>
    <w:bookmarkStart w:colFirst="0" w:colLast="0" w:name="bookmark=id.5dw2v22h6fey" w:id="1"/>
    <w:bookmarkEnd w:id="1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инженерно-педагогического образования</w:t>
      </w:r>
    </w:p>
    <w:bookmarkStart w:colFirst="0" w:colLast="0" w:name="bookmark=id.rtx7ys3o78ci" w:id="2"/>
    <w:bookmarkEnd w:id="2"/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компьютерных наук и цифровой дидактики профессионального образования</w:t>
      </w:r>
    </w:p>
    <w:p w:rsidR="00000000" w:rsidDel="00000000" w:rsidP="00000000" w:rsidRDefault="00000000" w:rsidRPr="00000000" w14:paraId="00000007">
      <w:pPr>
        <w:shd w:fill="ffffff" w:val="clear"/>
        <w:spacing w:before="960" w:line="276" w:lineRule="auto"/>
        <w:ind w:firstLine="0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практике</w:t>
      </w:r>
    </w:p>
    <w:bookmarkStart w:colFirst="0" w:colLast="0" w:name="bookmark=id.d6dygq7fy18p" w:id="3"/>
    <w:bookmarkEnd w:id="3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«Преддипломная практика»</w:t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812"/>
        <w:tblGridChange w:id="0">
          <w:tblGrid>
            <w:gridCol w:w="3681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88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прохождения практики: </w:t>
            </w:r>
            <w:bookmarkStart w:colFirst="0" w:colLast="0" w:name="bookmark=id.8aouzg41xplc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88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88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8"/>
        <w:gridCol w:w="3816"/>
        <w:gridCol w:w="635"/>
        <w:gridCol w:w="4316"/>
        <w:tblGridChange w:id="0">
          <w:tblGrid>
            <w:gridCol w:w="698"/>
            <w:gridCol w:w="3816"/>
            <w:gridCol w:w="635"/>
            <w:gridCol w:w="4316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bookmarkStart w:colFirst="0" w:colLast="0" w:name="bookmark=id.naxas4bojxpo" w:id="5"/>
          <w:bookmarkEnd w:id="5"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апреля 2025 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bookmarkStart w:colFirst="0" w:colLast="0" w:name="bookmark=id.9t2tztfvowfb" w:id="6"/>
          <w:bookmarkEnd w:id="6"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 мая 2025 г.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9"/>
        <w:gridCol w:w="6336"/>
        <w:tblGridChange w:id="0">
          <w:tblGrid>
            <w:gridCol w:w="3019"/>
            <w:gridCol w:w="633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spacing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Обучающийся: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Артемьев Андрей Алексеевич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(Фамилия, имя, отчество)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ПИм-401</w:t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spacing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практики от профильной организации: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spacing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практики от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РГППУ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(Фамилия, имя, отчество)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12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оценка </w:t>
            </w:r>
            <w:bookmarkStart w:colFirst="0" w:colLast="0" w:name="bookmark=id.olvvxxdszdsa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                   ______________________________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     подпись руководителя практики от РГППУ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728y6paj9q81" w:id="8"/>
          <w:bookmarkEnd w:id="8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c57p1r9yq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"_heading=h.lc57p1r9yqm9"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 Актуальность темы выпускной квалификационной работы и аппарат исследования (3-5 стр.)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 Теоретические основы разработки/создания (тема)…..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 Анализ источников по теме (5-10)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 Анализ существующих интеллектуальных технологий/решений в предметной области (10)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Анализ методов и моделей, применяемых для решения задач в предметной области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 Характеристика предметной области и проектирование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 Описание деятельности компании и объекта автоматизации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 Проблемы текущего состояния информационной системы компании и требования к приложению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Проектирование…..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 Описание программного продукта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k2qcnknpa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 Обоснование выбора средств реализации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ddqwqac84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 Этапы разработки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278" w:right="0" w:firstLine="6.00000000000001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ft7w8gwas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 Описание программного продукта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pg4fy8ctk3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 (</w:t>
            </w:r>
          </w:hyperlink>
          <w:hyperlink w:anchor="_heading=h.3as4poj">
            <w:r w:rsidDel="00000000" w:rsidR="00000000" w:rsidRPr="00000000">
              <w:rPr>
                <w:rtl w:val="0"/>
              </w:rPr>
              <w:t xml:space="preserve">30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n4zuew1op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lc57p1r9yqm9" w:id="9"/>
      <w:bookmarkEnd w:id="9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Место проведения практики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:              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rPr>
          <w:color w:val="000000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rtl w:val="0"/>
        </w:rPr>
        <w:t xml:space="preserve">Цель практики:.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rPr>
          <w:color w:val="00000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color w:val="000000"/>
          <w:rtl w:val="0"/>
        </w:rPr>
        <w:t xml:space="preserve">Задачи практики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</w:t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Планируемые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color w:val="000000"/>
          <w:rtl w:val="0"/>
        </w:rPr>
        <w:t xml:space="preserve">результаты практики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: обоснование актуальности выпускной квалификационной работы, разработка научного аппарата работы, сбор и анализ материалов для выпускной квалификационной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rPr>
          <w:color w:val="000000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color w:val="000000"/>
          <w:rtl w:val="0"/>
        </w:rPr>
        <w:t xml:space="preserve">Задания на практику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1 Актуальность темы выпускной квалификационной работы и аппарат исследования (3-5 стр.)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В данном разделе отчета размещаете введение из пояснительной записки (ПЗ) выпускной квалификационной работы (ВКР)- </w:t>
      </w:r>
      <w:r w:rsidDel="00000000" w:rsidR="00000000" w:rsidRPr="00000000">
        <w:rPr>
          <w:b w:val="1"/>
          <w:color w:val="ff0000"/>
          <w:rtl w:val="0"/>
        </w:rPr>
        <w:t xml:space="preserve">СМОТРИТЕ ваш отчет по НИР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Необходимо отразить: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Актуальность применения ИИ в выбранной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Актуальность для компании.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Актуальность используемых технологий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Объект работы: компания….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Предмет: процесс, который автоматизируется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Цель работы: </w:t>
      </w:r>
      <w:r w:rsidDel="00000000" w:rsidR="00000000" w:rsidRPr="00000000">
        <w:rPr>
          <w:b w:val="1"/>
          <w:color w:val="000000"/>
          <w:rtl w:val="0"/>
        </w:rPr>
        <w:t xml:space="preserve">разработать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программн</w:t>
      </w:r>
      <w:r w:rsidDel="00000000" w:rsidR="00000000" w:rsidRPr="00000000">
        <w:rPr>
          <w:b w:val="1"/>
          <w:rtl w:val="0"/>
        </w:rPr>
        <w:t xml:space="preserve">ый продукт</w:t>
      </w:r>
      <w:r w:rsidDel="00000000" w:rsidR="00000000" w:rsidRPr="00000000">
        <w:rPr>
          <w:color w:val="000000"/>
          <w:rtl w:val="0"/>
        </w:rPr>
        <w:t xml:space="preserve">…(приложение, сервис,....)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.661417322834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Задачи работы: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Провести анализ предметной области, аналогичных решений, анализ </w:t>
      </w:r>
      <w:r w:rsidDel="00000000" w:rsidR="00000000" w:rsidRPr="00000000">
        <w:rPr>
          <w:color w:val="ff0000"/>
          <w:rtl w:val="0"/>
        </w:rPr>
        <w:t xml:space="preserve">&lt;ваша тема&gt;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и источников по теме исследования для определения требований к программному продукту.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068"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Обосновать выбор методов и моделей.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068"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Спроектировать архитектуру приложения и его компонентов.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068" w:firstLine="708"/>
        <w:rPr>
          <w:u w:val="none"/>
        </w:rPr>
      </w:pPr>
      <w:r w:rsidDel="00000000" w:rsidR="00000000" w:rsidRPr="00000000">
        <w:rPr>
          <w:rtl w:val="0"/>
        </w:rPr>
        <w:t xml:space="preserve">Обосновать выбор средств разработки (технологии, методы, модели, инструменты).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068" w:firstLine="708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программный продукт…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2 Теоретические основы разработки/создания (тема)…..</w:t>
      </w:r>
    </w:p>
    <w:p w:rsidR="00000000" w:rsidDel="00000000" w:rsidP="00000000" w:rsidRDefault="00000000" w:rsidRPr="00000000" w14:paraId="0000004E">
      <w:pPr>
        <w:keepNext w:val="1"/>
        <w:keepLines w:val="1"/>
        <w:spacing w:before="40" w:lineRule="auto"/>
        <w:rPr>
          <w:b w:val="1"/>
          <w:color w:val="000000"/>
        </w:rPr>
      </w:pPr>
      <w:bookmarkStart w:colFirst="0" w:colLast="0" w:name="_heading=h.1ksv4uv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2.1 Анализ источников по теме (5-10)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Проанализировать не менее</w:t>
      </w:r>
      <w:r w:rsidDel="00000000" w:rsidR="00000000" w:rsidRPr="00000000">
        <w:rPr>
          <w:b w:val="1"/>
          <w:color w:val="ff0000"/>
          <w:rtl w:val="0"/>
        </w:rPr>
        <w:t xml:space="preserve"> 30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источников по: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предметной области 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применению ИИ в предметной области (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по методам и моделям, аналогам (</w:t>
      </w:r>
      <w:r w:rsidDel="00000000" w:rsidR="00000000" w:rsidRPr="00000000">
        <w:rPr>
          <w:rtl w:val="0"/>
        </w:rPr>
        <w:t xml:space="preserve">9-10</w:t>
      </w:r>
      <w:r w:rsidDel="00000000" w:rsidR="00000000" w:rsidRPr="00000000">
        <w:rPr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по технологиям проектирования и разработки (</w:t>
      </w:r>
      <w:r w:rsidDel="00000000" w:rsidR="00000000" w:rsidRPr="00000000">
        <w:rPr>
          <w:rtl w:val="0"/>
        </w:rPr>
        <w:t xml:space="preserve">10-15</w:t>
      </w:r>
      <w:r w:rsidDel="00000000" w:rsidR="00000000" w:rsidRPr="00000000">
        <w:rPr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Указываем автора, название, какие вопросы рассмотрены и перекрёстную ссылку на источник в списке использованных источников.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color w:val="000000"/>
          <w:rtl w:val="0"/>
        </w:rPr>
        <w:t xml:space="preserve">Не забываем про ГОСТы</w:t>
      </w:r>
      <w:r w:rsidDel="00000000" w:rsidR="00000000" w:rsidRPr="00000000">
        <w:rPr>
          <w:rtl w:val="0"/>
        </w:rPr>
        <w:t xml:space="preserve">, аналоги.</w:t>
      </w:r>
    </w:p>
    <w:p w:rsidR="00000000" w:rsidDel="00000000" w:rsidP="00000000" w:rsidRDefault="00000000" w:rsidRPr="00000000" w14:paraId="00000056">
      <w:pPr>
        <w:spacing w:after="12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ВЗЯТЬ ЗА ОСНОВУ отчет по НИР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before="40" w:lineRule="auto"/>
        <w:rPr>
          <w:b w:val="1"/>
          <w:color w:val="000000"/>
        </w:rPr>
      </w:pPr>
      <w:bookmarkStart w:colFirst="0" w:colLast="0" w:name="_heading=h.44sinio" w:id="13"/>
      <w:bookmarkEnd w:id="13"/>
      <w:r w:rsidDel="00000000" w:rsidR="00000000" w:rsidRPr="00000000">
        <w:rPr>
          <w:b w:val="1"/>
          <w:color w:val="000000"/>
          <w:rtl w:val="0"/>
        </w:rPr>
        <w:t xml:space="preserve">2.2 Анализ существующих интеллектуальных технологий/решений в предметной области (10)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 менее 3-х  указанием: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названия;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разработчика;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назначения;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функционала;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программно-аппаратных требований;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стоимости;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плюсов и минусов;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применимости для указанной области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сводная таблица;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ind w:left="708.6614173228347" w:firstLine="141.7322834645671"/>
        <w:rPr/>
      </w:pPr>
      <w:r w:rsidDel="00000000" w:rsidR="00000000" w:rsidRPr="00000000">
        <w:rPr>
          <w:rtl w:val="0"/>
        </w:rPr>
        <w:t xml:space="preserve">вывод.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pacing w:before="40" w:lineRule="auto"/>
        <w:rPr>
          <w:b w:val="1"/>
          <w:color w:val="000000"/>
        </w:rPr>
      </w:pPr>
      <w:bookmarkStart w:colFirst="0" w:colLast="0" w:name="_heading=h.2jxsxqh" w:id="14"/>
      <w:bookmarkEnd w:id="14"/>
      <w:r w:rsidDel="00000000" w:rsidR="00000000" w:rsidRPr="00000000">
        <w:rPr>
          <w:b w:val="1"/>
          <w:color w:val="000000"/>
          <w:rtl w:val="0"/>
        </w:rPr>
        <w:t xml:space="preserve">2.3 Анализ методов</w:t>
      </w:r>
      <w:hyperlink w:anchor="_heading=h.2jxsxqh">
        <w:r w:rsidDel="00000000" w:rsidR="00000000" w:rsidRPr="00000000">
          <w:rPr>
            <w:color w:val="000000"/>
            <w:rtl w:val="0"/>
          </w:rPr>
          <w:t xml:space="preserve"> </w:t>
        </w:r>
      </w:hyperlink>
      <w:hyperlink w:anchor="_heading=h.2jxsxqh">
        <w:r w:rsidDel="00000000" w:rsidR="00000000" w:rsidRPr="00000000">
          <w:rPr>
            <w:b w:val="1"/>
            <w:color w:val="000000"/>
            <w:rtl w:val="0"/>
          </w:rPr>
          <w:t xml:space="preserve">и моделей, применяемых для решения задач в предметной области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Таблица сводная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  <w:t xml:space="preserve">3 Характеристика предметной области и проектирование  программного продукта</w:t>
      </w:r>
    </w:p>
    <w:p w:rsidR="00000000" w:rsidDel="00000000" w:rsidP="00000000" w:rsidRDefault="00000000" w:rsidRPr="00000000" w14:paraId="0000006B">
      <w:pPr>
        <w:keepNext w:val="1"/>
        <w:keepLines w:val="1"/>
        <w:spacing w:before="40" w:lineRule="auto"/>
        <w:rPr>
          <w:b w:val="1"/>
          <w:color w:val="000000"/>
        </w:rPr>
      </w:pPr>
      <w:bookmarkStart w:colFirst="0" w:colLast="0" w:name="_heading=h.3j2qqm3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 Описание деятельности компании и объекта автоматизации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Информация о компании и </w:t>
      </w:r>
      <w:r w:rsidDel="00000000" w:rsidR="00000000" w:rsidRPr="00000000">
        <w:rPr>
          <w:rtl w:val="0"/>
        </w:rPr>
        <w:t xml:space="preserve">автоматизируемом</w:t>
      </w:r>
      <w:r w:rsidDel="00000000" w:rsidR="00000000" w:rsidRPr="00000000">
        <w:rPr>
          <w:color w:val="000000"/>
          <w:rtl w:val="0"/>
        </w:rPr>
        <w:t xml:space="preserve"> процессе (последнее с диаграммами, блок-схемами).</w:t>
      </w:r>
    </w:p>
    <w:p w:rsidR="00000000" w:rsidDel="00000000" w:rsidP="00000000" w:rsidRDefault="00000000" w:rsidRPr="00000000" w14:paraId="0000006D">
      <w:pPr>
        <w:keepNext w:val="1"/>
        <w:keepLines w:val="1"/>
        <w:spacing w:before="40" w:lineRule="auto"/>
        <w:rPr>
          <w:b w:val="1"/>
          <w:color w:val="000000"/>
        </w:rPr>
      </w:pPr>
      <w:bookmarkStart w:colFirst="0" w:colLast="0" w:name="_heading=h.1y810tw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3.2 Проблемы текущего состояния информационной системы компании и требования к </w:t>
      </w:r>
      <w:r w:rsidDel="00000000" w:rsidR="00000000" w:rsidRPr="00000000">
        <w:rPr>
          <w:b w:val="1"/>
          <w:rtl w:val="0"/>
        </w:rPr>
        <w:t xml:space="preserve">программному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Требования как</w:t>
      </w:r>
      <w:r w:rsidDel="00000000" w:rsidR="00000000" w:rsidRPr="00000000">
        <w:rPr>
          <w:b w:val="1"/>
          <w:color w:val="000000"/>
          <w:rtl w:val="0"/>
        </w:rPr>
        <w:t xml:space="preserve"> функциональные, </w:t>
      </w:r>
      <w:r w:rsidDel="00000000" w:rsidR="00000000" w:rsidRPr="00000000">
        <w:rPr>
          <w:color w:val="000000"/>
          <w:rtl w:val="0"/>
        </w:rPr>
        <w:t xml:space="preserve">так</w:t>
      </w:r>
      <w:r w:rsidDel="00000000" w:rsidR="00000000" w:rsidRPr="00000000">
        <w:rPr>
          <w:b w:val="1"/>
          <w:color w:val="000000"/>
          <w:rtl w:val="0"/>
        </w:rPr>
        <w:t xml:space="preserve"> и нефункциональные.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</w:t>
      </w:r>
      <w:r w:rsidDel="00000000" w:rsidR="00000000" w:rsidRPr="00000000">
        <w:rPr>
          <w:b w:val="1"/>
          <w:rtl w:val="0"/>
        </w:rPr>
        <w:t xml:space="preserve">программного продукта...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1440" w:right="0" w:firstLine="0"/>
        <w:jc w:val="both"/>
        <w:rPr/>
      </w:pPr>
      <w:bookmarkStart w:colFirst="0" w:colLast="0" w:name="_heading=h.1vdopys3s25w" w:id="19"/>
      <w:bookmarkEnd w:id="19"/>
      <w:r w:rsidDel="00000000" w:rsidR="00000000" w:rsidRPr="00000000">
        <w:rPr>
          <w:rtl w:val="0"/>
        </w:rPr>
        <w:t xml:space="preserve">Архитектура, алгоритмы, модели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1440" w:right="0" w:firstLine="0"/>
        <w:jc w:val="both"/>
        <w:rPr>
          <w:b w:val="1"/>
          <w:color w:val="ff0000"/>
        </w:rPr>
      </w:pPr>
      <w:bookmarkStart w:colFirst="0" w:colLast="0" w:name="_heading=h.fkgcjvumdz7v" w:id="20"/>
      <w:bookmarkEnd w:id="20"/>
      <w:r w:rsidDel="00000000" w:rsidR="00000000" w:rsidRPr="00000000">
        <w:rPr>
          <w:b w:val="1"/>
          <w:color w:val="ff0000"/>
          <w:rtl w:val="0"/>
        </w:rPr>
        <w:t xml:space="preserve">Основу можно взять в отчете по НИР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qjuf5tqas8tb" w:id="21"/>
      <w:bookmarkEnd w:id="21"/>
      <w:r w:rsidDel="00000000" w:rsidR="00000000" w:rsidRPr="00000000">
        <w:rPr>
          <w:rtl w:val="0"/>
        </w:rPr>
        <w:t xml:space="preserve">4 Описание  программного продукта и технологии его разработки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1440" w:right="0" w:firstLine="0"/>
        <w:jc w:val="both"/>
        <w:rPr>
          <w:b w:val="1"/>
        </w:rPr>
      </w:pPr>
      <w:bookmarkStart w:colFirst="0" w:colLast="0" w:name="_heading=h.4th2zxsxh9q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right="0" w:firstLine="0"/>
        <w:jc w:val="both"/>
        <w:rPr>
          <w:b w:val="1"/>
        </w:rPr>
      </w:pPr>
      <w:bookmarkStart w:colFirst="0" w:colLast="0" w:name="_heading=h.56gvvzxtkpr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Calibri" w:cs="Calibri" w:eastAsia="Calibri" w:hAnsi="Calibri"/>
        </w:rPr>
      </w:pPr>
      <w:bookmarkStart w:colFirst="0" w:colLast="0" w:name="_heading=h.1bk2qcnknpat" w:id="24"/>
      <w:bookmarkEnd w:id="24"/>
      <w:r w:rsidDel="00000000" w:rsidR="00000000" w:rsidRPr="00000000">
        <w:rPr>
          <w:rtl w:val="0"/>
        </w:rPr>
        <w:t xml:space="preserve">4.1 Обоснование выбора средств реализации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Calibri" w:cs="Calibri" w:eastAsia="Calibri" w:hAnsi="Calibri"/>
        </w:rPr>
      </w:pPr>
      <w:bookmarkStart w:colFirst="0" w:colLast="0" w:name="_heading=h.1ddqwqac84l" w:id="25"/>
      <w:bookmarkEnd w:id="25"/>
      <w:r w:rsidDel="00000000" w:rsidR="00000000" w:rsidRPr="00000000">
        <w:rPr>
          <w:rtl w:val="0"/>
        </w:rPr>
        <w:t xml:space="preserve">4.2 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fkft7w8gwas0" w:id="26"/>
      <w:bookmarkEnd w:id="26"/>
      <w:r w:rsidDel="00000000" w:rsidR="00000000" w:rsidRPr="00000000">
        <w:rPr>
          <w:rtl w:val="0"/>
        </w:rPr>
        <w:t xml:space="preserve">4.3 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 программного продукта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kpg4fy8ctk3e" w:id="27"/>
      <w:bookmarkEnd w:id="27"/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АКЛЮЧЕНИ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Е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 задачам практики и по структуре отчета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Требования к оформлению: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spacing w:after="120" w:lineRule="auto"/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детали и примеры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https://docs.google.com/document/d/1MzrSI8u-WeNHnV8TZBmkgPdWoDfIC2GJ/edit#heading=h.gjdgxs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spacing w:after="120" w:lineRule="auto"/>
        <w:ind w:left="708.6614173228347" w:firstLine="141.7322834645671"/>
        <w:rPr/>
      </w:pPr>
      <w:r w:rsidDel="00000000" w:rsidR="00000000" w:rsidRPr="00000000">
        <w:rPr>
          <w:color w:val="000000"/>
          <w:rtl w:val="0"/>
        </w:rPr>
        <w:t xml:space="preserve">общие требования и структура описания источника (стр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spacing w:after="120" w:lineRule="auto"/>
        <w:ind w:left="709" w:firstLine="0"/>
        <w:rPr>
          <w:color w:val="000000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https://docs.google.com/document/d/1Jzv5FNn0SXyMcqSi5aIB8dja__qGu9eD/edit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</w:tabs>
        <w:spacing w:after="120" w:lineRule="auto"/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vn4zuew1opvd" w:id="29"/>
      <w:bookmarkEnd w:id="29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54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пк" w:id="0" w:date="2025-04-28T18:41:00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распоряжения</w:t>
      </w:r>
    </w:p>
  </w:comment>
  <w:comment w:author="пк" w:id="3" w:date="2024-10-28T19:21:00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программы(или из индзадания</w:t>
      </w:r>
    </w:p>
  </w:comment>
  <w:comment w:author="пк" w:id="4" w:date="2024-10-28T19:22:00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инд задания</w:t>
      </w:r>
    </w:p>
  </w:comment>
  <w:comment w:author="пк" w:id="2" w:date="2024-10-28T19:20:00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приказа</w:t>
      </w:r>
    </w:p>
  </w:comment>
  <w:comment w:author="пк" w:id="1" w:date="2025-04-28T18:41:0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приказа</w:t>
      </w:r>
    </w:p>
  </w:comment>
  <w:comment w:author="пк" w:id="6" w:date="2024-10-28T19:23:0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инд задания</w:t>
      </w:r>
    </w:p>
  </w:comment>
  <w:comment w:author="пк" w:id="7" w:date="2024-04-23T11:25:00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 стр</w:t>
      </w:r>
    </w:p>
  </w:comment>
  <w:comment w:author="пк" w:id="5" w:date="2024-10-28T19:23:00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инд задания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0000009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8.6614173228347" w:firstLine="141.73228346456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375" w:hanging="375"/>
      </w:pPr>
      <w:rPr/>
    </w:lvl>
    <w:lvl w:ilvl="1">
      <w:start w:val="3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7200" w:hanging="216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8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7"/>
    <w:next w:val="a0"/>
    <w:qFormat w:val="1"/>
    <w:rsid w:val="006763FA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063A4F"/>
    <w:pPr>
      <w:keepNext w:val="1"/>
      <w:keepLines w:val="1"/>
      <w:pageBreakBefore w:val="1"/>
      <w:suppressLineNumbers w:val="1"/>
      <w:suppressAutoHyphens w:val="1"/>
      <w:spacing w:after="840"/>
      <w:outlineLvl w:val="0"/>
    </w:pPr>
    <w:rPr>
      <w:rFonts w:ascii="Times New Roman Полужирный" w:cs="Times New Roman" w:hAnsi="Times New Roman Полужирный" w:eastAsiaTheme="majorEastAsia"/>
      <w:b w:val="1"/>
      <w:caps w:val="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63A4F"/>
    <w:pPr>
      <w:keepNext w:val="1"/>
      <w:keepLines w:val="1"/>
      <w:suppressLineNumbers w:val="1"/>
      <w:suppressAutoHyphens w:val="1"/>
      <w:spacing w:after="480" w:before="480"/>
      <w:contextualSpacing w:val="1"/>
      <w:outlineLvl w:val="1"/>
    </w:pPr>
    <w:rPr>
      <w:rFonts w:ascii="Times New Roman Полужирный" w:cs="Times New Roman" w:hAnsi="Times New Roman Полужирный" w:eastAsiaTheme="majorEastAsia"/>
      <w:b w:val="1"/>
      <w:color w:val="000000" w:themeColor="text1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AC4545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 w:customStyle="1">
    <w:name w:val="подРисунок"/>
    <w:basedOn w:val="a"/>
    <w:qFormat w:val="1"/>
    <w:rsid w:val="00897FE8"/>
    <w:pPr>
      <w:spacing w:after="120" w:line="240" w:lineRule="auto"/>
    </w:pPr>
  </w:style>
  <w:style w:type="paragraph" w:styleId="11" w:customStyle="1">
    <w:name w:val="Стиль1"/>
    <w:basedOn w:val="a5"/>
    <w:qFormat w:val="1"/>
    <w:rsid w:val="003E136C"/>
  </w:style>
  <w:style w:type="paragraph" w:styleId="a5">
    <w:name w:val="caption"/>
    <w:basedOn w:val="a"/>
    <w:next w:val="a"/>
    <w:uiPriority w:val="35"/>
    <w:semiHidden w:val="1"/>
    <w:unhideWhenUsed w:val="1"/>
    <w:qFormat w:val="1"/>
    <w:rsid w:val="003E136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6" w:customStyle="1">
    <w:name w:val="подписьРис"/>
    <w:basedOn w:val="a5"/>
    <w:qFormat w:val="1"/>
    <w:rsid w:val="003E136C"/>
    <w:pPr>
      <w:spacing w:after="120"/>
      <w:jc w:val="center"/>
    </w:pPr>
    <w:rPr>
      <w:i w:val="0"/>
    </w:rPr>
  </w:style>
  <w:style w:type="paragraph" w:styleId="a7" w:customStyle="1">
    <w:name w:val="СтЗадание"/>
    <w:basedOn w:val="a5"/>
    <w:qFormat w:val="1"/>
    <w:rsid w:val="003E136C"/>
    <w:rPr>
      <w:rFonts w:cs="Times New Roman"/>
      <w:b w:val="1"/>
      <w:i w:val="0"/>
      <w:color w:val="auto"/>
      <w:sz w:val="24"/>
      <w:szCs w:val="24"/>
    </w:rPr>
  </w:style>
  <w:style w:type="paragraph" w:styleId="a8" w:customStyle="1">
    <w:name w:val="подпись таблицы"/>
    <w:basedOn w:val="a"/>
    <w:qFormat w:val="1"/>
    <w:rsid w:val="00273BD9"/>
    <w:pPr>
      <w:tabs>
        <w:tab w:val="left" w:pos="1134"/>
      </w:tabs>
      <w:spacing w:before="240"/>
    </w:pPr>
    <w:rPr>
      <w:rFonts w:cs="Times New Roman"/>
      <w:sz w:val="24"/>
      <w:szCs w:val="24"/>
      <w:lang w:eastAsia="ru-RU"/>
    </w:rPr>
  </w:style>
  <w:style w:type="paragraph" w:styleId="a9" w:customStyle="1">
    <w:name w:val="подпись рисунков"/>
    <w:basedOn w:val="a"/>
    <w:qFormat w:val="1"/>
    <w:rsid w:val="00273BD9"/>
    <w:pPr>
      <w:keepNext w:val="1"/>
      <w:tabs>
        <w:tab w:val="left" w:pos="1134"/>
      </w:tabs>
      <w:jc w:val="center"/>
    </w:pPr>
    <w:rPr>
      <w:rFonts w:cs="Times New Roman"/>
      <w:sz w:val="24"/>
      <w:szCs w:val="24"/>
      <w:lang w:eastAsia="ru-RU"/>
    </w:rPr>
  </w:style>
  <w:style w:type="paragraph" w:styleId="aa" w:customStyle="1">
    <w:name w:val="рисунок"/>
    <w:basedOn w:val="a9"/>
    <w:qFormat w:val="1"/>
    <w:rsid w:val="00165799"/>
    <w:rPr>
      <w:noProof w:val="1"/>
    </w:rPr>
  </w:style>
  <w:style w:type="paragraph" w:styleId="ab" w:customStyle="1">
    <w:name w:val="титул"/>
    <w:basedOn w:val="a"/>
    <w:qFormat w:val="1"/>
    <w:rsid w:val="006763FA"/>
    <w:pPr>
      <w:suppressAutoHyphens w:val="1"/>
      <w:ind w:firstLine="0"/>
      <w:jc w:val="center"/>
    </w:pPr>
    <w:rPr>
      <w:szCs w:val="20"/>
    </w:rPr>
  </w:style>
  <w:style w:type="paragraph" w:styleId="a0">
    <w:name w:val="Body Text"/>
    <w:basedOn w:val="a"/>
    <w:link w:val="ac"/>
    <w:uiPriority w:val="99"/>
    <w:unhideWhenUsed w:val="1"/>
    <w:rsid w:val="006763FA"/>
    <w:pPr>
      <w:spacing w:after="120"/>
    </w:pPr>
  </w:style>
  <w:style w:type="character" w:styleId="ac" w:customStyle="1">
    <w:name w:val="Основной текст Знак"/>
    <w:basedOn w:val="a1"/>
    <w:link w:val="a0"/>
    <w:uiPriority w:val="99"/>
    <w:rsid w:val="006763F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unhideWhenUsed w:val="1"/>
    <w:rsid w:val="00E10BBA"/>
    <w:pPr>
      <w:spacing w:after="120"/>
      <w:ind w:left="283"/>
    </w:pPr>
  </w:style>
  <w:style w:type="character" w:styleId="ae" w:customStyle="1">
    <w:name w:val="Основной текст с отступом Знак"/>
    <w:basedOn w:val="a1"/>
    <w:link w:val="ad"/>
    <w:uiPriority w:val="99"/>
    <w:rsid w:val="00E10BBA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0777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Balloon Text"/>
    <w:basedOn w:val="a"/>
    <w:link w:val="af1"/>
    <w:uiPriority w:val="99"/>
    <w:semiHidden w:val="1"/>
    <w:unhideWhenUsed w:val="1"/>
    <w:rsid w:val="00412F0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1"/>
    <w:link w:val="af0"/>
    <w:uiPriority w:val="99"/>
    <w:semiHidden w:val="1"/>
    <w:rsid w:val="00412F0E"/>
    <w:rPr>
      <w:rFonts w:ascii="Segoe UI" w:cs="Segoe UI" w:hAnsi="Segoe UI"/>
      <w:sz w:val="18"/>
      <w:szCs w:val="18"/>
    </w:rPr>
  </w:style>
  <w:style w:type="character" w:styleId="10" w:customStyle="1">
    <w:name w:val="Заголовок 1 Знак"/>
    <w:basedOn w:val="a1"/>
    <w:link w:val="1"/>
    <w:uiPriority w:val="9"/>
    <w:rsid w:val="00063A4F"/>
    <w:rPr>
      <w:rFonts w:ascii="Times New Roman Полужирный" w:cs="Times New Roman" w:hAnsi="Times New Roman Полужирный" w:eastAsiaTheme="majorEastAsia"/>
      <w:b w:val="1"/>
      <w:caps w:val="1"/>
      <w:sz w:val="32"/>
      <w:szCs w:val="32"/>
      <w:lang w:eastAsia="ru-RU"/>
    </w:rPr>
  </w:style>
  <w:style w:type="paragraph" w:styleId="12">
    <w:name w:val="toc 1"/>
    <w:basedOn w:val="a"/>
    <w:next w:val="a"/>
    <w:uiPriority w:val="39"/>
    <w:unhideWhenUsed w:val="1"/>
    <w:rsid w:val="003B481A"/>
    <w:pPr>
      <w:tabs>
        <w:tab w:val="right" w:leader="dot" w:pos="9345"/>
      </w:tabs>
      <w:ind w:firstLine="0"/>
    </w:pPr>
    <w:rPr>
      <w:noProof w:val="1"/>
    </w:rPr>
  </w:style>
  <w:style w:type="character" w:styleId="af2">
    <w:name w:val="Hyperlink"/>
    <w:basedOn w:val="a1"/>
    <w:uiPriority w:val="99"/>
    <w:unhideWhenUsed w:val="1"/>
    <w:rsid w:val="00C6575C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 w:val="1"/>
    <w:unhideWhenUsed w:val="1"/>
    <w:rsid w:val="00703A2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 w:val="1"/>
    <w:unhideWhenUsed w:val="1"/>
    <w:rsid w:val="00703A28"/>
    <w:pPr>
      <w:spacing w:line="240" w:lineRule="auto"/>
    </w:pPr>
    <w:rPr>
      <w:sz w:val="20"/>
      <w:szCs w:val="20"/>
    </w:rPr>
  </w:style>
  <w:style w:type="character" w:styleId="af5" w:customStyle="1">
    <w:name w:val="Текст примечания Знак"/>
    <w:basedOn w:val="a1"/>
    <w:link w:val="af4"/>
    <w:uiPriority w:val="99"/>
    <w:semiHidden w:val="1"/>
    <w:rsid w:val="00703A2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 w:val="1"/>
    <w:unhideWhenUsed w:val="1"/>
    <w:rsid w:val="00703A28"/>
    <w:rPr>
      <w:b w:val="1"/>
      <w:bCs w:val="1"/>
    </w:rPr>
  </w:style>
  <w:style w:type="character" w:styleId="af7" w:customStyle="1">
    <w:name w:val="Тема примечания Знак"/>
    <w:basedOn w:val="af5"/>
    <w:link w:val="af6"/>
    <w:uiPriority w:val="99"/>
    <w:semiHidden w:val="1"/>
    <w:rsid w:val="00703A28"/>
    <w:rPr>
      <w:rFonts w:ascii="Times New Roman" w:hAnsi="Times New Roman"/>
      <w:b w:val="1"/>
      <w:bCs w:val="1"/>
      <w:sz w:val="20"/>
      <w:szCs w:val="20"/>
    </w:rPr>
  </w:style>
  <w:style w:type="paragraph" w:styleId="af8">
    <w:name w:val="header"/>
    <w:basedOn w:val="a"/>
    <w:link w:val="af9"/>
    <w:uiPriority w:val="99"/>
    <w:unhideWhenUsed w:val="1"/>
    <w:rsid w:val="00703A28"/>
    <w:pPr>
      <w:tabs>
        <w:tab w:val="center" w:pos="4677"/>
        <w:tab w:val="right" w:pos="9355"/>
      </w:tabs>
      <w:spacing w:line="240" w:lineRule="auto"/>
    </w:pPr>
  </w:style>
  <w:style w:type="character" w:styleId="af9" w:customStyle="1">
    <w:name w:val="Верхний колонтитул Знак"/>
    <w:basedOn w:val="a1"/>
    <w:link w:val="af8"/>
    <w:uiPriority w:val="99"/>
    <w:rsid w:val="00703A28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 w:val="1"/>
    <w:rsid w:val="00703A28"/>
    <w:pPr>
      <w:tabs>
        <w:tab w:val="center" w:pos="4677"/>
        <w:tab w:val="right" w:pos="9355"/>
      </w:tabs>
      <w:spacing w:line="240" w:lineRule="auto"/>
    </w:pPr>
  </w:style>
  <w:style w:type="character" w:styleId="afb" w:customStyle="1">
    <w:name w:val="Нижний колонтитул Знак"/>
    <w:basedOn w:val="a1"/>
    <w:link w:val="afa"/>
    <w:uiPriority w:val="99"/>
    <w:rsid w:val="00703A28"/>
    <w:rPr>
      <w:rFonts w:ascii="Times New Roman" w:hAnsi="Times New Roman"/>
      <w:sz w:val="28"/>
    </w:rPr>
  </w:style>
  <w:style w:type="paragraph" w:styleId="afc">
    <w:name w:val="List Paragraph"/>
    <w:basedOn w:val="a"/>
    <w:uiPriority w:val="34"/>
    <w:qFormat w:val="1"/>
    <w:rsid w:val="00AC4545"/>
    <w:pPr>
      <w:ind w:left="720"/>
      <w:contextualSpacing w:val="1"/>
    </w:pPr>
  </w:style>
  <w:style w:type="character" w:styleId="40" w:customStyle="1">
    <w:name w:val="Заголовок 4 Знак"/>
    <w:basedOn w:val="a1"/>
    <w:link w:val="4"/>
    <w:uiPriority w:val="9"/>
    <w:semiHidden w:val="1"/>
    <w:rsid w:val="00AC4545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8"/>
    </w:rPr>
  </w:style>
  <w:style w:type="table" w:styleId="13" w:customStyle="1">
    <w:name w:val="Сетка таблицы1"/>
    <w:basedOn w:val="a2"/>
    <w:next w:val="af"/>
    <w:uiPriority w:val="39"/>
    <w:rsid w:val="009545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1"/>
    <w:link w:val="2"/>
    <w:uiPriority w:val="9"/>
    <w:rsid w:val="00063A4F"/>
    <w:rPr>
      <w:rFonts w:ascii="Times New Roman Полужирный" w:cs="Times New Roman" w:hAnsi="Times New Roman Полужирный" w:eastAsiaTheme="majorEastAsia"/>
      <w:b w:val="1"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063A4F"/>
    <w:pPr>
      <w:tabs>
        <w:tab w:val="right" w:leader="dot" w:pos="9345"/>
      </w:tabs>
      <w:ind w:left="278" w:firstLine="6"/>
    </w:pPr>
    <w:rPr>
      <w:rFonts w:cs="Times New Roman" w:eastAsiaTheme="majorEastAsia"/>
      <w:noProof w:val="1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yperlink" Target="https://docs.google.com/document/d/1Jzv5FNn0SXyMcqSi5aIB8dja__qGu9eD/edit" TargetMode="External"/><Relationship Id="rId9" Type="http://schemas.openxmlformats.org/officeDocument/2006/relationships/hyperlink" Target="https://docs.google.com/document/d/1MzrSI8u-WeNHnV8TZBmkgPdWoDfIC2GJ/edit#heading=h.gjdgx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7RXeqt5ii/tU47LpJplj9Am0w==">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2025-04-28T09:37:00Z</dcterms:created>
  <dc:creator>Нарваткина Наталья Степановна</dc:creator>
</cp:coreProperties>
</file>