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BADAA2" w14:textId="77777777" w:rsidR="00D939A0" w:rsidRPr="009545F2" w:rsidRDefault="00D939A0" w:rsidP="00D939A0">
      <w:pPr>
        <w:spacing w:line="240" w:lineRule="auto"/>
        <w:ind w:firstLine="0"/>
        <w:jc w:val="center"/>
        <w:rPr>
          <w:sz w:val="24"/>
          <w:szCs w:val="24"/>
        </w:rPr>
      </w:pPr>
      <w:bookmarkStart w:id="0" w:name="Учредитель"/>
      <w:r>
        <w:rPr>
          <w:sz w:val="24"/>
          <w:szCs w:val="24"/>
        </w:rPr>
        <w:t>Минпросвещения России</w:t>
      </w:r>
    </w:p>
    <w:bookmarkEnd w:id="0"/>
    <w:p w14:paraId="396237A4" w14:textId="77777777" w:rsidR="00D939A0" w:rsidRPr="009545F2" w:rsidRDefault="00D939A0" w:rsidP="00D939A0">
      <w:pPr>
        <w:spacing w:line="240" w:lineRule="auto"/>
        <w:ind w:firstLine="0"/>
        <w:jc w:val="center"/>
        <w:rPr>
          <w:sz w:val="24"/>
          <w:szCs w:val="24"/>
        </w:rPr>
      </w:pPr>
      <w:r w:rsidRPr="009545F2">
        <w:rPr>
          <w:sz w:val="24"/>
          <w:szCs w:val="24"/>
        </w:rPr>
        <w:t>Федеральное государственное автономное образовательное учреждение</w:t>
      </w:r>
    </w:p>
    <w:p w14:paraId="07FD70AA" w14:textId="77777777" w:rsidR="00D939A0" w:rsidRPr="009545F2" w:rsidRDefault="00D939A0" w:rsidP="00D939A0">
      <w:pPr>
        <w:spacing w:line="240" w:lineRule="auto"/>
        <w:ind w:firstLine="0"/>
        <w:jc w:val="center"/>
        <w:rPr>
          <w:sz w:val="24"/>
          <w:szCs w:val="24"/>
        </w:rPr>
      </w:pPr>
      <w:r w:rsidRPr="009545F2">
        <w:rPr>
          <w:sz w:val="24"/>
          <w:szCs w:val="24"/>
        </w:rPr>
        <w:t>высшего образования</w:t>
      </w:r>
    </w:p>
    <w:p w14:paraId="20D7D452" w14:textId="77777777" w:rsidR="00D939A0" w:rsidRPr="009545F2" w:rsidRDefault="00D939A0" w:rsidP="00D939A0">
      <w:pPr>
        <w:spacing w:line="240" w:lineRule="auto"/>
        <w:ind w:firstLine="0"/>
        <w:jc w:val="center"/>
        <w:rPr>
          <w:sz w:val="24"/>
          <w:szCs w:val="24"/>
        </w:rPr>
      </w:pPr>
      <w:r w:rsidRPr="009545F2">
        <w:rPr>
          <w:sz w:val="24"/>
          <w:szCs w:val="24"/>
        </w:rPr>
        <w:t>«Российский государственный профессионально-педагогический университет»</w:t>
      </w:r>
    </w:p>
    <w:p w14:paraId="12F907DD" w14:textId="77777777" w:rsidR="00D939A0" w:rsidRPr="009545F2" w:rsidRDefault="00D939A0" w:rsidP="00D939A0">
      <w:pPr>
        <w:pStyle w:val="a0"/>
        <w:spacing w:line="240" w:lineRule="auto"/>
        <w:ind w:firstLine="0"/>
        <w:jc w:val="center"/>
        <w:rPr>
          <w:sz w:val="24"/>
          <w:szCs w:val="24"/>
        </w:rPr>
      </w:pPr>
      <w:bookmarkStart w:id="1" w:name="Институт"/>
      <w:bookmarkEnd w:id="1"/>
      <w:r>
        <w:rPr>
          <w:sz w:val="24"/>
          <w:szCs w:val="24"/>
        </w:rPr>
        <w:t>Институт инженерно-педагогического образования</w:t>
      </w:r>
    </w:p>
    <w:p w14:paraId="76AF53FE" w14:textId="77777777" w:rsidR="00D939A0" w:rsidRPr="009545F2" w:rsidRDefault="00D939A0" w:rsidP="00D939A0">
      <w:pPr>
        <w:pStyle w:val="a0"/>
        <w:spacing w:line="240" w:lineRule="auto"/>
        <w:ind w:firstLine="0"/>
        <w:jc w:val="center"/>
        <w:rPr>
          <w:sz w:val="24"/>
          <w:szCs w:val="24"/>
        </w:rPr>
      </w:pPr>
      <w:bookmarkStart w:id="2" w:name="Кафедра"/>
      <w:bookmarkEnd w:id="2"/>
      <w:r>
        <w:rPr>
          <w:sz w:val="24"/>
          <w:szCs w:val="24"/>
        </w:rPr>
        <w:t>Кафедра компьютерных наук и цифровой дидактики профессионального образования</w:t>
      </w:r>
    </w:p>
    <w:p w14:paraId="00000007" w14:textId="77777777" w:rsidR="008312C2" w:rsidRDefault="00157B7B">
      <w:pPr>
        <w:shd w:val="clear" w:color="auto" w:fill="FFFFFF"/>
        <w:spacing w:before="960" w:line="276" w:lineRule="auto"/>
        <w:ind w:firstLine="0"/>
        <w:jc w:val="center"/>
        <w:rPr>
          <w:b/>
          <w:smallCaps/>
          <w:color w:val="000000"/>
          <w:sz w:val="24"/>
          <w:szCs w:val="24"/>
        </w:rPr>
      </w:pPr>
      <w:r>
        <w:rPr>
          <w:b/>
          <w:smallCaps/>
          <w:color w:val="000000"/>
          <w:sz w:val="24"/>
          <w:szCs w:val="24"/>
        </w:rPr>
        <w:t>ОТЧЕТ</w:t>
      </w:r>
    </w:p>
    <w:p w14:paraId="00000008" w14:textId="77777777" w:rsidR="008312C2" w:rsidRDefault="00157B7B">
      <w:pPr>
        <w:pBdr>
          <w:top w:val="nil"/>
          <w:left w:val="nil"/>
          <w:bottom w:val="nil"/>
          <w:right w:val="nil"/>
          <w:between w:val="nil"/>
        </w:pBdr>
        <w:spacing w:after="120"/>
        <w:ind w:firstLine="1"/>
        <w:jc w:val="center"/>
        <w:rPr>
          <w:color w:val="000000"/>
          <w:sz w:val="24"/>
          <w:szCs w:val="24"/>
        </w:rPr>
      </w:pPr>
      <w:r>
        <w:rPr>
          <w:color w:val="000000"/>
          <w:sz w:val="24"/>
          <w:szCs w:val="24"/>
        </w:rPr>
        <w:t>по практике</w:t>
      </w:r>
    </w:p>
    <w:p w14:paraId="00000009" w14:textId="3B98FD02" w:rsidR="008312C2" w:rsidRDefault="00157B7B">
      <w:pPr>
        <w:pBdr>
          <w:top w:val="nil"/>
          <w:left w:val="nil"/>
          <w:bottom w:val="nil"/>
          <w:right w:val="nil"/>
          <w:between w:val="nil"/>
        </w:pBdr>
        <w:spacing w:after="120"/>
        <w:ind w:firstLine="1"/>
        <w:jc w:val="center"/>
        <w:rPr>
          <w:b/>
          <w:color w:val="000000"/>
        </w:rPr>
      </w:pPr>
      <w:bookmarkStart w:id="3" w:name="bookmark=id.3znysh7" w:colFirst="0" w:colLast="0"/>
      <w:bookmarkEnd w:id="3"/>
      <w:r>
        <w:rPr>
          <w:b/>
          <w:color w:val="000000"/>
        </w:rPr>
        <w:t>«</w:t>
      </w:r>
      <w:r w:rsidR="004E09F8">
        <w:rPr>
          <w:b/>
          <w:color w:val="000000"/>
        </w:rPr>
        <w:t>Преддипломная практика</w:t>
      </w:r>
      <w:r>
        <w:rPr>
          <w:b/>
          <w:color w:val="000000"/>
        </w:rPr>
        <w:t>»</w:t>
      </w:r>
    </w:p>
    <w:p w14:paraId="0000000A" w14:textId="30456CA3" w:rsidR="008312C2" w:rsidRPr="004E09F8" w:rsidRDefault="00157B7B" w:rsidP="00BD66A0">
      <w:pPr>
        <w:pStyle w:val="aff5"/>
        <w:spacing w:before="0" w:beforeAutospacing="0" w:after="0" w:afterAutospacing="0"/>
        <w:jc w:val="both"/>
        <w:rPr>
          <w:u w:val="single"/>
        </w:rPr>
      </w:pPr>
      <w:r>
        <w:t xml:space="preserve">место прохождения </w:t>
      </w:r>
      <w:sdt>
        <w:sdtPr>
          <w:tag w:val="goog_rdk_0"/>
          <w:id w:val="-223297173"/>
        </w:sdtPr>
        <w:sdtContent/>
      </w:sdt>
      <w:r>
        <w:t>практики:</w:t>
      </w:r>
      <w:bookmarkStart w:id="4" w:name="bookmark=id.2et92p0" w:colFirst="0" w:colLast="0"/>
      <w:bookmarkEnd w:id="4"/>
      <w:r w:rsidR="004E09F8">
        <w:t xml:space="preserve"> </w:t>
      </w:r>
      <w:r w:rsidR="004E09F8">
        <w:rPr>
          <w:u w:val="single"/>
        </w:rPr>
        <w:t>ИП Мильков Игорь Васильевич, г. Екатеринбург</w:t>
      </w:r>
    </w:p>
    <w:p w14:paraId="0000000B" w14:textId="77777777" w:rsidR="008312C2" w:rsidRDefault="008312C2">
      <w:pPr>
        <w:pBdr>
          <w:top w:val="nil"/>
          <w:left w:val="nil"/>
          <w:bottom w:val="nil"/>
          <w:right w:val="nil"/>
          <w:between w:val="nil"/>
        </w:pBdr>
        <w:spacing w:after="120"/>
        <w:rPr>
          <w:color w:val="000000"/>
        </w:rPr>
      </w:pPr>
    </w:p>
    <w:tbl>
      <w:tblPr>
        <w:tblStyle w:val="aff2"/>
        <w:tblW w:w="921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698"/>
        <w:gridCol w:w="3816"/>
        <w:gridCol w:w="635"/>
        <w:gridCol w:w="4065"/>
      </w:tblGrid>
      <w:tr w:rsidR="008312C2" w:rsidRPr="004C4F21" w14:paraId="410641AD" w14:textId="77777777" w:rsidTr="004E09F8">
        <w:trPr>
          <w:trHeight w:val="477"/>
        </w:trPr>
        <w:tc>
          <w:tcPr>
            <w:tcW w:w="698" w:type="dxa"/>
            <w:vAlign w:val="bottom"/>
          </w:tcPr>
          <w:p w14:paraId="0000000C" w14:textId="77777777" w:rsidR="008312C2" w:rsidRPr="004C4F21" w:rsidRDefault="00157B7B">
            <w:pPr>
              <w:widowControl/>
              <w:pBdr>
                <w:top w:val="nil"/>
                <w:left w:val="nil"/>
                <w:bottom w:val="nil"/>
                <w:right w:val="nil"/>
                <w:between w:val="nil"/>
              </w:pBdr>
              <w:ind w:firstLine="0"/>
              <w:jc w:val="center"/>
              <w:rPr>
                <w:color w:val="000000"/>
                <w:sz w:val="24"/>
                <w:szCs w:val="24"/>
              </w:rPr>
            </w:pPr>
            <w:r w:rsidRPr="004C4F21">
              <w:rPr>
                <w:color w:val="000000"/>
                <w:sz w:val="24"/>
                <w:szCs w:val="24"/>
              </w:rPr>
              <w:t>с</w:t>
            </w:r>
          </w:p>
        </w:tc>
        <w:tc>
          <w:tcPr>
            <w:tcW w:w="3816" w:type="dxa"/>
            <w:vAlign w:val="bottom"/>
          </w:tcPr>
          <w:p w14:paraId="0000000D" w14:textId="7E1E5BEF" w:rsidR="008312C2" w:rsidRPr="004C4F21" w:rsidRDefault="004E09F8">
            <w:pPr>
              <w:widowControl/>
              <w:pBdr>
                <w:top w:val="nil"/>
                <w:left w:val="nil"/>
                <w:bottom w:val="nil"/>
                <w:right w:val="nil"/>
                <w:between w:val="nil"/>
              </w:pBdr>
              <w:ind w:firstLine="0"/>
              <w:jc w:val="center"/>
              <w:rPr>
                <w:color w:val="000000"/>
                <w:sz w:val="24"/>
                <w:szCs w:val="24"/>
              </w:rPr>
            </w:pPr>
            <w:bookmarkStart w:id="5" w:name="bookmark=id.tyjcwt" w:colFirst="0" w:colLast="0"/>
            <w:bookmarkEnd w:id="5"/>
            <w:r>
              <w:rPr>
                <w:color w:val="000000"/>
                <w:sz w:val="24"/>
                <w:szCs w:val="24"/>
              </w:rPr>
              <w:t>7 апреля 2025 г.</w:t>
            </w:r>
          </w:p>
        </w:tc>
        <w:tc>
          <w:tcPr>
            <w:tcW w:w="635" w:type="dxa"/>
            <w:vAlign w:val="bottom"/>
          </w:tcPr>
          <w:p w14:paraId="0000000E" w14:textId="77777777" w:rsidR="008312C2" w:rsidRPr="004C4F21" w:rsidRDefault="00157B7B">
            <w:pPr>
              <w:widowControl/>
              <w:pBdr>
                <w:top w:val="nil"/>
                <w:left w:val="nil"/>
                <w:bottom w:val="nil"/>
                <w:right w:val="nil"/>
                <w:between w:val="nil"/>
              </w:pBdr>
              <w:ind w:firstLine="0"/>
              <w:jc w:val="center"/>
              <w:rPr>
                <w:color w:val="000000"/>
                <w:sz w:val="24"/>
                <w:szCs w:val="24"/>
              </w:rPr>
            </w:pPr>
            <w:r w:rsidRPr="004C4F21">
              <w:rPr>
                <w:color w:val="000000"/>
                <w:sz w:val="24"/>
                <w:szCs w:val="24"/>
              </w:rPr>
              <w:t>по</w:t>
            </w:r>
          </w:p>
        </w:tc>
        <w:tc>
          <w:tcPr>
            <w:tcW w:w="4065" w:type="dxa"/>
            <w:vAlign w:val="bottom"/>
          </w:tcPr>
          <w:p w14:paraId="0000000F" w14:textId="74885C8A" w:rsidR="008312C2" w:rsidRPr="004C4F21" w:rsidRDefault="004E09F8">
            <w:pPr>
              <w:widowControl/>
              <w:pBdr>
                <w:top w:val="nil"/>
                <w:left w:val="nil"/>
                <w:bottom w:val="nil"/>
                <w:right w:val="nil"/>
                <w:between w:val="nil"/>
              </w:pBdr>
              <w:ind w:firstLine="0"/>
              <w:jc w:val="center"/>
              <w:rPr>
                <w:color w:val="000000"/>
                <w:sz w:val="24"/>
                <w:szCs w:val="24"/>
              </w:rPr>
            </w:pPr>
            <w:bookmarkStart w:id="6" w:name="bookmark=id.3dy6vkm" w:colFirst="0" w:colLast="0"/>
            <w:bookmarkEnd w:id="6"/>
            <w:r>
              <w:rPr>
                <w:color w:val="000000"/>
                <w:sz w:val="24"/>
                <w:szCs w:val="24"/>
              </w:rPr>
              <w:t xml:space="preserve">18 мая </w:t>
            </w:r>
            <w:r w:rsidR="00157B7B" w:rsidRPr="004C4F21">
              <w:rPr>
                <w:color w:val="000000"/>
                <w:sz w:val="24"/>
                <w:szCs w:val="24"/>
              </w:rPr>
              <w:t>2025 г.</w:t>
            </w:r>
          </w:p>
        </w:tc>
      </w:tr>
    </w:tbl>
    <w:p w14:paraId="00000010" w14:textId="77777777" w:rsidR="008312C2" w:rsidRDefault="008312C2">
      <w:pPr>
        <w:pBdr>
          <w:top w:val="nil"/>
          <w:left w:val="nil"/>
          <w:bottom w:val="nil"/>
          <w:right w:val="nil"/>
          <w:between w:val="nil"/>
        </w:pBdr>
        <w:spacing w:after="120"/>
        <w:ind w:left="283" w:firstLine="437"/>
        <w:rPr>
          <w:color w:val="000000"/>
        </w:rPr>
      </w:pP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9"/>
        <w:gridCol w:w="6336"/>
      </w:tblGrid>
      <w:tr w:rsidR="004E09F8" w:rsidRPr="009545F2" w14:paraId="3F2449FA" w14:textId="77777777" w:rsidTr="003A0069">
        <w:trPr>
          <w:trHeight w:val="315"/>
        </w:trPr>
        <w:tc>
          <w:tcPr>
            <w:tcW w:w="3019" w:type="dxa"/>
            <w:vMerge w:val="restart"/>
            <w:vAlign w:val="center"/>
          </w:tcPr>
          <w:p w14:paraId="04E07EC2" w14:textId="77777777" w:rsidR="004E09F8" w:rsidRPr="009545F2" w:rsidRDefault="004E09F8" w:rsidP="003A0069">
            <w:pPr>
              <w:spacing w:after="120"/>
              <w:ind w:firstLine="0"/>
              <w:jc w:val="left"/>
              <w:rPr>
                <w:sz w:val="24"/>
              </w:rPr>
            </w:pPr>
            <w:r w:rsidRPr="009545F2">
              <w:rPr>
                <w:sz w:val="24"/>
              </w:rPr>
              <w:t>Обучающийся:</w:t>
            </w:r>
          </w:p>
        </w:tc>
        <w:tc>
          <w:tcPr>
            <w:tcW w:w="6336" w:type="dxa"/>
            <w:tcBorders>
              <w:bottom w:val="single" w:sz="4" w:space="0" w:color="auto"/>
            </w:tcBorders>
          </w:tcPr>
          <w:p w14:paraId="336B86EF" w14:textId="77777777" w:rsidR="004E09F8" w:rsidRPr="005429B1" w:rsidRDefault="004E09F8" w:rsidP="003A0069">
            <w:pPr>
              <w:ind w:firstLine="0"/>
              <w:jc w:val="center"/>
              <w:rPr>
                <w:sz w:val="16"/>
                <w:szCs w:val="16"/>
              </w:rPr>
            </w:pPr>
            <w:r>
              <w:rPr>
                <w:sz w:val="24"/>
                <w:szCs w:val="24"/>
              </w:rPr>
              <w:t>Рзаев Метин Эльбрус оглы</w:t>
            </w:r>
          </w:p>
        </w:tc>
      </w:tr>
      <w:tr w:rsidR="004E09F8" w:rsidRPr="009545F2" w14:paraId="7CD85F40" w14:textId="77777777" w:rsidTr="003A0069">
        <w:trPr>
          <w:trHeight w:val="315"/>
        </w:trPr>
        <w:tc>
          <w:tcPr>
            <w:tcW w:w="3019" w:type="dxa"/>
            <w:vMerge/>
          </w:tcPr>
          <w:p w14:paraId="6E36DCC6" w14:textId="77777777" w:rsidR="004E09F8" w:rsidRPr="009545F2" w:rsidRDefault="004E09F8" w:rsidP="003A0069">
            <w:pPr>
              <w:spacing w:after="120"/>
              <w:ind w:firstLine="0"/>
              <w:jc w:val="left"/>
              <w:rPr>
                <w:sz w:val="24"/>
              </w:rPr>
            </w:pPr>
          </w:p>
        </w:tc>
        <w:tc>
          <w:tcPr>
            <w:tcW w:w="6336" w:type="dxa"/>
            <w:tcBorders>
              <w:top w:val="single" w:sz="4" w:space="0" w:color="auto"/>
            </w:tcBorders>
          </w:tcPr>
          <w:p w14:paraId="49C099C8" w14:textId="77777777" w:rsidR="004E09F8" w:rsidRDefault="004E09F8" w:rsidP="003A0069">
            <w:pPr>
              <w:ind w:firstLine="0"/>
              <w:jc w:val="center"/>
              <w:rPr>
                <w:sz w:val="24"/>
                <w:szCs w:val="24"/>
              </w:rPr>
            </w:pPr>
            <w:r w:rsidRPr="009545F2">
              <w:rPr>
                <w:sz w:val="16"/>
                <w:szCs w:val="16"/>
              </w:rPr>
              <w:t>(Фамилия, имя, отчество)</w:t>
            </w:r>
          </w:p>
        </w:tc>
      </w:tr>
      <w:tr w:rsidR="004E09F8" w:rsidRPr="009545F2" w14:paraId="2E2502C7" w14:textId="77777777" w:rsidTr="003A0069">
        <w:trPr>
          <w:trHeight w:val="209"/>
        </w:trPr>
        <w:tc>
          <w:tcPr>
            <w:tcW w:w="3019" w:type="dxa"/>
          </w:tcPr>
          <w:p w14:paraId="13CB130A" w14:textId="77777777" w:rsidR="004E09F8" w:rsidRPr="009545F2" w:rsidRDefault="004E09F8" w:rsidP="003A0069">
            <w:pPr>
              <w:ind w:firstLine="0"/>
              <w:jc w:val="left"/>
              <w:rPr>
                <w:sz w:val="24"/>
              </w:rPr>
            </w:pPr>
            <w:r w:rsidRPr="009545F2">
              <w:rPr>
                <w:sz w:val="24"/>
              </w:rPr>
              <w:t>Группа:</w:t>
            </w:r>
          </w:p>
        </w:tc>
        <w:tc>
          <w:tcPr>
            <w:tcW w:w="6336" w:type="dxa"/>
            <w:tcBorders>
              <w:left w:val="nil"/>
              <w:bottom w:val="single" w:sz="4" w:space="0" w:color="auto"/>
            </w:tcBorders>
          </w:tcPr>
          <w:p w14:paraId="70A6129D" w14:textId="77777777" w:rsidR="004E09F8" w:rsidRPr="009545F2" w:rsidRDefault="004E09F8" w:rsidP="003A0069">
            <w:pPr>
              <w:ind w:firstLine="0"/>
              <w:jc w:val="center"/>
              <w:rPr>
                <w:sz w:val="24"/>
              </w:rPr>
            </w:pPr>
            <w:r>
              <w:rPr>
                <w:sz w:val="24"/>
              </w:rPr>
              <w:t>ПИм-401</w:t>
            </w:r>
          </w:p>
        </w:tc>
      </w:tr>
      <w:tr w:rsidR="004E09F8" w:rsidRPr="009545F2" w14:paraId="23A99671" w14:textId="77777777" w:rsidTr="003A0069">
        <w:trPr>
          <w:trHeight w:val="639"/>
        </w:trPr>
        <w:tc>
          <w:tcPr>
            <w:tcW w:w="3019" w:type="dxa"/>
            <w:vMerge w:val="restart"/>
            <w:vAlign w:val="center"/>
          </w:tcPr>
          <w:p w14:paraId="5CE85BF1" w14:textId="77777777" w:rsidR="004E09F8" w:rsidRPr="009545F2" w:rsidRDefault="004E09F8" w:rsidP="003A0069">
            <w:pPr>
              <w:spacing w:after="120"/>
              <w:ind w:firstLine="0"/>
              <w:jc w:val="left"/>
              <w:rPr>
                <w:sz w:val="24"/>
              </w:rPr>
            </w:pPr>
            <w:r w:rsidRPr="009545F2">
              <w:rPr>
                <w:sz w:val="24"/>
              </w:rPr>
              <w:t>Руководитель практики от профильной организации:</w:t>
            </w:r>
          </w:p>
        </w:tc>
        <w:tc>
          <w:tcPr>
            <w:tcW w:w="6336" w:type="dxa"/>
            <w:tcBorders>
              <w:top w:val="single" w:sz="4" w:space="0" w:color="auto"/>
              <w:bottom w:val="single" w:sz="4" w:space="0" w:color="auto"/>
            </w:tcBorders>
            <w:vAlign w:val="bottom"/>
          </w:tcPr>
          <w:p w14:paraId="591C099C" w14:textId="77777777" w:rsidR="004E09F8" w:rsidRPr="009545F2" w:rsidRDefault="004E09F8" w:rsidP="003A0069">
            <w:pPr>
              <w:spacing w:after="120"/>
              <w:ind w:firstLine="0"/>
              <w:jc w:val="center"/>
              <w:rPr>
                <w:sz w:val="24"/>
              </w:rPr>
            </w:pPr>
            <w:r>
              <w:rPr>
                <w:sz w:val="24"/>
              </w:rPr>
              <w:t>Мильков Игорь Васильевич</w:t>
            </w:r>
          </w:p>
        </w:tc>
      </w:tr>
      <w:tr w:rsidR="004E09F8" w:rsidRPr="009545F2" w14:paraId="224BEF35" w14:textId="77777777" w:rsidTr="003A0069">
        <w:trPr>
          <w:trHeight w:val="199"/>
        </w:trPr>
        <w:tc>
          <w:tcPr>
            <w:tcW w:w="3019" w:type="dxa"/>
            <w:vMerge/>
          </w:tcPr>
          <w:p w14:paraId="3BFD2EB0" w14:textId="77777777" w:rsidR="004E09F8" w:rsidRPr="009545F2" w:rsidRDefault="004E09F8" w:rsidP="003A0069">
            <w:pPr>
              <w:spacing w:after="120"/>
              <w:ind w:firstLine="0"/>
              <w:jc w:val="left"/>
              <w:rPr>
                <w:sz w:val="24"/>
              </w:rPr>
            </w:pPr>
          </w:p>
        </w:tc>
        <w:tc>
          <w:tcPr>
            <w:tcW w:w="6336" w:type="dxa"/>
            <w:tcBorders>
              <w:top w:val="single" w:sz="4" w:space="0" w:color="auto"/>
            </w:tcBorders>
            <w:vAlign w:val="center"/>
          </w:tcPr>
          <w:p w14:paraId="7AF4F445" w14:textId="77777777" w:rsidR="004E09F8" w:rsidRPr="000A02A3" w:rsidRDefault="004E09F8" w:rsidP="003A0069">
            <w:pPr>
              <w:pStyle w:val="a0"/>
              <w:ind w:firstLine="0"/>
              <w:jc w:val="center"/>
            </w:pPr>
            <w:commentRangeStart w:id="7"/>
            <w:r w:rsidRPr="009545F2">
              <w:rPr>
                <w:sz w:val="16"/>
                <w:szCs w:val="16"/>
              </w:rPr>
              <w:t>(Фамилия, имя, отчество)</w:t>
            </w:r>
            <w:commentRangeEnd w:id="7"/>
            <w:r>
              <w:rPr>
                <w:rStyle w:val="af5"/>
                <w:rFonts w:eastAsiaTheme="minorHAnsi" w:cstheme="minorBidi"/>
                <w:lang w:eastAsia="en-US"/>
              </w:rPr>
              <w:commentReference w:id="7"/>
            </w:r>
          </w:p>
        </w:tc>
      </w:tr>
      <w:tr w:rsidR="004E09F8" w:rsidRPr="009545F2" w14:paraId="7D646F15" w14:textId="77777777" w:rsidTr="003A0069">
        <w:trPr>
          <w:trHeight w:val="338"/>
        </w:trPr>
        <w:tc>
          <w:tcPr>
            <w:tcW w:w="3019" w:type="dxa"/>
            <w:vMerge w:val="restart"/>
          </w:tcPr>
          <w:p w14:paraId="56248CB5" w14:textId="77777777" w:rsidR="004E09F8" w:rsidRPr="009545F2" w:rsidRDefault="004E09F8" w:rsidP="003A0069">
            <w:pPr>
              <w:spacing w:after="120"/>
              <w:ind w:firstLine="0"/>
              <w:jc w:val="left"/>
              <w:rPr>
                <w:sz w:val="24"/>
              </w:rPr>
            </w:pPr>
            <w:r w:rsidRPr="009545F2">
              <w:rPr>
                <w:sz w:val="24"/>
              </w:rPr>
              <w:t xml:space="preserve">Руководитель практики от </w:t>
            </w:r>
            <w:commentRangeStart w:id="8"/>
            <w:r w:rsidRPr="009545F2">
              <w:rPr>
                <w:sz w:val="24"/>
              </w:rPr>
              <w:t>РГППУ</w:t>
            </w:r>
            <w:commentRangeEnd w:id="8"/>
            <w:r>
              <w:rPr>
                <w:rStyle w:val="af5"/>
                <w:rFonts w:eastAsiaTheme="minorHAnsi" w:cstheme="minorBidi"/>
                <w:lang w:eastAsia="en-US"/>
              </w:rPr>
              <w:commentReference w:id="8"/>
            </w:r>
          </w:p>
        </w:tc>
        <w:tc>
          <w:tcPr>
            <w:tcW w:w="6336" w:type="dxa"/>
            <w:tcBorders>
              <w:bottom w:val="single" w:sz="4" w:space="0" w:color="auto"/>
            </w:tcBorders>
          </w:tcPr>
          <w:p w14:paraId="5336EE65" w14:textId="77777777" w:rsidR="004E09F8" w:rsidRPr="009545F2" w:rsidRDefault="004E09F8" w:rsidP="003A0069">
            <w:pPr>
              <w:ind w:firstLine="0"/>
              <w:jc w:val="center"/>
              <w:rPr>
                <w:sz w:val="24"/>
              </w:rPr>
            </w:pPr>
            <w:r>
              <w:rPr>
                <w:sz w:val="24"/>
              </w:rPr>
              <w:t>Лобанова Мария Евгеньевна</w:t>
            </w:r>
          </w:p>
        </w:tc>
      </w:tr>
      <w:tr w:rsidR="004E09F8" w:rsidRPr="009545F2" w14:paraId="70FF4EED" w14:textId="77777777" w:rsidTr="003A0069">
        <w:trPr>
          <w:trHeight w:val="337"/>
        </w:trPr>
        <w:tc>
          <w:tcPr>
            <w:tcW w:w="3019" w:type="dxa"/>
            <w:vMerge/>
          </w:tcPr>
          <w:p w14:paraId="11066308" w14:textId="77777777" w:rsidR="004E09F8" w:rsidRPr="009545F2" w:rsidRDefault="004E09F8" w:rsidP="003A0069">
            <w:pPr>
              <w:spacing w:after="120"/>
              <w:ind w:firstLine="0"/>
              <w:jc w:val="left"/>
              <w:rPr>
                <w:sz w:val="24"/>
              </w:rPr>
            </w:pPr>
          </w:p>
        </w:tc>
        <w:tc>
          <w:tcPr>
            <w:tcW w:w="6336" w:type="dxa"/>
            <w:tcBorders>
              <w:top w:val="single" w:sz="4" w:space="0" w:color="auto"/>
            </w:tcBorders>
          </w:tcPr>
          <w:p w14:paraId="3D11DAAF" w14:textId="77777777" w:rsidR="004E09F8" w:rsidRDefault="004E09F8" w:rsidP="003A0069">
            <w:pPr>
              <w:ind w:firstLine="0"/>
              <w:jc w:val="center"/>
              <w:rPr>
                <w:sz w:val="24"/>
                <w:szCs w:val="24"/>
              </w:rPr>
            </w:pPr>
            <w:r w:rsidRPr="009545F2">
              <w:rPr>
                <w:sz w:val="16"/>
                <w:szCs w:val="16"/>
              </w:rPr>
              <w:t>(Фамилия, имя, отчество)</w:t>
            </w:r>
          </w:p>
        </w:tc>
      </w:tr>
    </w:tbl>
    <w:p w14:paraId="11765D28" w14:textId="77777777" w:rsidR="004E09F8" w:rsidRPr="004E09F8" w:rsidRDefault="004E09F8" w:rsidP="004E09F8">
      <w:pPr>
        <w:pStyle w:val="a0"/>
        <w:ind w:firstLine="0"/>
      </w:pPr>
    </w:p>
    <w:tbl>
      <w:tblPr>
        <w:tblStyle w:val="aff4"/>
        <w:tblW w:w="10065"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10065"/>
      </w:tblGrid>
      <w:tr w:rsidR="008312C2" w14:paraId="3F716BAC" w14:textId="77777777">
        <w:trPr>
          <w:trHeight w:val="247"/>
        </w:trPr>
        <w:tc>
          <w:tcPr>
            <w:tcW w:w="10065" w:type="dxa"/>
          </w:tcPr>
          <w:p w14:paraId="0000001F" w14:textId="77777777" w:rsidR="008312C2" w:rsidRDefault="00157B7B">
            <w:pPr>
              <w:ind w:firstLine="0"/>
              <w:jc w:val="left"/>
              <w:rPr>
                <w:sz w:val="24"/>
                <w:szCs w:val="24"/>
              </w:rPr>
            </w:pPr>
            <w:r>
              <w:rPr>
                <w:sz w:val="24"/>
                <w:szCs w:val="24"/>
              </w:rPr>
              <w:t xml:space="preserve">Итоговая оценка </w:t>
            </w:r>
            <w:bookmarkStart w:id="9" w:name="bookmark=id.17dp8vu" w:colFirst="0" w:colLast="0"/>
            <w:bookmarkEnd w:id="9"/>
            <w:r>
              <w:rPr>
                <w:sz w:val="24"/>
                <w:szCs w:val="24"/>
              </w:rPr>
              <w:t>______________________                   ______________________________</w:t>
            </w:r>
          </w:p>
        </w:tc>
      </w:tr>
      <w:tr w:rsidR="008312C2" w14:paraId="7D3C6F36" w14:textId="77777777">
        <w:trPr>
          <w:trHeight w:val="80"/>
        </w:trPr>
        <w:tc>
          <w:tcPr>
            <w:tcW w:w="10065" w:type="dxa"/>
          </w:tcPr>
          <w:p w14:paraId="00000020" w14:textId="77777777" w:rsidR="008312C2" w:rsidRDefault="00157B7B">
            <w:pPr>
              <w:ind w:firstLine="0"/>
              <w:jc w:val="center"/>
              <w:rPr>
                <w:sz w:val="16"/>
                <w:szCs w:val="16"/>
              </w:rPr>
            </w:pPr>
            <w:r>
              <w:rPr>
                <w:sz w:val="16"/>
                <w:szCs w:val="16"/>
              </w:rPr>
              <w:t xml:space="preserve">                                                                                                                               подпись руководителя практики от РГППУ</w:t>
            </w:r>
          </w:p>
        </w:tc>
      </w:tr>
      <w:tr w:rsidR="008312C2" w14:paraId="128360A2" w14:textId="77777777">
        <w:trPr>
          <w:trHeight w:val="80"/>
        </w:trPr>
        <w:tc>
          <w:tcPr>
            <w:tcW w:w="10065" w:type="dxa"/>
          </w:tcPr>
          <w:p w14:paraId="00000021" w14:textId="77777777" w:rsidR="008312C2" w:rsidRDefault="008312C2">
            <w:pPr>
              <w:ind w:firstLine="0"/>
              <w:jc w:val="left"/>
              <w:rPr>
                <w:sz w:val="16"/>
                <w:szCs w:val="16"/>
              </w:rPr>
            </w:pPr>
          </w:p>
        </w:tc>
      </w:tr>
    </w:tbl>
    <w:bookmarkStart w:id="10" w:name="_heading=h.3rdcrjn" w:colFirst="0" w:colLast="0" w:displacedByCustomXml="next"/>
    <w:bookmarkEnd w:id="10" w:displacedByCustomXml="next"/>
    <w:sdt>
      <w:sdtPr>
        <w:rPr>
          <w:rFonts w:ascii="Times New Roman" w:eastAsia="Times New Roman" w:hAnsi="Times New Roman" w:cs="Times New Roman"/>
          <w:caps w:val="0"/>
          <w:color w:val="auto"/>
          <w:sz w:val="28"/>
          <w:szCs w:val="28"/>
        </w:rPr>
        <w:id w:val="892779700"/>
        <w:docPartObj>
          <w:docPartGallery w:val="Table of Contents"/>
          <w:docPartUnique/>
        </w:docPartObj>
      </w:sdtPr>
      <w:sdtEndPr>
        <w:rPr>
          <w:b/>
          <w:bCs/>
        </w:rPr>
      </w:sdtEndPr>
      <w:sdtContent>
        <w:p w14:paraId="3DB86E01" w14:textId="2848BFDC" w:rsidR="00CA5F83" w:rsidRPr="00CA5F83" w:rsidRDefault="00CA5F83">
          <w:pPr>
            <w:pStyle w:val="aff"/>
            <w:rPr>
              <w:rFonts w:ascii="Times New Roman" w:hAnsi="Times New Roman" w:cs="Times New Roman"/>
              <w:b/>
              <w:bCs/>
              <w:color w:val="auto"/>
            </w:rPr>
          </w:pPr>
          <w:r w:rsidRPr="00CA5F83">
            <w:rPr>
              <w:rFonts w:ascii="Times New Roman" w:hAnsi="Times New Roman" w:cs="Times New Roman"/>
              <w:b/>
              <w:bCs/>
              <w:color w:val="auto"/>
            </w:rPr>
            <w:t>Содержание</w:t>
          </w:r>
        </w:p>
        <w:p w14:paraId="6D419DB5" w14:textId="4DB5FE13" w:rsidR="00A915F1" w:rsidRDefault="00DC7B4B">
          <w:pPr>
            <w:pStyle w:val="12"/>
            <w:rPr>
              <w:rFonts w:asciiTheme="minorHAnsi" w:eastAsiaTheme="minorEastAsia" w:hAnsiTheme="minorHAnsi" w:cstheme="minorBidi"/>
              <w:kern w:val="2"/>
              <w:sz w:val="24"/>
              <w:szCs w:val="24"/>
              <w14:ligatures w14:val="standardContextual"/>
            </w:rPr>
          </w:pPr>
          <w:r>
            <w:fldChar w:fldCharType="begin"/>
          </w:r>
          <w:r>
            <w:instrText xml:space="preserve"> TOC \o "1-3" \h \z \u </w:instrText>
          </w:r>
          <w:r>
            <w:fldChar w:fldCharType="separate"/>
          </w:r>
          <w:hyperlink w:anchor="_Toc197347829" w:history="1">
            <w:r w:rsidR="00A915F1" w:rsidRPr="003C5AFF">
              <w:rPr>
                <w:rStyle w:val="af4"/>
              </w:rPr>
              <w:t>Введение</w:t>
            </w:r>
            <w:r w:rsidR="00A915F1">
              <w:rPr>
                <w:webHidden/>
              </w:rPr>
              <w:tab/>
            </w:r>
            <w:r w:rsidR="00A915F1">
              <w:rPr>
                <w:webHidden/>
              </w:rPr>
              <w:fldChar w:fldCharType="begin"/>
            </w:r>
            <w:r w:rsidR="00A915F1">
              <w:rPr>
                <w:webHidden/>
              </w:rPr>
              <w:instrText xml:space="preserve"> PAGEREF _Toc197347829 \h </w:instrText>
            </w:r>
            <w:r w:rsidR="00A915F1">
              <w:rPr>
                <w:webHidden/>
              </w:rPr>
            </w:r>
            <w:r w:rsidR="00A915F1">
              <w:rPr>
                <w:webHidden/>
              </w:rPr>
              <w:fldChar w:fldCharType="separate"/>
            </w:r>
            <w:r w:rsidR="00A915F1">
              <w:rPr>
                <w:webHidden/>
              </w:rPr>
              <w:t>3</w:t>
            </w:r>
            <w:r w:rsidR="00A915F1">
              <w:rPr>
                <w:webHidden/>
              </w:rPr>
              <w:fldChar w:fldCharType="end"/>
            </w:r>
          </w:hyperlink>
        </w:p>
        <w:p w14:paraId="094C0AC4" w14:textId="7BFEE009" w:rsidR="00A915F1" w:rsidRDefault="00A915F1">
          <w:pPr>
            <w:pStyle w:val="12"/>
            <w:rPr>
              <w:rFonts w:asciiTheme="minorHAnsi" w:eastAsiaTheme="minorEastAsia" w:hAnsiTheme="minorHAnsi" w:cstheme="minorBidi"/>
              <w:kern w:val="2"/>
              <w:sz w:val="24"/>
              <w:szCs w:val="24"/>
              <w14:ligatures w14:val="standardContextual"/>
            </w:rPr>
          </w:pPr>
          <w:hyperlink w:anchor="_Toc197347830" w:history="1">
            <w:r w:rsidRPr="003C5AFF">
              <w:rPr>
                <w:rStyle w:val="af4"/>
              </w:rPr>
              <w:t>1 Актуальность темы выпускной квалификационной работы и аппарат исследования</w:t>
            </w:r>
            <w:r>
              <w:rPr>
                <w:webHidden/>
              </w:rPr>
              <w:tab/>
            </w:r>
            <w:r>
              <w:rPr>
                <w:webHidden/>
              </w:rPr>
              <w:fldChar w:fldCharType="begin"/>
            </w:r>
            <w:r>
              <w:rPr>
                <w:webHidden/>
              </w:rPr>
              <w:instrText xml:space="preserve"> PAGEREF _Toc197347830 \h </w:instrText>
            </w:r>
            <w:r>
              <w:rPr>
                <w:webHidden/>
              </w:rPr>
            </w:r>
            <w:r>
              <w:rPr>
                <w:webHidden/>
              </w:rPr>
              <w:fldChar w:fldCharType="separate"/>
            </w:r>
            <w:r>
              <w:rPr>
                <w:webHidden/>
              </w:rPr>
              <w:t>5</w:t>
            </w:r>
            <w:r>
              <w:rPr>
                <w:webHidden/>
              </w:rPr>
              <w:fldChar w:fldCharType="end"/>
            </w:r>
          </w:hyperlink>
        </w:p>
        <w:p w14:paraId="4545A4CB" w14:textId="266D04B4" w:rsidR="00A915F1" w:rsidRDefault="00A915F1">
          <w:pPr>
            <w:pStyle w:val="12"/>
            <w:rPr>
              <w:rFonts w:asciiTheme="minorHAnsi" w:eastAsiaTheme="minorEastAsia" w:hAnsiTheme="minorHAnsi" w:cstheme="minorBidi"/>
              <w:kern w:val="2"/>
              <w:sz w:val="24"/>
              <w:szCs w:val="24"/>
              <w14:ligatures w14:val="standardContextual"/>
            </w:rPr>
          </w:pPr>
          <w:hyperlink w:anchor="_Toc197347831" w:history="1">
            <w:r w:rsidRPr="003C5AFF">
              <w:rPr>
                <w:rStyle w:val="af4"/>
              </w:rPr>
              <w:t>2 Теоретические основы разработки системы для оценки кредитоспособности заемщика с применением методов машинного обучения.</w:t>
            </w:r>
            <w:r>
              <w:rPr>
                <w:webHidden/>
              </w:rPr>
              <w:tab/>
            </w:r>
            <w:r>
              <w:rPr>
                <w:webHidden/>
              </w:rPr>
              <w:fldChar w:fldCharType="begin"/>
            </w:r>
            <w:r>
              <w:rPr>
                <w:webHidden/>
              </w:rPr>
              <w:instrText xml:space="preserve"> PAGEREF _Toc197347831 \h </w:instrText>
            </w:r>
            <w:r>
              <w:rPr>
                <w:webHidden/>
              </w:rPr>
            </w:r>
            <w:r>
              <w:rPr>
                <w:webHidden/>
              </w:rPr>
              <w:fldChar w:fldCharType="separate"/>
            </w:r>
            <w:r>
              <w:rPr>
                <w:webHidden/>
              </w:rPr>
              <w:t>7</w:t>
            </w:r>
            <w:r>
              <w:rPr>
                <w:webHidden/>
              </w:rPr>
              <w:fldChar w:fldCharType="end"/>
            </w:r>
          </w:hyperlink>
        </w:p>
        <w:p w14:paraId="1BCFE44D" w14:textId="08580A5F" w:rsidR="00A915F1" w:rsidRDefault="00A915F1">
          <w:pPr>
            <w:pStyle w:val="21"/>
            <w:rPr>
              <w:rFonts w:asciiTheme="minorHAnsi" w:eastAsiaTheme="minorEastAsia" w:hAnsiTheme="minorHAnsi" w:cstheme="minorBidi"/>
              <w:kern w:val="2"/>
              <w:sz w:val="24"/>
              <w:szCs w:val="24"/>
              <w14:ligatures w14:val="standardContextual"/>
            </w:rPr>
          </w:pPr>
          <w:hyperlink w:anchor="_Toc197347832" w:history="1">
            <w:r w:rsidRPr="003C5AFF">
              <w:rPr>
                <w:rStyle w:val="af4"/>
              </w:rPr>
              <w:t>2.1 Анализ источников по теме работы</w:t>
            </w:r>
            <w:r>
              <w:rPr>
                <w:webHidden/>
              </w:rPr>
              <w:tab/>
            </w:r>
            <w:r>
              <w:rPr>
                <w:webHidden/>
              </w:rPr>
              <w:fldChar w:fldCharType="begin"/>
            </w:r>
            <w:r>
              <w:rPr>
                <w:webHidden/>
              </w:rPr>
              <w:instrText xml:space="preserve"> PAGEREF _Toc197347832 \h </w:instrText>
            </w:r>
            <w:r>
              <w:rPr>
                <w:webHidden/>
              </w:rPr>
            </w:r>
            <w:r>
              <w:rPr>
                <w:webHidden/>
              </w:rPr>
              <w:fldChar w:fldCharType="separate"/>
            </w:r>
            <w:r>
              <w:rPr>
                <w:webHidden/>
              </w:rPr>
              <w:t>7</w:t>
            </w:r>
            <w:r>
              <w:rPr>
                <w:webHidden/>
              </w:rPr>
              <w:fldChar w:fldCharType="end"/>
            </w:r>
          </w:hyperlink>
        </w:p>
        <w:p w14:paraId="11762EAC" w14:textId="01C3A658" w:rsidR="00A915F1" w:rsidRDefault="00A915F1">
          <w:pPr>
            <w:pStyle w:val="21"/>
            <w:rPr>
              <w:rFonts w:asciiTheme="minorHAnsi" w:eastAsiaTheme="minorEastAsia" w:hAnsiTheme="minorHAnsi" w:cstheme="minorBidi"/>
              <w:kern w:val="2"/>
              <w:sz w:val="24"/>
              <w:szCs w:val="24"/>
              <w14:ligatures w14:val="standardContextual"/>
            </w:rPr>
          </w:pPr>
          <w:hyperlink w:anchor="_Toc197347833" w:history="1">
            <w:r w:rsidRPr="003C5AFF">
              <w:rPr>
                <w:rStyle w:val="af4"/>
              </w:rPr>
              <w:t>2.2 </w:t>
            </w:r>
            <w:r w:rsidRPr="003C5AFF">
              <w:rPr>
                <w:rStyle w:val="af4"/>
                <w:bCs/>
              </w:rPr>
              <w:t>Методы</w:t>
            </w:r>
            <w:r w:rsidRPr="003C5AFF">
              <w:rPr>
                <w:rStyle w:val="af4"/>
              </w:rPr>
              <w:t xml:space="preserve"> </w:t>
            </w:r>
            <w:r w:rsidRPr="003C5AFF">
              <w:rPr>
                <w:rStyle w:val="af4"/>
                <w:bCs/>
              </w:rPr>
              <w:t>и модели, применяемые для решения задач в банковской сфере</w:t>
            </w:r>
            <w:r>
              <w:rPr>
                <w:webHidden/>
              </w:rPr>
              <w:tab/>
            </w:r>
            <w:r>
              <w:rPr>
                <w:webHidden/>
              </w:rPr>
              <w:fldChar w:fldCharType="begin"/>
            </w:r>
            <w:r>
              <w:rPr>
                <w:webHidden/>
              </w:rPr>
              <w:instrText xml:space="preserve"> PAGEREF _Toc197347833 \h </w:instrText>
            </w:r>
            <w:r>
              <w:rPr>
                <w:webHidden/>
              </w:rPr>
            </w:r>
            <w:r>
              <w:rPr>
                <w:webHidden/>
              </w:rPr>
              <w:fldChar w:fldCharType="separate"/>
            </w:r>
            <w:r>
              <w:rPr>
                <w:webHidden/>
              </w:rPr>
              <w:t>11</w:t>
            </w:r>
            <w:r>
              <w:rPr>
                <w:webHidden/>
              </w:rPr>
              <w:fldChar w:fldCharType="end"/>
            </w:r>
          </w:hyperlink>
        </w:p>
        <w:p w14:paraId="7DE94802" w14:textId="062ED14A" w:rsidR="00A915F1" w:rsidRDefault="00A915F1">
          <w:pPr>
            <w:pStyle w:val="21"/>
            <w:rPr>
              <w:rFonts w:asciiTheme="minorHAnsi" w:eastAsiaTheme="minorEastAsia" w:hAnsiTheme="minorHAnsi" w:cstheme="minorBidi"/>
              <w:kern w:val="2"/>
              <w:sz w:val="24"/>
              <w:szCs w:val="24"/>
              <w14:ligatures w14:val="standardContextual"/>
            </w:rPr>
          </w:pPr>
          <w:hyperlink w:anchor="_Toc197347834" w:history="1">
            <w:r w:rsidRPr="003C5AFF">
              <w:rPr>
                <w:rStyle w:val="af4"/>
              </w:rPr>
              <w:t>2.3 Анализ существующих интеллектуальных технологий в банковской сфере</w:t>
            </w:r>
            <w:r>
              <w:rPr>
                <w:webHidden/>
              </w:rPr>
              <w:tab/>
            </w:r>
            <w:r>
              <w:rPr>
                <w:webHidden/>
              </w:rPr>
              <w:fldChar w:fldCharType="begin"/>
            </w:r>
            <w:r>
              <w:rPr>
                <w:webHidden/>
              </w:rPr>
              <w:instrText xml:space="preserve"> PAGEREF _Toc197347834 \h </w:instrText>
            </w:r>
            <w:r>
              <w:rPr>
                <w:webHidden/>
              </w:rPr>
            </w:r>
            <w:r>
              <w:rPr>
                <w:webHidden/>
              </w:rPr>
              <w:fldChar w:fldCharType="separate"/>
            </w:r>
            <w:r>
              <w:rPr>
                <w:webHidden/>
              </w:rPr>
              <w:t>15</w:t>
            </w:r>
            <w:r>
              <w:rPr>
                <w:webHidden/>
              </w:rPr>
              <w:fldChar w:fldCharType="end"/>
            </w:r>
          </w:hyperlink>
        </w:p>
        <w:p w14:paraId="797C7886" w14:textId="53C09E9D" w:rsidR="00A915F1" w:rsidRDefault="00A915F1">
          <w:pPr>
            <w:pStyle w:val="12"/>
            <w:rPr>
              <w:rFonts w:asciiTheme="minorHAnsi" w:eastAsiaTheme="minorEastAsia" w:hAnsiTheme="minorHAnsi" w:cstheme="minorBidi"/>
              <w:kern w:val="2"/>
              <w:sz w:val="24"/>
              <w:szCs w:val="24"/>
              <w14:ligatures w14:val="standardContextual"/>
            </w:rPr>
          </w:pPr>
          <w:hyperlink w:anchor="_Toc197347835" w:history="1">
            <w:r w:rsidRPr="003C5AFF">
              <w:rPr>
                <w:rStyle w:val="af4"/>
              </w:rPr>
              <w:t>3 Характеристика предметной области и проектирование</w:t>
            </w:r>
            <w:r>
              <w:rPr>
                <w:webHidden/>
              </w:rPr>
              <w:tab/>
            </w:r>
            <w:r>
              <w:rPr>
                <w:webHidden/>
              </w:rPr>
              <w:fldChar w:fldCharType="begin"/>
            </w:r>
            <w:r>
              <w:rPr>
                <w:webHidden/>
              </w:rPr>
              <w:instrText xml:space="preserve"> PAGEREF _Toc197347835 \h </w:instrText>
            </w:r>
            <w:r>
              <w:rPr>
                <w:webHidden/>
              </w:rPr>
            </w:r>
            <w:r>
              <w:rPr>
                <w:webHidden/>
              </w:rPr>
              <w:fldChar w:fldCharType="separate"/>
            </w:r>
            <w:r>
              <w:rPr>
                <w:webHidden/>
              </w:rPr>
              <w:t>19</w:t>
            </w:r>
            <w:r>
              <w:rPr>
                <w:webHidden/>
              </w:rPr>
              <w:fldChar w:fldCharType="end"/>
            </w:r>
          </w:hyperlink>
        </w:p>
        <w:p w14:paraId="37289A00" w14:textId="4AD21635" w:rsidR="00A915F1" w:rsidRDefault="00A915F1">
          <w:pPr>
            <w:pStyle w:val="21"/>
            <w:rPr>
              <w:rFonts w:asciiTheme="minorHAnsi" w:eastAsiaTheme="minorEastAsia" w:hAnsiTheme="minorHAnsi" w:cstheme="minorBidi"/>
              <w:kern w:val="2"/>
              <w:sz w:val="24"/>
              <w:szCs w:val="24"/>
              <w14:ligatures w14:val="standardContextual"/>
            </w:rPr>
          </w:pPr>
          <w:hyperlink w:anchor="_Toc197347836" w:history="1">
            <w:r w:rsidRPr="003C5AFF">
              <w:rPr>
                <w:rStyle w:val="af4"/>
              </w:rPr>
              <w:t>3.1 Описание деятельности компании и объекта автоматизации</w:t>
            </w:r>
            <w:r>
              <w:rPr>
                <w:webHidden/>
              </w:rPr>
              <w:tab/>
            </w:r>
            <w:r>
              <w:rPr>
                <w:webHidden/>
              </w:rPr>
              <w:fldChar w:fldCharType="begin"/>
            </w:r>
            <w:r>
              <w:rPr>
                <w:webHidden/>
              </w:rPr>
              <w:instrText xml:space="preserve"> PAGEREF _Toc197347836 \h </w:instrText>
            </w:r>
            <w:r>
              <w:rPr>
                <w:webHidden/>
              </w:rPr>
            </w:r>
            <w:r>
              <w:rPr>
                <w:webHidden/>
              </w:rPr>
              <w:fldChar w:fldCharType="separate"/>
            </w:r>
            <w:r>
              <w:rPr>
                <w:webHidden/>
              </w:rPr>
              <w:t>19</w:t>
            </w:r>
            <w:r>
              <w:rPr>
                <w:webHidden/>
              </w:rPr>
              <w:fldChar w:fldCharType="end"/>
            </w:r>
          </w:hyperlink>
        </w:p>
        <w:p w14:paraId="2BA8CC71" w14:textId="4EBE54F0" w:rsidR="00A915F1" w:rsidRDefault="00A915F1">
          <w:pPr>
            <w:pStyle w:val="21"/>
            <w:rPr>
              <w:rFonts w:asciiTheme="minorHAnsi" w:eastAsiaTheme="minorEastAsia" w:hAnsiTheme="minorHAnsi" w:cstheme="minorBidi"/>
              <w:kern w:val="2"/>
              <w:sz w:val="24"/>
              <w:szCs w:val="24"/>
              <w14:ligatures w14:val="standardContextual"/>
            </w:rPr>
          </w:pPr>
          <w:hyperlink w:anchor="_Toc197347837" w:history="1">
            <w:r w:rsidRPr="003C5AFF">
              <w:rPr>
                <w:rStyle w:val="af4"/>
              </w:rPr>
              <w:t>3.2 Проблемы процесса кредитования и требования к модели для его автоматизации</w:t>
            </w:r>
            <w:r>
              <w:rPr>
                <w:webHidden/>
              </w:rPr>
              <w:tab/>
            </w:r>
            <w:r>
              <w:rPr>
                <w:webHidden/>
              </w:rPr>
              <w:fldChar w:fldCharType="begin"/>
            </w:r>
            <w:r>
              <w:rPr>
                <w:webHidden/>
              </w:rPr>
              <w:instrText xml:space="preserve"> PAGEREF _Toc197347837 \h </w:instrText>
            </w:r>
            <w:r>
              <w:rPr>
                <w:webHidden/>
              </w:rPr>
            </w:r>
            <w:r>
              <w:rPr>
                <w:webHidden/>
              </w:rPr>
              <w:fldChar w:fldCharType="separate"/>
            </w:r>
            <w:r>
              <w:rPr>
                <w:webHidden/>
              </w:rPr>
              <w:t>21</w:t>
            </w:r>
            <w:r>
              <w:rPr>
                <w:webHidden/>
              </w:rPr>
              <w:fldChar w:fldCharType="end"/>
            </w:r>
          </w:hyperlink>
        </w:p>
        <w:p w14:paraId="05B7C7BF" w14:textId="34A93A7D" w:rsidR="00A915F1" w:rsidRDefault="00A915F1">
          <w:pPr>
            <w:pStyle w:val="21"/>
            <w:rPr>
              <w:rFonts w:asciiTheme="minorHAnsi" w:eastAsiaTheme="minorEastAsia" w:hAnsiTheme="minorHAnsi" w:cstheme="minorBidi"/>
              <w:kern w:val="2"/>
              <w:sz w:val="24"/>
              <w:szCs w:val="24"/>
              <w14:ligatures w14:val="standardContextual"/>
            </w:rPr>
          </w:pPr>
          <w:hyperlink w:anchor="_Toc197347838" w:history="1">
            <w:r w:rsidRPr="003C5AFF">
              <w:rPr>
                <w:rStyle w:val="af4"/>
              </w:rPr>
              <w:t>3.3 Проектирование системы для оценки кредитоспособности заемщика</w:t>
            </w:r>
            <w:r>
              <w:rPr>
                <w:webHidden/>
              </w:rPr>
              <w:tab/>
            </w:r>
            <w:r>
              <w:rPr>
                <w:webHidden/>
              </w:rPr>
              <w:fldChar w:fldCharType="begin"/>
            </w:r>
            <w:r>
              <w:rPr>
                <w:webHidden/>
              </w:rPr>
              <w:instrText xml:space="preserve"> PAGEREF _Toc197347838 \h </w:instrText>
            </w:r>
            <w:r>
              <w:rPr>
                <w:webHidden/>
              </w:rPr>
            </w:r>
            <w:r>
              <w:rPr>
                <w:webHidden/>
              </w:rPr>
              <w:fldChar w:fldCharType="separate"/>
            </w:r>
            <w:r>
              <w:rPr>
                <w:webHidden/>
              </w:rPr>
              <w:t>23</w:t>
            </w:r>
            <w:r>
              <w:rPr>
                <w:webHidden/>
              </w:rPr>
              <w:fldChar w:fldCharType="end"/>
            </w:r>
          </w:hyperlink>
        </w:p>
        <w:p w14:paraId="7676A2CE" w14:textId="0F0A0121" w:rsidR="00A915F1" w:rsidRDefault="00A915F1">
          <w:pPr>
            <w:pStyle w:val="12"/>
            <w:rPr>
              <w:rFonts w:asciiTheme="minorHAnsi" w:eastAsiaTheme="minorEastAsia" w:hAnsiTheme="minorHAnsi" w:cstheme="minorBidi"/>
              <w:kern w:val="2"/>
              <w:sz w:val="24"/>
              <w:szCs w:val="24"/>
              <w14:ligatures w14:val="standardContextual"/>
            </w:rPr>
          </w:pPr>
          <w:hyperlink w:anchor="_Toc197347839" w:history="1">
            <w:r w:rsidRPr="003C5AFF">
              <w:rPr>
                <w:rStyle w:val="af4"/>
              </w:rPr>
              <w:t>4 Описание программного продукта</w:t>
            </w:r>
            <w:r>
              <w:rPr>
                <w:webHidden/>
              </w:rPr>
              <w:tab/>
            </w:r>
            <w:r>
              <w:rPr>
                <w:webHidden/>
              </w:rPr>
              <w:fldChar w:fldCharType="begin"/>
            </w:r>
            <w:r>
              <w:rPr>
                <w:webHidden/>
              </w:rPr>
              <w:instrText xml:space="preserve"> PAGEREF _Toc197347839 \h </w:instrText>
            </w:r>
            <w:r>
              <w:rPr>
                <w:webHidden/>
              </w:rPr>
            </w:r>
            <w:r>
              <w:rPr>
                <w:webHidden/>
              </w:rPr>
              <w:fldChar w:fldCharType="separate"/>
            </w:r>
            <w:r>
              <w:rPr>
                <w:webHidden/>
              </w:rPr>
              <w:t>26</w:t>
            </w:r>
            <w:r>
              <w:rPr>
                <w:webHidden/>
              </w:rPr>
              <w:fldChar w:fldCharType="end"/>
            </w:r>
          </w:hyperlink>
        </w:p>
        <w:p w14:paraId="4050B06C" w14:textId="148EC958" w:rsidR="00A915F1" w:rsidRDefault="00A915F1">
          <w:pPr>
            <w:pStyle w:val="21"/>
            <w:rPr>
              <w:rFonts w:asciiTheme="minorHAnsi" w:eastAsiaTheme="minorEastAsia" w:hAnsiTheme="minorHAnsi" w:cstheme="minorBidi"/>
              <w:kern w:val="2"/>
              <w:sz w:val="24"/>
              <w:szCs w:val="24"/>
              <w14:ligatures w14:val="standardContextual"/>
            </w:rPr>
          </w:pPr>
          <w:hyperlink w:anchor="_Toc197347840" w:history="1">
            <w:r w:rsidRPr="003C5AFF">
              <w:rPr>
                <w:rStyle w:val="af4"/>
              </w:rPr>
              <w:t>4.1 Обоснование выбора средств разработке</w:t>
            </w:r>
            <w:r>
              <w:rPr>
                <w:webHidden/>
              </w:rPr>
              <w:tab/>
            </w:r>
            <w:r>
              <w:rPr>
                <w:webHidden/>
              </w:rPr>
              <w:fldChar w:fldCharType="begin"/>
            </w:r>
            <w:r>
              <w:rPr>
                <w:webHidden/>
              </w:rPr>
              <w:instrText xml:space="preserve"> PAGEREF _Toc197347840 \h </w:instrText>
            </w:r>
            <w:r>
              <w:rPr>
                <w:webHidden/>
              </w:rPr>
            </w:r>
            <w:r>
              <w:rPr>
                <w:webHidden/>
              </w:rPr>
              <w:fldChar w:fldCharType="separate"/>
            </w:r>
            <w:r>
              <w:rPr>
                <w:webHidden/>
              </w:rPr>
              <w:t>26</w:t>
            </w:r>
            <w:r>
              <w:rPr>
                <w:webHidden/>
              </w:rPr>
              <w:fldChar w:fldCharType="end"/>
            </w:r>
          </w:hyperlink>
        </w:p>
        <w:p w14:paraId="728CF52D" w14:textId="3358BF61" w:rsidR="00A915F1" w:rsidRDefault="00A915F1">
          <w:pPr>
            <w:pStyle w:val="21"/>
            <w:rPr>
              <w:rFonts w:asciiTheme="minorHAnsi" w:eastAsiaTheme="minorEastAsia" w:hAnsiTheme="minorHAnsi" w:cstheme="minorBidi"/>
              <w:kern w:val="2"/>
              <w:sz w:val="24"/>
              <w:szCs w:val="24"/>
              <w14:ligatures w14:val="standardContextual"/>
            </w:rPr>
          </w:pPr>
          <w:hyperlink w:anchor="_Toc197347841" w:history="1">
            <w:r w:rsidRPr="003C5AFF">
              <w:rPr>
                <w:rStyle w:val="af4"/>
              </w:rPr>
              <w:t>4.2 Этапы разработки</w:t>
            </w:r>
            <w:r>
              <w:rPr>
                <w:webHidden/>
              </w:rPr>
              <w:tab/>
            </w:r>
            <w:r>
              <w:rPr>
                <w:webHidden/>
              </w:rPr>
              <w:fldChar w:fldCharType="begin"/>
            </w:r>
            <w:r>
              <w:rPr>
                <w:webHidden/>
              </w:rPr>
              <w:instrText xml:space="preserve"> PAGEREF _Toc197347841 \h </w:instrText>
            </w:r>
            <w:r>
              <w:rPr>
                <w:webHidden/>
              </w:rPr>
            </w:r>
            <w:r>
              <w:rPr>
                <w:webHidden/>
              </w:rPr>
              <w:fldChar w:fldCharType="separate"/>
            </w:r>
            <w:r>
              <w:rPr>
                <w:webHidden/>
              </w:rPr>
              <w:t>26</w:t>
            </w:r>
            <w:r>
              <w:rPr>
                <w:webHidden/>
              </w:rPr>
              <w:fldChar w:fldCharType="end"/>
            </w:r>
          </w:hyperlink>
        </w:p>
        <w:p w14:paraId="24A6A64D" w14:textId="5988249B" w:rsidR="00A915F1" w:rsidRDefault="00A915F1">
          <w:pPr>
            <w:pStyle w:val="21"/>
            <w:rPr>
              <w:rFonts w:asciiTheme="minorHAnsi" w:eastAsiaTheme="minorEastAsia" w:hAnsiTheme="minorHAnsi" w:cstheme="minorBidi"/>
              <w:kern w:val="2"/>
              <w:sz w:val="24"/>
              <w:szCs w:val="24"/>
              <w14:ligatures w14:val="standardContextual"/>
            </w:rPr>
          </w:pPr>
          <w:hyperlink w:anchor="_Toc197347842" w:history="1">
            <w:r w:rsidRPr="003C5AFF">
              <w:rPr>
                <w:rStyle w:val="af4"/>
              </w:rPr>
              <w:t>4.3 Описание программного продукта</w:t>
            </w:r>
            <w:r>
              <w:rPr>
                <w:webHidden/>
              </w:rPr>
              <w:tab/>
            </w:r>
            <w:r>
              <w:rPr>
                <w:webHidden/>
              </w:rPr>
              <w:fldChar w:fldCharType="begin"/>
            </w:r>
            <w:r>
              <w:rPr>
                <w:webHidden/>
              </w:rPr>
              <w:instrText xml:space="preserve"> PAGEREF _Toc197347842 \h </w:instrText>
            </w:r>
            <w:r>
              <w:rPr>
                <w:webHidden/>
              </w:rPr>
            </w:r>
            <w:r>
              <w:rPr>
                <w:webHidden/>
              </w:rPr>
              <w:fldChar w:fldCharType="separate"/>
            </w:r>
            <w:r>
              <w:rPr>
                <w:webHidden/>
              </w:rPr>
              <w:t>32</w:t>
            </w:r>
            <w:r>
              <w:rPr>
                <w:webHidden/>
              </w:rPr>
              <w:fldChar w:fldCharType="end"/>
            </w:r>
          </w:hyperlink>
        </w:p>
        <w:p w14:paraId="2846A1A1" w14:textId="52000143" w:rsidR="00A915F1" w:rsidRDefault="00A915F1">
          <w:pPr>
            <w:pStyle w:val="12"/>
            <w:rPr>
              <w:rFonts w:asciiTheme="minorHAnsi" w:eastAsiaTheme="minorEastAsia" w:hAnsiTheme="minorHAnsi" w:cstheme="minorBidi"/>
              <w:kern w:val="2"/>
              <w:sz w:val="24"/>
              <w:szCs w:val="24"/>
              <w14:ligatures w14:val="standardContextual"/>
            </w:rPr>
          </w:pPr>
          <w:hyperlink w:anchor="_Toc197347843" w:history="1">
            <w:r w:rsidRPr="003C5AFF">
              <w:rPr>
                <w:rStyle w:val="af4"/>
              </w:rPr>
              <w:t>Заключение</w:t>
            </w:r>
            <w:r>
              <w:rPr>
                <w:webHidden/>
              </w:rPr>
              <w:tab/>
            </w:r>
            <w:r>
              <w:rPr>
                <w:webHidden/>
              </w:rPr>
              <w:fldChar w:fldCharType="begin"/>
            </w:r>
            <w:r>
              <w:rPr>
                <w:webHidden/>
              </w:rPr>
              <w:instrText xml:space="preserve"> PAGEREF _Toc197347843 \h </w:instrText>
            </w:r>
            <w:r>
              <w:rPr>
                <w:webHidden/>
              </w:rPr>
            </w:r>
            <w:r>
              <w:rPr>
                <w:webHidden/>
              </w:rPr>
              <w:fldChar w:fldCharType="separate"/>
            </w:r>
            <w:r>
              <w:rPr>
                <w:webHidden/>
              </w:rPr>
              <w:t>36</w:t>
            </w:r>
            <w:r>
              <w:rPr>
                <w:webHidden/>
              </w:rPr>
              <w:fldChar w:fldCharType="end"/>
            </w:r>
          </w:hyperlink>
        </w:p>
        <w:p w14:paraId="38B3662B" w14:textId="2D102DAE" w:rsidR="00A915F1" w:rsidRDefault="00A915F1">
          <w:pPr>
            <w:pStyle w:val="12"/>
            <w:rPr>
              <w:rFonts w:asciiTheme="minorHAnsi" w:eastAsiaTheme="minorEastAsia" w:hAnsiTheme="minorHAnsi" w:cstheme="minorBidi"/>
              <w:kern w:val="2"/>
              <w:sz w:val="24"/>
              <w:szCs w:val="24"/>
              <w14:ligatures w14:val="standardContextual"/>
            </w:rPr>
          </w:pPr>
          <w:hyperlink w:anchor="_Toc197347844" w:history="1">
            <w:r w:rsidRPr="003C5AFF">
              <w:rPr>
                <w:rStyle w:val="af4"/>
              </w:rPr>
              <w:t>Список использованных источников</w:t>
            </w:r>
            <w:r>
              <w:rPr>
                <w:webHidden/>
              </w:rPr>
              <w:tab/>
            </w:r>
            <w:r>
              <w:rPr>
                <w:webHidden/>
              </w:rPr>
              <w:fldChar w:fldCharType="begin"/>
            </w:r>
            <w:r>
              <w:rPr>
                <w:webHidden/>
              </w:rPr>
              <w:instrText xml:space="preserve"> PAGEREF _Toc197347844 \h </w:instrText>
            </w:r>
            <w:r>
              <w:rPr>
                <w:webHidden/>
              </w:rPr>
            </w:r>
            <w:r>
              <w:rPr>
                <w:webHidden/>
              </w:rPr>
              <w:fldChar w:fldCharType="separate"/>
            </w:r>
            <w:r>
              <w:rPr>
                <w:webHidden/>
              </w:rPr>
              <w:t>38</w:t>
            </w:r>
            <w:r>
              <w:rPr>
                <w:webHidden/>
              </w:rPr>
              <w:fldChar w:fldCharType="end"/>
            </w:r>
          </w:hyperlink>
        </w:p>
        <w:p w14:paraId="556360CD" w14:textId="47B3E759" w:rsidR="00A915F1" w:rsidRDefault="00A915F1">
          <w:pPr>
            <w:pStyle w:val="12"/>
            <w:rPr>
              <w:rFonts w:asciiTheme="minorHAnsi" w:eastAsiaTheme="minorEastAsia" w:hAnsiTheme="minorHAnsi" w:cstheme="minorBidi"/>
              <w:kern w:val="2"/>
              <w:sz w:val="24"/>
              <w:szCs w:val="24"/>
              <w14:ligatures w14:val="standardContextual"/>
            </w:rPr>
          </w:pPr>
          <w:hyperlink w:anchor="_Toc197347845" w:history="1">
            <w:r w:rsidRPr="003C5AFF">
              <w:rPr>
                <w:rStyle w:val="af4"/>
              </w:rPr>
              <w:t>Приложение</w:t>
            </w:r>
            <w:r>
              <w:rPr>
                <w:webHidden/>
              </w:rPr>
              <w:tab/>
            </w:r>
            <w:r>
              <w:rPr>
                <w:webHidden/>
              </w:rPr>
              <w:fldChar w:fldCharType="begin"/>
            </w:r>
            <w:r>
              <w:rPr>
                <w:webHidden/>
              </w:rPr>
              <w:instrText xml:space="preserve"> PAGEREF _Toc197347845 \h </w:instrText>
            </w:r>
            <w:r>
              <w:rPr>
                <w:webHidden/>
              </w:rPr>
            </w:r>
            <w:r>
              <w:rPr>
                <w:webHidden/>
              </w:rPr>
              <w:fldChar w:fldCharType="separate"/>
            </w:r>
            <w:r>
              <w:rPr>
                <w:webHidden/>
              </w:rPr>
              <w:t>41</w:t>
            </w:r>
            <w:r>
              <w:rPr>
                <w:webHidden/>
              </w:rPr>
              <w:fldChar w:fldCharType="end"/>
            </w:r>
          </w:hyperlink>
        </w:p>
        <w:p w14:paraId="6760F035" w14:textId="608588DD" w:rsidR="00CA5F83" w:rsidRDefault="00DC7B4B">
          <w:r>
            <w:rPr>
              <w:noProof/>
            </w:rPr>
            <w:fldChar w:fldCharType="end"/>
          </w:r>
        </w:p>
      </w:sdtContent>
    </w:sdt>
    <w:p w14:paraId="00000034" w14:textId="43B1D369" w:rsidR="008312C2" w:rsidRDefault="008312C2"/>
    <w:p w14:paraId="00000035" w14:textId="77777777" w:rsidR="008312C2" w:rsidRPr="00CA5F83" w:rsidRDefault="00157B7B" w:rsidP="00CA5F83">
      <w:pPr>
        <w:pStyle w:val="1"/>
      </w:pPr>
      <w:bookmarkStart w:id="11" w:name="_Toc197347829"/>
      <w:r w:rsidRPr="00CA5F83">
        <w:lastRenderedPageBreak/>
        <w:t>Введение</w:t>
      </w:r>
      <w:bookmarkEnd w:id="11"/>
    </w:p>
    <w:p w14:paraId="642618D7" w14:textId="77777777" w:rsidR="00350969" w:rsidRDefault="00350969" w:rsidP="00350969">
      <w:r w:rsidRPr="003B481A">
        <w:t>Место проведения практики</w:t>
      </w:r>
      <w:sdt>
        <w:sdtPr>
          <w:tag w:val="goog_rdk_3"/>
          <w:id w:val="-60954548"/>
        </w:sdtPr>
        <w:sdtContent>
          <w:commentRangeStart w:id="12"/>
        </w:sdtContent>
      </w:sdt>
      <w:r w:rsidRPr="003B481A">
        <w:t xml:space="preserve">: </w:t>
      </w:r>
      <w:r>
        <w:t>ИП Мильков Игорь Васильевич, г. Екатеринбург</w:t>
      </w:r>
      <w:r w:rsidRPr="003B481A">
        <w:t>.</w:t>
      </w:r>
      <w:commentRangeEnd w:id="12"/>
      <w:r w:rsidRPr="003B481A">
        <w:commentReference w:id="12"/>
      </w:r>
    </w:p>
    <w:p w14:paraId="2493D556" w14:textId="77777777" w:rsidR="00350969" w:rsidRDefault="00350969" w:rsidP="00350969">
      <w:pPr>
        <w:rPr>
          <w:sz w:val="24"/>
          <w:szCs w:val="24"/>
        </w:rPr>
      </w:pPr>
      <w:r w:rsidRPr="003B481A">
        <w:rPr>
          <w:color w:val="000000"/>
        </w:rPr>
        <w:t xml:space="preserve">Цель практики: </w:t>
      </w:r>
      <w:r>
        <w:rPr>
          <w:color w:val="000000"/>
        </w:rPr>
        <w:t xml:space="preserve">закрепление </w:t>
      </w:r>
      <w:r w:rsidRPr="00FD4149">
        <w:t>теоретических знаний и практических умений, полученных за время обучения, развитие компетенций, накопление опыта, а также получения эмпирической основы и практических материалов, необходимых для подготовки и защиты выпускной квалификационной работы (ВКР).</w:t>
      </w:r>
    </w:p>
    <w:p w14:paraId="566C06ED" w14:textId="77777777" w:rsidR="00350969" w:rsidRPr="00FD4149" w:rsidRDefault="00350969" w:rsidP="00350969">
      <w:pPr>
        <w:ind w:firstLine="720"/>
      </w:pPr>
      <w:r w:rsidRPr="00FD4149">
        <w:t>Задачи практики:</w:t>
      </w:r>
    </w:p>
    <w:p w14:paraId="0952A544" w14:textId="77777777" w:rsidR="00350969" w:rsidRPr="00FD4149" w:rsidRDefault="00350969" w:rsidP="00350969">
      <w:pPr>
        <w:numPr>
          <w:ilvl w:val="0"/>
          <w:numId w:val="20"/>
        </w:numPr>
        <w:tabs>
          <w:tab w:val="left" w:pos="1134"/>
        </w:tabs>
        <w:ind w:left="0" w:firstLine="709"/>
      </w:pPr>
      <w:bookmarkStart w:id="13" w:name="ЗадачиПрактики"/>
      <w:bookmarkEnd w:id="13"/>
      <w:r w:rsidRPr="00FD4149">
        <w:t>развитие профессиональных компетенций и приобретение практических навыков профессиональной деятельности в ИТ-сфере;</w:t>
      </w:r>
    </w:p>
    <w:p w14:paraId="429ADC26" w14:textId="77777777" w:rsidR="00350969" w:rsidRPr="00FD4149" w:rsidRDefault="00350969" w:rsidP="00350969">
      <w:pPr>
        <w:numPr>
          <w:ilvl w:val="0"/>
          <w:numId w:val="20"/>
        </w:numPr>
        <w:tabs>
          <w:tab w:val="left" w:pos="1134"/>
        </w:tabs>
        <w:ind w:left="0" w:firstLine="709"/>
      </w:pPr>
      <w:r w:rsidRPr="00FD4149">
        <w:t>апробация теоретических знаний и закрепление практических умений, полученных в процессе изучения профессиональных дисциплин;</w:t>
      </w:r>
    </w:p>
    <w:p w14:paraId="49FC6B5B" w14:textId="77777777" w:rsidR="00350969" w:rsidRPr="00FD4149" w:rsidRDefault="00350969" w:rsidP="00350969">
      <w:pPr>
        <w:numPr>
          <w:ilvl w:val="0"/>
          <w:numId w:val="20"/>
        </w:numPr>
        <w:tabs>
          <w:tab w:val="left" w:pos="1134"/>
        </w:tabs>
        <w:ind w:left="0" w:firstLine="709"/>
      </w:pPr>
      <w:r w:rsidRPr="00FD4149">
        <w:t>закрепление умений и приобретение опыта анализа предметной области, проектирования, разработки и внедрения информационных технологий, систем и их компонентов;</w:t>
      </w:r>
    </w:p>
    <w:p w14:paraId="73AF5BD2" w14:textId="77777777" w:rsidR="00350969" w:rsidRPr="00FD4149" w:rsidRDefault="00350969" w:rsidP="00350969">
      <w:pPr>
        <w:numPr>
          <w:ilvl w:val="0"/>
          <w:numId w:val="20"/>
        </w:numPr>
        <w:tabs>
          <w:tab w:val="left" w:pos="1134"/>
        </w:tabs>
        <w:ind w:left="0" w:firstLine="709"/>
      </w:pPr>
      <w:r w:rsidRPr="00FD4149">
        <w:t>приобретение опыта научной и аналитической деятельности, а также овладение умениями изложения полученных результатов в виде отчетов;</w:t>
      </w:r>
    </w:p>
    <w:p w14:paraId="2962785C" w14:textId="77777777" w:rsidR="00350969" w:rsidRPr="00FD4149" w:rsidRDefault="00350969" w:rsidP="00350969">
      <w:pPr>
        <w:numPr>
          <w:ilvl w:val="0"/>
          <w:numId w:val="20"/>
        </w:numPr>
        <w:tabs>
          <w:tab w:val="left" w:pos="1134"/>
        </w:tabs>
        <w:ind w:left="0" w:firstLine="709"/>
      </w:pPr>
      <w:r w:rsidRPr="00FD4149">
        <w:t>получения эмпирических и практических материалов, необходимых для подготовки и защиты выпускной квалификационной работы.</w:t>
      </w:r>
    </w:p>
    <w:p w14:paraId="765E1722" w14:textId="2D8D9E06" w:rsidR="00351239" w:rsidRDefault="00157B7B" w:rsidP="00351239">
      <w:pPr>
        <w:pBdr>
          <w:top w:val="nil"/>
          <w:left w:val="nil"/>
          <w:bottom w:val="nil"/>
          <w:right w:val="nil"/>
          <w:between w:val="nil"/>
        </w:pBdr>
        <w:tabs>
          <w:tab w:val="left" w:pos="1134"/>
        </w:tabs>
        <w:rPr>
          <w:color w:val="000000"/>
        </w:rPr>
      </w:pPr>
      <w:r>
        <w:rPr>
          <w:color w:val="000000"/>
        </w:rPr>
        <w:t xml:space="preserve">Планируемые </w:t>
      </w:r>
      <w:sdt>
        <w:sdtPr>
          <w:tag w:val="goog_rdk_6"/>
          <w:id w:val="-759372485"/>
        </w:sdtPr>
        <w:sdtContent/>
      </w:sdt>
      <w:r>
        <w:rPr>
          <w:color w:val="000000"/>
        </w:rPr>
        <w:t>результаты практики:</w:t>
      </w:r>
    </w:p>
    <w:p w14:paraId="4661719F" w14:textId="3065B042" w:rsidR="00AC502F" w:rsidRPr="00AC502F" w:rsidRDefault="00AC502F" w:rsidP="00350969">
      <w:pPr>
        <w:pStyle w:val="a0"/>
        <w:spacing w:after="0"/>
      </w:pPr>
      <w:r>
        <w:t>О</w:t>
      </w:r>
      <w:r w:rsidRPr="00AC502F">
        <w:t>боснование актуальности выпускной квалификационной работы «</w:t>
      </w:r>
      <w:r>
        <w:t>Разработка</w:t>
      </w:r>
      <w:r w:rsidR="00945074">
        <w:t xml:space="preserve"> веб-приложения для оценки кредитоспособности заемщика с применением машинного обучения</w:t>
      </w:r>
      <w:r w:rsidRPr="00AC502F">
        <w:t>», разработка научного аппарата работы, сбор и анализ материалов для выпускной квалификационной работы.</w:t>
      </w:r>
    </w:p>
    <w:p w14:paraId="0000003C" w14:textId="68F47EA2" w:rsidR="008312C2" w:rsidRDefault="00157B7B">
      <w:pPr>
        <w:pBdr>
          <w:top w:val="nil"/>
          <w:left w:val="nil"/>
          <w:bottom w:val="nil"/>
          <w:right w:val="nil"/>
          <w:between w:val="nil"/>
        </w:pBdr>
        <w:tabs>
          <w:tab w:val="left" w:pos="1134"/>
        </w:tabs>
        <w:rPr>
          <w:color w:val="000000"/>
        </w:rPr>
      </w:pPr>
      <w:r>
        <w:rPr>
          <w:color w:val="000000"/>
        </w:rPr>
        <w:t>Задания на практику</w:t>
      </w:r>
      <w:r w:rsidR="00CA4A96" w:rsidRPr="00D730A0">
        <w:rPr>
          <w:color w:val="000000"/>
        </w:rPr>
        <w:t>:</w:t>
      </w:r>
    </w:p>
    <w:p w14:paraId="0666E094" w14:textId="72536F27" w:rsidR="00CA4A96" w:rsidRPr="00CA4A96" w:rsidRDefault="00CA4A96" w:rsidP="00772DD2">
      <w:pPr>
        <w:pStyle w:val="afe"/>
        <w:numPr>
          <w:ilvl w:val="0"/>
          <w:numId w:val="1"/>
        </w:numPr>
        <w:tabs>
          <w:tab w:val="left" w:pos="1134"/>
        </w:tabs>
        <w:ind w:left="0" w:firstLine="709"/>
      </w:pPr>
      <w:bookmarkStart w:id="14" w:name="_Hlk196993248"/>
      <w:r>
        <w:t>с</w:t>
      </w:r>
      <w:r w:rsidRPr="00CA4A96">
        <w:t>формировать дневник по практике</w:t>
      </w:r>
      <w:r w:rsidR="00AC502F">
        <w:t xml:space="preserve"> «</w:t>
      </w:r>
      <w:r w:rsidRPr="00CA4A96">
        <w:t>Научно-исследовательская работа</w:t>
      </w:r>
      <w:r w:rsidR="00AC502F">
        <w:t>»</w:t>
      </w:r>
      <w:r w:rsidRPr="00CA4A96">
        <w:t>;</w:t>
      </w:r>
    </w:p>
    <w:p w14:paraId="6661A0AF" w14:textId="7BBB99CB" w:rsidR="00CA4A96" w:rsidRPr="00CA4A96" w:rsidRDefault="00CA4A96" w:rsidP="00772DD2">
      <w:pPr>
        <w:pStyle w:val="afe"/>
        <w:numPr>
          <w:ilvl w:val="0"/>
          <w:numId w:val="1"/>
        </w:numPr>
        <w:tabs>
          <w:tab w:val="left" w:pos="1134"/>
        </w:tabs>
        <w:ind w:left="0" w:firstLine="709"/>
      </w:pPr>
      <w:r>
        <w:rPr>
          <w:lang w:val="en-US"/>
        </w:rPr>
        <w:lastRenderedPageBreak/>
        <w:t>c</w:t>
      </w:r>
      <w:r w:rsidRPr="00CA4A96">
        <w:t>оставить индивидуальный план научно-исследовательской работы, формулировать аппарат исследования, спроектировать модель исследования, осуществить сбор и обработку материала;</w:t>
      </w:r>
    </w:p>
    <w:p w14:paraId="136AFA52" w14:textId="28761D2A" w:rsidR="00CA4A96" w:rsidRPr="00CA4A96" w:rsidRDefault="00CA4A96" w:rsidP="00772DD2">
      <w:pPr>
        <w:pStyle w:val="afe"/>
        <w:numPr>
          <w:ilvl w:val="0"/>
          <w:numId w:val="1"/>
        </w:numPr>
        <w:tabs>
          <w:tab w:val="left" w:pos="1134"/>
        </w:tabs>
        <w:ind w:left="0" w:firstLine="709"/>
      </w:pPr>
      <w:r w:rsidRPr="00CA4A96">
        <w:t xml:space="preserve">подготовить отчет по практике </w:t>
      </w:r>
      <w:r w:rsidR="00AC502F">
        <w:t>«</w:t>
      </w:r>
      <w:r w:rsidRPr="00CA4A96">
        <w:t>Научно-исследовательская работа</w:t>
      </w:r>
      <w:r w:rsidR="00AC502F">
        <w:t>»</w:t>
      </w:r>
      <w:r w:rsidRPr="00CA4A96">
        <w:t>;</w:t>
      </w:r>
    </w:p>
    <w:p w14:paraId="3C416E1F" w14:textId="4B33A01B" w:rsidR="00CA4A96" w:rsidRPr="00CA4A96" w:rsidRDefault="00CA4A96" w:rsidP="00772DD2">
      <w:pPr>
        <w:pStyle w:val="afe"/>
        <w:numPr>
          <w:ilvl w:val="0"/>
          <w:numId w:val="1"/>
        </w:numPr>
        <w:tabs>
          <w:tab w:val="left" w:pos="1134"/>
        </w:tabs>
        <w:ind w:left="0" w:firstLine="709"/>
      </w:pPr>
      <w:r w:rsidRPr="00CA4A96">
        <w:t>подготовить доклад для итоговой отчетной конференции;</w:t>
      </w:r>
    </w:p>
    <w:p w14:paraId="4186F616" w14:textId="1585DB1D" w:rsidR="00CA4A96" w:rsidRPr="00CA4A96" w:rsidRDefault="00CA4A96" w:rsidP="00772DD2">
      <w:pPr>
        <w:pStyle w:val="afe"/>
        <w:numPr>
          <w:ilvl w:val="0"/>
          <w:numId w:val="1"/>
        </w:numPr>
        <w:tabs>
          <w:tab w:val="left" w:pos="1134"/>
        </w:tabs>
        <w:ind w:left="0" w:firstLine="709"/>
      </w:pPr>
      <w:r w:rsidRPr="00CA4A96">
        <w:t>подготовить презентацию для итоговой отчетной конференции;</w:t>
      </w:r>
    </w:p>
    <w:p w14:paraId="6AAACF84" w14:textId="5A7494A9" w:rsidR="00CA4A96" w:rsidRPr="00CA4A96" w:rsidRDefault="00CA4A96" w:rsidP="00772DD2">
      <w:pPr>
        <w:pStyle w:val="afe"/>
        <w:numPr>
          <w:ilvl w:val="0"/>
          <w:numId w:val="1"/>
        </w:numPr>
        <w:tabs>
          <w:tab w:val="left" w:pos="1134"/>
        </w:tabs>
        <w:ind w:left="0" w:firstLine="709"/>
      </w:pPr>
      <w:r w:rsidRPr="00CA4A96">
        <w:t xml:space="preserve">защита </w:t>
      </w:r>
      <w:r w:rsidR="003F5B13">
        <w:t>практики</w:t>
      </w:r>
      <w:r>
        <w:t>.</w:t>
      </w:r>
    </w:p>
    <w:p w14:paraId="0000003D" w14:textId="77777777" w:rsidR="008312C2" w:rsidRPr="00B7618C" w:rsidRDefault="00157B7B" w:rsidP="00E2770F">
      <w:pPr>
        <w:pStyle w:val="1"/>
      </w:pPr>
      <w:bookmarkStart w:id="15" w:name="_Toc197347830"/>
      <w:bookmarkEnd w:id="14"/>
      <w:r w:rsidRPr="00B7618C">
        <w:lastRenderedPageBreak/>
        <w:t>1 Актуальность темы выпускной квалификационной работы и аппарат исследования</w:t>
      </w:r>
      <w:bookmarkEnd w:id="15"/>
    </w:p>
    <w:p w14:paraId="0E77A313" w14:textId="77777777" w:rsidR="00D9437C" w:rsidRPr="00945074" w:rsidRDefault="00D9437C" w:rsidP="00945074">
      <w:r w:rsidRPr="00945074">
        <w:t>Финансовая отрасль сегодня представляет собой один из самых значимых и быстро развивающихся секторов экономики. Она включает такие направления, как инвестиции, банковская деятельность, страхование и кредитование, каждое из которых имеет свои особенности и требует применения специализированных подходов и инструментов для обеспечения эффективности.</w:t>
      </w:r>
    </w:p>
    <w:p w14:paraId="2BF77FE5" w14:textId="5B310A5D" w:rsidR="003F5B13" w:rsidRDefault="00D9437C" w:rsidP="005B3693">
      <w:r w:rsidRPr="00D9437C">
        <w:t xml:space="preserve">Одним из таких инструментов стало машинное обучение, которое успешно внедряется в различных </w:t>
      </w:r>
      <w:r w:rsidR="003F5B13">
        <w:t>сфера</w:t>
      </w:r>
      <w:r w:rsidRPr="00D9437C">
        <w:t>х финансовой</w:t>
      </w:r>
      <w:r w:rsidR="00F46D6D">
        <w:t xml:space="preserve"> и коммерческой</w:t>
      </w:r>
      <w:r w:rsidRPr="00D9437C">
        <w:t xml:space="preserve"> деятельности.</w:t>
      </w:r>
    </w:p>
    <w:p w14:paraId="094283C3" w14:textId="43BC5AE3" w:rsidR="00D9437C" w:rsidRDefault="00D9437C" w:rsidP="005B3693">
      <w:r w:rsidRPr="00D9437C">
        <w:t>Характерной чертой этой отрасли является огромное количество данных, требующих обработки и анализа для принятия обоснованных решений.</w:t>
      </w:r>
      <w:r w:rsidR="005B3693">
        <w:t xml:space="preserve"> </w:t>
      </w:r>
      <w:r w:rsidRPr="00D9437C">
        <w:t>С применением методов машинного обучения процесс анализа данных и принятия решений стал автоматизированным, что позволило значительно повысить скорость работы и точность оценок.</w:t>
      </w:r>
    </w:p>
    <w:p w14:paraId="4585D42C" w14:textId="1FA3C267" w:rsidR="001B1DD2" w:rsidRDefault="001B1DD2" w:rsidP="001B1DD2">
      <w:pPr>
        <w:pStyle w:val="a0"/>
        <w:spacing w:after="0"/>
      </w:pPr>
      <w:r>
        <w:t>Для различных</w:t>
      </w:r>
      <w:r w:rsidR="00635F00">
        <w:t xml:space="preserve"> банковских</w:t>
      </w:r>
      <w:r>
        <w:t xml:space="preserve"> </w:t>
      </w:r>
      <w:r w:rsidR="00E2770F">
        <w:t>и коммерческих организаций</w:t>
      </w:r>
      <w:r>
        <w:t xml:space="preserve"> а</w:t>
      </w:r>
      <w:r w:rsidRPr="001B1DD2">
        <w:t xml:space="preserve">ктуальность разработки </w:t>
      </w:r>
      <w:r w:rsidR="00E562D4">
        <w:t>системы</w:t>
      </w:r>
      <w:r w:rsidRPr="001B1DD2">
        <w:t xml:space="preserve"> для оценки кредитоспособности заемщика с применением методов машинного обучения </w:t>
      </w:r>
      <w:r>
        <w:t xml:space="preserve">может быть </w:t>
      </w:r>
      <w:r w:rsidRPr="001B1DD2">
        <w:t>обусловлена несколькими ключевыми факторами.</w:t>
      </w:r>
      <w:r>
        <w:t xml:space="preserve"> В условиях</w:t>
      </w:r>
      <w:r w:rsidR="000F39F6">
        <w:t xml:space="preserve"> высокой конкуренции</w:t>
      </w:r>
      <w:r>
        <w:t xml:space="preserve"> </w:t>
      </w:r>
      <w:r w:rsidR="000F39F6">
        <w:t xml:space="preserve">на </w:t>
      </w:r>
      <w:r>
        <w:t>финансов</w:t>
      </w:r>
      <w:r w:rsidR="000F39F6">
        <w:t>ом</w:t>
      </w:r>
      <w:r>
        <w:t xml:space="preserve"> рынк</w:t>
      </w:r>
      <w:r w:rsidR="000F39F6">
        <w:t>е</w:t>
      </w:r>
      <w:r>
        <w:t xml:space="preserve"> компаниям необходимо принимать быстрые и качественные решения</w:t>
      </w:r>
      <w:r w:rsidR="000F39F6">
        <w:t>. Для принятия таких решений могут использоваться методы машинного, что позволяет автоматизировать процесс анализа данных, снижает вероятность ошибок в принятии решения и минимизирует кредитные риски.</w:t>
      </w:r>
    </w:p>
    <w:p w14:paraId="7A0D2B84" w14:textId="1D2F8FA4" w:rsidR="00E562D4" w:rsidRDefault="00E562D4" w:rsidP="004B171F">
      <w:pPr>
        <w:pStyle w:val="a0"/>
        <w:spacing w:after="0"/>
      </w:pPr>
      <w:r>
        <w:t>Данная система может применятся как внутри финансовых организаций, так и самими заемщиками</w:t>
      </w:r>
      <w:r w:rsidR="0034542C">
        <w:t>. Возможность подачи заявки и получения предва</w:t>
      </w:r>
      <w:r w:rsidR="0034542C">
        <w:lastRenderedPageBreak/>
        <w:t>рительного решения делает процесс доступным и удобным для заемщика</w:t>
      </w:r>
      <w:r>
        <w:t>.</w:t>
      </w:r>
      <w:r w:rsidR="001D1765" w:rsidRPr="001D1765">
        <w:t xml:space="preserve"> Кредитный скоринг</w:t>
      </w:r>
      <w:r w:rsidR="001D1765">
        <w:t xml:space="preserve"> </w:t>
      </w:r>
      <w:r w:rsidR="001D1765" w:rsidRPr="001D1765">
        <w:t>— система оценки кредитоспособности (кредитных рисков) лица, основанная на численных статистических методах</w:t>
      </w:r>
      <w:r w:rsidR="0034542C">
        <w:t xml:space="preserve"> </w:t>
      </w:r>
      <w:r w:rsidR="0034542C" w:rsidRPr="0034542C">
        <w:t xml:space="preserve">Скоринг позволяет автоматизировать процесс оценки кредитоспособности заёмщика. </w:t>
      </w:r>
      <w:r w:rsidR="005B3693">
        <w:t>Банки используют</w:t>
      </w:r>
      <w:r w:rsidR="0034542C" w:rsidRPr="0034542C">
        <w:t xml:space="preserve"> системы, которые быстро рассчитывают скоринговый балл на основе алгоритмов и</w:t>
      </w:r>
      <w:r w:rsidR="00E2770F">
        <w:t xml:space="preserve"> </w:t>
      </w:r>
      <w:r w:rsidR="0034542C" w:rsidRPr="0034542C">
        <w:t>статистических данных, и принимают решение о выдаче кредита. Это сокращает время ожидания для заёмщика и увеличивает эффективность работы банка.</w:t>
      </w:r>
    </w:p>
    <w:p w14:paraId="26458ADD" w14:textId="3C62B66B" w:rsidR="00635F00" w:rsidRPr="00635F00" w:rsidRDefault="00635F00" w:rsidP="001D1765">
      <w:pPr>
        <w:pStyle w:val="a0"/>
        <w:spacing w:after="0"/>
      </w:pPr>
      <w:r w:rsidRPr="00635F00">
        <w:t xml:space="preserve">Внедрение скоринговой системы автоматизирует процесс оценки кредитоспособности заемщиков, заменяя трудоемкую ручную обработку данных. </w:t>
      </w:r>
    </w:p>
    <w:p w14:paraId="39BA8245" w14:textId="1001BD1B" w:rsidR="00121856" w:rsidRDefault="00121856" w:rsidP="004B171F">
      <w:pPr>
        <w:pStyle w:val="a0"/>
        <w:spacing w:after="0"/>
      </w:pPr>
      <w:r w:rsidRPr="00121856">
        <w:t xml:space="preserve">Целью </w:t>
      </w:r>
      <w:r>
        <w:t xml:space="preserve">данной работы </w:t>
      </w:r>
      <w:r w:rsidRPr="00121856">
        <w:t>является</w:t>
      </w:r>
      <w:r>
        <w:t xml:space="preserve"> </w:t>
      </w:r>
      <w:r w:rsidR="00D730A0">
        <w:t>разработ</w:t>
      </w:r>
      <w:r w:rsidR="001D1765">
        <w:t>ать</w:t>
      </w:r>
      <w:r w:rsidR="00D730A0">
        <w:t xml:space="preserve"> </w:t>
      </w:r>
      <w:r w:rsidR="00945074">
        <w:t xml:space="preserve">веб-приложение </w:t>
      </w:r>
      <w:r w:rsidR="004844E2">
        <w:t xml:space="preserve">для оценки кредитоспособности </w:t>
      </w:r>
      <w:r w:rsidR="00945074">
        <w:t>заемщика с применением машинного обучения</w:t>
      </w:r>
      <w:r>
        <w:t>.</w:t>
      </w:r>
    </w:p>
    <w:p w14:paraId="00AF739F" w14:textId="5515355E" w:rsidR="00121856" w:rsidRDefault="00121856" w:rsidP="004B171F">
      <w:pPr>
        <w:pStyle w:val="a0"/>
        <w:spacing w:after="0"/>
      </w:pPr>
      <w:r>
        <w:t>Задачи работы</w:t>
      </w:r>
      <w:r>
        <w:rPr>
          <w:lang w:val="en-US"/>
        </w:rPr>
        <w:t>:</w:t>
      </w:r>
    </w:p>
    <w:p w14:paraId="114B9BB1" w14:textId="3660F372" w:rsidR="00121856" w:rsidRDefault="00121856" w:rsidP="00772DD2">
      <w:pPr>
        <w:numPr>
          <w:ilvl w:val="0"/>
          <w:numId w:val="2"/>
        </w:numPr>
        <w:pBdr>
          <w:top w:val="nil"/>
          <w:left w:val="nil"/>
          <w:bottom w:val="nil"/>
          <w:right w:val="nil"/>
          <w:between w:val="nil"/>
        </w:pBdr>
        <w:tabs>
          <w:tab w:val="left" w:pos="1134"/>
        </w:tabs>
        <w:ind w:left="0" w:firstLine="709"/>
        <w:rPr>
          <w:color w:val="000000"/>
        </w:rPr>
      </w:pPr>
      <w:r>
        <w:rPr>
          <w:color w:val="000000"/>
        </w:rPr>
        <w:t xml:space="preserve">Провести анализ предметной области, аналогичных решений и источников по теме исследования для определения требований к </w:t>
      </w:r>
      <w:r w:rsidR="00111443">
        <w:rPr>
          <w:color w:val="000000"/>
        </w:rPr>
        <w:t>системе</w:t>
      </w:r>
      <w:r>
        <w:rPr>
          <w:color w:val="000000"/>
        </w:rPr>
        <w:t>.</w:t>
      </w:r>
    </w:p>
    <w:p w14:paraId="696713F8" w14:textId="69E1F1AA" w:rsidR="00111443" w:rsidRPr="00111443" w:rsidRDefault="00111443" w:rsidP="00772DD2">
      <w:pPr>
        <w:numPr>
          <w:ilvl w:val="0"/>
          <w:numId w:val="2"/>
        </w:numPr>
        <w:tabs>
          <w:tab w:val="left" w:pos="1134"/>
        </w:tabs>
        <w:ind w:left="0" w:firstLine="709"/>
        <w:rPr>
          <w:color w:val="000000"/>
        </w:rPr>
      </w:pPr>
      <w:r w:rsidRPr="00111443">
        <w:rPr>
          <w:color w:val="000000"/>
        </w:rPr>
        <w:t>Изучить технологии и методы машинного обучения, выбрать средства разработки</w:t>
      </w:r>
      <w:r>
        <w:rPr>
          <w:color w:val="000000"/>
        </w:rPr>
        <w:t>.</w:t>
      </w:r>
    </w:p>
    <w:p w14:paraId="58687902" w14:textId="322C8EB1" w:rsidR="00121856" w:rsidRDefault="00F46D6D" w:rsidP="00772DD2">
      <w:pPr>
        <w:numPr>
          <w:ilvl w:val="0"/>
          <w:numId w:val="2"/>
        </w:numPr>
        <w:tabs>
          <w:tab w:val="left" w:pos="1134"/>
        </w:tabs>
        <w:ind w:left="0" w:firstLine="709"/>
        <w:rPr>
          <w:color w:val="000000"/>
        </w:rPr>
      </w:pPr>
      <w:r>
        <w:rPr>
          <w:color w:val="000000"/>
        </w:rPr>
        <w:t>Создать модель машинного обучения</w:t>
      </w:r>
      <w:r w:rsidR="00121856">
        <w:rPr>
          <w:color w:val="000000"/>
        </w:rPr>
        <w:t>.</w:t>
      </w:r>
    </w:p>
    <w:p w14:paraId="3745FA0E" w14:textId="406F3EC7" w:rsidR="001D1765" w:rsidRPr="001D1765" w:rsidRDefault="001D1765" w:rsidP="001D1765">
      <w:pPr>
        <w:pStyle w:val="a0"/>
      </w:pPr>
      <w:r w:rsidRPr="001D1765">
        <w:t>Таким образом, планируемый в рамках данной выпускной квалификац</w:t>
      </w:r>
      <w:r>
        <w:t>и</w:t>
      </w:r>
      <w:r w:rsidRPr="001D1765">
        <w:t>онной работы программный продукт будет содействовать повышению эф</w:t>
      </w:r>
      <w:r>
        <w:t>фек</w:t>
      </w:r>
      <w:r w:rsidRPr="001D1765">
        <w:t>тивности</w:t>
      </w:r>
      <w:r>
        <w:t xml:space="preserve"> </w:t>
      </w:r>
      <w:r w:rsidR="00F46D6D">
        <w:t xml:space="preserve">банков и коммерческих организаций, которые самостоятельно выдают кредиты и рассрочки своим клиентам, </w:t>
      </w:r>
      <w:r w:rsidRPr="001D1765">
        <w:t xml:space="preserve">автоматизируя трудоемкие процессы </w:t>
      </w:r>
      <w:r>
        <w:t>сбора информации о заемщике</w:t>
      </w:r>
      <w:r w:rsidRPr="001D1765">
        <w:t xml:space="preserve">, </w:t>
      </w:r>
      <w:r>
        <w:t xml:space="preserve">ее </w:t>
      </w:r>
      <w:r w:rsidRPr="001D1765">
        <w:t>анализ</w:t>
      </w:r>
      <w:r>
        <w:t>а и оценке кредитоспособности на ее основе.</w:t>
      </w:r>
    </w:p>
    <w:p w14:paraId="0000004B" w14:textId="4D5FA3A6" w:rsidR="008312C2" w:rsidRDefault="00157B7B" w:rsidP="00635F00">
      <w:pPr>
        <w:pStyle w:val="1"/>
        <w:ind w:firstLine="0"/>
      </w:pPr>
      <w:bookmarkStart w:id="16" w:name="_Toc197347831"/>
      <w:r>
        <w:lastRenderedPageBreak/>
        <w:t xml:space="preserve">2 Теоретические основы </w:t>
      </w:r>
      <w:r w:rsidR="00AD4362">
        <w:t xml:space="preserve">разработки </w:t>
      </w:r>
      <w:r w:rsidR="00496D6C">
        <w:t>системы</w:t>
      </w:r>
      <w:r w:rsidR="00AD4362">
        <w:t xml:space="preserve"> для оценки кредитоспособности </w:t>
      </w:r>
      <w:r w:rsidR="00496D6C">
        <w:t>заемщика</w:t>
      </w:r>
      <w:r w:rsidR="00AD4362">
        <w:t xml:space="preserve"> с применением методов машинного обучения.</w:t>
      </w:r>
      <w:bookmarkEnd w:id="16"/>
    </w:p>
    <w:p w14:paraId="0000004C" w14:textId="12D7A410" w:rsidR="008312C2" w:rsidRPr="00DC7B4B" w:rsidRDefault="00157B7B" w:rsidP="00DC7B4B">
      <w:pPr>
        <w:pStyle w:val="2"/>
      </w:pPr>
      <w:bookmarkStart w:id="17" w:name="_Toc197347832"/>
      <w:r w:rsidRPr="00DC7B4B">
        <w:t>2.1 Анализ источников по теме</w:t>
      </w:r>
      <w:r w:rsidR="00F31B93">
        <w:t xml:space="preserve"> работы</w:t>
      </w:r>
      <w:bookmarkEnd w:id="17"/>
    </w:p>
    <w:p w14:paraId="566479E7" w14:textId="172CE8BF" w:rsidR="00EA62B2" w:rsidRPr="00EA62B2" w:rsidRDefault="00EA62B2" w:rsidP="00EA62B2">
      <w:r w:rsidRPr="00EA62B2">
        <w:t>Для успешной реализации работы был проведен анализ различных источников</w:t>
      </w:r>
      <w:r w:rsidR="003F5B13">
        <w:t xml:space="preserve">, посвящённый </w:t>
      </w:r>
      <w:r w:rsidR="00EF0B61">
        <w:t>разным аспектам работы,</w:t>
      </w:r>
      <w:r w:rsidRPr="00EA62B2">
        <w:t xml:space="preserve"> </w:t>
      </w:r>
      <w:r w:rsidR="00EF0B61">
        <w:t xml:space="preserve">что </w:t>
      </w:r>
      <w:r w:rsidRPr="00EA62B2">
        <w:t xml:space="preserve">позволило получить актуальную информацию о подходах к оценке кредитоспособности, применении машинного обучения в финансовой сфере, а также общее представление о банковской и финансовой системах России. В данной главе представлен обзор ключевых публикаций, которые оказали влияние на выбор методов и инструментов, используемых в </w:t>
      </w:r>
      <w:r w:rsidR="00AD4362">
        <w:t>работе</w:t>
      </w:r>
      <w:r w:rsidRPr="00EA62B2">
        <w:t>, а также на формирование общей концепции исследования.</w:t>
      </w:r>
    </w:p>
    <w:p w14:paraId="4FD9299B" w14:textId="0B955355" w:rsidR="00D730A0" w:rsidRPr="001F1C66" w:rsidRDefault="00B5126F" w:rsidP="00D730A0">
      <w:r>
        <w:t xml:space="preserve">Рассмотрим источники по предметной области работы. </w:t>
      </w:r>
      <w:r w:rsidR="00EA62B2">
        <w:t>В стат</w:t>
      </w:r>
      <w:r w:rsidR="00EF0B61">
        <w:t>ье</w:t>
      </w:r>
      <w:r w:rsidR="001B5EF7">
        <w:t xml:space="preserve"> </w:t>
      </w:r>
      <w:r w:rsidR="00EF0B61">
        <w:t>Рахматулина Ш</w:t>
      </w:r>
      <w:r w:rsidR="00097FB6">
        <w:t xml:space="preserve"> «</w:t>
      </w:r>
      <w:r w:rsidR="00097FB6" w:rsidRPr="001B5EF7">
        <w:t>Банковская система в России</w:t>
      </w:r>
      <w:r w:rsidR="00097FB6">
        <w:t>»</w:t>
      </w:r>
      <w:r w:rsidR="001F1C66" w:rsidRPr="001F1C66">
        <w:t xml:space="preserve"> </w:t>
      </w:r>
      <w:r w:rsidR="00EA62B2">
        <w:t>описана банковская система России</w:t>
      </w:r>
      <w:r w:rsidR="00911504">
        <w:rPr>
          <w:lang w:val="en-US"/>
        </w:rPr>
        <w:t> </w:t>
      </w:r>
      <w:r w:rsidR="00911504" w:rsidRPr="001B5EF7">
        <w:t>[</w:t>
      </w:r>
      <w:r w:rsidR="00911504">
        <w:fldChar w:fldCharType="begin"/>
      </w:r>
      <w:r w:rsidR="00911504">
        <w:instrText xml:space="preserve"> REF _Ref184593602 \r \h </w:instrText>
      </w:r>
      <w:r w:rsidR="00911504">
        <w:fldChar w:fldCharType="separate"/>
      </w:r>
      <w:r w:rsidR="00911504">
        <w:t>15</w:t>
      </w:r>
      <w:r w:rsidR="00911504">
        <w:fldChar w:fldCharType="end"/>
      </w:r>
      <w:r w:rsidR="00911504" w:rsidRPr="001B5EF7">
        <w:t>]</w:t>
      </w:r>
      <w:r w:rsidR="00097FB6">
        <w:t xml:space="preserve">. </w:t>
      </w:r>
      <w:r w:rsidR="00AC0DD1">
        <w:t xml:space="preserve">Автор </w:t>
      </w:r>
      <w:r w:rsidR="00C46212">
        <w:t xml:space="preserve">описывает структуру банков и </w:t>
      </w:r>
      <w:r w:rsidR="00AC0DD1">
        <w:t xml:space="preserve">выделяет </w:t>
      </w:r>
      <w:r w:rsidR="00C46212">
        <w:t xml:space="preserve">их </w:t>
      </w:r>
      <w:r w:rsidR="00AC0DD1">
        <w:t>основные</w:t>
      </w:r>
      <w:r w:rsidR="00C46212">
        <w:t xml:space="preserve"> </w:t>
      </w:r>
      <w:r w:rsidR="00AC0DD1">
        <w:t>функции</w:t>
      </w:r>
      <w:r w:rsidR="00C46212">
        <w:t>. Также в статье отмечается, что банковская система является основной составной частью кредитной системы, которая входит в экономическую систему страны</w:t>
      </w:r>
      <w:r w:rsidR="001F1C66" w:rsidRPr="001F1C66">
        <w:t>.</w:t>
      </w:r>
    </w:p>
    <w:p w14:paraId="0257DB2B" w14:textId="39D147D7" w:rsidR="00E12AB0" w:rsidRPr="00EF0B61" w:rsidRDefault="00097FB6" w:rsidP="00097FB6">
      <w:pPr>
        <w:pStyle w:val="a0"/>
        <w:spacing w:after="0"/>
        <w:rPr>
          <w:highlight w:val="yellow"/>
        </w:rPr>
      </w:pPr>
      <w:r>
        <w:rPr>
          <w:color w:val="000000" w:themeColor="text1"/>
        </w:rPr>
        <w:t xml:space="preserve">В </w:t>
      </w:r>
      <w:r w:rsidR="001B5EF7" w:rsidRPr="00C46212">
        <w:t>статье</w:t>
      </w:r>
      <w:r w:rsidR="00C46212" w:rsidRPr="00C46212">
        <w:t xml:space="preserve"> Одинцова</w:t>
      </w:r>
      <w:r w:rsidR="00C46212">
        <w:t> </w:t>
      </w:r>
      <w:r w:rsidR="00C46212" w:rsidRPr="00C46212">
        <w:t>Н.</w:t>
      </w:r>
      <w:r w:rsidR="00C46212" w:rsidRPr="001B5EF7">
        <w:t xml:space="preserve"> </w:t>
      </w:r>
      <w:r w:rsidR="00C46212">
        <w:t>«</w:t>
      </w:r>
      <w:r w:rsidR="00C46212" w:rsidRPr="001B5EF7">
        <w:t>Основные аспекты и механизмы современной кредитной системы</w:t>
      </w:r>
      <w:r w:rsidR="00C46212">
        <w:t>»</w:t>
      </w:r>
      <w:r w:rsidR="001F1C66">
        <w:t xml:space="preserve"> </w:t>
      </w:r>
      <w:r w:rsidR="001B5EF7">
        <w:t>приведены основные аспекты и механизмы современной кредитной системы</w:t>
      </w:r>
      <w:r w:rsidR="001F1C66">
        <w:t> </w:t>
      </w:r>
      <w:r w:rsidR="001F1C66" w:rsidRPr="001F1C66">
        <w:t>[</w:t>
      </w:r>
      <w:r w:rsidR="001F1C66">
        <w:fldChar w:fldCharType="begin"/>
      </w:r>
      <w:r w:rsidR="001F1C66">
        <w:instrText xml:space="preserve"> REF _Ref184593627 \r \h </w:instrText>
      </w:r>
      <w:r w:rsidR="001F1C66">
        <w:fldChar w:fldCharType="separate"/>
      </w:r>
      <w:r w:rsidR="001F1C66">
        <w:t>14</w:t>
      </w:r>
      <w:r w:rsidR="001F1C66">
        <w:fldChar w:fldCharType="end"/>
      </w:r>
      <w:r w:rsidR="001F1C66" w:rsidRPr="001F1C66">
        <w:t>]</w:t>
      </w:r>
      <w:r w:rsidR="001F1C66">
        <w:t>.</w:t>
      </w:r>
      <w:r w:rsidR="001B5EF7">
        <w:t xml:space="preserve"> </w:t>
      </w:r>
      <w:r w:rsidR="001B60BE">
        <w:t xml:space="preserve">Автор считает кредитную систему основным звеном в финансовой системе любой экономики. </w:t>
      </w:r>
      <w:r w:rsidR="00E12AB0" w:rsidRPr="00157A2C">
        <w:t>Автор выделяет ряд рисков, которые включает в себя кредитная система, а также риски для самих заемщико</w:t>
      </w:r>
      <w:r>
        <w:t>в.</w:t>
      </w:r>
    </w:p>
    <w:p w14:paraId="05E9140C" w14:textId="13264992" w:rsidR="00AC0DD1" w:rsidRPr="00E12AB0" w:rsidRDefault="00AC0DD1" w:rsidP="00972945">
      <w:pPr>
        <w:pStyle w:val="a0"/>
        <w:spacing w:after="0"/>
      </w:pPr>
      <w:r>
        <w:t xml:space="preserve"> </w:t>
      </w:r>
      <w:r w:rsidR="00E12AB0">
        <w:t>В статье подробно представлен механизм функционирования кредитной системы, одним и</w:t>
      </w:r>
      <w:r w:rsidR="00157A2C">
        <w:t>з</w:t>
      </w:r>
      <w:r w:rsidR="00E12AB0">
        <w:t xml:space="preserve"> этапов которого является анализ кредитоспособности</w:t>
      </w:r>
      <w:r w:rsidR="00097FB6">
        <w:t xml:space="preserve">, </w:t>
      </w:r>
      <w:r w:rsidR="00E12AB0">
        <w:t>после чего определяется возможность выдачи кредита, условия, сроки и размер кредита.</w:t>
      </w:r>
    </w:p>
    <w:p w14:paraId="5ECDC40F" w14:textId="21EF58AC" w:rsidR="00B5126F" w:rsidRPr="00C46212" w:rsidRDefault="00B5126F" w:rsidP="00C46212">
      <w:pPr>
        <w:pStyle w:val="a0"/>
        <w:spacing w:after="0"/>
        <w:rPr>
          <w:strike/>
        </w:rPr>
      </w:pPr>
      <w:r w:rsidRPr="00C46212">
        <w:lastRenderedPageBreak/>
        <w:t>Рассмотрим источники по применению искусственного интеллекта в предметной области. В статье «Развитие использования искусственного интеллекта в экономике», написанной Чи</w:t>
      </w:r>
      <w:r w:rsidR="00145308" w:rsidRPr="00C46212">
        <w:t>ги</w:t>
      </w:r>
      <w:r w:rsidRPr="00C46212">
        <w:t>ровой</w:t>
      </w:r>
      <w:r w:rsidR="00157A2C" w:rsidRPr="00C46212">
        <w:t> </w:t>
      </w:r>
      <w:r w:rsidRPr="00C46212">
        <w:t>А.</w:t>
      </w:r>
      <w:r w:rsidR="00157A2C" w:rsidRPr="00C46212">
        <w:t> </w:t>
      </w:r>
      <w:r w:rsidRPr="00C46212">
        <w:t>С</w:t>
      </w:r>
      <w:r w:rsidR="00145308" w:rsidRPr="00C46212">
        <w:t xml:space="preserve">., </w:t>
      </w:r>
      <w:r w:rsidRPr="00C46212">
        <w:t>рассматриваются основные тенденции</w:t>
      </w:r>
      <w:r w:rsidR="00C46212" w:rsidRPr="00C46212">
        <w:t xml:space="preserve"> применения </w:t>
      </w:r>
      <w:r w:rsidRPr="00C46212">
        <w:t>ИИ в экономике, включая увеличение эффективности производственных процессов, создание новых продуктов и услуг, улучшение управления бизнесом и увеличение прибыли</w:t>
      </w:r>
      <w:r w:rsidR="001F1C66">
        <w:rPr>
          <w:lang w:val="en-US"/>
        </w:rPr>
        <w:t> </w:t>
      </w:r>
      <w:r w:rsidR="001F1C66" w:rsidRPr="001F1C66">
        <w:t>[</w:t>
      </w:r>
      <w:r w:rsidR="001F1C66">
        <w:fldChar w:fldCharType="begin"/>
      </w:r>
      <w:r w:rsidR="001F1C66">
        <w:instrText xml:space="preserve"> REF _Ref184593634 \r \h </w:instrText>
      </w:r>
      <w:r w:rsidR="001F1C66">
        <w:fldChar w:fldCharType="separate"/>
      </w:r>
      <w:r w:rsidR="001F1C66">
        <w:t>19</w:t>
      </w:r>
      <w:r w:rsidR="001F1C66">
        <w:fldChar w:fldCharType="end"/>
      </w:r>
      <w:r w:rsidR="001F1C66" w:rsidRPr="001F1C66">
        <w:t>]</w:t>
      </w:r>
      <w:r w:rsidR="00C46212" w:rsidRPr="00C46212">
        <w:t>.</w:t>
      </w:r>
    </w:p>
    <w:p w14:paraId="36F2FA76" w14:textId="39465B6A" w:rsidR="00E12AB0" w:rsidRDefault="00C62176" w:rsidP="00972945">
      <w:pPr>
        <w:pStyle w:val="a0"/>
        <w:spacing w:after="0"/>
      </w:pPr>
      <w:r>
        <w:t>Автор счит</w:t>
      </w:r>
      <w:r w:rsidR="00C46212">
        <w:t>ае</w:t>
      </w:r>
      <w:r>
        <w:t>т, что имеются большие перспективы использования ИИ в области науки и технологии, но также выделяют ряд проблем развити</w:t>
      </w:r>
      <w:r w:rsidR="00157A2C">
        <w:t>я</w:t>
      </w:r>
      <w:r>
        <w:t xml:space="preserve"> ИИ в России, для решения которых необходим</w:t>
      </w:r>
      <w:r w:rsidR="00C46212">
        <w:t>о</w:t>
      </w:r>
      <w:r>
        <w:t xml:space="preserve"> усилить государственную поддержку развития ИИ, стимулирование частно-государственное партнерство, повысить качество образования и науки по ИИ, а также развивать международное сотрудничество по ИИ. </w:t>
      </w:r>
    </w:p>
    <w:p w14:paraId="5D5D9952" w14:textId="3A124DA8" w:rsidR="001A45E4" w:rsidRDefault="00C62176" w:rsidP="001F1C66">
      <w:pPr>
        <w:pStyle w:val="a0"/>
        <w:spacing w:after="0"/>
      </w:pPr>
      <w:r>
        <w:t xml:space="preserve">В статье «Искусственный интеллект и его применение в банковской сфере», автором которой является </w:t>
      </w:r>
      <w:r w:rsidR="00C46212">
        <w:t>Зорин Г. Е.</w:t>
      </w:r>
      <w:r w:rsidR="001A45E4">
        <w:t xml:space="preserve">, представлено исследование искусственного интеллекта в широком его смысле, а также его применение в </w:t>
      </w:r>
      <w:r w:rsidR="001A45E4" w:rsidRPr="001F1C66">
        <w:t>банковской сфере</w:t>
      </w:r>
      <w:r w:rsidR="001F1C66" w:rsidRPr="001F1C66">
        <w:t> </w:t>
      </w:r>
      <w:r w:rsidR="00593124" w:rsidRPr="001F1C66">
        <w:t>[</w:t>
      </w:r>
      <w:r w:rsidR="00A72F10" w:rsidRPr="001F1C66">
        <w:fldChar w:fldCharType="begin"/>
      </w:r>
      <w:r w:rsidR="00A72F10" w:rsidRPr="001F1C66">
        <w:instrText xml:space="preserve"> REF _Ref184593646 \r \h </w:instrText>
      </w:r>
      <w:r w:rsidR="00F31B93" w:rsidRPr="001F1C66">
        <w:instrText xml:space="preserve"> \* MERGEFORMAT </w:instrText>
      </w:r>
      <w:r w:rsidR="00A72F10" w:rsidRPr="001F1C66">
        <w:fldChar w:fldCharType="separate"/>
      </w:r>
      <w:r w:rsidR="00465E86" w:rsidRPr="001F1C66">
        <w:t>5</w:t>
      </w:r>
      <w:r w:rsidR="00A72F10" w:rsidRPr="001F1C66">
        <w:fldChar w:fldCharType="end"/>
      </w:r>
      <w:r w:rsidR="00593124" w:rsidRPr="001F1C66">
        <w:t>]</w:t>
      </w:r>
      <w:r w:rsidR="001A45E4" w:rsidRPr="001F1C66">
        <w:t xml:space="preserve">. </w:t>
      </w:r>
      <w:r w:rsidR="001F1C66">
        <w:t>А</w:t>
      </w:r>
      <w:r w:rsidR="001A45E4">
        <w:t>втор считает</w:t>
      </w:r>
      <w:r w:rsidR="00593124">
        <w:t>,</w:t>
      </w:r>
      <w:r w:rsidR="00C41687">
        <w:t xml:space="preserve"> что внедрение ИИ в банковскую сферу упростит взаимодействие сотрудника банка и клиента. </w:t>
      </w:r>
    </w:p>
    <w:p w14:paraId="7B367267" w14:textId="3CD90415" w:rsidR="00E12AB0" w:rsidRPr="00911504" w:rsidRDefault="00972945" w:rsidP="00972945">
      <w:pPr>
        <w:pStyle w:val="a0"/>
        <w:spacing w:after="0"/>
      </w:pPr>
      <w:r>
        <w:t>В</w:t>
      </w:r>
      <w:r w:rsidR="001F1C66">
        <w:t xml:space="preserve"> работе </w:t>
      </w:r>
      <w:r w:rsidR="00911504">
        <w:t xml:space="preserve">Жураева Ж. </w:t>
      </w:r>
      <w:r>
        <w:t>«Использование методов машинного обучения в моделировании кредитного скоринга»</w:t>
      </w:r>
      <w:r w:rsidR="00911504" w:rsidRPr="00911504">
        <w:t xml:space="preserve"> </w:t>
      </w:r>
      <w:r>
        <w:t xml:space="preserve">проводится исследование с целью выявления наиболее эффективной подхода к созданию модели кредитного скоринга. </w:t>
      </w:r>
      <w:r w:rsidR="00675E46">
        <w:t xml:space="preserve">Автор описывает систему принятия решений, а также дает количественную </w:t>
      </w:r>
      <w:r w:rsidR="00675E46" w:rsidRPr="00911504">
        <w:t>оценку кредитных рисков</w:t>
      </w:r>
      <w:r w:rsidR="00334CD1">
        <w:t> </w:t>
      </w:r>
      <w:r w:rsidR="00911504" w:rsidRPr="00911504">
        <w:t>[</w:t>
      </w:r>
      <w:r w:rsidR="00911504">
        <w:fldChar w:fldCharType="begin"/>
      </w:r>
      <w:r w:rsidR="00911504">
        <w:instrText xml:space="preserve"> REF _Ref184593651 \r \h </w:instrText>
      </w:r>
      <w:r w:rsidR="00911504">
        <w:fldChar w:fldCharType="separate"/>
      </w:r>
      <w:r w:rsidR="00911504">
        <w:t>4</w:t>
      </w:r>
      <w:r w:rsidR="00911504">
        <w:fldChar w:fldCharType="end"/>
      </w:r>
      <w:r w:rsidR="00911504" w:rsidRPr="00911504">
        <w:t>].</w:t>
      </w:r>
    </w:p>
    <w:p w14:paraId="7F4982CD" w14:textId="7C8DB8E6" w:rsidR="00675E46" w:rsidRPr="00AD0008" w:rsidRDefault="00911504" w:rsidP="00AD0008">
      <w:pPr>
        <w:pStyle w:val="a0"/>
        <w:spacing w:after="0"/>
      </w:pPr>
      <w:r>
        <w:t>В</w:t>
      </w:r>
      <w:r w:rsidR="00AD0008">
        <w:t xml:space="preserve"> </w:t>
      </w:r>
      <w:r>
        <w:t>статье</w:t>
      </w:r>
      <w:r w:rsidR="00AD0008">
        <w:t xml:space="preserve"> </w:t>
      </w:r>
      <w:r w:rsidR="00AD0008" w:rsidRPr="00AD0008">
        <w:t>«Machine learning в риск-менеджменте: стоимость входа»</w:t>
      </w:r>
      <w:r>
        <w:t xml:space="preserve"> автор Беликов Ю.</w:t>
      </w:r>
      <w:r w:rsidR="00AD0008">
        <w:t xml:space="preserve"> рассматривает как машинное обучение упрощает процедуры, </w:t>
      </w:r>
      <w:r w:rsidR="00AD0008" w:rsidRPr="00911504">
        <w:t>связанные с риск</w:t>
      </w:r>
      <w:r w:rsidRPr="00911504">
        <w:t>ом</w:t>
      </w:r>
      <w:r w:rsidR="00AD0008" w:rsidRPr="00911504">
        <w:t>.</w:t>
      </w:r>
      <w:r w:rsidR="00AD0008">
        <w:t xml:space="preserve"> Также рассматриваются необходимые требования для моделей машинного обучения в сфере риск-менеджмента</w:t>
      </w:r>
      <w:r w:rsidR="00334CD1">
        <w:t> </w:t>
      </w:r>
      <w:r w:rsidR="00AD0008" w:rsidRPr="00AD0008">
        <w:t>[</w:t>
      </w:r>
      <w:r w:rsidR="00A72F10">
        <w:fldChar w:fldCharType="begin"/>
      </w:r>
      <w:r w:rsidR="00A72F10">
        <w:instrText xml:space="preserve"> REF _Ref184593690 \r \h </w:instrText>
      </w:r>
      <w:r w:rsidR="00A72F10">
        <w:fldChar w:fldCharType="separate"/>
      </w:r>
      <w:r w:rsidR="00465E86">
        <w:t>2</w:t>
      </w:r>
      <w:r w:rsidR="00A72F10">
        <w:fldChar w:fldCharType="end"/>
      </w:r>
      <w:r w:rsidR="00AD0008" w:rsidRPr="00AD0008">
        <w:t>]</w:t>
      </w:r>
      <w:r w:rsidR="00AD0008">
        <w:t>.</w:t>
      </w:r>
    </w:p>
    <w:p w14:paraId="52ABABBE" w14:textId="675C7042" w:rsidR="00675E46" w:rsidRPr="00BC360B" w:rsidRDefault="00BC360B" w:rsidP="00972945">
      <w:pPr>
        <w:pStyle w:val="a0"/>
        <w:spacing w:after="0"/>
      </w:pPr>
      <w:r>
        <w:t>В стать</w:t>
      </w:r>
      <w:r w:rsidR="00A53614">
        <w:t xml:space="preserve">е </w:t>
      </w:r>
      <w:r w:rsidRPr="00BC360B">
        <w:t>«Искусственный интеллект в банках: ТОП-10 эффективных кейсов по версии Smartgopro»</w:t>
      </w:r>
      <w:r w:rsidR="00A53614">
        <w:t xml:space="preserve">, опубликованной на </w:t>
      </w:r>
      <w:r w:rsidR="00A53614">
        <w:rPr>
          <w:lang w:val="en-US"/>
        </w:rPr>
        <w:t>Smartgopro</w:t>
      </w:r>
      <w:r w:rsidR="00A53614">
        <w:t>,</w:t>
      </w:r>
      <w:r>
        <w:t xml:space="preserve"> приводятся примеры того, как ИИ может улучшить работу банка и какие преимущества ИИ приносит как банкам, так и их клиентам</w:t>
      </w:r>
      <w:r w:rsidR="00334CD1">
        <w:t> </w:t>
      </w:r>
      <w:r w:rsidRPr="00BC360B">
        <w:t>[</w:t>
      </w:r>
      <w:r w:rsidR="00A72F10">
        <w:fldChar w:fldCharType="begin"/>
      </w:r>
      <w:r w:rsidR="00A72F10">
        <w:instrText xml:space="preserve"> REF _Ref184593656 \r \h </w:instrText>
      </w:r>
      <w:r w:rsidR="00A72F10">
        <w:fldChar w:fldCharType="separate"/>
      </w:r>
      <w:r w:rsidR="00465E86">
        <w:t>8</w:t>
      </w:r>
      <w:r w:rsidR="00A72F10">
        <w:fldChar w:fldCharType="end"/>
      </w:r>
      <w:r w:rsidRPr="00BC360B">
        <w:t>].</w:t>
      </w:r>
    </w:p>
    <w:p w14:paraId="77089084" w14:textId="6A4E07BE" w:rsidR="00BC360B" w:rsidRDefault="00AB57D8" w:rsidP="00972945">
      <w:pPr>
        <w:pStyle w:val="a0"/>
        <w:spacing w:after="0"/>
      </w:pPr>
      <w:r>
        <w:lastRenderedPageBreak/>
        <w:t>Рассмотрим источники по применению различных методов и моделей искусственного интеллекта.</w:t>
      </w:r>
    </w:p>
    <w:p w14:paraId="2ECDD6C6" w14:textId="7CA22E75" w:rsidR="00336438" w:rsidRPr="00336438" w:rsidRDefault="00336438" w:rsidP="00972945">
      <w:pPr>
        <w:pStyle w:val="a0"/>
        <w:spacing w:after="0"/>
      </w:pPr>
      <w:r>
        <w:t>В статье «Машинное обучение» описываются составляющие машинного обучения, а также рассматриваются базовые методы машинного обучения</w:t>
      </w:r>
      <w:r w:rsidRPr="00336438">
        <w:t>:</w:t>
      </w:r>
      <w:r>
        <w:t xml:space="preserve"> обучение с учителем и без учителя, обучение с подкреплением, нейросети и глубокое обучение</w:t>
      </w:r>
      <w:r w:rsidR="00334CD1">
        <w:t> </w:t>
      </w:r>
      <w:r w:rsidRPr="00336438">
        <w:t>[</w:t>
      </w:r>
      <w:r w:rsidR="00A72F10">
        <w:fldChar w:fldCharType="begin"/>
      </w:r>
      <w:r w:rsidR="00A72F10">
        <w:instrText xml:space="preserve"> REF _Ref184593659 \r \h </w:instrText>
      </w:r>
      <w:r w:rsidR="00A72F10">
        <w:fldChar w:fldCharType="separate"/>
      </w:r>
      <w:r w:rsidR="00465E86">
        <w:t>11</w:t>
      </w:r>
      <w:r w:rsidR="00A72F10">
        <w:fldChar w:fldCharType="end"/>
      </w:r>
      <w:r w:rsidRPr="00336438">
        <w:t>]</w:t>
      </w:r>
      <w:r>
        <w:t>.</w:t>
      </w:r>
    </w:p>
    <w:p w14:paraId="1D5AFA8D" w14:textId="0571405B" w:rsidR="00336438" w:rsidRDefault="00A53614" w:rsidP="00111707">
      <w:pPr>
        <w:pStyle w:val="a0"/>
        <w:spacing w:after="0"/>
      </w:pPr>
      <w:r>
        <w:t>В</w:t>
      </w:r>
      <w:r w:rsidR="00111707">
        <w:t xml:space="preserve"> </w:t>
      </w:r>
      <w:r>
        <w:t>работе</w:t>
      </w:r>
      <w:r w:rsidR="00111707">
        <w:t xml:space="preserve"> от «Сбер Бизнес Софт»</w:t>
      </w:r>
      <w:r>
        <w:t xml:space="preserve"> </w:t>
      </w:r>
      <w:r w:rsidR="00111707">
        <w:t>«</w:t>
      </w:r>
      <w:r w:rsidR="00111707" w:rsidRPr="00111707">
        <w:t>Машинное обучение с</w:t>
      </w:r>
      <w:r w:rsidR="00145308">
        <w:t xml:space="preserve"> </w:t>
      </w:r>
      <w:r w:rsidR="00111707" w:rsidRPr="00111707">
        <w:t>учителем и</w:t>
      </w:r>
      <w:r w:rsidR="00145308">
        <w:t xml:space="preserve"> </w:t>
      </w:r>
      <w:r w:rsidR="00111707" w:rsidRPr="00111707">
        <w:t>без</w:t>
      </w:r>
      <w:r w:rsidR="00111707">
        <w:t>» предоставлен разбор методов машинного обучения и их правильного применения. Описываются основные процессы обучения с учителем и без учителя, а также преимущества и недостатки каждой из них. Подробно рассматривается процесс машинного обучения</w:t>
      </w:r>
      <w:r w:rsidR="00334CD1">
        <w:t> </w:t>
      </w:r>
      <w:r w:rsidR="00DF1621" w:rsidRPr="00DF1621">
        <w:t>[</w:t>
      </w:r>
      <w:r w:rsidR="00A72F10">
        <w:fldChar w:fldCharType="begin"/>
      </w:r>
      <w:r w:rsidR="00A72F10">
        <w:instrText xml:space="preserve"> REF _Ref184593662 \r \h </w:instrText>
      </w:r>
      <w:r w:rsidR="00A72F10">
        <w:fldChar w:fldCharType="separate"/>
      </w:r>
      <w:r w:rsidR="00465E86">
        <w:t>12</w:t>
      </w:r>
      <w:r w:rsidR="00A72F10">
        <w:fldChar w:fldCharType="end"/>
      </w:r>
      <w:r w:rsidR="00DF1621" w:rsidRPr="00DF1621">
        <w:t>]</w:t>
      </w:r>
      <w:r w:rsidR="00DF1621">
        <w:t>.</w:t>
      </w:r>
    </w:p>
    <w:p w14:paraId="54B8B03A" w14:textId="3D940994" w:rsidR="00675E46" w:rsidRPr="00DF1621" w:rsidRDefault="00DF1621" w:rsidP="00DF1621">
      <w:pPr>
        <w:pStyle w:val="a0"/>
        <w:spacing w:after="0"/>
      </w:pPr>
      <w:r>
        <w:t>В</w:t>
      </w:r>
      <w:r w:rsidR="00A53614">
        <w:t xml:space="preserve"> статье </w:t>
      </w:r>
      <w:r>
        <w:t>«</w:t>
      </w:r>
      <w:r w:rsidRPr="00DF1621">
        <w:t>Что такое машинное обучение с подкреплением и где его используют</w:t>
      </w:r>
      <w:r>
        <w:t xml:space="preserve">» </w:t>
      </w:r>
      <w:r w:rsidR="00A53614" w:rsidRPr="00A53614">
        <w:t>Байкова В.</w:t>
      </w:r>
      <w:r w:rsidRPr="00A53614">
        <w:t>,</w:t>
      </w:r>
      <w:r>
        <w:t xml:space="preserve"> руководитель направления обучения Сбер </w:t>
      </w:r>
      <w:r>
        <w:rPr>
          <w:lang w:val="en-US"/>
        </w:rPr>
        <w:t>GigaChat</w:t>
      </w:r>
      <w:r>
        <w:t>, описывает машинно</w:t>
      </w:r>
      <w:r w:rsidR="00A53614">
        <w:t>е</w:t>
      </w:r>
      <w:r>
        <w:t xml:space="preserve"> обучени</w:t>
      </w:r>
      <w:r w:rsidR="00A53614">
        <w:t>е</w:t>
      </w:r>
      <w:r>
        <w:t xml:space="preserve"> с подкреплением, рассматривает типы алгоритмов и их преимущества</w:t>
      </w:r>
      <w:r w:rsidR="00334CD1">
        <w:t> </w:t>
      </w:r>
      <w:r w:rsidRPr="00DF1621">
        <w:t>[</w:t>
      </w:r>
      <w:r w:rsidR="00A72F10">
        <w:fldChar w:fldCharType="begin"/>
      </w:r>
      <w:r w:rsidR="00A72F10">
        <w:instrText xml:space="preserve"> REF _Ref184593665 \r \h </w:instrText>
      </w:r>
      <w:r w:rsidR="00A72F10">
        <w:fldChar w:fldCharType="separate"/>
      </w:r>
      <w:r w:rsidR="00465E86">
        <w:t>1</w:t>
      </w:r>
      <w:r w:rsidR="00A72F10">
        <w:fldChar w:fldCharType="end"/>
      </w:r>
      <w:r w:rsidRPr="00DF1621">
        <w:t>]</w:t>
      </w:r>
      <w:r>
        <w:t>.</w:t>
      </w:r>
    </w:p>
    <w:p w14:paraId="53686EB4" w14:textId="32BC283B" w:rsidR="00675E46" w:rsidRDefault="002D43F8" w:rsidP="002D43F8">
      <w:pPr>
        <w:pStyle w:val="a0"/>
        <w:spacing w:after="0"/>
      </w:pPr>
      <w:r>
        <w:t>В статье «</w:t>
      </w:r>
      <w:r w:rsidRPr="002D43F8">
        <w:t>Нейронные сети в машинном обучении</w:t>
      </w:r>
      <w:r>
        <w:t xml:space="preserve">» от </w:t>
      </w:r>
      <w:r>
        <w:rPr>
          <w:lang w:val="en-US"/>
        </w:rPr>
        <w:t>Skypro</w:t>
      </w:r>
      <w:r>
        <w:t xml:space="preserve"> рассматриваются основные компоненты нейронной сети</w:t>
      </w:r>
      <w:r w:rsidRPr="002D43F8">
        <w:t>:</w:t>
      </w:r>
      <w:r>
        <w:t xml:space="preserve"> нейрон, слои, веса и смещения, функции активации. </w:t>
      </w:r>
      <w:r w:rsidRPr="002D43F8">
        <w:t xml:space="preserve"> </w:t>
      </w:r>
      <w:r>
        <w:t>Описывается принцип работы нейронной сети, а также приводятся шаги обучения с примерами применения</w:t>
      </w:r>
      <w:r w:rsidR="00334CD1">
        <w:t> </w:t>
      </w:r>
      <w:r w:rsidRPr="002D43F8">
        <w:t>[</w:t>
      </w:r>
      <w:r w:rsidR="00A72F10">
        <w:fldChar w:fldCharType="begin"/>
      </w:r>
      <w:r w:rsidR="00A72F10">
        <w:instrText xml:space="preserve"> REF _Ref184593671 \r \h </w:instrText>
      </w:r>
      <w:r w:rsidR="00A72F10">
        <w:fldChar w:fldCharType="separate"/>
      </w:r>
      <w:r w:rsidR="00465E86">
        <w:t>13</w:t>
      </w:r>
      <w:r w:rsidR="00A72F10">
        <w:fldChar w:fldCharType="end"/>
      </w:r>
      <w:r w:rsidRPr="002D43F8">
        <w:t>]</w:t>
      </w:r>
      <w:r>
        <w:t>.</w:t>
      </w:r>
    </w:p>
    <w:p w14:paraId="023382FF" w14:textId="3D7CF267" w:rsidR="00B86B42" w:rsidRPr="002D43F8" w:rsidRDefault="00B86B42" w:rsidP="002D43F8">
      <w:pPr>
        <w:pStyle w:val="a0"/>
        <w:spacing w:after="0"/>
      </w:pPr>
      <w:r>
        <w:t xml:space="preserve">В </w:t>
      </w:r>
      <w:r w:rsidR="00A53614">
        <w:t>работе Бобкова С.</w:t>
      </w:r>
      <w:r>
        <w:t xml:space="preserve"> «</w:t>
      </w:r>
      <w:r w:rsidRPr="00B86B42">
        <w:t>Использование методов машинного обучения для оценки рисков при внедрении нового кредитного продукта</w:t>
      </w:r>
      <w:r>
        <w:t>» рассматриваются вопросы оценки кредитоспособности клиентов с использованием систем кредитного скоринга</w:t>
      </w:r>
      <w:r w:rsidR="00334CD1">
        <w:t> </w:t>
      </w:r>
      <w:r w:rsidR="0006036B" w:rsidRPr="0006036B">
        <w:t>[</w:t>
      </w:r>
      <w:r w:rsidR="0006036B">
        <w:fldChar w:fldCharType="begin"/>
      </w:r>
      <w:r w:rsidR="0006036B">
        <w:instrText xml:space="preserve"> REF _Ref184636747 \r \h </w:instrText>
      </w:r>
      <w:r w:rsidR="0006036B">
        <w:fldChar w:fldCharType="separate"/>
      </w:r>
      <w:r w:rsidR="00465E86">
        <w:t>3</w:t>
      </w:r>
      <w:r w:rsidR="0006036B">
        <w:fldChar w:fldCharType="end"/>
      </w:r>
      <w:r w:rsidR="0006036B" w:rsidRPr="0006036B">
        <w:t>]</w:t>
      </w:r>
      <w:r>
        <w:t>.</w:t>
      </w:r>
      <w:r w:rsidR="00526A83">
        <w:t xml:space="preserve"> Автор подчеркивает актуальность проблемы с определением рисков дефолта клиента</w:t>
      </w:r>
      <w:r w:rsidR="004A54C0">
        <w:t xml:space="preserve"> тем, что в данный момент на рынке кредитования высокая волатильность, и бизнесу необходимо искать новые рынки для продвижения своих услуг</w:t>
      </w:r>
      <w:r w:rsidR="00526A83">
        <w:t>.</w:t>
      </w:r>
      <w:r w:rsidR="004A54C0">
        <w:t xml:space="preserve"> В практической части статьи автор предлагает использовать для решения проблемы карты Кохонена, нейронную сеть с обучением без учителя</w:t>
      </w:r>
      <w:r w:rsidR="00A53614">
        <w:t>, которая решает</w:t>
      </w:r>
      <w:r w:rsidR="004A54C0">
        <w:t xml:space="preserve"> задачи кластеризации, преимуществом которой является  наглядная визуализация кластеров.</w:t>
      </w:r>
    </w:p>
    <w:p w14:paraId="69A4073D" w14:textId="19FD2541" w:rsidR="0022096D" w:rsidRDefault="00F12889" w:rsidP="0022096D">
      <w:pPr>
        <w:pStyle w:val="a0"/>
        <w:spacing w:after="0"/>
      </w:pPr>
      <w:r>
        <w:lastRenderedPageBreak/>
        <w:t>Одна из статей</w:t>
      </w:r>
      <w:r w:rsidR="00A94E11">
        <w:t xml:space="preserve">, автором </w:t>
      </w:r>
      <w:r w:rsidR="00A94E11" w:rsidRPr="00A94E11">
        <w:t>которой является Исаев</w:t>
      </w:r>
      <w:r w:rsidR="00A94E11">
        <w:t> </w:t>
      </w:r>
      <w:r w:rsidR="00A94E11" w:rsidRPr="00A94E11">
        <w:t>Д</w:t>
      </w:r>
      <w:r w:rsidR="00A94E11">
        <w:t>., «</w:t>
      </w:r>
      <w:r w:rsidR="00A94E11" w:rsidRPr="0006036B">
        <w:t>Стратегия поиска эффективного алгоритма машинного обучения на примере кредитного скоринга</w:t>
      </w:r>
      <w:r w:rsidR="00A94E11">
        <w:t>»</w:t>
      </w:r>
      <w:r>
        <w:t xml:space="preserve"> посвящена стратегии поиска эффективного алгоритма машинного обучения на примере кредитного скоринга</w:t>
      </w:r>
      <w:r w:rsidR="00334CD1">
        <w:t> </w:t>
      </w:r>
      <w:r w:rsidRPr="00F12889">
        <w:t>[</w:t>
      </w:r>
      <w:r w:rsidR="00465E86">
        <w:fldChar w:fldCharType="begin"/>
      </w:r>
      <w:r w:rsidR="00465E86">
        <w:instrText xml:space="preserve"> REF _Ref184655867 \r \h </w:instrText>
      </w:r>
      <w:r w:rsidR="00465E86">
        <w:fldChar w:fldCharType="separate"/>
      </w:r>
      <w:r w:rsidR="00465E86">
        <w:t>7</w:t>
      </w:r>
      <w:r w:rsidR="00465E86">
        <w:fldChar w:fldCharType="end"/>
      </w:r>
      <w:r w:rsidRPr="00F12889">
        <w:t>]</w:t>
      </w:r>
      <w:r>
        <w:t>. Цел</w:t>
      </w:r>
      <w:r w:rsidR="00A94E11">
        <w:t xml:space="preserve">ь </w:t>
      </w:r>
      <w:r>
        <w:t>данной работы</w:t>
      </w:r>
      <w:r w:rsidR="00A94E11">
        <w:t xml:space="preserve"> является </w:t>
      </w:r>
      <w:r>
        <w:t>разработ</w:t>
      </w:r>
      <w:r w:rsidR="00A94E11">
        <w:t>ка</w:t>
      </w:r>
      <w:r>
        <w:t xml:space="preserve"> метод</w:t>
      </w:r>
      <w:r w:rsidR="00A94E11">
        <w:t>а</w:t>
      </w:r>
      <w:r>
        <w:t xml:space="preserve"> прогнозирования на основе машинного обучения, позволяющего решить проблемы, связанные с выбором наиболее эффективного алгоритма.</w:t>
      </w:r>
      <w:r w:rsidR="00A94E11">
        <w:t xml:space="preserve"> В работе </w:t>
      </w:r>
      <w:r>
        <w:t>рассмотрены как основные модели машинного обучения, так и</w:t>
      </w:r>
      <w:r w:rsidR="00E44C5D">
        <w:t xml:space="preserve"> более сложные</w:t>
      </w:r>
      <w:r>
        <w:t xml:space="preserve"> модели</w:t>
      </w:r>
      <w:r w:rsidR="00A94E11">
        <w:t xml:space="preserve">. Автор утверждает, что </w:t>
      </w:r>
      <w:r w:rsidR="00E44C5D">
        <w:t>более эффективным оказались</w:t>
      </w:r>
      <w:r w:rsidR="0022096D">
        <w:t xml:space="preserve"> ансамблевые модели над решающими деревьями</w:t>
      </w:r>
      <w:r w:rsidR="00E44C5D">
        <w:t>, они показали наибольшую точность по сравнению с другими моделями машинного обучения</w:t>
      </w:r>
      <w:r w:rsidR="0022096D">
        <w:t>.</w:t>
      </w:r>
    </w:p>
    <w:p w14:paraId="0BDCB98C" w14:textId="23750C19" w:rsidR="00675E46" w:rsidRPr="005C01E7" w:rsidRDefault="00E44C5D" w:rsidP="0022096D">
      <w:pPr>
        <w:pStyle w:val="a0"/>
        <w:spacing w:after="0"/>
      </w:pPr>
      <w:r>
        <w:t xml:space="preserve"> </w:t>
      </w:r>
      <w:r w:rsidR="0022096D">
        <w:t xml:space="preserve">В статье </w:t>
      </w:r>
      <w:r w:rsidR="00A94E11">
        <w:t>Смирнова Е.</w:t>
      </w:r>
      <w:r w:rsidR="0022096D">
        <w:t>, руководителя Лаборатории машинного обучения Альфа-Банка</w:t>
      </w:r>
      <w:r w:rsidR="00A94E11">
        <w:t>, «</w:t>
      </w:r>
      <w:r w:rsidR="00A94E11">
        <w:rPr>
          <w:color w:val="000000"/>
        </w:rPr>
        <w:t>Эволюция моделей в кредитном скоринге</w:t>
      </w:r>
      <w:r w:rsidR="00A94E11">
        <w:t xml:space="preserve">» отмечена </w:t>
      </w:r>
      <w:r w:rsidR="0022096D">
        <w:t>необходим</w:t>
      </w:r>
      <w:r w:rsidR="00A94E11">
        <w:t>ость</w:t>
      </w:r>
      <w:r w:rsidR="0022096D">
        <w:t xml:space="preserve"> развития моделей кредитного скоринга с использованием нейросетей, обеспечения стабильности работы </w:t>
      </w:r>
      <w:r w:rsidR="008245AC">
        <w:t>решения</w:t>
      </w:r>
      <w:r w:rsidR="00334CD1">
        <w:t> </w:t>
      </w:r>
      <w:r w:rsidR="008245AC" w:rsidRPr="008245AC">
        <w:t>[</w:t>
      </w:r>
      <w:r w:rsidR="00767B9A">
        <w:fldChar w:fldCharType="begin"/>
      </w:r>
      <w:r w:rsidR="00767B9A">
        <w:instrText xml:space="preserve"> REF _Ref184655905 \r \h </w:instrText>
      </w:r>
      <w:r w:rsidR="00767B9A">
        <w:fldChar w:fldCharType="separate"/>
      </w:r>
      <w:r w:rsidR="007C70CB">
        <w:t>17</w:t>
      </w:r>
      <w:r w:rsidR="00767B9A">
        <w:fldChar w:fldCharType="end"/>
      </w:r>
      <w:r w:rsidR="008245AC" w:rsidRPr="008245AC">
        <w:t>]</w:t>
      </w:r>
      <w:r w:rsidR="008245AC">
        <w:t>. Также сравнивается качество нейронных сетей и градиентного бустинга.</w:t>
      </w:r>
    </w:p>
    <w:p w14:paraId="150F501F" w14:textId="67278554" w:rsidR="008245AC" w:rsidRDefault="00056264" w:rsidP="0022096D">
      <w:pPr>
        <w:pStyle w:val="a0"/>
        <w:spacing w:after="0"/>
      </w:pPr>
      <w:r>
        <w:t xml:space="preserve">В </w:t>
      </w:r>
      <w:r w:rsidR="00A94E11" w:rsidRPr="00A94E11">
        <w:t>работе Кочетковой</w:t>
      </w:r>
      <w:r w:rsidR="00A94E11">
        <w:t> </w:t>
      </w:r>
      <w:r w:rsidR="00A94E11" w:rsidRPr="00A94E11">
        <w:t xml:space="preserve">В. </w:t>
      </w:r>
      <w:r w:rsidR="00A94E11">
        <w:t>«</w:t>
      </w:r>
      <w:r w:rsidR="00A94E11" w:rsidRPr="00A94E11">
        <w:t>Обзор</w:t>
      </w:r>
      <w:r w:rsidR="00A94E11" w:rsidRPr="005C01E7">
        <w:t xml:space="preserve"> методов кредитного скоринга</w:t>
      </w:r>
      <w:r w:rsidR="00A94E11">
        <w:t xml:space="preserve"> </w:t>
      </w:r>
      <w:r>
        <w:t>основные методы кредитного скоринга</w:t>
      </w:r>
      <w:r w:rsidR="00A94E11">
        <w:t>»</w:t>
      </w:r>
      <w:r>
        <w:t xml:space="preserve"> </w:t>
      </w:r>
      <w:r w:rsidR="00334CD1">
        <w:t>р</w:t>
      </w:r>
      <w:r>
        <w:t>ассматриваются факторы, котор</w:t>
      </w:r>
      <w:r w:rsidR="00861B9B">
        <w:t xml:space="preserve">ые влияют на результат кредитного скоринга, а также производится разбор самых различных методов для разработки алгоритмов кредитного скоринга таких, как </w:t>
      </w:r>
      <w:r w:rsidR="008A647A">
        <w:t>обучение с учителем и без, деревья решений и методы, основанные на нейронных сетях</w:t>
      </w:r>
      <w:r w:rsidR="00334CD1">
        <w:t> </w:t>
      </w:r>
      <w:r w:rsidR="00334CD1" w:rsidRPr="00056264">
        <w:t>[</w:t>
      </w:r>
      <w:r w:rsidR="00334CD1">
        <w:fldChar w:fldCharType="begin"/>
      </w:r>
      <w:r w:rsidR="00334CD1">
        <w:instrText xml:space="preserve"> REF _Ref184655934 \r \h </w:instrText>
      </w:r>
      <w:r w:rsidR="00334CD1">
        <w:fldChar w:fldCharType="separate"/>
      </w:r>
      <w:r w:rsidR="00334CD1">
        <w:t>10</w:t>
      </w:r>
      <w:r w:rsidR="00334CD1">
        <w:fldChar w:fldCharType="end"/>
      </w:r>
      <w:r w:rsidR="00334CD1" w:rsidRPr="00056264">
        <w:t>]</w:t>
      </w:r>
      <w:r w:rsidR="008A647A">
        <w:t>.</w:t>
      </w:r>
    </w:p>
    <w:p w14:paraId="211246C8" w14:textId="2CC5262C" w:rsidR="00786A09" w:rsidRPr="00FC4CA2" w:rsidRDefault="00334CD1" w:rsidP="0022096D">
      <w:pPr>
        <w:pStyle w:val="a0"/>
        <w:spacing w:after="0"/>
      </w:pPr>
      <w:r>
        <w:t xml:space="preserve">В </w:t>
      </w:r>
      <w:r w:rsidR="00344EDE">
        <w:t>стать</w:t>
      </w:r>
      <w:r>
        <w:t>е</w:t>
      </w:r>
      <w:r w:rsidR="00344EDE">
        <w:t xml:space="preserve"> от </w:t>
      </w:r>
      <w:r w:rsidR="00344EDE">
        <w:rPr>
          <w:lang w:val="en-US"/>
        </w:rPr>
        <w:t>Skypro</w:t>
      </w:r>
      <w:r w:rsidR="00344EDE" w:rsidRPr="00344EDE">
        <w:t xml:space="preserve"> </w:t>
      </w:r>
      <w:r w:rsidR="00344EDE">
        <w:t>«</w:t>
      </w:r>
      <w:r w:rsidR="00344EDE" w:rsidRPr="00344EDE">
        <w:t>Инструменты и технологии для разработки мобильных приложений</w:t>
      </w:r>
      <w:r w:rsidR="00344EDE">
        <w:t xml:space="preserve">» рассматриваются такие популярные платформы для мобильно разработки, как </w:t>
      </w:r>
      <w:r w:rsidR="00EB1DC8">
        <w:rPr>
          <w:lang w:val="en-US"/>
        </w:rPr>
        <w:t>Android</w:t>
      </w:r>
      <w:r w:rsidR="00EB1DC8" w:rsidRPr="00EB1DC8">
        <w:t xml:space="preserve">, </w:t>
      </w:r>
      <w:r w:rsidR="00EB1DC8">
        <w:rPr>
          <w:lang w:val="en-US"/>
        </w:rPr>
        <w:t>IOS</w:t>
      </w:r>
      <w:r>
        <w:t> </w:t>
      </w:r>
      <w:r w:rsidRPr="00B20888">
        <w:t>[</w:t>
      </w:r>
      <w:r>
        <w:fldChar w:fldCharType="begin"/>
      </w:r>
      <w:r>
        <w:instrText xml:space="preserve"> REF _Ref184655955 \r \h </w:instrText>
      </w:r>
      <w:r>
        <w:fldChar w:fldCharType="separate"/>
      </w:r>
      <w:r>
        <w:t>6</w:t>
      </w:r>
      <w:r>
        <w:fldChar w:fldCharType="end"/>
      </w:r>
      <w:r w:rsidRPr="00B20888">
        <w:t>]</w:t>
      </w:r>
      <w:r>
        <w:t>.</w:t>
      </w:r>
      <w:r w:rsidR="00EB1DC8">
        <w:t xml:space="preserve"> Большое внимание уделяется разбору инструментов для разработки мобильных приложений</w:t>
      </w:r>
      <w:r w:rsidR="00EB1DC8" w:rsidRPr="00EB1DC8">
        <w:t>:</w:t>
      </w:r>
      <w:r w:rsidR="00EB1DC8">
        <w:t xml:space="preserve"> среда разработки, контроль версий, дизайн и прототипирование.</w:t>
      </w:r>
      <w:r w:rsidR="00B20888">
        <w:t xml:space="preserve"> Также без внимания не остается тема тестирования и отладки мобильных приложений. Для тестирования могут использоваться различные эмуляторы и симуляторы, а также автоматизированное тестирование.</w:t>
      </w:r>
    </w:p>
    <w:p w14:paraId="4F29BB1D" w14:textId="4099FC9A" w:rsidR="00B20888" w:rsidRDefault="003F7FA3" w:rsidP="0022096D">
      <w:pPr>
        <w:pStyle w:val="a0"/>
        <w:spacing w:after="0"/>
      </w:pPr>
      <w:r>
        <w:lastRenderedPageBreak/>
        <w:t>В следующей статье предлагается обзор и анализ инструментов разработки мобильных приложений для</w:t>
      </w:r>
      <w:r w:rsidRPr="003F7FA3">
        <w:t xml:space="preserve"> </w:t>
      </w:r>
      <w:r>
        <w:rPr>
          <w:lang w:val="en-US"/>
        </w:rPr>
        <w:t>Android</w:t>
      </w:r>
      <w:r w:rsidRPr="003F7FA3">
        <w:t xml:space="preserve"> [</w:t>
      </w:r>
      <w:r w:rsidR="00767B9A">
        <w:fldChar w:fldCharType="begin"/>
      </w:r>
      <w:r w:rsidR="00767B9A">
        <w:instrText xml:space="preserve"> REF _Ref184656013 \r \h </w:instrText>
      </w:r>
      <w:r w:rsidR="00767B9A">
        <w:fldChar w:fldCharType="separate"/>
      </w:r>
      <w:r w:rsidR="00AB16B5">
        <w:t>20</w:t>
      </w:r>
      <w:r w:rsidR="00767B9A">
        <w:fldChar w:fldCharType="end"/>
      </w:r>
      <w:r w:rsidRPr="003F7FA3">
        <w:t>].</w:t>
      </w:r>
      <w:r>
        <w:t xml:space="preserve"> В результате работы автор указывает на то, что разработка </w:t>
      </w:r>
      <w:r>
        <w:rPr>
          <w:lang w:val="en-US"/>
        </w:rPr>
        <w:t>Android</w:t>
      </w:r>
      <w:r>
        <w:t xml:space="preserve"> приложений может производится не только на языке </w:t>
      </w:r>
      <w:r>
        <w:rPr>
          <w:lang w:val="en-US"/>
        </w:rPr>
        <w:t>Java</w:t>
      </w:r>
      <w:r w:rsidRPr="003F7FA3">
        <w:t xml:space="preserve">, </w:t>
      </w:r>
      <w:r>
        <w:t xml:space="preserve">но и на других программных языках, что </w:t>
      </w:r>
      <w:r w:rsidR="00533F49">
        <w:t>делает процесс разработки более доступным и разнообразным.</w:t>
      </w:r>
    </w:p>
    <w:p w14:paraId="204B83D6" w14:textId="09BA47E8" w:rsidR="0002289D" w:rsidRDefault="0002289D" w:rsidP="0022096D">
      <w:pPr>
        <w:pStyle w:val="a0"/>
        <w:spacing w:after="0"/>
      </w:pPr>
      <w:r>
        <w:t>Проведем анализ статьи</w:t>
      </w:r>
      <w:r w:rsidR="00334CD1">
        <w:t xml:space="preserve"> «Особенности разработки дизайна пользовательского интерфейса для мобильного приложения», посвященной </w:t>
      </w:r>
      <w:r w:rsidR="00AB4649" w:rsidRPr="00505FC3">
        <w:t>введени</w:t>
      </w:r>
      <w:r w:rsidR="00334CD1" w:rsidRPr="00505FC3">
        <w:t xml:space="preserve">ю </w:t>
      </w:r>
      <w:r w:rsidR="00AB4649" w:rsidRPr="00505FC3">
        <w:t>в разработку дизайна интерфейсов мобильного приложения</w:t>
      </w:r>
      <w:r w:rsidR="00334CD1" w:rsidRPr="00505FC3">
        <w:t>, автором которой является Ким В </w:t>
      </w:r>
      <w:r w:rsidRPr="00505FC3">
        <w:t>[</w:t>
      </w:r>
      <w:r w:rsidR="00767B9A" w:rsidRPr="00505FC3">
        <w:fldChar w:fldCharType="begin"/>
      </w:r>
      <w:r w:rsidR="00767B9A" w:rsidRPr="00505FC3">
        <w:instrText xml:space="preserve"> REF _Ref184656064 \r \h </w:instrText>
      </w:r>
      <w:r w:rsidR="00D1447C" w:rsidRPr="00505FC3">
        <w:instrText xml:space="preserve"> \* MERGEFORMAT </w:instrText>
      </w:r>
      <w:r w:rsidR="00767B9A" w:rsidRPr="00505FC3">
        <w:fldChar w:fldCharType="separate"/>
      </w:r>
      <w:r w:rsidR="00767B9A" w:rsidRPr="00505FC3">
        <w:t>9</w:t>
      </w:r>
      <w:r w:rsidR="00767B9A" w:rsidRPr="00505FC3">
        <w:fldChar w:fldCharType="end"/>
      </w:r>
      <w:r w:rsidRPr="00505FC3">
        <w:t>]. В данной работе автор рассматривает ключевые особенности дизайна пользовательского</w:t>
      </w:r>
      <w:r>
        <w:t xml:space="preserve"> интерфейса. По словам автора, стоит уделять внимание на визуальную иерархию, линию взгляда пользователя и на гибкость приложения.</w:t>
      </w:r>
    </w:p>
    <w:p w14:paraId="418511FE" w14:textId="2D876208" w:rsidR="00675E46" w:rsidRPr="00D730A0" w:rsidRDefault="0002289D" w:rsidP="00505FC3">
      <w:pPr>
        <w:pStyle w:val="a0"/>
        <w:spacing w:after="0"/>
      </w:pPr>
      <w:r>
        <w:t>Одним из инструментов для</w:t>
      </w:r>
      <w:r w:rsidR="00505FC3" w:rsidRPr="00505FC3">
        <w:t xml:space="preserve"> </w:t>
      </w:r>
      <w:r w:rsidR="00505FC3">
        <w:t>разработки</w:t>
      </w:r>
      <w:r>
        <w:t xml:space="preserve"> дизайна интерфейсов является </w:t>
      </w:r>
      <w:r>
        <w:rPr>
          <w:lang w:val="en-US"/>
        </w:rPr>
        <w:t>Figma</w:t>
      </w:r>
      <w:r w:rsidRPr="0002289D">
        <w:t>.</w:t>
      </w:r>
      <w:r w:rsidR="00505FC3">
        <w:t xml:space="preserve"> С</w:t>
      </w:r>
      <w:r>
        <w:t>татья</w:t>
      </w:r>
      <w:r w:rsidR="00505FC3" w:rsidRPr="00505FC3">
        <w:t xml:space="preserve"> </w:t>
      </w:r>
      <w:r w:rsidR="00505FC3">
        <w:t xml:space="preserve">от </w:t>
      </w:r>
      <w:r w:rsidR="00505FC3" w:rsidRPr="00505FC3">
        <w:t>Skypro «Figma: обзор и возможности»</w:t>
      </w:r>
      <w:r>
        <w:t xml:space="preserve"> посвящена обзору </w:t>
      </w:r>
      <w:r>
        <w:rPr>
          <w:lang w:val="en-US"/>
        </w:rPr>
        <w:t>Figma</w:t>
      </w:r>
      <w:r w:rsidRPr="0002289D">
        <w:t xml:space="preserve"> </w:t>
      </w:r>
      <w:r>
        <w:t>и ее возможностям</w:t>
      </w:r>
      <w:r w:rsidR="00505FC3">
        <w:t> </w:t>
      </w:r>
      <w:r w:rsidRPr="0002289D">
        <w:t>[</w:t>
      </w:r>
      <w:r w:rsidR="00767B9A">
        <w:fldChar w:fldCharType="begin"/>
      </w:r>
      <w:r w:rsidR="00767B9A">
        <w:instrText xml:space="preserve"> REF _Ref184656029 \r \h </w:instrText>
      </w:r>
      <w:r w:rsidR="00767B9A">
        <w:fldChar w:fldCharType="separate"/>
      </w:r>
      <w:r w:rsidR="00AB16B5">
        <w:t>21</w:t>
      </w:r>
      <w:r w:rsidR="00767B9A">
        <w:fldChar w:fldCharType="end"/>
      </w:r>
      <w:r w:rsidRPr="0002289D">
        <w:t>]</w:t>
      </w:r>
      <w:r w:rsidR="00505FC3">
        <w:t xml:space="preserve">. </w:t>
      </w:r>
      <w:r w:rsidR="00CF21E5" w:rsidRPr="00CF21E5">
        <w:t>Автор проводит сравнение Figma с другими инструментами, где указывает на преимущества Figma перед аналогами.</w:t>
      </w:r>
    </w:p>
    <w:p w14:paraId="5F1576FC" w14:textId="24867E19" w:rsidR="001C70C7" w:rsidRDefault="001C70C7" w:rsidP="001C70C7">
      <w:pPr>
        <w:pStyle w:val="2"/>
      </w:pPr>
      <w:bookmarkStart w:id="18" w:name="_Toc197347833"/>
      <w:r>
        <w:t>2.2 </w:t>
      </w:r>
      <w:r>
        <w:rPr>
          <w:bCs/>
        </w:rPr>
        <w:t>М</w:t>
      </w:r>
      <w:r w:rsidRPr="001D48AF">
        <w:rPr>
          <w:bCs/>
        </w:rPr>
        <w:t>етод</w:t>
      </w:r>
      <w:r>
        <w:rPr>
          <w:bCs/>
        </w:rPr>
        <w:t>ы</w:t>
      </w:r>
      <w:r w:rsidRPr="001D48AF">
        <w:t xml:space="preserve"> </w:t>
      </w:r>
      <w:r w:rsidRPr="001D48AF">
        <w:rPr>
          <w:bCs/>
        </w:rPr>
        <w:t>и модел</w:t>
      </w:r>
      <w:r>
        <w:rPr>
          <w:bCs/>
        </w:rPr>
        <w:t>и</w:t>
      </w:r>
      <w:r w:rsidRPr="001D48AF">
        <w:rPr>
          <w:bCs/>
        </w:rPr>
        <w:t>, применяемы</w:t>
      </w:r>
      <w:r>
        <w:rPr>
          <w:bCs/>
        </w:rPr>
        <w:t>е</w:t>
      </w:r>
      <w:r w:rsidRPr="001D48AF">
        <w:rPr>
          <w:bCs/>
        </w:rPr>
        <w:t xml:space="preserve"> для решения задач в </w:t>
      </w:r>
      <w:r w:rsidR="006E5DDA">
        <w:rPr>
          <w:bCs/>
        </w:rPr>
        <w:t>банковской сфере</w:t>
      </w:r>
      <w:bookmarkEnd w:id="18"/>
    </w:p>
    <w:p w14:paraId="55828ECB" w14:textId="5FC942B1" w:rsidR="001C70C7" w:rsidRPr="00BD14E1" w:rsidRDefault="001C70C7" w:rsidP="001C70C7">
      <w:r w:rsidRPr="00BD14E1">
        <w:t xml:space="preserve">Оценка кредитоспособности заемщика — это ключевой этап процесса предоставления кредита, направленный на минимизацию финансовых рисков для </w:t>
      </w:r>
      <w:r w:rsidRPr="00505FC3">
        <w:t>кредитор</w:t>
      </w:r>
      <w:r w:rsidR="00866BF8">
        <w:t>а </w:t>
      </w:r>
      <w:r w:rsidR="00866BF8" w:rsidRPr="00866BF8">
        <w:t>[</w:t>
      </w:r>
      <w:r w:rsidR="00866BF8">
        <w:rPr>
          <w:lang w:val="en-US"/>
        </w:rPr>
        <w:fldChar w:fldCharType="begin"/>
      </w:r>
      <w:r w:rsidR="00866BF8" w:rsidRPr="00866BF8">
        <w:instrText xml:space="preserve"> </w:instrText>
      </w:r>
      <w:r w:rsidR="00866BF8">
        <w:rPr>
          <w:lang w:val="en-US"/>
        </w:rPr>
        <w:instrText>REF</w:instrText>
      </w:r>
      <w:r w:rsidR="00866BF8" w:rsidRPr="00866BF8">
        <w:instrText xml:space="preserve"> _</w:instrText>
      </w:r>
      <w:r w:rsidR="00866BF8">
        <w:rPr>
          <w:lang w:val="en-US"/>
        </w:rPr>
        <w:instrText>Ref</w:instrText>
      </w:r>
      <w:r w:rsidR="00866BF8" w:rsidRPr="00866BF8">
        <w:instrText>184660320 \</w:instrText>
      </w:r>
      <w:r w:rsidR="00866BF8">
        <w:rPr>
          <w:lang w:val="en-US"/>
        </w:rPr>
        <w:instrText>r</w:instrText>
      </w:r>
      <w:r w:rsidR="00866BF8" w:rsidRPr="00866BF8">
        <w:instrText xml:space="preserve"> \</w:instrText>
      </w:r>
      <w:r w:rsidR="00866BF8">
        <w:rPr>
          <w:lang w:val="en-US"/>
        </w:rPr>
        <w:instrText>h</w:instrText>
      </w:r>
      <w:r w:rsidR="00866BF8" w:rsidRPr="00866BF8">
        <w:instrText xml:space="preserve"> </w:instrText>
      </w:r>
      <w:r w:rsidR="00866BF8">
        <w:rPr>
          <w:lang w:val="en-US"/>
        </w:rPr>
      </w:r>
      <w:r w:rsidR="00866BF8">
        <w:rPr>
          <w:lang w:val="en-US"/>
        </w:rPr>
        <w:fldChar w:fldCharType="separate"/>
      </w:r>
      <w:r w:rsidR="00866BF8" w:rsidRPr="00866BF8">
        <w:t>16</w:t>
      </w:r>
      <w:r w:rsidR="00866BF8">
        <w:rPr>
          <w:lang w:val="en-US"/>
        </w:rPr>
        <w:fldChar w:fldCharType="end"/>
      </w:r>
      <w:r w:rsidR="00866BF8" w:rsidRPr="00866BF8">
        <w:t>]</w:t>
      </w:r>
      <w:r w:rsidR="00866BF8">
        <w:t>.</w:t>
      </w:r>
      <w:r w:rsidRPr="00BD14E1">
        <w:t>Финансовая сторона оценки включает количественный и качественный анализ финансового состояния заемщика с целью определения его способности своевременно выполнять обязательства по кредиту.</w:t>
      </w:r>
    </w:p>
    <w:p w14:paraId="0CACD525" w14:textId="5022A627" w:rsidR="001C70C7" w:rsidRPr="00BD14E1" w:rsidRDefault="001C70C7" w:rsidP="001C70C7">
      <w:r w:rsidRPr="00BD14E1">
        <w:t>Основные показатели финансового анализа</w:t>
      </w:r>
      <w:r w:rsidR="00AD1E78">
        <w:t>:</w:t>
      </w:r>
    </w:p>
    <w:p w14:paraId="5D79A649" w14:textId="77777777" w:rsidR="001C70C7" w:rsidRPr="00BD78FE" w:rsidRDefault="001C70C7" w:rsidP="00772DD2">
      <w:pPr>
        <w:numPr>
          <w:ilvl w:val="0"/>
          <w:numId w:val="4"/>
        </w:numPr>
        <w:tabs>
          <w:tab w:val="clear" w:pos="720"/>
          <w:tab w:val="left" w:pos="1134"/>
        </w:tabs>
        <w:ind w:left="0" w:firstLine="709"/>
      </w:pPr>
      <w:r w:rsidRPr="00BD78FE">
        <w:t>Доходы и расходы:</w:t>
      </w:r>
    </w:p>
    <w:p w14:paraId="1EED210D" w14:textId="235DDBF1" w:rsidR="001C70C7" w:rsidRPr="00BD78FE" w:rsidRDefault="001C70C7" w:rsidP="00772DD2">
      <w:pPr>
        <w:pStyle w:val="afe"/>
        <w:numPr>
          <w:ilvl w:val="0"/>
          <w:numId w:val="7"/>
        </w:numPr>
        <w:tabs>
          <w:tab w:val="left" w:pos="1134"/>
          <w:tab w:val="left" w:pos="1559"/>
        </w:tabs>
        <w:ind w:left="0" w:firstLine="1134"/>
        <w:contextualSpacing w:val="0"/>
      </w:pPr>
      <w:r w:rsidRPr="00BD78FE">
        <w:t>анализ источников дохода заемщика, их стабильности и регулярности</w:t>
      </w:r>
      <w:r w:rsidR="00AD1E78" w:rsidRPr="00BD78FE">
        <w:t>;</w:t>
      </w:r>
    </w:p>
    <w:p w14:paraId="0A19C418" w14:textId="77777777" w:rsidR="001C70C7" w:rsidRPr="00BD78FE" w:rsidRDefault="001C70C7" w:rsidP="00772DD2">
      <w:pPr>
        <w:pStyle w:val="afe"/>
        <w:numPr>
          <w:ilvl w:val="0"/>
          <w:numId w:val="7"/>
        </w:numPr>
        <w:tabs>
          <w:tab w:val="left" w:pos="1134"/>
          <w:tab w:val="left" w:pos="1559"/>
        </w:tabs>
        <w:ind w:left="0" w:firstLine="1134"/>
        <w:contextualSpacing w:val="0"/>
      </w:pPr>
      <w:r w:rsidRPr="00BD78FE">
        <w:lastRenderedPageBreak/>
        <w:t>учет обязательных расходов (жилищные, транспортные, коммунальные услуги) и дополнительных затрат.</w:t>
      </w:r>
    </w:p>
    <w:p w14:paraId="1984946E" w14:textId="58FF9AF2" w:rsidR="001C70C7" w:rsidRPr="00BD78FE" w:rsidRDefault="001C70C7" w:rsidP="00772DD2">
      <w:pPr>
        <w:numPr>
          <w:ilvl w:val="0"/>
          <w:numId w:val="4"/>
        </w:numPr>
        <w:tabs>
          <w:tab w:val="clear" w:pos="720"/>
          <w:tab w:val="left" w:pos="1134"/>
        </w:tabs>
        <w:ind w:left="0" w:firstLine="709"/>
      </w:pPr>
      <w:r w:rsidRPr="00BD78FE">
        <w:t>Долговая нагрузка</w:t>
      </w:r>
      <w:r w:rsidR="00BD78FE" w:rsidRPr="00BD78FE">
        <w:rPr>
          <w:lang w:val="en-US"/>
        </w:rPr>
        <w:t>:</w:t>
      </w:r>
    </w:p>
    <w:p w14:paraId="0E3EECEC" w14:textId="77777777" w:rsidR="001C70C7" w:rsidRPr="00BD78FE" w:rsidRDefault="001C70C7" w:rsidP="00772DD2">
      <w:pPr>
        <w:pStyle w:val="afe"/>
        <w:numPr>
          <w:ilvl w:val="0"/>
          <w:numId w:val="7"/>
        </w:numPr>
        <w:tabs>
          <w:tab w:val="left" w:pos="1134"/>
          <w:tab w:val="left" w:pos="1559"/>
        </w:tabs>
        <w:ind w:left="0" w:firstLine="1134"/>
        <w:contextualSpacing w:val="0"/>
      </w:pPr>
      <w:r w:rsidRPr="00BD78FE">
        <w:t>рассчитывается коэффициент долговой нагрузки (PTI — Payment to Income), показывающий отношение ежемесячных выплат по кредиту к доходам;</w:t>
      </w:r>
    </w:p>
    <w:p w14:paraId="1F13CC9D" w14:textId="77777777" w:rsidR="001C70C7" w:rsidRPr="00BD78FE" w:rsidRDefault="001C70C7" w:rsidP="00772DD2">
      <w:pPr>
        <w:pStyle w:val="afe"/>
        <w:numPr>
          <w:ilvl w:val="0"/>
          <w:numId w:val="7"/>
        </w:numPr>
        <w:tabs>
          <w:tab w:val="left" w:pos="1134"/>
          <w:tab w:val="left" w:pos="1559"/>
        </w:tabs>
        <w:ind w:left="0" w:firstLine="1134"/>
        <w:contextualSpacing w:val="0"/>
      </w:pPr>
      <w:r w:rsidRPr="00BD78FE">
        <w:t>высокий PTI свидетельствует о риске неплатежеспособности.</w:t>
      </w:r>
    </w:p>
    <w:p w14:paraId="559D6353" w14:textId="2247773F" w:rsidR="001C70C7" w:rsidRPr="00BD78FE" w:rsidRDefault="00BD78FE" w:rsidP="00772DD2">
      <w:pPr>
        <w:numPr>
          <w:ilvl w:val="0"/>
          <w:numId w:val="4"/>
        </w:numPr>
        <w:tabs>
          <w:tab w:val="clear" w:pos="720"/>
          <w:tab w:val="left" w:pos="1134"/>
        </w:tabs>
        <w:ind w:left="0" w:firstLine="709"/>
      </w:pPr>
      <w:r w:rsidRPr="00BD78FE">
        <w:t xml:space="preserve">Обеспечение </w:t>
      </w:r>
      <w:r w:rsidR="001C70C7" w:rsidRPr="00BD78FE">
        <w:t>и гарантии. Залоговое имущество (недвижимость, автомобиль) или поручительства, которые могут снизить риски для кредитора.</w:t>
      </w:r>
    </w:p>
    <w:p w14:paraId="11F83B26" w14:textId="059AB922" w:rsidR="001C70C7" w:rsidRPr="00BD78FE" w:rsidRDefault="00BD78FE" w:rsidP="00772DD2">
      <w:pPr>
        <w:numPr>
          <w:ilvl w:val="0"/>
          <w:numId w:val="4"/>
        </w:numPr>
        <w:tabs>
          <w:tab w:val="clear" w:pos="720"/>
          <w:tab w:val="left" w:pos="1134"/>
        </w:tabs>
        <w:ind w:left="0" w:firstLine="709"/>
      </w:pPr>
      <w:r w:rsidRPr="00BD78FE">
        <w:t xml:space="preserve">Финансовая </w:t>
      </w:r>
      <w:r w:rsidR="001C70C7" w:rsidRPr="00BD78FE">
        <w:t>устойчивость:</w:t>
      </w:r>
    </w:p>
    <w:p w14:paraId="7B01EC08" w14:textId="77777777" w:rsidR="001C70C7" w:rsidRPr="00BD78FE" w:rsidRDefault="001C70C7" w:rsidP="00772DD2">
      <w:pPr>
        <w:pStyle w:val="afe"/>
        <w:numPr>
          <w:ilvl w:val="0"/>
          <w:numId w:val="7"/>
        </w:numPr>
        <w:tabs>
          <w:tab w:val="left" w:pos="1134"/>
          <w:tab w:val="left" w:pos="1559"/>
        </w:tabs>
        <w:ind w:left="0" w:firstLine="1134"/>
        <w:contextualSpacing w:val="0"/>
      </w:pPr>
      <w:r w:rsidRPr="00BD78FE">
        <w:t>анализ соотношения активов и пассивов заемщика;</w:t>
      </w:r>
    </w:p>
    <w:p w14:paraId="13C8D6D6" w14:textId="23A0ABD4" w:rsidR="001C70C7" w:rsidRPr="00BD78FE" w:rsidRDefault="001C70C7" w:rsidP="00772DD2">
      <w:pPr>
        <w:pStyle w:val="afe"/>
        <w:numPr>
          <w:ilvl w:val="0"/>
          <w:numId w:val="7"/>
        </w:numPr>
        <w:tabs>
          <w:tab w:val="left" w:pos="1134"/>
          <w:tab w:val="left" w:pos="1559"/>
        </w:tabs>
        <w:ind w:left="0" w:firstLine="1134"/>
        <w:contextualSpacing w:val="0"/>
      </w:pPr>
      <w:r w:rsidRPr="00BD78FE">
        <w:t>проверка на наличие резервов, таких как сбережения или инвестиции</w:t>
      </w:r>
      <w:r w:rsidR="00BD78FE" w:rsidRPr="00BD78FE">
        <w:t>.</w:t>
      </w:r>
    </w:p>
    <w:p w14:paraId="1AE680D3" w14:textId="77777777" w:rsidR="001C70C7" w:rsidRPr="00BD78FE" w:rsidRDefault="001C70C7" w:rsidP="00772DD2">
      <w:pPr>
        <w:pStyle w:val="afe"/>
        <w:numPr>
          <w:ilvl w:val="0"/>
          <w:numId w:val="2"/>
        </w:numPr>
        <w:tabs>
          <w:tab w:val="left" w:pos="1134"/>
          <w:tab w:val="left" w:pos="1559"/>
        </w:tabs>
        <w:ind w:left="0" w:firstLine="709"/>
      </w:pPr>
      <w:r w:rsidRPr="00BD78FE">
        <w:t>Макроэкономический контекст. Учет уровня инфляции, изменений на рынке труда и других внешних факторов, которые могут повлиять на платежеспособность заемщика.</w:t>
      </w:r>
    </w:p>
    <w:p w14:paraId="17E8D128" w14:textId="77777777" w:rsidR="001C70C7" w:rsidRPr="00BD14E1" w:rsidRDefault="001C70C7" w:rsidP="001C70C7">
      <w:r w:rsidRPr="00BD14E1">
        <w:t>Машинное обучение (ML) трансформирует процесс оценки кредитоспособности, делая его более точным, быстрым и адаптируемым. Технологии ML позволяют использовать большие объемы данных для построения моделей, которые анализируют финансовое поведение заемщиков и прогнозируют их вероятность выполнения обязательств.</w:t>
      </w:r>
    </w:p>
    <w:p w14:paraId="59ACAF57" w14:textId="44F30649" w:rsidR="001C70C7" w:rsidRPr="00BD14E1" w:rsidRDefault="001C70C7" w:rsidP="001C70C7">
      <w:r w:rsidRPr="00BD14E1">
        <w:t>Основные подходы машинного обучения</w:t>
      </w:r>
      <w:r w:rsidR="00866BF8">
        <w:rPr>
          <w:lang w:val="en-US"/>
        </w:rPr>
        <w:t> [</w:t>
      </w:r>
      <w:r w:rsidR="00866BF8">
        <w:rPr>
          <w:lang w:val="en-US"/>
        </w:rPr>
        <w:fldChar w:fldCharType="begin"/>
      </w:r>
      <w:r w:rsidR="00866BF8">
        <w:rPr>
          <w:lang w:val="en-US"/>
        </w:rPr>
        <w:instrText xml:space="preserve"> REF _Ref184593651 \r \h </w:instrText>
      </w:r>
      <w:r w:rsidR="00866BF8">
        <w:rPr>
          <w:lang w:val="en-US"/>
        </w:rPr>
      </w:r>
      <w:r w:rsidR="00866BF8">
        <w:rPr>
          <w:lang w:val="en-US"/>
        </w:rPr>
        <w:fldChar w:fldCharType="separate"/>
      </w:r>
      <w:r w:rsidR="00866BF8">
        <w:rPr>
          <w:lang w:val="en-US"/>
        </w:rPr>
        <w:t>4</w:t>
      </w:r>
      <w:r w:rsidR="00866BF8">
        <w:rPr>
          <w:lang w:val="en-US"/>
        </w:rPr>
        <w:fldChar w:fldCharType="end"/>
      </w:r>
      <w:r w:rsidR="00866BF8">
        <w:rPr>
          <w:lang w:val="en-US"/>
        </w:rPr>
        <w:t>]</w:t>
      </w:r>
      <w:r>
        <w:rPr>
          <w:lang w:val="en-US"/>
        </w:rPr>
        <w:t>:</w:t>
      </w:r>
    </w:p>
    <w:p w14:paraId="50CF8534" w14:textId="77777777" w:rsidR="001C70C7" w:rsidRPr="00BD14E1" w:rsidRDefault="001C70C7" w:rsidP="00772DD2">
      <w:pPr>
        <w:numPr>
          <w:ilvl w:val="0"/>
          <w:numId w:val="5"/>
        </w:numPr>
        <w:tabs>
          <w:tab w:val="num" w:pos="1134"/>
        </w:tabs>
        <w:ind w:left="0" w:firstLine="709"/>
      </w:pPr>
      <w:r w:rsidRPr="00BD14E1">
        <w:t>Сбор и обработка данных</w:t>
      </w:r>
      <w:r>
        <w:t>.</w:t>
      </w:r>
    </w:p>
    <w:p w14:paraId="44360B9C" w14:textId="77777777" w:rsidR="001C70C7" w:rsidRPr="00BD14E1" w:rsidRDefault="001C70C7" w:rsidP="00772DD2">
      <w:pPr>
        <w:pStyle w:val="afe"/>
        <w:numPr>
          <w:ilvl w:val="0"/>
          <w:numId w:val="8"/>
        </w:numPr>
        <w:tabs>
          <w:tab w:val="left" w:pos="1559"/>
        </w:tabs>
        <w:ind w:left="0" w:firstLine="1134"/>
        <w:contextualSpacing w:val="0"/>
      </w:pPr>
      <w:r w:rsidRPr="00BD14E1">
        <w:t>источники данных: анкеты заемщиков, кредитные бюро, транзакционные данные банков</w:t>
      </w:r>
      <w:r w:rsidRPr="002A2FD1">
        <w:t>;</w:t>
      </w:r>
    </w:p>
    <w:p w14:paraId="686832D7" w14:textId="77777777" w:rsidR="001C70C7" w:rsidRPr="00BD14E1" w:rsidRDefault="001C70C7" w:rsidP="00772DD2">
      <w:pPr>
        <w:pStyle w:val="afe"/>
        <w:numPr>
          <w:ilvl w:val="0"/>
          <w:numId w:val="8"/>
        </w:numPr>
        <w:tabs>
          <w:tab w:val="left" w:pos="1559"/>
        </w:tabs>
        <w:ind w:left="0" w:firstLine="1134"/>
        <w:contextualSpacing w:val="0"/>
      </w:pPr>
      <w:r w:rsidRPr="00BD14E1">
        <w:t>этапы подготовки: очистка данных, обработка пропущенных значений, нормализация и категоризация переменных.</w:t>
      </w:r>
    </w:p>
    <w:p w14:paraId="007353C7" w14:textId="77777777" w:rsidR="001C70C7" w:rsidRPr="00BD14E1" w:rsidRDefault="001C70C7" w:rsidP="00772DD2">
      <w:pPr>
        <w:numPr>
          <w:ilvl w:val="0"/>
          <w:numId w:val="5"/>
        </w:numPr>
        <w:tabs>
          <w:tab w:val="num" w:pos="1134"/>
        </w:tabs>
        <w:ind w:left="0" w:firstLine="709"/>
      </w:pPr>
      <w:r>
        <w:t>Использование м</w:t>
      </w:r>
      <w:r w:rsidRPr="00A82623">
        <w:t>етод</w:t>
      </w:r>
      <w:r>
        <w:t>ов машинного обучения</w:t>
      </w:r>
      <w:r w:rsidRPr="00A82623">
        <w:t>.</w:t>
      </w:r>
    </w:p>
    <w:p w14:paraId="63619B75" w14:textId="77777777" w:rsidR="001C70C7" w:rsidRPr="00BD14E1" w:rsidRDefault="001C70C7" w:rsidP="00772DD2">
      <w:pPr>
        <w:pStyle w:val="afe"/>
        <w:numPr>
          <w:ilvl w:val="0"/>
          <w:numId w:val="8"/>
        </w:numPr>
        <w:tabs>
          <w:tab w:val="left" w:pos="1559"/>
        </w:tabs>
        <w:ind w:left="0" w:firstLine="1134"/>
        <w:contextualSpacing w:val="0"/>
      </w:pPr>
      <w:r w:rsidRPr="00BD14E1">
        <w:t>логистическая регрессия: используется для бинарной классификации</w:t>
      </w:r>
      <w:r w:rsidRPr="00A82623">
        <w:t>;</w:t>
      </w:r>
    </w:p>
    <w:p w14:paraId="3295D11D" w14:textId="77777777" w:rsidR="001C70C7" w:rsidRPr="00BD14E1" w:rsidRDefault="001C70C7" w:rsidP="00772DD2">
      <w:pPr>
        <w:pStyle w:val="afe"/>
        <w:numPr>
          <w:ilvl w:val="0"/>
          <w:numId w:val="8"/>
        </w:numPr>
        <w:tabs>
          <w:tab w:val="left" w:pos="1559"/>
        </w:tabs>
        <w:ind w:left="0" w:firstLine="1134"/>
        <w:contextualSpacing w:val="0"/>
      </w:pPr>
      <w:r w:rsidRPr="00BD14E1">
        <w:lastRenderedPageBreak/>
        <w:t>деревья решений и ансамблевые методы: Random Forest, Gradient Boosting</w:t>
      </w:r>
      <w:r>
        <w:t xml:space="preserve"> </w:t>
      </w:r>
      <w:r w:rsidRPr="00BD14E1">
        <w:t>предоставляют высокую точность за счет комбинирования прогнозов нескольких моделей</w:t>
      </w:r>
      <w:r w:rsidRPr="00A82623">
        <w:t>;</w:t>
      </w:r>
    </w:p>
    <w:p w14:paraId="38842345" w14:textId="77777777" w:rsidR="001C70C7" w:rsidRPr="00BD14E1" w:rsidRDefault="001C70C7" w:rsidP="00772DD2">
      <w:pPr>
        <w:pStyle w:val="afe"/>
        <w:numPr>
          <w:ilvl w:val="0"/>
          <w:numId w:val="8"/>
        </w:numPr>
        <w:tabs>
          <w:tab w:val="left" w:pos="1559"/>
        </w:tabs>
        <w:ind w:left="0" w:firstLine="1134"/>
        <w:contextualSpacing w:val="0"/>
      </w:pPr>
      <w:r w:rsidRPr="00BD14E1">
        <w:t>нейронные сети применяются для анализа сложных взаимосвязей между финансовыми показателями</w:t>
      </w:r>
      <w:r w:rsidRPr="002A2FD1">
        <w:t>;</w:t>
      </w:r>
    </w:p>
    <w:p w14:paraId="4049F0D2" w14:textId="77777777" w:rsidR="001C70C7" w:rsidRPr="00BD14E1" w:rsidRDefault="001C70C7" w:rsidP="00772DD2">
      <w:pPr>
        <w:pStyle w:val="afe"/>
        <w:numPr>
          <w:ilvl w:val="0"/>
          <w:numId w:val="8"/>
        </w:numPr>
        <w:tabs>
          <w:tab w:val="left" w:pos="1559"/>
        </w:tabs>
        <w:ind w:left="0" w:firstLine="1134"/>
        <w:contextualSpacing w:val="0"/>
      </w:pPr>
      <w:r w:rsidRPr="00BD14E1">
        <w:t>кластеризация</w:t>
      </w:r>
      <w:r w:rsidRPr="00A82623">
        <w:t xml:space="preserve"> </w:t>
      </w:r>
      <w:r w:rsidRPr="00BD14E1">
        <w:t>помогает сегментировать заемщиков на группы с разным уровнем риска.</w:t>
      </w:r>
    </w:p>
    <w:p w14:paraId="6FA89190" w14:textId="77777777" w:rsidR="001C70C7" w:rsidRPr="00BD14E1" w:rsidRDefault="001C70C7" w:rsidP="00772DD2">
      <w:pPr>
        <w:numPr>
          <w:ilvl w:val="0"/>
          <w:numId w:val="5"/>
        </w:numPr>
        <w:tabs>
          <w:tab w:val="num" w:pos="1134"/>
        </w:tabs>
        <w:ind w:left="0" w:firstLine="709"/>
      </w:pPr>
      <w:r w:rsidRPr="00BD14E1">
        <w:t>Метрики эффективности моделей:</w:t>
      </w:r>
    </w:p>
    <w:p w14:paraId="30E52305" w14:textId="77777777" w:rsidR="001C70C7" w:rsidRPr="00BD14E1" w:rsidRDefault="001C70C7" w:rsidP="00772DD2">
      <w:pPr>
        <w:pStyle w:val="afe"/>
        <w:numPr>
          <w:ilvl w:val="0"/>
          <w:numId w:val="8"/>
        </w:numPr>
        <w:tabs>
          <w:tab w:val="left" w:pos="1559"/>
        </w:tabs>
        <w:ind w:left="0" w:firstLine="1134"/>
        <w:contextualSpacing w:val="0"/>
      </w:pPr>
      <w:r w:rsidRPr="00BD14E1">
        <w:t>ROC-AUC: показывает качество разделения классов (надежный/ненадежный заемщик)</w:t>
      </w:r>
      <w:r w:rsidRPr="002A2FD1">
        <w:t>;</w:t>
      </w:r>
    </w:p>
    <w:p w14:paraId="617D4B42" w14:textId="77777777" w:rsidR="001C70C7" w:rsidRPr="00BD14E1" w:rsidRDefault="001C70C7" w:rsidP="00772DD2">
      <w:pPr>
        <w:pStyle w:val="afe"/>
        <w:numPr>
          <w:ilvl w:val="0"/>
          <w:numId w:val="8"/>
        </w:numPr>
        <w:tabs>
          <w:tab w:val="left" w:pos="1559"/>
        </w:tabs>
        <w:ind w:left="0" w:firstLine="1134"/>
        <w:contextualSpacing w:val="0"/>
      </w:pPr>
      <w:r w:rsidRPr="00BD14E1">
        <w:t>Precision/Recall: помогает определить баланс между точностью и полнотой прогнозов</w:t>
      </w:r>
      <w:r w:rsidRPr="002A2FD1">
        <w:t>;</w:t>
      </w:r>
    </w:p>
    <w:p w14:paraId="1EBD1804" w14:textId="77777777" w:rsidR="001C70C7" w:rsidRPr="00BD14E1" w:rsidRDefault="001C70C7" w:rsidP="00772DD2">
      <w:pPr>
        <w:pStyle w:val="afe"/>
        <w:numPr>
          <w:ilvl w:val="0"/>
          <w:numId w:val="8"/>
        </w:numPr>
        <w:tabs>
          <w:tab w:val="left" w:pos="1559"/>
        </w:tabs>
        <w:ind w:left="0" w:firstLine="1134"/>
        <w:contextualSpacing w:val="0"/>
      </w:pPr>
      <w:r w:rsidRPr="00BD14E1">
        <w:t>F1-score: используется для оценки сбалансированности модели.</w:t>
      </w:r>
    </w:p>
    <w:p w14:paraId="574F20A7" w14:textId="77777777" w:rsidR="001C70C7" w:rsidRPr="00BD14E1" w:rsidRDefault="001C70C7" w:rsidP="001C70C7">
      <w:pPr>
        <w:rPr>
          <w:lang w:val="en-US"/>
        </w:rPr>
      </w:pPr>
      <w:r w:rsidRPr="00BD14E1">
        <w:t>Применение моделей ML</w:t>
      </w:r>
      <w:r>
        <w:rPr>
          <w:lang w:val="en-US"/>
        </w:rPr>
        <w:t>:</w:t>
      </w:r>
    </w:p>
    <w:p w14:paraId="11A48049" w14:textId="77777777" w:rsidR="001C70C7" w:rsidRPr="00BD14E1" w:rsidRDefault="001C70C7" w:rsidP="00772DD2">
      <w:pPr>
        <w:numPr>
          <w:ilvl w:val="0"/>
          <w:numId w:val="6"/>
        </w:numPr>
        <w:tabs>
          <w:tab w:val="num" w:pos="1134"/>
        </w:tabs>
        <w:ind w:left="0" w:firstLine="709"/>
      </w:pPr>
      <w:r w:rsidRPr="00BD14E1">
        <w:t>Автоматизация кредитного скоринга</w:t>
      </w:r>
      <w:r>
        <w:rPr>
          <w:lang w:val="en-US"/>
        </w:rPr>
        <w:t>.</w:t>
      </w:r>
    </w:p>
    <w:p w14:paraId="6EDA2D49" w14:textId="77777777" w:rsidR="001C70C7" w:rsidRPr="00BD14E1" w:rsidRDefault="001C70C7" w:rsidP="00772DD2">
      <w:pPr>
        <w:pStyle w:val="afe"/>
        <w:numPr>
          <w:ilvl w:val="0"/>
          <w:numId w:val="8"/>
        </w:numPr>
        <w:tabs>
          <w:tab w:val="left" w:pos="1559"/>
        </w:tabs>
        <w:ind w:left="0" w:firstLine="1134"/>
        <w:contextualSpacing w:val="0"/>
      </w:pPr>
      <w:r w:rsidRPr="00BD14E1">
        <w:t>модель предсказывает кредитный рейтинг заемщика, основываясь на его финансовых данных</w:t>
      </w:r>
      <w:r w:rsidRPr="002A2FD1">
        <w:t>;</w:t>
      </w:r>
    </w:p>
    <w:p w14:paraId="43082F46" w14:textId="77777777" w:rsidR="001C70C7" w:rsidRPr="00BD14E1" w:rsidRDefault="001C70C7" w:rsidP="00772DD2">
      <w:pPr>
        <w:pStyle w:val="afe"/>
        <w:numPr>
          <w:ilvl w:val="0"/>
          <w:numId w:val="8"/>
        </w:numPr>
        <w:tabs>
          <w:tab w:val="left" w:pos="1559"/>
        </w:tabs>
        <w:ind w:left="0" w:firstLine="1134"/>
        <w:contextualSpacing w:val="0"/>
      </w:pPr>
      <w:r w:rsidRPr="00BD14E1">
        <w:t>скоринг может быть статическим (по данным на момент подачи заявки) или динамическим (учитывает изменения в поведении заемщика).</w:t>
      </w:r>
    </w:p>
    <w:p w14:paraId="2C0A5DAF" w14:textId="77777777" w:rsidR="001C70C7" w:rsidRPr="00BD14E1" w:rsidRDefault="001C70C7" w:rsidP="00772DD2">
      <w:pPr>
        <w:numPr>
          <w:ilvl w:val="0"/>
          <w:numId w:val="6"/>
        </w:numPr>
        <w:tabs>
          <w:tab w:val="num" w:pos="1134"/>
        </w:tabs>
        <w:ind w:left="0" w:firstLine="709"/>
      </w:pPr>
      <w:r w:rsidRPr="00BD14E1">
        <w:t>Финансовая персонализация</w:t>
      </w:r>
      <w:r w:rsidRPr="00866BF8">
        <w:t>.</w:t>
      </w:r>
    </w:p>
    <w:p w14:paraId="24B8C078" w14:textId="77777777" w:rsidR="001C70C7" w:rsidRPr="00BD14E1" w:rsidRDefault="001C70C7" w:rsidP="00772DD2">
      <w:pPr>
        <w:pStyle w:val="afe"/>
        <w:numPr>
          <w:ilvl w:val="0"/>
          <w:numId w:val="8"/>
        </w:numPr>
        <w:tabs>
          <w:tab w:val="left" w:pos="1559"/>
        </w:tabs>
        <w:ind w:left="0" w:firstLine="1134"/>
        <w:contextualSpacing w:val="0"/>
      </w:pPr>
      <w:r w:rsidRPr="00BD14E1">
        <w:t>модели предлагают индивидуальные условия кредитования, включая размер кредита, ставку и срок</w:t>
      </w:r>
      <w:r w:rsidRPr="002A2FD1">
        <w:t>;</w:t>
      </w:r>
    </w:p>
    <w:p w14:paraId="5EBC706B" w14:textId="77777777" w:rsidR="001C70C7" w:rsidRPr="00BD14E1" w:rsidRDefault="001C70C7" w:rsidP="00772DD2">
      <w:pPr>
        <w:pStyle w:val="afe"/>
        <w:numPr>
          <w:ilvl w:val="0"/>
          <w:numId w:val="8"/>
        </w:numPr>
        <w:tabs>
          <w:tab w:val="left" w:pos="1559"/>
        </w:tabs>
        <w:ind w:left="0" w:firstLine="1134"/>
        <w:contextualSpacing w:val="0"/>
      </w:pPr>
      <w:r w:rsidRPr="00BD14E1">
        <w:t>оптимизация условий повышает вероятность выполнения обязательств заемщиком.</w:t>
      </w:r>
    </w:p>
    <w:p w14:paraId="7E3194E1" w14:textId="77777777" w:rsidR="001C70C7" w:rsidRPr="00A82623" w:rsidRDefault="001C70C7" w:rsidP="00772DD2">
      <w:pPr>
        <w:numPr>
          <w:ilvl w:val="0"/>
          <w:numId w:val="6"/>
        </w:numPr>
        <w:tabs>
          <w:tab w:val="num" w:pos="1134"/>
        </w:tabs>
        <w:ind w:left="0" w:firstLine="709"/>
      </w:pPr>
      <w:r w:rsidRPr="00BD14E1">
        <w:t>Выявление мошенничества</w:t>
      </w:r>
      <w:r w:rsidRPr="00A82623">
        <w:t>. Машинное обучение помогает находить аномалии в данных, которые могут свидетельствовать о попытке мошенничества.</w:t>
      </w:r>
    </w:p>
    <w:p w14:paraId="4F297E0A" w14:textId="77777777" w:rsidR="001C70C7" w:rsidRPr="00BD14E1" w:rsidRDefault="001C70C7" w:rsidP="00772DD2">
      <w:pPr>
        <w:numPr>
          <w:ilvl w:val="0"/>
          <w:numId w:val="6"/>
        </w:numPr>
        <w:tabs>
          <w:tab w:val="num" w:pos="1134"/>
        </w:tabs>
        <w:ind w:left="0" w:firstLine="709"/>
      </w:pPr>
      <w:r w:rsidRPr="00BD14E1">
        <w:t>Раннее предупреждение о дефолтах</w:t>
      </w:r>
      <w:r w:rsidRPr="002A2FD1">
        <w:t xml:space="preserve">. </w:t>
      </w:r>
      <w:r w:rsidRPr="00BD14E1">
        <w:t>Модели прогнозируют риск невозврата кредита на основе поведения заемщика (например, частые задержки в выплатах).</w:t>
      </w:r>
    </w:p>
    <w:p w14:paraId="05D51AAE" w14:textId="77777777" w:rsidR="001C70C7" w:rsidRDefault="001C70C7" w:rsidP="001C70C7">
      <w:r w:rsidRPr="00BD14E1">
        <w:lastRenderedPageBreak/>
        <w:t>Финансовая составляющая и машинное обучение взаимно усиливают друг друга в процессе оценки кредитоспособности. Точное и своевременное прогнозирование рисков позволяет банкам и финансовым организациям улучшить управление кредитными портфелями, минимизировать убытки и повышать уровень доверия клиентов к финансовым услугам.</w:t>
      </w:r>
    </w:p>
    <w:p w14:paraId="5B6D3EE8" w14:textId="1FD2EAD5" w:rsidR="001C70C7" w:rsidRPr="00BB25B3" w:rsidRDefault="001C70C7" w:rsidP="001C70C7">
      <w:pPr>
        <w:pStyle w:val="a0"/>
      </w:pPr>
      <w:r>
        <w:t xml:space="preserve">В таблице </w:t>
      </w:r>
      <w:r w:rsidR="00B13AB3" w:rsidRPr="00B13AB3">
        <w:t xml:space="preserve">1 </w:t>
      </w:r>
      <w:r>
        <w:t>предс</w:t>
      </w:r>
      <w:r w:rsidR="00B13AB3">
        <w:t>тавлен анализ методов и моделей/</w:t>
      </w:r>
      <w:r>
        <w:t xml:space="preserve"> </w:t>
      </w:r>
    </w:p>
    <w:p w14:paraId="09131EE1" w14:textId="4AF1A01B" w:rsidR="001C70C7" w:rsidRPr="00DF14C1" w:rsidRDefault="001C70C7" w:rsidP="001C70C7">
      <w:pPr>
        <w:pStyle w:val="a7"/>
        <w:keepNext/>
        <w:suppressAutoHyphens/>
        <w:spacing w:before="240" w:after="0" w:line="360" w:lineRule="auto"/>
        <w:ind w:firstLine="0"/>
        <w:rPr>
          <w:i w:val="0"/>
          <w:iCs w:val="0"/>
          <w:color w:val="auto"/>
          <w:sz w:val="24"/>
          <w:szCs w:val="24"/>
        </w:rPr>
      </w:pPr>
      <w:r w:rsidRPr="001E3AE5">
        <w:rPr>
          <w:i w:val="0"/>
          <w:iCs w:val="0"/>
          <w:color w:val="auto"/>
          <w:sz w:val="24"/>
          <w:szCs w:val="24"/>
        </w:rPr>
        <w:t xml:space="preserve">Таблица </w:t>
      </w:r>
      <w:r w:rsidRPr="001E3AE5">
        <w:rPr>
          <w:i w:val="0"/>
          <w:iCs w:val="0"/>
          <w:color w:val="auto"/>
          <w:sz w:val="24"/>
          <w:szCs w:val="24"/>
        </w:rPr>
        <w:fldChar w:fldCharType="begin"/>
      </w:r>
      <w:r w:rsidRPr="001E3AE5">
        <w:rPr>
          <w:i w:val="0"/>
          <w:iCs w:val="0"/>
          <w:color w:val="auto"/>
          <w:sz w:val="24"/>
          <w:szCs w:val="24"/>
        </w:rPr>
        <w:instrText xml:space="preserve"> SEQ Таблица \* ARABIC </w:instrText>
      </w:r>
      <w:r w:rsidRPr="001E3AE5">
        <w:rPr>
          <w:i w:val="0"/>
          <w:iCs w:val="0"/>
          <w:color w:val="auto"/>
          <w:sz w:val="24"/>
          <w:szCs w:val="24"/>
        </w:rPr>
        <w:fldChar w:fldCharType="separate"/>
      </w:r>
      <w:r w:rsidRPr="001E3AE5">
        <w:rPr>
          <w:i w:val="0"/>
          <w:iCs w:val="0"/>
          <w:noProof/>
          <w:color w:val="auto"/>
          <w:sz w:val="24"/>
          <w:szCs w:val="24"/>
        </w:rPr>
        <w:t>1</w:t>
      </w:r>
      <w:r w:rsidRPr="001E3AE5">
        <w:rPr>
          <w:i w:val="0"/>
          <w:iCs w:val="0"/>
          <w:color w:val="auto"/>
          <w:sz w:val="24"/>
          <w:szCs w:val="24"/>
        </w:rPr>
        <w:fldChar w:fldCharType="end"/>
      </w:r>
      <w:r w:rsidRPr="001E3AE5">
        <w:rPr>
          <w:i w:val="0"/>
          <w:iCs w:val="0"/>
          <w:color w:val="auto"/>
          <w:sz w:val="24"/>
          <w:szCs w:val="24"/>
        </w:rPr>
        <w:t xml:space="preserve"> — Модели и методы</w:t>
      </w:r>
      <w:r w:rsidR="00AD1E78">
        <w:rPr>
          <w:i w:val="0"/>
          <w:iCs w:val="0"/>
          <w:color w:val="auto"/>
          <w:sz w:val="24"/>
          <w:szCs w:val="24"/>
        </w:rPr>
        <w:t>, применяемые</w:t>
      </w:r>
      <w:r w:rsidR="00DF14C1" w:rsidRPr="00DF14C1">
        <w:rPr>
          <w:i w:val="0"/>
          <w:iCs w:val="0"/>
          <w:color w:val="auto"/>
          <w:sz w:val="24"/>
          <w:szCs w:val="24"/>
        </w:rPr>
        <w:t xml:space="preserve"> </w:t>
      </w:r>
      <w:r w:rsidR="00DF14C1">
        <w:rPr>
          <w:i w:val="0"/>
          <w:iCs w:val="0"/>
          <w:color w:val="auto"/>
          <w:sz w:val="24"/>
          <w:szCs w:val="24"/>
        </w:rPr>
        <w:t>в кредитном скоринге</w:t>
      </w:r>
    </w:p>
    <w:tbl>
      <w:tblPr>
        <w:tblStyle w:val="13"/>
        <w:tblW w:w="0" w:type="auto"/>
        <w:tblLook w:val="04A0" w:firstRow="1" w:lastRow="0" w:firstColumn="1" w:lastColumn="0" w:noHBand="0" w:noVBand="1"/>
      </w:tblPr>
      <w:tblGrid>
        <w:gridCol w:w="1449"/>
        <w:gridCol w:w="1416"/>
        <w:gridCol w:w="1601"/>
        <w:gridCol w:w="1588"/>
        <w:gridCol w:w="1536"/>
        <w:gridCol w:w="1755"/>
      </w:tblGrid>
      <w:tr w:rsidR="001C70C7" w:rsidRPr="00DF14C1" w14:paraId="07770CD1" w14:textId="77777777" w:rsidTr="00DF14C1">
        <w:tc>
          <w:tcPr>
            <w:tcW w:w="1448" w:type="dxa"/>
            <w:hideMark/>
          </w:tcPr>
          <w:p w14:paraId="3D9453FD" w14:textId="77777777" w:rsidR="001C70C7" w:rsidRPr="00DF14C1" w:rsidRDefault="001C70C7" w:rsidP="00DF14C1">
            <w:pPr>
              <w:pStyle w:val="a0"/>
              <w:spacing w:after="0" w:line="276" w:lineRule="auto"/>
              <w:ind w:firstLine="0"/>
              <w:jc w:val="center"/>
              <w:rPr>
                <w:sz w:val="24"/>
                <w:szCs w:val="24"/>
              </w:rPr>
            </w:pPr>
            <w:r w:rsidRPr="00DF14C1">
              <w:rPr>
                <w:sz w:val="24"/>
                <w:szCs w:val="24"/>
              </w:rPr>
              <w:t>Модель / Метод</w:t>
            </w:r>
          </w:p>
        </w:tc>
        <w:tc>
          <w:tcPr>
            <w:tcW w:w="1416" w:type="dxa"/>
            <w:hideMark/>
          </w:tcPr>
          <w:p w14:paraId="7E66D7DD" w14:textId="77777777" w:rsidR="001C70C7" w:rsidRPr="00DF14C1" w:rsidRDefault="001C70C7" w:rsidP="00DF14C1">
            <w:pPr>
              <w:pStyle w:val="a0"/>
              <w:spacing w:after="0" w:line="276" w:lineRule="auto"/>
              <w:ind w:firstLine="0"/>
              <w:jc w:val="center"/>
              <w:rPr>
                <w:sz w:val="24"/>
                <w:szCs w:val="24"/>
              </w:rPr>
            </w:pPr>
            <w:r w:rsidRPr="00DF14C1">
              <w:rPr>
                <w:sz w:val="24"/>
                <w:szCs w:val="24"/>
              </w:rPr>
              <w:t>Тип</w:t>
            </w:r>
          </w:p>
        </w:tc>
        <w:tc>
          <w:tcPr>
            <w:tcW w:w="0" w:type="auto"/>
            <w:hideMark/>
          </w:tcPr>
          <w:p w14:paraId="4A743A03" w14:textId="77777777" w:rsidR="001C70C7" w:rsidRPr="00DF14C1" w:rsidRDefault="001C70C7" w:rsidP="00DF14C1">
            <w:pPr>
              <w:pStyle w:val="a0"/>
              <w:spacing w:after="0" w:line="276" w:lineRule="auto"/>
              <w:ind w:firstLine="0"/>
              <w:jc w:val="center"/>
              <w:rPr>
                <w:sz w:val="24"/>
                <w:szCs w:val="24"/>
              </w:rPr>
            </w:pPr>
            <w:r w:rsidRPr="00DF14C1">
              <w:rPr>
                <w:sz w:val="24"/>
                <w:szCs w:val="24"/>
              </w:rPr>
              <w:t>Описание</w:t>
            </w:r>
          </w:p>
        </w:tc>
        <w:tc>
          <w:tcPr>
            <w:tcW w:w="0" w:type="auto"/>
            <w:hideMark/>
          </w:tcPr>
          <w:p w14:paraId="67E26153" w14:textId="77777777" w:rsidR="001C70C7" w:rsidRPr="00DF14C1" w:rsidRDefault="001C70C7" w:rsidP="00DF14C1">
            <w:pPr>
              <w:pStyle w:val="a0"/>
              <w:spacing w:after="0" w:line="276" w:lineRule="auto"/>
              <w:ind w:firstLine="0"/>
              <w:jc w:val="center"/>
              <w:rPr>
                <w:sz w:val="24"/>
                <w:szCs w:val="24"/>
              </w:rPr>
            </w:pPr>
            <w:r w:rsidRPr="00DF14C1">
              <w:rPr>
                <w:sz w:val="24"/>
                <w:szCs w:val="24"/>
              </w:rPr>
              <w:t>Применение</w:t>
            </w:r>
          </w:p>
        </w:tc>
        <w:tc>
          <w:tcPr>
            <w:tcW w:w="0" w:type="auto"/>
            <w:hideMark/>
          </w:tcPr>
          <w:p w14:paraId="72BC9DFE" w14:textId="77777777" w:rsidR="001C70C7" w:rsidRPr="00DF14C1" w:rsidRDefault="001C70C7" w:rsidP="00DF14C1">
            <w:pPr>
              <w:pStyle w:val="a0"/>
              <w:spacing w:after="0" w:line="276" w:lineRule="auto"/>
              <w:ind w:firstLine="0"/>
              <w:jc w:val="center"/>
              <w:rPr>
                <w:sz w:val="24"/>
                <w:szCs w:val="24"/>
              </w:rPr>
            </w:pPr>
            <w:r w:rsidRPr="00DF14C1">
              <w:rPr>
                <w:sz w:val="24"/>
                <w:szCs w:val="24"/>
              </w:rPr>
              <w:t>Плюсы</w:t>
            </w:r>
          </w:p>
        </w:tc>
        <w:tc>
          <w:tcPr>
            <w:tcW w:w="0" w:type="auto"/>
            <w:hideMark/>
          </w:tcPr>
          <w:p w14:paraId="4906083E" w14:textId="77777777" w:rsidR="001C70C7" w:rsidRPr="00DF14C1" w:rsidRDefault="001C70C7" w:rsidP="00DF14C1">
            <w:pPr>
              <w:pStyle w:val="a0"/>
              <w:spacing w:after="0" w:line="276" w:lineRule="auto"/>
              <w:ind w:firstLine="0"/>
              <w:jc w:val="center"/>
              <w:rPr>
                <w:sz w:val="24"/>
                <w:szCs w:val="24"/>
              </w:rPr>
            </w:pPr>
            <w:r w:rsidRPr="00DF14C1">
              <w:rPr>
                <w:sz w:val="24"/>
                <w:szCs w:val="24"/>
              </w:rPr>
              <w:t>Минусы</w:t>
            </w:r>
          </w:p>
        </w:tc>
      </w:tr>
      <w:tr w:rsidR="00DF14C1" w:rsidRPr="00DF14C1" w14:paraId="43AD275C" w14:textId="77777777" w:rsidTr="00DF14C1">
        <w:tc>
          <w:tcPr>
            <w:tcW w:w="1448" w:type="dxa"/>
          </w:tcPr>
          <w:p w14:paraId="75AE9156" w14:textId="7411FA65" w:rsidR="00DF14C1" w:rsidRPr="00DF14C1" w:rsidRDefault="00DF14C1" w:rsidP="00DF14C1">
            <w:pPr>
              <w:pStyle w:val="a0"/>
              <w:spacing w:after="0" w:line="276" w:lineRule="auto"/>
              <w:ind w:firstLine="0"/>
              <w:jc w:val="center"/>
              <w:rPr>
                <w:sz w:val="24"/>
                <w:szCs w:val="24"/>
              </w:rPr>
            </w:pPr>
            <w:r>
              <w:rPr>
                <w:sz w:val="24"/>
                <w:szCs w:val="24"/>
              </w:rPr>
              <w:t>1</w:t>
            </w:r>
          </w:p>
        </w:tc>
        <w:tc>
          <w:tcPr>
            <w:tcW w:w="1416" w:type="dxa"/>
          </w:tcPr>
          <w:p w14:paraId="450A7C10" w14:textId="70BFFC89" w:rsidR="00DF14C1" w:rsidRPr="00DF14C1" w:rsidRDefault="00DF14C1" w:rsidP="00DF14C1">
            <w:pPr>
              <w:pStyle w:val="a0"/>
              <w:spacing w:after="0" w:line="276" w:lineRule="auto"/>
              <w:ind w:firstLine="0"/>
              <w:jc w:val="center"/>
              <w:rPr>
                <w:sz w:val="24"/>
                <w:szCs w:val="24"/>
              </w:rPr>
            </w:pPr>
            <w:r>
              <w:rPr>
                <w:sz w:val="24"/>
                <w:szCs w:val="24"/>
              </w:rPr>
              <w:t>2</w:t>
            </w:r>
          </w:p>
        </w:tc>
        <w:tc>
          <w:tcPr>
            <w:tcW w:w="0" w:type="auto"/>
          </w:tcPr>
          <w:p w14:paraId="3E465A57" w14:textId="1047F9C0" w:rsidR="00DF14C1" w:rsidRPr="00DF14C1" w:rsidRDefault="00DF14C1" w:rsidP="00DF14C1">
            <w:pPr>
              <w:pStyle w:val="a0"/>
              <w:spacing w:after="0" w:line="276" w:lineRule="auto"/>
              <w:ind w:firstLine="0"/>
              <w:jc w:val="center"/>
              <w:rPr>
                <w:sz w:val="24"/>
                <w:szCs w:val="24"/>
              </w:rPr>
            </w:pPr>
            <w:r>
              <w:rPr>
                <w:sz w:val="24"/>
                <w:szCs w:val="24"/>
              </w:rPr>
              <w:t>3</w:t>
            </w:r>
          </w:p>
        </w:tc>
        <w:tc>
          <w:tcPr>
            <w:tcW w:w="0" w:type="auto"/>
          </w:tcPr>
          <w:p w14:paraId="2C047DFE" w14:textId="3444F678" w:rsidR="00DF14C1" w:rsidRPr="00DF14C1" w:rsidRDefault="00DF14C1" w:rsidP="00DF14C1">
            <w:pPr>
              <w:pStyle w:val="a0"/>
              <w:spacing w:after="0" w:line="276" w:lineRule="auto"/>
              <w:ind w:firstLine="0"/>
              <w:jc w:val="center"/>
              <w:rPr>
                <w:sz w:val="24"/>
                <w:szCs w:val="24"/>
              </w:rPr>
            </w:pPr>
            <w:r>
              <w:rPr>
                <w:sz w:val="24"/>
                <w:szCs w:val="24"/>
              </w:rPr>
              <w:t>4</w:t>
            </w:r>
          </w:p>
        </w:tc>
        <w:tc>
          <w:tcPr>
            <w:tcW w:w="0" w:type="auto"/>
          </w:tcPr>
          <w:p w14:paraId="43625091" w14:textId="54B02A84" w:rsidR="00DF14C1" w:rsidRPr="00DF14C1" w:rsidRDefault="00DF14C1" w:rsidP="00DF14C1">
            <w:pPr>
              <w:pStyle w:val="a0"/>
              <w:spacing w:after="0" w:line="276" w:lineRule="auto"/>
              <w:ind w:firstLine="0"/>
              <w:jc w:val="center"/>
              <w:rPr>
                <w:sz w:val="24"/>
                <w:szCs w:val="24"/>
              </w:rPr>
            </w:pPr>
            <w:r>
              <w:rPr>
                <w:sz w:val="24"/>
                <w:szCs w:val="24"/>
              </w:rPr>
              <w:t>5</w:t>
            </w:r>
          </w:p>
        </w:tc>
        <w:tc>
          <w:tcPr>
            <w:tcW w:w="0" w:type="auto"/>
          </w:tcPr>
          <w:p w14:paraId="2DB9959B" w14:textId="055BEA64" w:rsidR="00DF14C1" w:rsidRPr="00DF14C1" w:rsidRDefault="00DF14C1" w:rsidP="00DF14C1">
            <w:pPr>
              <w:pStyle w:val="a0"/>
              <w:spacing w:after="0" w:line="276" w:lineRule="auto"/>
              <w:ind w:firstLine="0"/>
              <w:jc w:val="center"/>
              <w:rPr>
                <w:sz w:val="24"/>
                <w:szCs w:val="24"/>
              </w:rPr>
            </w:pPr>
            <w:r>
              <w:rPr>
                <w:sz w:val="24"/>
                <w:szCs w:val="24"/>
              </w:rPr>
              <w:t>6</w:t>
            </w:r>
          </w:p>
        </w:tc>
      </w:tr>
      <w:tr w:rsidR="001C70C7" w:rsidRPr="00DF14C1" w14:paraId="1003C8F2" w14:textId="77777777" w:rsidTr="00DF14C1">
        <w:tc>
          <w:tcPr>
            <w:tcW w:w="1448" w:type="dxa"/>
            <w:hideMark/>
          </w:tcPr>
          <w:p w14:paraId="7D335CAD" w14:textId="77777777" w:rsidR="001C70C7" w:rsidRPr="00DF14C1" w:rsidRDefault="001C70C7" w:rsidP="00DF14C1">
            <w:pPr>
              <w:pStyle w:val="a0"/>
              <w:spacing w:after="0" w:line="276" w:lineRule="auto"/>
              <w:ind w:firstLine="0"/>
              <w:rPr>
                <w:sz w:val="24"/>
                <w:szCs w:val="24"/>
              </w:rPr>
            </w:pPr>
            <w:r w:rsidRPr="00DF14C1">
              <w:rPr>
                <w:sz w:val="24"/>
                <w:szCs w:val="24"/>
              </w:rPr>
              <w:t>Логистическая регрессия</w:t>
            </w:r>
          </w:p>
        </w:tc>
        <w:tc>
          <w:tcPr>
            <w:tcW w:w="1416" w:type="dxa"/>
            <w:hideMark/>
          </w:tcPr>
          <w:p w14:paraId="3677663D"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w:t>
            </w:r>
          </w:p>
        </w:tc>
        <w:tc>
          <w:tcPr>
            <w:tcW w:w="0" w:type="auto"/>
            <w:hideMark/>
          </w:tcPr>
          <w:p w14:paraId="1D9A02B6" w14:textId="77777777" w:rsidR="001C70C7" w:rsidRPr="00DF14C1" w:rsidRDefault="001C70C7" w:rsidP="00DF14C1">
            <w:pPr>
              <w:pStyle w:val="a0"/>
              <w:spacing w:after="0" w:line="276" w:lineRule="auto"/>
              <w:ind w:firstLine="0"/>
              <w:rPr>
                <w:sz w:val="24"/>
                <w:szCs w:val="24"/>
              </w:rPr>
            </w:pPr>
            <w:r w:rsidRPr="00DF14C1">
              <w:rPr>
                <w:sz w:val="24"/>
                <w:szCs w:val="24"/>
              </w:rPr>
              <w:t>Используется для предсказания вероятности принадлежности к одному из классов.</w:t>
            </w:r>
          </w:p>
        </w:tc>
        <w:tc>
          <w:tcPr>
            <w:tcW w:w="0" w:type="auto"/>
            <w:hideMark/>
          </w:tcPr>
          <w:p w14:paraId="3866BDB6"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(например, предсказание болезни или оттока).</w:t>
            </w:r>
          </w:p>
        </w:tc>
        <w:tc>
          <w:tcPr>
            <w:tcW w:w="0" w:type="auto"/>
            <w:hideMark/>
          </w:tcPr>
          <w:p w14:paraId="5888AE6E" w14:textId="77777777" w:rsidR="001C70C7" w:rsidRPr="00DF14C1" w:rsidRDefault="001C70C7" w:rsidP="00DF14C1">
            <w:pPr>
              <w:pStyle w:val="a0"/>
              <w:spacing w:after="0" w:line="276" w:lineRule="auto"/>
              <w:ind w:firstLine="0"/>
              <w:rPr>
                <w:sz w:val="24"/>
                <w:szCs w:val="24"/>
              </w:rPr>
            </w:pPr>
            <w:r w:rsidRPr="00DF14C1">
              <w:rPr>
                <w:sz w:val="24"/>
                <w:szCs w:val="24"/>
              </w:rPr>
              <w:t>Простота, интерпретируемость, работает с вероятностями.</w:t>
            </w:r>
          </w:p>
        </w:tc>
        <w:tc>
          <w:tcPr>
            <w:tcW w:w="0" w:type="auto"/>
            <w:hideMark/>
          </w:tcPr>
          <w:p w14:paraId="0E989E76" w14:textId="77777777" w:rsidR="001C70C7" w:rsidRPr="00DF14C1" w:rsidRDefault="001C70C7" w:rsidP="00DF14C1">
            <w:pPr>
              <w:pStyle w:val="a0"/>
              <w:spacing w:after="0" w:line="276" w:lineRule="auto"/>
              <w:ind w:firstLine="0"/>
              <w:rPr>
                <w:sz w:val="24"/>
                <w:szCs w:val="24"/>
              </w:rPr>
            </w:pPr>
            <w:r w:rsidRPr="00DF14C1">
              <w:rPr>
                <w:sz w:val="24"/>
                <w:szCs w:val="24"/>
              </w:rPr>
              <w:t>Неэффективна для сложных, нелинейных зависимостей.</w:t>
            </w:r>
          </w:p>
        </w:tc>
      </w:tr>
      <w:tr w:rsidR="001C70C7" w:rsidRPr="00DF14C1" w14:paraId="78310360" w14:textId="77777777" w:rsidTr="00DF14C1">
        <w:tc>
          <w:tcPr>
            <w:tcW w:w="1448" w:type="dxa"/>
            <w:hideMark/>
          </w:tcPr>
          <w:p w14:paraId="7C40A89A" w14:textId="77777777" w:rsidR="001C70C7" w:rsidRPr="00DF14C1" w:rsidRDefault="001C70C7" w:rsidP="00DF14C1">
            <w:pPr>
              <w:pStyle w:val="a0"/>
              <w:spacing w:after="0" w:line="276" w:lineRule="auto"/>
              <w:ind w:firstLine="0"/>
              <w:rPr>
                <w:sz w:val="24"/>
                <w:szCs w:val="24"/>
              </w:rPr>
            </w:pPr>
            <w:r w:rsidRPr="00DF14C1">
              <w:rPr>
                <w:sz w:val="24"/>
                <w:szCs w:val="24"/>
              </w:rPr>
              <w:t>Деревья решений</w:t>
            </w:r>
          </w:p>
        </w:tc>
        <w:tc>
          <w:tcPr>
            <w:tcW w:w="1416" w:type="dxa"/>
            <w:hideMark/>
          </w:tcPr>
          <w:p w14:paraId="57912117"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 Регрессия</w:t>
            </w:r>
          </w:p>
        </w:tc>
        <w:tc>
          <w:tcPr>
            <w:tcW w:w="0" w:type="auto"/>
            <w:hideMark/>
          </w:tcPr>
          <w:p w14:paraId="75AF6703" w14:textId="77777777" w:rsidR="001C70C7" w:rsidRPr="00DF14C1" w:rsidRDefault="001C70C7" w:rsidP="00DF14C1">
            <w:pPr>
              <w:pStyle w:val="a0"/>
              <w:spacing w:after="0" w:line="276" w:lineRule="auto"/>
              <w:ind w:firstLine="0"/>
              <w:rPr>
                <w:sz w:val="24"/>
                <w:szCs w:val="24"/>
              </w:rPr>
            </w:pPr>
            <w:r w:rsidRPr="00DF14C1">
              <w:rPr>
                <w:sz w:val="24"/>
                <w:szCs w:val="24"/>
              </w:rPr>
              <w:t>Построение дерева решений для классификации или регрессии.</w:t>
            </w:r>
          </w:p>
        </w:tc>
        <w:tc>
          <w:tcPr>
            <w:tcW w:w="0" w:type="auto"/>
            <w:hideMark/>
          </w:tcPr>
          <w:p w14:paraId="650FE15D" w14:textId="77777777" w:rsidR="001C70C7" w:rsidRPr="00DF14C1" w:rsidRDefault="001C70C7" w:rsidP="00DF14C1">
            <w:pPr>
              <w:pStyle w:val="a0"/>
              <w:spacing w:after="0" w:line="276" w:lineRule="auto"/>
              <w:ind w:firstLine="0"/>
              <w:rPr>
                <w:sz w:val="24"/>
                <w:szCs w:val="24"/>
              </w:rPr>
            </w:pPr>
            <w:r w:rsidRPr="00DF14C1">
              <w:rPr>
                <w:sz w:val="24"/>
                <w:szCs w:val="24"/>
              </w:rPr>
              <w:t>Принятие решений в условиях неопределенности (например, кредитование)</w:t>
            </w:r>
          </w:p>
        </w:tc>
        <w:tc>
          <w:tcPr>
            <w:tcW w:w="0" w:type="auto"/>
            <w:hideMark/>
          </w:tcPr>
          <w:p w14:paraId="2D458F9E" w14:textId="77777777" w:rsidR="001C70C7" w:rsidRPr="00DF14C1" w:rsidRDefault="001C70C7" w:rsidP="00DF14C1">
            <w:pPr>
              <w:pStyle w:val="a0"/>
              <w:spacing w:after="0" w:line="276" w:lineRule="auto"/>
              <w:ind w:firstLine="0"/>
              <w:rPr>
                <w:sz w:val="24"/>
                <w:szCs w:val="24"/>
              </w:rPr>
            </w:pPr>
            <w:r w:rsidRPr="00DF14C1">
              <w:rPr>
                <w:sz w:val="24"/>
                <w:szCs w:val="24"/>
              </w:rPr>
              <w:t>Легко интерпретировать, хорошо работают с категориальными данными.</w:t>
            </w:r>
          </w:p>
        </w:tc>
        <w:tc>
          <w:tcPr>
            <w:tcW w:w="0" w:type="auto"/>
            <w:hideMark/>
          </w:tcPr>
          <w:p w14:paraId="60A36A47" w14:textId="77777777" w:rsidR="001C70C7" w:rsidRPr="00DF14C1" w:rsidRDefault="001C70C7" w:rsidP="00DF14C1">
            <w:pPr>
              <w:pStyle w:val="a0"/>
              <w:spacing w:after="0" w:line="276" w:lineRule="auto"/>
              <w:ind w:firstLine="0"/>
              <w:rPr>
                <w:sz w:val="24"/>
                <w:szCs w:val="24"/>
              </w:rPr>
            </w:pPr>
            <w:r w:rsidRPr="00DF14C1">
              <w:rPr>
                <w:sz w:val="24"/>
                <w:szCs w:val="24"/>
              </w:rPr>
              <w:t>Склонны к переобучению, чувствительны к шуму в данных.</w:t>
            </w:r>
          </w:p>
        </w:tc>
      </w:tr>
      <w:tr w:rsidR="001C70C7" w:rsidRPr="00DF14C1" w14:paraId="40E7E9DA" w14:textId="77777777" w:rsidTr="00DF14C1">
        <w:tc>
          <w:tcPr>
            <w:tcW w:w="1448" w:type="dxa"/>
            <w:hideMark/>
          </w:tcPr>
          <w:p w14:paraId="0B5B7510" w14:textId="77777777" w:rsidR="001C70C7" w:rsidRPr="00DF14C1" w:rsidRDefault="001C70C7" w:rsidP="00DF14C1">
            <w:pPr>
              <w:pStyle w:val="a0"/>
              <w:spacing w:after="0" w:line="276" w:lineRule="auto"/>
              <w:ind w:firstLine="0"/>
              <w:rPr>
                <w:sz w:val="24"/>
                <w:szCs w:val="24"/>
              </w:rPr>
            </w:pPr>
            <w:r w:rsidRPr="00DF14C1">
              <w:rPr>
                <w:sz w:val="24"/>
                <w:szCs w:val="24"/>
              </w:rPr>
              <w:t>Метод опорных векторов</w:t>
            </w:r>
          </w:p>
        </w:tc>
        <w:tc>
          <w:tcPr>
            <w:tcW w:w="1416" w:type="dxa"/>
            <w:hideMark/>
          </w:tcPr>
          <w:p w14:paraId="4EA68B9A"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 Регрессия</w:t>
            </w:r>
          </w:p>
        </w:tc>
        <w:tc>
          <w:tcPr>
            <w:tcW w:w="0" w:type="auto"/>
            <w:hideMark/>
          </w:tcPr>
          <w:p w14:paraId="664673E7" w14:textId="77777777" w:rsidR="001C70C7" w:rsidRPr="00DF14C1" w:rsidRDefault="001C70C7" w:rsidP="00DF14C1">
            <w:pPr>
              <w:pStyle w:val="a0"/>
              <w:spacing w:after="0" w:line="276" w:lineRule="auto"/>
              <w:ind w:firstLine="0"/>
              <w:rPr>
                <w:sz w:val="24"/>
                <w:szCs w:val="24"/>
              </w:rPr>
            </w:pPr>
            <w:r w:rsidRPr="00DF14C1">
              <w:rPr>
                <w:sz w:val="24"/>
                <w:szCs w:val="24"/>
              </w:rPr>
              <w:t>Разделяет классы с максимальной возможной дистанцией.</w:t>
            </w:r>
          </w:p>
        </w:tc>
        <w:tc>
          <w:tcPr>
            <w:tcW w:w="0" w:type="auto"/>
            <w:hideMark/>
          </w:tcPr>
          <w:p w14:paraId="37D94068"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изображений, текста, биоинформатика.</w:t>
            </w:r>
          </w:p>
        </w:tc>
        <w:tc>
          <w:tcPr>
            <w:tcW w:w="0" w:type="auto"/>
            <w:hideMark/>
          </w:tcPr>
          <w:p w14:paraId="2488A74E" w14:textId="77777777" w:rsidR="001C70C7" w:rsidRPr="00DF14C1" w:rsidRDefault="001C70C7" w:rsidP="00DF14C1">
            <w:pPr>
              <w:pStyle w:val="a0"/>
              <w:spacing w:after="0" w:line="276" w:lineRule="auto"/>
              <w:ind w:firstLine="0"/>
              <w:rPr>
                <w:sz w:val="24"/>
                <w:szCs w:val="24"/>
              </w:rPr>
            </w:pPr>
            <w:r w:rsidRPr="00DF14C1">
              <w:rPr>
                <w:sz w:val="24"/>
                <w:szCs w:val="24"/>
              </w:rPr>
              <w:t>Хорошо работает на высокоразмерных данных, высокая точность.</w:t>
            </w:r>
          </w:p>
        </w:tc>
        <w:tc>
          <w:tcPr>
            <w:tcW w:w="0" w:type="auto"/>
            <w:hideMark/>
          </w:tcPr>
          <w:p w14:paraId="298726CA" w14:textId="77777777" w:rsidR="001C70C7" w:rsidRPr="00DF14C1" w:rsidRDefault="001C70C7" w:rsidP="00DF14C1">
            <w:pPr>
              <w:pStyle w:val="a0"/>
              <w:spacing w:after="0" w:line="276" w:lineRule="auto"/>
              <w:ind w:firstLine="0"/>
              <w:rPr>
                <w:sz w:val="24"/>
                <w:szCs w:val="24"/>
              </w:rPr>
            </w:pPr>
            <w:r w:rsidRPr="00DF14C1">
              <w:rPr>
                <w:sz w:val="24"/>
                <w:szCs w:val="24"/>
              </w:rPr>
              <w:t>Требует значительных вычислительных ресурсов, сложен для интерпретации.</w:t>
            </w:r>
          </w:p>
        </w:tc>
      </w:tr>
      <w:tr w:rsidR="001C70C7" w:rsidRPr="00DF14C1" w14:paraId="4AE9D48B" w14:textId="77777777" w:rsidTr="00DF14C1">
        <w:tc>
          <w:tcPr>
            <w:tcW w:w="1448" w:type="dxa"/>
            <w:hideMark/>
          </w:tcPr>
          <w:p w14:paraId="1C031B33" w14:textId="77777777" w:rsidR="001C70C7" w:rsidRPr="00DF14C1" w:rsidRDefault="001C70C7" w:rsidP="00DF14C1">
            <w:pPr>
              <w:pStyle w:val="a0"/>
              <w:spacing w:after="0" w:line="276" w:lineRule="auto"/>
              <w:ind w:firstLine="0"/>
              <w:rPr>
                <w:sz w:val="24"/>
                <w:szCs w:val="24"/>
              </w:rPr>
            </w:pPr>
            <w:r w:rsidRPr="00DF14C1">
              <w:rPr>
                <w:sz w:val="24"/>
                <w:szCs w:val="24"/>
              </w:rPr>
              <w:t>Рандомный лес</w:t>
            </w:r>
          </w:p>
        </w:tc>
        <w:tc>
          <w:tcPr>
            <w:tcW w:w="1416" w:type="dxa"/>
            <w:hideMark/>
          </w:tcPr>
          <w:p w14:paraId="3E37468C"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 Регрессия</w:t>
            </w:r>
          </w:p>
        </w:tc>
        <w:tc>
          <w:tcPr>
            <w:tcW w:w="0" w:type="auto"/>
            <w:hideMark/>
          </w:tcPr>
          <w:p w14:paraId="699A4C96" w14:textId="77777777" w:rsidR="001C70C7" w:rsidRPr="00DF14C1" w:rsidRDefault="001C70C7" w:rsidP="00DF14C1">
            <w:pPr>
              <w:pStyle w:val="a0"/>
              <w:spacing w:after="0" w:line="276" w:lineRule="auto"/>
              <w:ind w:firstLine="0"/>
              <w:rPr>
                <w:sz w:val="24"/>
                <w:szCs w:val="24"/>
              </w:rPr>
            </w:pPr>
            <w:r w:rsidRPr="00DF14C1">
              <w:rPr>
                <w:sz w:val="24"/>
                <w:szCs w:val="24"/>
              </w:rPr>
              <w:t>Ансамбль решающих деревьев, использующих случайные подмножества данных.</w:t>
            </w:r>
          </w:p>
        </w:tc>
        <w:tc>
          <w:tcPr>
            <w:tcW w:w="0" w:type="auto"/>
            <w:hideMark/>
          </w:tcPr>
          <w:p w14:paraId="5F790DA0" w14:textId="77777777" w:rsidR="001C70C7" w:rsidRPr="00DF14C1" w:rsidRDefault="001C70C7" w:rsidP="00DF14C1">
            <w:pPr>
              <w:pStyle w:val="a0"/>
              <w:spacing w:after="0" w:line="276" w:lineRule="auto"/>
              <w:ind w:firstLine="0"/>
              <w:rPr>
                <w:sz w:val="24"/>
                <w:szCs w:val="24"/>
              </w:rPr>
            </w:pPr>
            <w:r w:rsidRPr="00DF14C1">
              <w:rPr>
                <w:sz w:val="24"/>
                <w:szCs w:val="24"/>
              </w:rPr>
              <w:t>Классификация и регрессия, анализ финансовых данных.</w:t>
            </w:r>
          </w:p>
        </w:tc>
        <w:tc>
          <w:tcPr>
            <w:tcW w:w="0" w:type="auto"/>
            <w:hideMark/>
          </w:tcPr>
          <w:p w14:paraId="420CABFC" w14:textId="77777777" w:rsidR="001C70C7" w:rsidRPr="00DF14C1" w:rsidRDefault="001C70C7" w:rsidP="00DF14C1">
            <w:pPr>
              <w:pStyle w:val="a0"/>
              <w:spacing w:after="0" w:line="276" w:lineRule="auto"/>
              <w:ind w:firstLine="0"/>
              <w:rPr>
                <w:sz w:val="24"/>
                <w:szCs w:val="24"/>
              </w:rPr>
            </w:pPr>
            <w:r w:rsidRPr="00DF14C1">
              <w:rPr>
                <w:sz w:val="24"/>
                <w:szCs w:val="24"/>
              </w:rPr>
              <w:t>Устойчивость к переобучению, высокая точность.</w:t>
            </w:r>
          </w:p>
        </w:tc>
        <w:tc>
          <w:tcPr>
            <w:tcW w:w="0" w:type="auto"/>
            <w:hideMark/>
          </w:tcPr>
          <w:p w14:paraId="7B2EBBDC" w14:textId="77777777" w:rsidR="001C70C7" w:rsidRPr="00DF14C1" w:rsidRDefault="001C70C7" w:rsidP="00DF14C1">
            <w:pPr>
              <w:pStyle w:val="a0"/>
              <w:spacing w:after="0" w:line="276" w:lineRule="auto"/>
              <w:ind w:firstLine="0"/>
              <w:rPr>
                <w:sz w:val="24"/>
                <w:szCs w:val="24"/>
              </w:rPr>
            </w:pPr>
            <w:r w:rsidRPr="00DF14C1">
              <w:rPr>
                <w:sz w:val="24"/>
                <w:szCs w:val="24"/>
              </w:rPr>
              <w:t>Сложные модели, трудности в интерпретации.</w:t>
            </w:r>
          </w:p>
        </w:tc>
      </w:tr>
    </w:tbl>
    <w:p w14:paraId="6FBF8827" w14:textId="32420B84" w:rsidR="00DF14C1" w:rsidRDefault="00DF14C1" w:rsidP="001E2E12">
      <w:pPr>
        <w:spacing w:before="240"/>
        <w:ind w:firstLine="0"/>
        <w:rPr>
          <w:sz w:val="24"/>
          <w:szCs w:val="24"/>
        </w:rPr>
      </w:pPr>
      <w:r>
        <w:rPr>
          <w:sz w:val="24"/>
          <w:szCs w:val="24"/>
        </w:rPr>
        <w:lastRenderedPageBreak/>
        <w:t>Окончание таблицы 1</w:t>
      </w:r>
    </w:p>
    <w:tbl>
      <w:tblPr>
        <w:tblStyle w:val="13"/>
        <w:tblW w:w="0" w:type="auto"/>
        <w:tblLook w:val="04A0" w:firstRow="1" w:lastRow="0" w:firstColumn="1" w:lastColumn="0" w:noHBand="0" w:noVBand="1"/>
      </w:tblPr>
      <w:tblGrid>
        <w:gridCol w:w="1449"/>
        <w:gridCol w:w="1416"/>
        <w:gridCol w:w="1641"/>
        <w:gridCol w:w="1578"/>
        <w:gridCol w:w="1423"/>
        <w:gridCol w:w="1838"/>
      </w:tblGrid>
      <w:tr w:rsidR="00D531F7" w:rsidRPr="00DF14C1" w14:paraId="19E11932" w14:textId="77777777" w:rsidTr="001E2E12">
        <w:tc>
          <w:tcPr>
            <w:tcW w:w="1449" w:type="dxa"/>
          </w:tcPr>
          <w:p w14:paraId="687300CD" w14:textId="6B905F70" w:rsidR="00D531F7" w:rsidRPr="00DF14C1" w:rsidRDefault="00D531F7" w:rsidP="00D531F7">
            <w:pPr>
              <w:pStyle w:val="a0"/>
              <w:spacing w:after="0" w:line="276" w:lineRule="auto"/>
              <w:ind w:firstLine="0"/>
              <w:jc w:val="center"/>
              <w:rPr>
                <w:sz w:val="24"/>
                <w:szCs w:val="24"/>
              </w:rPr>
            </w:pPr>
            <w:r>
              <w:rPr>
                <w:sz w:val="24"/>
                <w:szCs w:val="24"/>
              </w:rPr>
              <w:t>1</w:t>
            </w:r>
          </w:p>
        </w:tc>
        <w:tc>
          <w:tcPr>
            <w:tcW w:w="1416" w:type="dxa"/>
          </w:tcPr>
          <w:p w14:paraId="1EF2B7DA" w14:textId="1CAA4872" w:rsidR="00D531F7" w:rsidRPr="00DF14C1" w:rsidRDefault="00D531F7" w:rsidP="00D531F7">
            <w:pPr>
              <w:pStyle w:val="a0"/>
              <w:spacing w:after="0" w:line="276" w:lineRule="auto"/>
              <w:ind w:firstLine="0"/>
              <w:jc w:val="center"/>
              <w:rPr>
                <w:sz w:val="24"/>
                <w:szCs w:val="24"/>
              </w:rPr>
            </w:pPr>
            <w:r>
              <w:rPr>
                <w:sz w:val="24"/>
                <w:szCs w:val="24"/>
              </w:rPr>
              <w:t>2</w:t>
            </w:r>
          </w:p>
        </w:tc>
        <w:tc>
          <w:tcPr>
            <w:tcW w:w="0" w:type="auto"/>
          </w:tcPr>
          <w:p w14:paraId="6083F7F1" w14:textId="4BAA0186" w:rsidR="00D531F7" w:rsidRPr="00DF14C1" w:rsidRDefault="00D531F7" w:rsidP="00D531F7">
            <w:pPr>
              <w:pStyle w:val="a0"/>
              <w:spacing w:after="0" w:line="276" w:lineRule="auto"/>
              <w:ind w:firstLine="0"/>
              <w:jc w:val="center"/>
              <w:rPr>
                <w:sz w:val="24"/>
                <w:szCs w:val="24"/>
              </w:rPr>
            </w:pPr>
            <w:r>
              <w:rPr>
                <w:sz w:val="24"/>
                <w:szCs w:val="24"/>
              </w:rPr>
              <w:t>3</w:t>
            </w:r>
          </w:p>
        </w:tc>
        <w:tc>
          <w:tcPr>
            <w:tcW w:w="0" w:type="auto"/>
          </w:tcPr>
          <w:p w14:paraId="41CBB8E9" w14:textId="54094FCA" w:rsidR="00D531F7" w:rsidRPr="00DF14C1" w:rsidRDefault="00D531F7" w:rsidP="00D531F7">
            <w:pPr>
              <w:pStyle w:val="a0"/>
              <w:spacing w:after="0" w:line="276" w:lineRule="auto"/>
              <w:ind w:firstLine="0"/>
              <w:jc w:val="center"/>
              <w:rPr>
                <w:sz w:val="24"/>
                <w:szCs w:val="24"/>
              </w:rPr>
            </w:pPr>
            <w:r>
              <w:rPr>
                <w:sz w:val="24"/>
                <w:szCs w:val="24"/>
              </w:rPr>
              <w:t>4</w:t>
            </w:r>
          </w:p>
        </w:tc>
        <w:tc>
          <w:tcPr>
            <w:tcW w:w="0" w:type="auto"/>
          </w:tcPr>
          <w:p w14:paraId="3F818CC0" w14:textId="0446D79F" w:rsidR="00D531F7" w:rsidRPr="00DF14C1" w:rsidRDefault="00D531F7" w:rsidP="00D531F7">
            <w:pPr>
              <w:pStyle w:val="a0"/>
              <w:spacing w:after="0" w:line="276" w:lineRule="auto"/>
              <w:ind w:firstLine="0"/>
              <w:jc w:val="center"/>
              <w:rPr>
                <w:sz w:val="24"/>
                <w:szCs w:val="24"/>
              </w:rPr>
            </w:pPr>
            <w:r>
              <w:rPr>
                <w:sz w:val="24"/>
                <w:szCs w:val="24"/>
              </w:rPr>
              <w:t>5</w:t>
            </w:r>
          </w:p>
        </w:tc>
        <w:tc>
          <w:tcPr>
            <w:tcW w:w="0" w:type="auto"/>
          </w:tcPr>
          <w:p w14:paraId="68016DE0" w14:textId="2CCA9D12" w:rsidR="00D531F7" w:rsidRPr="00DF14C1" w:rsidRDefault="00D531F7" w:rsidP="00D531F7">
            <w:pPr>
              <w:pStyle w:val="a0"/>
              <w:spacing w:after="0" w:line="276" w:lineRule="auto"/>
              <w:ind w:firstLine="0"/>
              <w:jc w:val="center"/>
              <w:rPr>
                <w:sz w:val="24"/>
                <w:szCs w:val="24"/>
              </w:rPr>
            </w:pPr>
            <w:r>
              <w:rPr>
                <w:sz w:val="24"/>
                <w:szCs w:val="24"/>
              </w:rPr>
              <w:t>6</w:t>
            </w:r>
          </w:p>
        </w:tc>
      </w:tr>
      <w:tr w:rsidR="00DF14C1" w:rsidRPr="00DF14C1" w14:paraId="0A952E36" w14:textId="77777777" w:rsidTr="001E2E12">
        <w:tc>
          <w:tcPr>
            <w:tcW w:w="1449" w:type="dxa"/>
            <w:hideMark/>
          </w:tcPr>
          <w:p w14:paraId="58F7CCFF" w14:textId="77777777" w:rsidR="00DF14C1" w:rsidRPr="00DF14C1" w:rsidRDefault="00DF14C1" w:rsidP="001E2E12">
            <w:pPr>
              <w:pStyle w:val="a0"/>
              <w:spacing w:after="0" w:line="276" w:lineRule="auto"/>
              <w:ind w:firstLine="0"/>
              <w:rPr>
                <w:sz w:val="24"/>
                <w:szCs w:val="24"/>
              </w:rPr>
            </w:pPr>
            <w:r w:rsidRPr="00DF14C1">
              <w:rPr>
                <w:sz w:val="24"/>
                <w:szCs w:val="24"/>
              </w:rPr>
              <w:t>Градиентный бустинг</w:t>
            </w:r>
          </w:p>
        </w:tc>
        <w:tc>
          <w:tcPr>
            <w:tcW w:w="1416" w:type="dxa"/>
            <w:hideMark/>
          </w:tcPr>
          <w:p w14:paraId="35802F79" w14:textId="77777777" w:rsidR="00DF14C1" w:rsidRPr="00DF14C1" w:rsidRDefault="00DF14C1" w:rsidP="001E2E12">
            <w:pPr>
              <w:pStyle w:val="a0"/>
              <w:spacing w:after="0" w:line="276" w:lineRule="auto"/>
              <w:ind w:firstLine="0"/>
              <w:rPr>
                <w:sz w:val="24"/>
                <w:szCs w:val="24"/>
              </w:rPr>
            </w:pPr>
            <w:r w:rsidRPr="00DF14C1">
              <w:rPr>
                <w:sz w:val="24"/>
                <w:szCs w:val="24"/>
              </w:rPr>
              <w:t>Классификация / Регрессия</w:t>
            </w:r>
          </w:p>
        </w:tc>
        <w:tc>
          <w:tcPr>
            <w:tcW w:w="0" w:type="auto"/>
            <w:hideMark/>
          </w:tcPr>
          <w:p w14:paraId="11AA10D3" w14:textId="77777777" w:rsidR="00DF14C1" w:rsidRPr="00DF14C1" w:rsidRDefault="00DF14C1" w:rsidP="001E2E12">
            <w:pPr>
              <w:pStyle w:val="a0"/>
              <w:spacing w:after="0" w:line="276" w:lineRule="auto"/>
              <w:ind w:firstLine="0"/>
              <w:rPr>
                <w:sz w:val="24"/>
                <w:szCs w:val="24"/>
              </w:rPr>
            </w:pPr>
            <w:r w:rsidRPr="00DF14C1">
              <w:rPr>
                <w:sz w:val="24"/>
                <w:szCs w:val="24"/>
              </w:rPr>
              <w:t>Постепенное улучшение слабых моделей путем обучения на ошибках предыдущих.</w:t>
            </w:r>
          </w:p>
        </w:tc>
        <w:tc>
          <w:tcPr>
            <w:tcW w:w="0" w:type="auto"/>
            <w:hideMark/>
          </w:tcPr>
          <w:p w14:paraId="4454164A" w14:textId="77777777" w:rsidR="00DF14C1" w:rsidRPr="00DF14C1" w:rsidRDefault="00DF14C1" w:rsidP="001E2E12">
            <w:pPr>
              <w:pStyle w:val="a0"/>
              <w:spacing w:after="0" w:line="276" w:lineRule="auto"/>
              <w:ind w:firstLine="0"/>
              <w:rPr>
                <w:sz w:val="24"/>
                <w:szCs w:val="24"/>
              </w:rPr>
            </w:pPr>
            <w:r w:rsidRPr="00DF14C1">
              <w:rPr>
                <w:sz w:val="24"/>
                <w:szCs w:val="24"/>
              </w:rPr>
              <w:t>Классификация, прогнозирование (например, прогнозирование оттока).</w:t>
            </w:r>
          </w:p>
        </w:tc>
        <w:tc>
          <w:tcPr>
            <w:tcW w:w="0" w:type="auto"/>
            <w:hideMark/>
          </w:tcPr>
          <w:p w14:paraId="68E7F217" w14:textId="77777777" w:rsidR="00DF14C1" w:rsidRPr="00DF14C1" w:rsidRDefault="00DF14C1" w:rsidP="001E2E12">
            <w:pPr>
              <w:pStyle w:val="a0"/>
              <w:spacing w:after="0" w:line="276" w:lineRule="auto"/>
              <w:ind w:firstLine="0"/>
              <w:rPr>
                <w:sz w:val="24"/>
                <w:szCs w:val="24"/>
              </w:rPr>
            </w:pPr>
            <w:r w:rsidRPr="00DF14C1">
              <w:rPr>
                <w:sz w:val="24"/>
                <w:szCs w:val="24"/>
              </w:rPr>
              <w:t>Высокая точность, гибкость, работает с различными типами данных.</w:t>
            </w:r>
          </w:p>
        </w:tc>
        <w:tc>
          <w:tcPr>
            <w:tcW w:w="0" w:type="auto"/>
            <w:hideMark/>
          </w:tcPr>
          <w:p w14:paraId="253F5B10" w14:textId="77777777" w:rsidR="00DF14C1" w:rsidRPr="00DF14C1" w:rsidRDefault="00DF14C1" w:rsidP="001E2E12">
            <w:pPr>
              <w:pStyle w:val="a0"/>
              <w:spacing w:after="0" w:line="276" w:lineRule="auto"/>
              <w:ind w:firstLine="0"/>
              <w:rPr>
                <w:sz w:val="24"/>
                <w:szCs w:val="24"/>
              </w:rPr>
            </w:pPr>
            <w:r w:rsidRPr="00DF14C1">
              <w:rPr>
                <w:sz w:val="24"/>
                <w:szCs w:val="24"/>
              </w:rPr>
              <w:t>Медленное обучение, склонность к переобучению без настройки.</w:t>
            </w:r>
          </w:p>
        </w:tc>
      </w:tr>
      <w:tr w:rsidR="00DF14C1" w:rsidRPr="00DF14C1" w14:paraId="68748E45" w14:textId="77777777" w:rsidTr="001E2E12">
        <w:tc>
          <w:tcPr>
            <w:tcW w:w="1449" w:type="dxa"/>
            <w:hideMark/>
          </w:tcPr>
          <w:p w14:paraId="181A8657" w14:textId="77777777" w:rsidR="00DF14C1" w:rsidRPr="00DF14C1" w:rsidRDefault="00DF14C1" w:rsidP="001E2E12">
            <w:pPr>
              <w:pStyle w:val="a0"/>
              <w:spacing w:after="0" w:line="276" w:lineRule="auto"/>
              <w:ind w:firstLine="0"/>
              <w:rPr>
                <w:sz w:val="24"/>
                <w:szCs w:val="24"/>
              </w:rPr>
            </w:pPr>
            <w:r w:rsidRPr="00DF14C1">
              <w:rPr>
                <w:sz w:val="24"/>
                <w:szCs w:val="24"/>
              </w:rPr>
              <w:t>Случайный лес</w:t>
            </w:r>
          </w:p>
        </w:tc>
        <w:tc>
          <w:tcPr>
            <w:tcW w:w="1416" w:type="dxa"/>
            <w:hideMark/>
          </w:tcPr>
          <w:p w14:paraId="4CA07E56" w14:textId="77777777" w:rsidR="00DF14C1" w:rsidRPr="00DF14C1" w:rsidRDefault="00DF14C1" w:rsidP="001E2E12">
            <w:pPr>
              <w:pStyle w:val="a0"/>
              <w:spacing w:after="0" w:line="276" w:lineRule="auto"/>
              <w:ind w:firstLine="0"/>
              <w:rPr>
                <w:sz w:val="24"/>
                <w:szCs w:val="24"/>
              </w:rPr>
            </w:pPr>
            <w:r w:rsidRPr="00DF14C1">
              <w:rPr>
                <w:sz w:val="24"/>
                <w:szCs w:val="24"/>
              </w:rPr>
              <w:t>Классификация / Регрессия</w:t>
            </w:r>
          </w:p>
        </w:tc>
        <w:tc>
          <w:tcPr>
            <w:tcW w:w="0" w:type="auto"/>
            <w:hideMark/>
          </w:tcPr>
          <w:p w14:paraId="441B9510" w14:textId="77777777" w:rsidR="00DF14C1" w:rsidRPr="00DF14C1" w:rsidRDefault="00DF14C1" w:rsidP="001E2E12">
            <w:pPr>
              <w:pStyle w:val="a0"/>
              <w:spacing w:after="0" w:line="276" w:lineRule="auto"/>
              <w:ind w:firstLine="0"/>
              <w:rPr>
                <w:sz w:val="24"/>
                <w:szCs w:val="24"/>
              </w:rPr>
            </w:pPr>
            <w:r w:rsidRPr="00DF14C1">
              <w:rPr>
                <w:sz w:val="24"/>
                <w:szCs w:val="24"/>
              </w:rPr>
              <w:t>Комбинация нескольких деревьев решений с случайными подвыборками.</w:t>
            </w:r>
          </w:p>
        </w:tc>
        <w:tc>
          <w:tcPr>
            <w:tcW w:w="0" w:type="auto"/>
            <w:hideMark/>
          </w:tcPr>
          <w:p w14:paraId="71326F43" w14:textId="77777777" w:rsidR="00DF14C1" w:rsidRPr="00DF14C1" w:rsidRDefault="00DF14C1" w:rsidP="001E2E12">
            <w:pPr>
              <w:pStyle w:val="a0"/>
              <w:spacing w:after="0" w:line="276" w:lineRule="auto"/>
              <w:ind w:firstLine="0"/>
              <w:rPr>
                <w:sz w:val="24"/>
                <w:szCs w:val="24"/>
              </w:rPr>
            </w:pPr>
            <w:r w:rsidRPr="00DF14C1">
              <w:rPr>
                <w:sz w:val="24"/>
                <w:szCs w:val="24"/>
              </w:rPr>
              <w:t>Предсказание в кредитных скоринговых моделях.</w:t>
            </w:r>
          </w:p>
        </w:tc>
        <w:tc>
          <w:tcPr>
            <w:tcW w:w="0" w:type="auto"/>
            <w:hideMark/>
          </w:tcPr>
          <w:p w14:paraId="36E33F1F" w14:textId="77777777" w:rsidR="00DF14C1" w:rsidRPr="00DF14C1" w:rsidRDefault="00DF14C1" w:rsidP="001E2E12">
            <w:pPr>
              <w:pStyle w:val="a0"/>
              <w:spacing w:after="0" w:line="276" w:lineRule="auto"/>
              <w:ind w:firstLine="0"/>
              <w:rPr>
                <w:sz w:val="24"/>
                <w:szCs w:val="24"/>
              </w:rPr>
            </w:pPr>
            <w:r w:rsidRPr="00DF14C1">
              <w:rPr>
                <w:sz w:val="24"/>
                <w:szCs w:val="24"/>
              </w:rPr>
              <w:t>Высокая точность, минимизация переобучения.</w:t>
            </w:r>
          </w:p>
        </w:tc>
        <w:tc>
          <w:tcPr>
            <w:tcW w:w="0" w:type="auto"/>
            <w:hideMark/>
          </w:tcPr>
          <w:p w14:paraId="46F963C0" w14:textId="77777777" w:rsidR="00DF14C1" w:rsidRPr="00DF14C1" w:rsidRDefault="00DF14C1" w:rsidP="001E2E12">
            <w:pPr>
              <w:pStyle w:val="a0"/>
              <w:spacing w:after="0" w:line="276" w:lineRule="auto"/>
              <w:ind w:firstLine="0"/>
              <w:rPr>
                <w:sz w:val="24"/>
                <w:szCs w:val="24"/>
              </w:rPr>
            </w:pPr>
            <w:r w:rsidRPr="00DF14C1">
              <w:rPr>
                <w:sz w:val="24"/>
                <w:szCs w:val="24"/>
              </w:rPr>
              <w:t>Трудность в интерпретации, большие объемы вычислений.</w:t>
            </w:r>
          </w:p>
        </w:tc>
      </w:tr>
    </w:tbl>
    <w:p w14:paraId="0B7E49AF" w14:textId="09C1ED76" w:rsidR="001C70C7" w:rsidRPr="00792B48" w:rsidRDefault="001C70C7" w:rsidP="00D531F7">
      <w:pPr>
        <w:spacing w:before="120"/>
      </w:pPr>
      <w:r>
        <w:t>Л</w:t>
      </w:r>
      <w:r w:rsidRPr="00792B48">
        <w:t>огистическая регрессия часто используются для оценки зависимости между кредитными данными и финансовыми показателями (например, доход, возраст, сумма кредита).</w:t>
      </w:r>
    </w:p>
    <w:p w14:paraId="06DD635E" w14:textId="77777777" w:rsidR="001C70C7" w:rsidRPr="00792B48" w:rsidRDefault="001C70C7" w:rsidP="001C70C7">
      <w:r w:rsidRPr="00792B48">
        <w:t>Деревья решений, рандомный лес и градиентный бустинг подходят для более сложных моделей с учетом множества переменных, таких как финансовая история, платежеспособность, кредитная история и другие факторы.</w:t>
      </w:r>
    </w:p>
    <w:p w14:paraId="7639C7BD" w14:textId="77777777" w:rsidR="001C70C7" w:rsidRPr="00347E58" w:rsidRDefault="001C70C7" w:rsidP="001C70C7">
      <w:pPr>
        <w:pStyle w:val="a0"/>
      </w:pPr>
      <w:r w:rsidRPr="00792B48">
        <w:t>Эти методы и модели применяются в кредитном скоринге, для оценки вероятности дефолта заемщиков и принятия решений о выдаче кредитов.</w:t>
      </w:r>
    </w:p>
    <w:p w14:paraId="00000054" w14:textId="5A39E5B3" w:rsidR="008312C2" w:rsidRPr="00D531F7" w:rsidRDefault="00157B7B" w:rsidP="00DC7B4B">
      <w:pPr>
        <w:pStyle w:val="2"/>
      </w:pPr>
      <w:bookmarkStart w:id="19" w:name="_Toc197347834"/>
      <w:r>
        <w:t>2.</w:t>
      </w:r>
      <w:r w:rsidR="006E5DDA">
        <w:t>3</w:t>
      </w:r>
      <w:r>
        <w:t xml:space="preserve"> Анализ существующих интеллектуальных технологий в </w:t>
      </w:r>
      <w:r w:rsidR="006F7BA3">
        <w:t>банковской сфере</w:t>
      </w:r>
      <w:bookmarkEnd w:id="19"/>
    </w:p>
    <w:p w14:paraId="38636D43" w14:textId="3E5F356A" w:rsidR="00A84D0D" w:rsidRDefault="00A84D0D">
      <w:pPr>
        <w:pBdr>
          <w:top w:val="nil"/>
          <w:left w:val="nil"/>
          <w:bottom w:val="nil"/>
          <w:right w:val="nil"/>
          <w:between w:val="nil"/>
        </w:pBdr>
        <w:rPr>
          <w:color w:val="000000"/>
        </w:rPr>
      </w:pPr>
      <w:r w:rsidRPr="00A84D0D">
        <w:rPr>
          <w:color w:val="000000"/>
        </w:rPr>
        <w:t>За последние 10 лет возможности дл</w:t>
      </w:r>
      <w:r w:rsidR="006F7BA3">
        <w:rPr>
          <w:color w:val="000000"/>
        </w:rPr>
        <w:t>я оценки кредитоспособности заемщика, применяя методы машинного обучения,</w:t>
      </w:r>
      <w:r w:rsidRPr="00A84D0D">
        <w:rPr>
          <w:color w:val="000000"/>
        </w:rPr>
        <w:t xml:space="preserve"> хранения и обработки информации существенно изменились, что открыло новые возможности для бизнеса. Скачки в технологиях удешевили производство мобильных устройств, а также сбор и накопление больших массивов данных. Это позволило собирать персонализированную информацию пользователей и использовать Big Data для анализа и прогнозирования рисков в бизнесе. Например, за счет скоринга.</w:t>
      </w:r>
    </w:p>
    <w:p w14:paraId="69F0E11E" w14:textId="74EBB092" w:rsidR="001E2E12" w:rsidRDefault="00A84D0D" w:rsidP="00A84D0D">
      <w:r w:rsidRPr="00A84D0D">
        <w:lastRenderedPageBreak/>
        <w:t>Скоринговая система</w:t>
      </w:r>
      <w:r w:rsidR="00DA4B5B">
        <w:t xml:space="preserve"> </w:t>
      </w:r>
      <w:r w:rsidRPr="00A84D0D">
        <w:t>— это математический алгоритм, оценивающий уровень риска заемщика при выдаче кредита. Принцип алгоритма заключается в анализе больших массивов статистических данных и отображении полного профиля риска потенциального клиента в балльной оценке</w:t>
      </w:r>
      <w:r w:rsidR="00D531F7">
        <w:t> </w:t>
      </w:r>
      <w:r w:rsidR="00D531F7" w:rsidRPr="00D531F7">
        <w:t>[</w:t>
      </w:r>
      <w:r w:rsidR="00D531F7">
        <w:fldChar w:fldCharType="begin"/>
      </w:r>
      <w:r w:rsidR="00D531F7">
        <w:instrText xml:space="preserve"> REF _Ref184655934 \r \h </w:instrText>
      </w:r>
      <w:r w:rsidR="00D531F7">
        <w:fldChar w:fldCharType="separate"/>
      </w:r>
      <w:r w:rsidR="00D531F7">
        <w:t>10</w:t>
      </w:r>
      <w:r w:rsidR="00D531F7">
        <w:fldChar w:fldCharType="end"/>
      </w:r>
      <w:r w:rsidR="00D531F7" w:rsidRPr="00D531F7">
        <w:t>]</w:t>
      </w:r>
      <w:r w:rsidRPr="00A84D0D">
        <w:t>.</w:t>
      </w:r>
      <w:r w:rsidR="005014CE" w:rsidRPr="00A84D0D">
        <w:t xml:space="preserve"> </w:t>
      </w:r>
    </w:p>
    <w:p w14:paraId="2EA59058" w14:textId="3F76081B" w:rsidR="00A84D0D" w:rsidRDefault="00A84D0D" w:rsidP="00A84D0D">
      <w:r w:rsidRPr="00A84D0D">
        <w:t>Система кредитного скоринга</w:t>
      </w:r>
      <w:r w:rsidR="00DA4B5B">
        <w:t xml:space="preserve"> </w:t>
      </w:r>
      <w:r w:rsidRPr="00A84D0D">
        <w:t>определяет уровень риска, основываясь на ранее собранной статистике с одинаковым рядом параметров — чем больше статистическая база банка, тем точнее алгоритм определяет риск.</w:t>
      </w:r>
    </w:p>
    <w:p w14:paraId="0468490F" w14:textId="3A363A5C" w:rsidR="00A84D0D" w:rsidRDefault="00A84D0D" w:rsidP="00A84D0D">
      <w:r w:rsidRPr="00A84D0D">
        <w:t xml:space="preserve">Использование кредитного скоринга выгодно и </w:t>
      </w:r>
      <w:r w:rsidR="00DA4B5B">
        <w:t>финансовым, коммерческим организациям</w:t>
      </w:r>
      <w:r w:rsidRPr="00A84D0D">
        <w:t xml:space="preserve">, и потенциальным заемщикам. </w:t>
      </w:r>
      <w:r w:rsidR="00DA4B5B">
        <w:t>Такие</w:t>
      </w:r>
      <w:r w:rsidRPr="00A84D0D">
        <w:t xml:space="preserve"> организации могут быстро составить предварительное решение по заявке заемщика или оценить вероятность мошенничества, клиент — получает возможность разослать заявки на кредит без посещения офиса банка.</w:t>
      </w:r>
    </w:p>
    <w:p w14:paraId="76E892ED" w14:textId="77777777" w:rsidR="001E2E12" w:rsidRDefault="00A84D0D" w:rsidP="00DC38ED">
      <w:r w:rsidRPr="002E1074">
        <w:t>Одним из существующих решений является уникальная скоринговая системы Сбербанка</w:t>
      </w:r>
      <w:r w:rsidR="005014CE">
        <w:t> </w:t>
      </w:r>
      <w:r w:rsidR="005014CE" w:rsidRPr="005014CE">
        <w:t>[</w:t>
      </w:r>
      <w:r w:rsidR="006F7BA3">
        <w:fldChar w:fldCharType="begin"/>
      </w:r>
      <w:r w:rsidR="006F7BA3">
        <w:instrText xml:space="preserve"> REF _Ref184660320 \r \h </w:instrText>
      </w:r>
      <w:r w:rsidR="006F7BA3">
        <w:fldChar w:fldCharType="separate"/>
      </w:r>
      <w:r w:rsidR="006F7BA3">
        <w:t>16</w:t>
      </w:r>
      <w:r w:rsidR="006F7BA3">
        <w:fldChar w:fldCharType="end"/>
      </w:r>
      <w:r w:rsidR="005014CE" w:rsidRPr="005014CE">
        <w:t>]</w:t>
      </w:r>
      <w:r w:rsidRPr="002E1074">
        <w:t>. Для оценки кредитоспособности клиента больше не нужны кредитные истории заемщика</w:t>
      </w:r>
      <w:r w:rsidR="000C7B13" w:rsidRPr="002E1074">
        <w:t xml:space="preserve"> и анкетные данные. </w:t>
      </w:r>
    </w:p>
    <w:p w14:paraId="17D8C95C" w14:textId="4422677A" w:rsidR="001E2E12" w:rsidRDefault="000C7B13" w:rsidP="00DC38ED">
      <w:r w:rsidRPr="002E1074">
        <w:t>Скоринговая система основывается на изучении банковских транзакций клиента, считается, что такой подход говорит о большей благонадежности заемщика, чем его кредитная история и другие факторы.</w:t>
      </w:r>
      <w:r w:rsidR="0026091B" w:rsidRPr="002E1074">
        <w:t xml:space="preserve"> </w:t>
      </w:r>
    </w:p>
    <w:p w14:paraId="14160776" w14:textId="0F06EDAD" w:rsidR="001E2E12" w:rsidRDefault="0026091B" w:rsidP="00DC38ED">
      <w:r w:rsidRPr="002E1074">
        <w:t>Стоимость такой системы Сбербанк не разглашает</w:t>
      </w:r>
      <w:r w:rsidR="002E1074" w:rsidRPr="002E1074">
        <w:t xml:space="preserve">. Для разработки новой системы скоринга эксперты </w:t>
      </w:r>
      <w:r w:rsidR="001E2E12" w:rsidRPr="001E2E12">
        <w:t>Сбербанк</w:t>
      </w:r>
      <w:r w:rsidR="002E1074" w:rsidRPr="002E1074">
        <w:t>а изучили почти 200 млн. операций своих клиентов.</w:t>
      </w:r>
      <w:r w:rsidR="00DC38ED">
        <w:t xml:space="preserve"> </w:t>
      </w:r>
    </w:p>
    <w:p w14:paraId="2B4C1AE9" w14:textId="682FFD51" w:rsidR="00DC38ED" w:rsidRDefault="00DC38ED" w:rsidP="00DC38ED">
      <w:r>
        <w:t>На рисунке 1 представлена схема автоматизация процесса принятия решения по кредитной заявке, а также информация о применяемых методах машинного обучения.</w:t>
      </w:r>
    </w:p>
    <w:p w14:paraId="687CD86D" w14:textId="77777777" w:rsidR="00DC38ED" w:rsidRDefault="00DC38ED" w:rsidP="00DC38ED">
      <w:pPr>
        <w:pStyle w:val="a0"/>
        <w:keepNext/>
        <w:ind w:firstLine="0"/>
        <w:jc w:val="center"/>
      </w:pPr>
      <w:r w:rsidRPr="00DC38ED">
        <w:rPr>
          <w:noProof/>
        </w:rPr>
        <w:lastRenderedPageBreak/>
        <w:drawing>
          <wp:inline distT="0" distB="0" distL="0" distR="0" wp14:anchorId="2BBE4CF6" wp14:editId="4BFA7A83">
            <wp:extent cx="6027455" cy="2849880"/>
            <wp:effectExtent l="19050" t="19050" r="11430" b="26670"/>
            <wp:docPr id="1803854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5456" name=""/>
                    <pic:cNvPicPr/>
                  </pic:nvPicPr>
                  <pic:blipFill rotWithShape="1">
                    <a:blip r:embed="rId12"/>
                    <a:srcRect l="1154" r="2897"/>
                    <a:stretch/>
                  </pic:blipFill>
                  <pic:spPr bwMode="auto">
                    <a:xfrm>
                      <a:off x="0" y="0"/>
                      <a:ext cx="6038141" cy="285493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71C66F7" w14:textId="73C9A1EB" w:rsidR="00DC38ED" w:rsidRPr="00DC38ED" w:rsidRDefault="00DC38ED" w:rsidP="00DC38ED">
      <w:pPr>
        <w:pStyle w:val="a7"/>
        <w:jc w:val="center"/>
        <w:rPr>
          <w:i w:val="0"/>
          <w:iCs w:val="0"/>
          <w:color w:val="auto"/>
          <w:sz w:val="24"/>
          <w:szCs w:val="24"/>
        </w:rPr>
      </w:pPr>
      <w:r w:rsidRPr="00DC38ED">
        <w:rPr>
          <w:i w:val="0"/>
          <w:iCs w:val="0"/>
          <w:color w:val="auto"/>
          <w:sz w:val="24"/>
          <w:szCs w:val="24"/>
        </w:rPr>
        <w:t xml:space="preserve">Рисунок </w:t>
      </w:r>
      <w:r w:rsidRPr="00DC38ED">
        <w:rPr>
          <w:i w:val="0"/>
          <w:iCs w:val="0"/>
          <w:color w:val="auto"/>
          <w:sz w:val="24"/>
          <w:szCs w:val="24"/>
        </w:rPr>
        <w:fldChar w:fldCharType="begin"/>
      </w:r>
      <w:r w:rsidRPr="00DC38ED">
        <w:rPr>
          <w:i w:val="0"/>
          <w:iCs w:val="0"/>
          <w:color w:val="auto"/>
          <w:sz w:val="24"/>
          <w:szCs w:val="24"/>
        </w:rPr>
        <w:instrText xml:space="preserve"> SEQ Рисунок \* ARABIC </w:instrText>
      </w:r>
      <w:r w:rsidRPr="00DC38ED">
        <w:rPr>
          <w:i w:val="0"/>
          <w:iCs w:val="0"/>
          <w:color w:val="auto"/>
          <w:sz w:val="24"/>
          <w:szCs w:val="24"/>
        </w:rPr>
        <w:fldChar w:fldCharType="separate"/>
      </w:r>
      <w:r w:rsidR="00183642">
        <w:rPr>
          <w:i w:val="0"/>
          <w:iCs w:val="0"/>
          <w:noProof/>
          <w:color w:val="auto"/>
          <w:sz w:val="24"/>
          <w:szCs w:val="24"/>
        </w:rPr>
        <w:t>1</w:t>
      </w:r>
      <w:r w:rsidRPr="00DC38ED">
        <w:rPr>
          <w:i w:val="0"/>
          <w:iCs w:val="0"/>
          <w:color w:val="auto"/>
          <w:sz w:val="24"/>
          <w:szCs w:val="24"/>
        </w:rPr>
        <w:fldChar w:fldCharType="end"/>
      </w:r>
      <w:r w:rsidRPr="00DC38ED">
        <w:rPr>
          <w:i w:val="0"/>
          <w:iCs w:val="0"/>
          <w:color w:val="auto"/>
          <w:sz w:val="24"/>
          <w:szCs w:val="24"/>
        </w:rPr>
        <w:t xml:space="preserve"> — Автоматизация процесса принятия решения</w:t>
      </w:r>
    </w:p>
    <w:p w14:paraId="06FE182A" w14:textId="2431088F" w:rsidR="00EC5130" w:rsidRPr="003443DA" w:rsidRDefault="002E1074" w:rsidP="00EC5130">
      <w:r w:rsidRPr="00F0630C">
        <w:t xml:space="preserve">В Альфа-Банке </w:t>
      </w:r>
      <w:r w:rsidR="00F0630C" w:rsidRPr="00F0630C">
        <w:t xml:space="preserve">также используется своя уникальная скоринговая модель, разработанная </w:t>
      </w:r>
      <w:r w:rsidR="00F0630C">
        <w:t xml:space="preserve">Лабораторией машинного обучения </w:t>
      </w:r>
      <w:r w:rsidR="00F0630C" w:rsidRPr="00EC5130">
        <w:t>Альфа-Банка</w:t>
      </w:r>
      <w:r w:rsidR="00EC5130" w:rsidRPr="00EC5130">
        <w:t> [</w:t>
      </w:r>
      <w:r w:rsidR="00EC5130" w:rsidRPr="00EC5130">
        <w:fldChar w:fldCharType="begin"/>
      </w:r>
      <w:r w:rsidR="00EC5130" w:rsidRPr="00EC5130">
        <w:instrText xml:space="preserve"> REF _Ref184655905 \r \h </w:instrText>
      </w:r>
      <w:r w:rsidR="00EC5130" w:rsidRPr="00EC5130">
        <w:fldChar w:fldCharType="separate"/>
      </w:r>
      <w:r w:rsidR="00EC5130" w:rsidRPr="00EC5130">
        <w:t>17</w:t>
      </w:r>
      <w:r w:rsidR="00EC5130" w:rsidRPr="00EC5130">
        <w:fldChar w:fldCharType="end"/>
      </w:r>
      <w:r w:rsidR="00EC5130" w:rsidRPr="00EC5130">
        <w:t>]</w:t>
      </w:r>
      <w:r w:rsidR="00906EBA" w:rsidRPr="00EC5130">
        <w:t xml:space="preserve">. </w:t>
      </w:r>
      <w:r w:rsidR="00EC5130">
        <w:t>Альфа-банк применяет рекуррентные нейронные сети, которые сами выявляют нужные признаки в процессе обучения из слабоструктурированных источников данных.</w:t>
      </w:r>
      <w:r w:rsidR="00EC5130" w:rsidRPr="00EC5130">
        <w:t xml:space="preserve"> </w:t>
      </w:r>
      <w:r w:rsidR="00EC5130">
        <w:t>Исторически Альфа-банк начинал с применения рекуррентных нейросетей для построения моделей на последовательностях карточных транзакций и транзакций расчетного счета. Затем этот же подход применили к кредитным историям. Появление такой модели изменило процесс скоринга, поскольку банк начал больше опираться на решение с рекуррентными нейросетями, чем на обычную модель градиентного бустинга, основанную на табличных данных.</w:t>
      </w:r>
    </w:p>
    <w:p w14:paraId="40D69224" w14:textId="51E5DB5F" w:rsidR="00EC5130" w:rsidRPr="003443DA" w:rsidRDefault="00EC5130" w:rsidP="00EC5130">
      <w:r>
        <w:t>Градиентный бустинг — это продвинутый алгоритм машинного обучения для решения сложных задач, таких как классификация или регрессия. Точнее говоря, это ансамбль из более простых моделей, где каждая следующая модель научилась исправлять часть ошибок предыдущих.</w:t>
      </w:r>
    </w:p>
    <w:p w14:paraId="5630C464" w14:textId="4F49CB7D" w:rsidR="002E1074" w:rsidRPr="00F0630C" w:rsidRDefault="00EC5130" w:rsidP="000A36A0">
      <w:r>
        <w:t>На данный момент для задачи кредитного скоринга работают сразу три модели машинного обучения на последовательных данных: на карточных транзакциях, на транзакциях расчетного счета и на данных кредитных исто</w:t>
      </w:r>
      <w:r>
        <w:lastRenderedPageBreak/>
        <w:t>рий. Также независимо разрабатывается модель на основе градиентного б</w:t>
      </w:r>
      <w:r w:rsidR="00B97F20">
        <w:t>у</w:t>
      </w:r>
      <w:r>
        <w:t>стинга. Модели работают вместе путем смешивания с помощью простой линейной модели.</w:t>
      </w:r>
      <w:r w:rsidR="000A36A0">
        <w:t xml:space="preserve"> </w:t>
      </w:r>
      <w:r w:rsidR="00F0630C">
        <w:t xml:space="preserve">Стоимость такой модели неизвестна, но известна стоимость сервера для обучения и использования нейросети – около 100 тыс. долларов. </w:t>
      </w:r>
    </w:p>
    <w:p w14:paraId="55004AD6" w14:textId="78BF7A91" w:rsidR="00A84D0D" w:rsidRPr="00BE37FF" w:rsidRDefault="008847ED" w:rsidP="00BE37FF">
      <w:r w:rsidRPr="00BE37FF">
        <w:t>Другим примером существующих решений может служить скорингов</w:t>
      </w:r>
      <w:r w:rsidR="00906EBA">
        <w:t>ая</w:t>
      </w:r>
      <w:r w:rsidRPr="00BE37FF">
        <w:t xml:space="preserve"> </w:t>
      </w:r>
      <w:r w:rsidR="00BE37FF" w:rsidRPr="00BE37FF">
        <w:t>модель Fraud Score</w:t>
      </w:r>
      <w:r w:rsidR="00906EBA" w:rsidRPr="00906EBA">
        <w:t xml:space="preserve"> </w:t>
      </w:r>
      <w:r w:rsidR="00906EBA" w:rsidRPr="00BE37FF">
        <w:t>Национального бюро кредитных историй</w:t>
      </w:r>
      <w:r w:rsidR="00906EBA">
        <w:t>,</w:t>
      </w:r>
      <w:r w:rsidR="00BE37FF" w:rsidRPr="00BE37FF">
        <w:t xml:space="preserve"> </w:t>
      </w:r>
      <w:r w:rsidR="00906EBA" w:rsidRPr="00BE37FF">
        <w:t>используе</w:t>
      </w:r>
      <w:r w:rsidR="00906EBA">
        <w:t>мая в</w:t>
      </w:r>
      <w:r w:rsidR="00906EBA" w:rsidRPr="00BE37FF">
        <w:t xml:space="preserve"> Т- Банк</w:t>
      </w:r>
      <w:r w:rsidR="00906EBA">
        <w:t>е</w:t>
      </w:r>
      <w:r w:rsidR="00BE37FF">
        <w:t xml:space="preserve">. Данная модель разработана компанией </w:t>
      </w:r>
      <w:r w:rsidR="00BE37FF">
        <w:rPr>
          <w:lang w:val="en-US"/>
        </w:rPr>
        <w:t>FICO</w:t>
      </w:r>
      <w:r w:rsidR="000A36A0">
        <w:t> </w:t>
      </w:r>
      <w:r w:rsidR="00AB16B5" w:rsidRPr="00F017DA">
        <w:t>[</w:t>
      </w:r>
      <w:r w:rsidR="00AB16B5">
        <w:rPr>
          <w:lang w:val="en-US"/>
        </w:rPr>
        <w:fldChar w:fldCharType="begin"/>
      </w:r>
      <w:r w:rsidR="00AB16B5" w:rsidRPr="00F017DA">
        <w:instrText xml:space="preserve"> </w:instrText>
      </w:r>
      <w:r w:rsidR="00AB16B5">
        <w:rPr>
          <w:lang w:val="en-US"/>
        </w:rPr>
        <w:instrText>REF</w:instrText>
      </w:r>
      <w:r w:rsidR="00AB16B5" w:rsidRPr="00F017DA">
        <w:instrText xml:space="preserve"> _</w:instrText>
      </w:r>
      <w:r w:rsidR="00AB16B5">
        <w:rPr>
          <w:lang w:val="en-US"/>
        </w:rPr>
        <w:instrText>Ref</w:instrText>
      </w:r>
      <w:r w:rsidR="00AB16B5" w:rsidRPr="00F017DA">
        <w:instrText>184660538 \</w:instrText>
      </w:r>
      <w:r w:rsidR="00AB16B5">
        <w:rPr>
          <w:lang w:val="en-US"/>
        </w:rPr>
        <w:instrText>r</w:instrText>
      </w:r>
      <w:r w:rsidR="00AB16B5" w:rsidRPr="00F017DA">
        <w:instrText xml:space="preserve"> \</w:instrText>
      </w:r>
      <w:r w:rsidR="00AB16B5">
        <w:rPr>
          <w:lang w:val="en-US"/>
        </w:rPr>
        <w:instrText>h</w:instrText>
      </w:r>
      <w:r w:rsidR="00AB16B5" w:rsidRPr="00F017DA">
        <w:instrText xml:space="preserve"> </w:instrText>
      </w:r>
      <w:r w:rsidR="00AB16B5">
        <w:rPr>
          <w:lang w:val="en-US"/>
        </w:rPr>
      </w:r>
      <w:r w:rsidR="00AB16B5">
        <w:rPr>
          <w:lang w:val="en-US"/>
        </w:rPr>
        <w:fldChar w:fldCharType="separate"/>
      </w:r>
      <w:r w:rsidR="00AB16B5" w:rsidRPr="00F017DA">
        <w:t>18</w:t>
      </w:r>
      <w:r w:rsidR="00AB16B5">
        <w:rPr>
          <w:lang w:val="en-US"/>
        </w:rPr>
        <w:fldChar w:fldCharType="end"/>
      </w:r>
      <w:r w:rsidR="00AB16B5" w:rsidRPr="00F017DA">
        <w:t>]</w:t>
      </w:r>
      <w:r w:rsidR="00BE37FF">
        <w:t xml:space="preserve">. Директор по скорингу </w:t>
      </w:r>
      <w:r w:rsidR="00BE37FF">
        <w:rPr>
          <w:lang w:val="en-US"/>
        </w:rPr>
        <w:t>FICO</w:t>
      </w:r>
      <w:r w:rsidR="00BE37FF" w:rsidRPr="00BE37FF">
        <w:t xml:space="preserve"> </w:t>
      </w:r>
      <w:r w:rsidR="00BE37FF">
        <w:t>Елена Конева отмечает, что данная модель является уникальной, не имеющей аналогов в России.</w:t>
      </w:r>
    </w:p>
    <w:p w14:paraId="2260DA8E" w14:textId="4ECFD397" w:rsidR="006409EE" w:rsidRPr="006409EE" w:rsidRDefault="006409EE" w:rsidP="006409EE">
      <w:r w:rsidRPr="006409EE">
        <w:t>Внедрение скоринговых систем, основанных на анализе больших массивов данных, стало важным инструментом в оценке кредитоспособности клиентов. Такие системы позволяют автоматизировать процесс принятия решений, обеспечивая выгоды как для банков, так и для заемщиков.</w:t>
      </w:r>
    </w:p>
    <w:p w14:paraId="6504F0A5" w14:textId="77777777" w:rsidR="001E2E12" w:rsidRDefault="006409EE" w:rsidP="006409EE">
      <w:r w:rsidRPr="006409EE">
        <w:t>Современные скоринговые модели, как у Сбербанка, Альфа-Банка и Т-Банка, используют различные подходы</w:t>
      </w:r>
      <w:r w:rsidR="006F6EA8">
        <w:t xml:space="preserve">, а именно такие методы машинного обучения, как деревья решений, рекуррентные нейронные сети, градиентный бустинг, полносвязные нейросети, а также </w:t>
      </w:r>
      <w:r w:rsidR="006F6EA8">
        <w:rPr>
          <w:lang w:val="en-US"/>
        </w:rPr>
        <w:t>fraud</w:t>
      </w:r>
      <w:r w:rsidR="006F6EA8" w:rsidRPr="006F6EA8">
        <w:t xml:space="preserve"> </w:t>
      </w:r>
      <w:r w:rsidR="006F6EA8">
        <w:rPr>
          <w:lang w:val="en-US"/>
        </w:rPr>
        <w:t>score</w:t>
      </w:r>
      <w:r w:rsidR="006F6EA8" w:rsidRPr="006F6EA8">
        <w:t xml:space="preserve"> </w:t>
      </w:r>
      <w:r w:rsidR="006F6EA8">
        <w:t>и бинарные модели</w:t>
      </w:r>
      <w:r w:rsidRPr="006409EE">
        <w:t xml:space="preserve">. Эти </w:t>
      </w:r>
      <w:r w:rsidRPr="006F6EA8">
        <w:t>модели</w:t>
      </w:r>
      <w:r>
        <w:t xml:space="preserve"> </w:t>
      </w:r>
      <w:r w:rsidRPr="006409EE">
        <w:t xml:space="preserve">демонстрируют высокую эффективность и надежность, что подтверждается их успешным использованием в течение длительного времени. </w:t>
      </w:r>
    </w:p>
    <w:p w14:paraId="4FAB595E" w14:textId="2D8511B4" w:rsidR="00A84D0D" w:rsidRPr="006409EE" w:rsidRDefault="006409EE" w:rsidP="006409EE">
      <w:r w:rsidRPr="006409EE">
        <w:t xml:space="preserve">При этом каждая из </w:t>
      </w:r>
      <w:r w:rsidR="006F6EA8">
        <w:t>моделей</w:t>
      </w:r>
      <w:r w:rsidRPr="006409EE">
        <w:t xml:space="preserve"> имеет свои уникальные особенности, такие как использование транзакционных данных в Сбербанке или валидация моделей в Альфа-Банке.</w:t>
      </w:r>
      <w:r>
        <w:t xml:space="preserve"> </w:t>
      </w:r>
      <w:r w:rsidRPr="006409EE">
        <w:t>Это подчеркивает значимость инноваций и локальной адаптации в разработке решений для оценки кредитных рисков.</w:t>
      </w:r>
    </w:p>
    <w:p w14:paraId="00000062" w14:textId="77777777" w:rsidR="008312C2" w:rsidRDefault="00157B7B">
      <w:pPr>
        <w:pStyle w:val="1"/>
      </w:pPr>
      <w:bookmarkStart w:id="20" w:name="_Toc197347835"/>
      <w:r>
        <w:lastRenderedPageBreak/>
        <w:t>3 Характеристика предметной области и проектирование</w:t>
      </w:r>
      <w:bookmarkEnd w:id="20"/>
      <w:r>
        <w:t xml:space="preserve"> </w:t>
      </w:r>
    </w:p>
    <w:p w14:paraId="00000063" w14:textId="77777777" w:rsidR="008312C2" w:rsidRDefault="00157B7B">
      <w:pPr>
        <w:pStyle w:val="2"/>
      </w:pPr>
      <w:bookmarkStart w:id="21" w:name="_Toc197347836"/>
      <w:r>
        <w:t>3.1 Описание деятельности компании и объекта автоматизации</w:t>
      </w:r>
      <w:bookmarkEnd w:id="21"/>
    </w:p>
    <w:p w14:paraId="4814F37B" w14:textId="1602C274" w:rsidR="00B300D0" w:rsidRDefault="00B300D0" w:rsidP="00054795">
      <w:pPr>
        <w:pStyle w:val="a0"/>
        <w:spacing w:after="0"/>
      </w:pPr>
      <w:r>
        <w:t>ИП Мильков Игорь Васильевич</w:t>
      </w:r>
      <w:r w:rsidR="000E46C4">
        <w:t xml:space="preserve"> </w:t>
      </w:r>
      <w:r>
        <w:t xml:space="preserve">занимается розничной торговлей музыкальными инструментами и профессиональным оборудованием для сцены, звукозаписи и театров. Основной вид деятельности </w:t>
      </w:r>
      <w:r w:rsidR="000E46C4">
        <w:t xml:space="preserve">является </w:t>
      </w:r>
      <w:r>
        <w:t>"Торговля розничная музыкальными инструментами и нотными изданиями в специализированных магазинах"</w:t>
      </w:r>
      <w:r w:rsidR="000E46C4">
        <w:t xml:space="preserve">. </w:t>
      </w:r>
      <w:r>
        <w:t xml:space="preserve">Магазин специализируется на продаже:  </w:t>
      </w:r>
    </w:p>
    <w:p w14:paraId="5D052E07" w14:textId="7A073ABD" w:rsidR="00B300D0" w:rsidRDefault="00B300D0" w:rsidP="00054795">
      <w:pPr>
        <w:pStyle w:val="a0"/>
        <w:numPr>
          <w:ilvl w:val="0"/>
          <w:numId w:val="24"/>
        </w:numPr>
        <w:tabs>
          <w:tab w:val="left" w:pos="1134"/>
        </w:tabs>
        <w:spacing w:after="0"/>
        <w:ind w:left="0" w:firstLine="709"/>
      </w:pPr>
      <w:r>
        <w:t xml:space="preserve">Музыкальные инструменты: </w:t>
      </w:r>
      <w:r w:rsidR="000E46C4">
        <w:t xml:space="preserve">клавишные </w:t>
      </w:r>
      <w:r>
        <w:t>(рояли, пианино, синтезаторы)</w:t>
      </w:r>
      <w:r w:rsidR="000E46C4">
        <w:t>, струнно</w:t>
      </w:r>
      <w:r>
        <w:t>-смычковые (скрипки, виолончели, контрабасы)</w:t>
      </w:r>
      <w:r w:rsidR="00054795">
        <w:t>, д</w:t>
      </w:r>
      <w:r>
        <w:t>уховые (трубы, саксофоны, флейты)</w:t>
      </w:r>
      <w:r w:rsidR="000E46C4">
        <w:t>,</w:t>
      </w:r>
      <w:r>
        <w:t xml:space="preserve"> </w:t>
      </w:r>
      <w:r w:rsidR="000E46C4">
        <w:t xml:space="preserve">ударные </w:t>
      </w:r>
      <w:r>
        <w:t>и перкуссия (барабаны, ксилофоны, джембе)</w:t>
      </w:r>
      <w:r w:rsidR="000E46C4">
        <w:t>, г</w:t>
      </w:r>
      <w:r>
        <w:t>итары (акустические, электрогитары, бас-гитары)</w:t>
      </w:r>
      <w:r w:rsidR="000E46C4">
        <w:t>.</w:t>
      </w:r>
    </w:p>
    <w:p w14:paraId="423D3098" w14:textId="67F2F007" w:rsidR="00B300D0" w:rsidRDefault="00B300D0" w:rsidP="00054795">
      <w:pPr>
        <w:pStyle w:val="a0"/>
        <w:numPr>
          <w:ilvl w:val="0"/>
          <w:numId w:val="24"/>
        </w:numPr>
        <w:tabs>
          <w:tab w:val="left" w:pos="1134"/>
        </w:tabs>
        <w:spacing w:after="0"/>
        <w:ind w:left="0" w:firstLine="709"/>
      </w:pPr>
      <w:r>
        <w:t>Профессиональное оборудование:</w:t>
      </w:r>
      <w:r w:rsidR="00054795">
        <w:t xml:space="preserve"> з</w:t>
      </w:r>
      <w:r>
        <w:t>вуковое и звукоусилительное оборудование (микшеры, колонки, микрофоны)</w:t>
      </w:r>
      <w:r w:rsidR="00054795">
        <w:t xml:space="preserve">, световое </w:t>
      </w:r>
      <w:r>
        <w:t>оборудование (прожекторы, лазеры, DMX-контроллеры</w:t>
      </w:r>
      <w:r w:rsidR="00054795">
        <w:t xml:space="preserve">), сценические </w:t>
      </w:r>
      <w:r>
        <w:t>эффекты (дым-машины, генераторы конфетти)</w:t>
      </w:r>
      <w:r w:rsidR="00054795">
        <w:t xml:space="preserve">, технологическое </w:t>
      </w:r>
      <w:r>
        <w:t>оборудование театров (подвесные системы, механизмы сцены)</w:t>
      </w:r>
      <w:r w:rsidR="00054795">
        <w:t xml:space="preserve">, театральные </w:t>
      </w:r>
      <w:r>
        <w:t>и аудиторные кресла</w:t>
      </w:r>
      <w:r w:rsidR="00054795">
        <w:t xml:space="preserve">, трансляционные </w:t>
      </w:r>
      <w:r>
        <w:t>системы (радиооборудование, громкоговорители)</w:t>
      </w:r>
      <w:r w:rsidR="00054795">
        <w:t xml:space="preserve">, механика </w:t>
      </w:r>
      <w:r>
        <w:t>и одежда сцены (занавесы, декорации)</w:t>
      </w:r>
      <w:r w:rsidR="00054795">
        <w:t xml:space="preserve">, экраны </w:t>
      </w:r>
      <w:r>
        <w:t>и LED-панели (для концертов и кино)</w:t>
      </w:r>
      <w:r w:rsidR="00054795">
        <w:t xml:space="preserve">, кинотехнологическое </w:t>
      </w:r>
      <w:r>
        <w:t>оборудование (проекторы, кинокамеры)</w:t>
      </w:r>
      <w:r w:rsidR="00054795">
        <w:t>.</w:t>
      </w:r>
    </w:p>
    <w:p w14:paraId="78A914FC" w14:textId="235F81C1" w:rsidR="000E46C4" w:rsidRDefault="00054795" w:rsidP="00054795">
      <w:pPr>
        <w:pStyle w:val="a0"/>
      </w:pPr>
      <w:r w:rsidRPr="00054795">
        <w:t xml:space="preserve">Магазин музыкальных инструментов и оборудования </w:t>
      </w:r>
      <w:r>
        <w:t xml:space="preserve">планирует </w:t>
      </w:r>
      <w:r w:rsidRPr="00054795">
        <w:t>предоставля</w:t>
      </w:r>
      <w:r>
        <w:t>ть</w:t>
      </w:r>
      <w:r w:rsidRPr="00054795">
        <w:t xml:space="preserve"> покупателям рассрочку и кредиты</w:t>
      </w:r>
      <w:r>
        <w:t xml:space="preserve"> для покупки товаров</w:t>
      </w:r>
      <w:r w:rsidRPr="00054795">
        <w:t xml:space="preserve"> без участия банка. Чтобы снизить риски невозврата и ускорить процесс одобрения, разрабатывается модель машинного обучения (ML) для оценки</w:t>
      </w:r>
      <w:r>
        <w:t xml:space="preserve"> кредитоспособности клиентов.</w:t>
      </w:r>
      <w:r w:rsidR="006945C9">
        <w:t xml:space="preserve"> Основные этапы процесса, которые будут оптимизированы</w:t>
      </w:r>
      <w:r w:rsidR="006945C9">
        <w:rPr>
          <w:lang w:val="en-US"/>
        </w:rPr>
        <w:t>:</w:t>
      </w:r>
    </w:p>
    <w:p w14:paraId="30AD80A7" w14:textId="2B0B5D4A" w:rsidR="006945C9" w:rsidRPr="006945C9" w:rsidRDefault="006945C9" w:rsidP="006945C9">
      <w:pPr>
        <w:pStyle w:val="a0"/>
        <w:numPr>
          <w:ilvl w:val="0"/>
          <w:numId w:val="25"/>
        </w:numPr>
      </w:pPr>
      <w:r>
        <w:t>Сбор и обработка данных клиента</w:t>
      </w:r>
      <w:r w:rsidRPr="006945C9">
        <w:t>;</w:t>
      </w:r>
    </w:p>
    <w:p w14:paraId="15A898B1" w14:textId="40ED8DB7" w:rsidR="00054795" w:rsidRDefault="000C7CB8" w:rsidP="000C7CB8">
      <w:pPr>
        <w:pStyle w:val="a0"/>
        <w:numPr>
          <w:ilvl w:val="0"/>
          <w:numId w:val="25"/>
        </w:numPr>
      </w:pPr>
      <w:r>
        <w:lastRenderedPageBreak/>
        <w:t>Принятие решение о выдаче рассрочки/кредита</w:t>
      </w:r>
      <w:r w:rsidRPr="000C7CB8">
        <w:t>;</w:t>
      </w:r>
    </w:p>
    <w:p w14:paraId="7567FE4E" w14:textId="6FFA25AA" w:rsidR="00682ECC" w:rsidRPr="006A56AC" w:rsidRDefault="00682ECC" w:rsidP="00B300D0">
      <w:pPr>
        <w:pStyle w:val="a0"/>
        <w:spacing w:after="0"/>
      </w:pPr>
      <w:r>
        <w:t xml:space="preserve">На рисунке 1 </w:t>
      </w:r>
      <w:r w:rsidR="00401748">
        <w:t>представлен</w:t>
      </w:r>
      <w:r>
        <w:t xml:space="preserve"> общий процесс оценки кредитоспособности заемщика</w:t>
      </w:r>
      <w:r w:rsidR="000C7CB8">
        <w:t>, который в основном используется в банках</w:t>
      </w:r>
      <w:r>
        <w:t xml:space="preserve">. </w:t>
      </w:r>
      <w:r w:rsidR="000C7CB8">
        <w:t xml:space="preserve">Возьмем данную </w:t>
      </w:r>
      <w:r w:rsidR="007134ED">
        <w:t xml:space="preserve">схему за эталон. </w:t>
      </w:r>
      <w:r>
        <w:t xml:space="preserve">Использование машинного обучения в данном процессе может отменить участие человека в </w:t>
      </w:r>
      <w:r w:rsidR="007134ED">
        <w:t>процессе</w:t>
      </w:r>
      <w:r>
        <w:t xml:space="preserve"> оценки. Этот процесс будет автоматизирован </w:t>
      </w:r>
      <w:r w:rsidR="000C7CB8">
        <w:t>моделью</w:t>
      </w:r>
      <w:r>
        <w:t xml:space="preserve">, обученной на данных, которая также будет автоматизировать процесс анализа данных о заемщике. </w:t>
      </w:r>
      <w:r w:rsidR="00401748">
        <w:t xml:space="preserve">Сотруднику </w:t>
      </w:r>
      <w:r w:rsidR="007134ED">
        <w:t>магазина</w:t>
      </w:r>
      <w:r w:rsidR="00401748">
        <w:t xml:space="preserve"> останется лишь обратиться к данной системе и принять окончательное решение об одобрении или отказе в выдаче кредита, основываясь на выходных данных</w:t>
      </w:r>
      <w:r w:rsidR="007134ED">
        <w:t>.</w:t>
      </w:r>
    </w:p>
    <w:p w14:paraId="0A3D415C" w14:textId="77777777" w:rsidR="00682ECC" w:rsidRDefault="00682ECC" w:rsidP="00401748">
      <w:pPr>
        <w:pStyle w:val="a0"/>
        <w:keepNext/>
        <w:spacing w:after="0"/>
        <w:ind w:firstLine="0"/>
        <w:contextualSpacing/>
        <w:jc w:val="center"/>
      </w:pPr>
      <w:r>
        <w:rPr>
          <w:noProof/>
        </w:rPr>
        <w:drawing>
          <wp:inline distT="0" distB="0" distL="0" distR="0" wp14:anchorId="732AAA8A" wp14:editId="30399A43">
            <wp:extent cx="5336930" cy="2903220"/>
            <wp:effectExtent l="0" t="0" r="0" b="0"/>
            <wp:docPr id="17354437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103" cy="2919090"/>
                    </a:xfrm>
                    <a:prstGeom prst="rect">
                      <a:avLst/>
                    </a:prstGeom>
                    <a:noFill/>
                    <a:ln>
                      <a:noFill/>
                    </a:ln>
                  </pic:spPr>
                </pic:pic>
              </a:graphicData>
            </a:graphic>
          </wp:inline>
        </w:drawing>
      </w:r>
    </w:p>
    <w:p w14:paraId="26B77106" w14:textId="1507A968" w:rsidR="006A56AC" w:rsidRPr="00401748" w:rsidRDefault="00682ECC" w:rsidP="00401748">
      <w:pPr>
        <w:pStyle w:val="a7"/>
        <w:spacing w:after="240" w:line="360" w:lineRule="auto"/>
        <w:contextualSpacing/>
        <w:jc w:val="center"/>
        <w:rPr>
          <w:i w:val="0"/>
          <w:iCs w:val="0"/>
          <w:color w:val="auto"/>
          <w:sz w:val="24"/>
          <w:szCs w:val="24"/>
        </w:rPr>
      </w:pPr>
      <w:r w:rsidRPr="00401748">
        <w:rPr>
          <w:i w:val="0"/>
          <w:iCs w:val="0"/>
          <w:color w:val="auto"/>
          <w:sz w:val="24"/>
          <w:szCs w:val="24"/>
        </w:rPr>
        <w:t xml:space="preserve">Рисунок </w:t>
      </w:r>
      <w:r w:rsidRPr="00401748">
        <w:rPr>
          <w:i w:val="0"/>
          <w:iCs w:val="0"/>
          <w:color w:val="auto"/>
          <w:sz w:val="24"/>
          <w:szCs w:val="24"/>
        </w:rPr>
        <w:fldChar w:fldCharType="begin"/>
      </w:r>
      <w:r w:rsidRPr="00401748">
        <w:rPr>
          <w:i w:val="0"/>
          <w:iCs w:val="0"/>
          <w:color w:val="auto"/>
          <w:sz w:val="24"/>
          <w:szCs w:val="24"/>
        </w:rPr>
        <w:instrText xml:space="preserve"> SEQ Рисунок \* ARABIC </w:instrText>
      </w:r>
      <w:r w:rsidRPr="00401748">
        <w:rPr>
          <w:i w:val="0"/>
          <w:iCs w:val="0"/>
          <w:color w:val="auto"/>
          <w:sz w:val="24"/>
          <w:szCs w:val="24"/>
        </w:rPr>
        <w:fldChar w:fldCharType="separate"/>
      </w:r>
      <w:r w:rsidR="00183642">
        <w:rPr>
          <w:i w:val="0"/>
          <w:iCs w:val="0"/>
          <w:noProof/>
          <w:color w:val="auto"/>
          <w:sz w:val="24"/>
          <w:szCs w:val="24"/>
        </w:rPr>
        <w:t>2</w:t>
      </w:r>
      <w:r w:rsidRPr="00401748">
        <w:rPr>
          <w:i w:val="0"/>
          <w:iCs w:val="0"/>
          <w:color w:val="auto"/>
          <w:sz w:val="24"/>
          <w:szCs w:val="24"/>
        </w:rPr>
        <w:fldChar w:fldCharType="end"/>
      </w:r>
      <w:r w:rsidRPr="00401748">
        <w:rPr>
          <w:i w:val="0"/>
          <w:iCs w:val="0"/>
          <w:color w:val="auto"/>
          <w:sz w:val="24"/>
          <w:szCs w:val="24"/>
        </w:rPr>
        <w:t xml:space="preserve"> — Процесс оценки кредитоспособности</w:t>
      </w:r>
    </w:p>
    <w:p w14:paraId="7D7B08E2" w14:textId="5F73B7C6" w:rsidR="00B06570" w:rsidRPr="00A43E4C" w:rsidRDefault="001C7968" w:rsidP="00A43E4C">
      <w:pPr>
        <w:pStyle w:val="a0"/>
        <w:rPr>
          <w:lang w:val="en-US"/>
        </w:rPr>
      </w:pPr>
      <w:r>
        <w:t xml:space="preserve">Применение машинного обучения в оценке кредитоспособности </w:t>
      </w:r>
      <w:r w:rsidR="007134ED">
        <w:t xml:space="preserve">автоматизирует сбор и обработку данных </w:t>
      </w:r>
      <w:r>
        <w:t>клиента</w:t>
      </w:r>
      <w:r w:rsidR="007134ED">
        <w:t>,</w:t>
      </w:r>
      <w:r>
        <w:t xml:space="preserve"> ускоряет процесс принятия решения, а также </w:t>
      </w:r>
      <w:r w:rsidR="000C7CB8">
        <w:t xml:space="preserve">снизить </w:t>
      </w:r>
      <w:r w:rsidR="007134ED">
        <w:t>кредитный риск.</w:t>
      </w:r>
    </w:p>
    <w:p w14:paraId="00000065" w14:textId="419F3BEC" w:rsidR="008312C2" w:rsidRDefault="00157B7B">
      <w:pPr>
        <w:pStyle w:val="2"/>
      </w:pPr>
      <w:bookmarkStart w:id="22" w:name="_Toc197347837"/>
      <w:r>
        <w:t xml:space="preserve">3.2 Проблемы </w:t>
      </w:r>
      <w:r w:rsidR="001B5F58">
        <w:t>процесса</w:t>
      </w:r>
      <w:r>
        <w:t xml:space="preserve"> </w:t>
      </w:r>
      <w:r w:rsidR="001B5F58">
        <w:t>кредитования</w:t>
      </w:r>
      <w:r>
        <w:t xml:space="preserve"> и требования к</w:t>
      </w:r>
      <w:r w:rsidR="007134ED">
        <w:t xml:space="preserve"> модели</w:t>
      </w:r>
      <w:r w:rsidR="001B5F58">
        <w:t xml:space="preserve"> </w:t>
      </w:r>
      <w:r w:rsidR="007134ED">
        <w:t>для его автоматизации</w:t>
      </w:r>
      <w:bookmarkEnd w:id="22"/>
    </w:p>
    <w:p w14:paraId="52BC1B08" w14:textId="1001509D" w:rsidR="00B875BF" w:rsidRPr="00B875BF" w:rsidRDefault="004E3999" w:rsidP="00B875BF">
      <w:pPr>
        <w:pStyle w:val="a0"/>
        <w:spacing w:after="0"/>
      </w:pPr>
      <w:r>
        <w:t>ИП</w:t>
      </w:r>
      <w:r w:rsidR="00DA1921" w:rsidRPr="00DA1921">
        <w:t xml:space="preserve"> занимается </w:t>
      </w:r>
      <w:r>
        <w:t>розничной торговлей музыкальных инструментов в специализированном магазине</w:t>
      </w:r>
      <w:r w:rsidR="00DA1921" w:rsidRPr="00DA1921">
        <w:t>.</w:t>
      </w:r>
      <w:r>
        <w:t xml:space="preserve"> Планируется </w:t>
      </w:r>
      <w:r w:rsidR="00B06570">
        <w:t xml:space="preserve">реализовать выдачу кредитов и рассрочек на товары клиентам. Для </w:t>
      </w:r>
      <w:r w:rsidR="0047490B">
        <w:t>дальнейшей успешной торговли</w:t>
      </w:r>
      <w:r w:rsidR="00B06570">
        <w:t xml:space="preserve"> необходимо</w:t>
      </w:r>
      <w:r w:rsidR="00B75939">
        <w:t xml:space="preserve"> </w:t>
      </w:r>
      <w:r w:rsidR="00B75939">
        <w:lastRenderedPageBreak/>
        <w:t>подумать о снижении кредитных рисков, поэтому о</w:t>
      </w:r>
      <w:r w:rsidR="00B875BF" w:rsidRPr="00B875BF">
        <w:t>сновная сложность заключается в отсутствии автоматизированно</w:t>
      </w:r>
      <w:r w:rsidR="00B875BF">
        <w:t>го механизма оценки кредитоспособности клиентов</w:t>
      </w:r>
      <w:r w:rsidR="00B875BF" w:rsidRPr="00B875BF">
        <w:t>, что</w:t>
      </w:r>
      <w:r w:rsidR="00B875BF">
        <w:t xml:space="preserve"> может</w:t>
      </w:r>
      <w:r w:rsidR="00B875BF" w:rsidRPr="00B875BF">
        <w:t xml:space="preserve"> прив</w:t>
      </w:r>
      <w:r w:rsidR="00B875BF">
        <w:t>ести</w:t>
      </w:r>
      <w:r w:rsidR="00B875BF" w:rsidRPr="00B875BF">
        <w:t xml:space="preserve"> к </w:t>
      </w:r>
      <w:r w:rsidR="00B875BF">
        <w:t>ошибочным решениям по выдаче кредита или рассрочки</w:t>
      </w:r>
      <w:r w:rsidR="00B875BF" w:rsidRPr="00B875BF">
        <w:t>. Менеджеры магазина</w:t>
      </w:r>
      <w:r w:rsidR="00B875BF">
        <w:t xml:space="preserve"> будут </w:t>
      </w:r>
      <w:r w:rsidR="00B875BF" w:rsidRPr="00B875BF">
        <w:t xml:space="preserve"> вынуждены оценивать платежеспособность клиентов на основе ограниченного набора данных (паспортные данные, уровень дохода, устные заверения), что не позволяет сформировать объективную оценку кредитных рисков.</w:t>
      </w:r>
      <w:r w:rsidR="00B217BA">
        <w:t xml:space="preserve"> Для этого необходимо будет получить доступ к Национальному бюро кредитных историй (НБКИ)</w:t>
      </w:r>
      <w:r w:rsidR="00B875BF" w:rsidRPr="00B875BF">
        <w:t>.</w:t>
      </w:r>
      <w:r w:rsidR="00B217BA">
        <w:t xml:space="preserve"> </w:t>
      </w:r>
    </w:p>
    <w:p w14:paraId="4FF7D16C" w14:textId="7AFEF884" w:rsidR="00B875BF" w:rsidRPr="00DA1921" w:rsidRDefault="00B875BF" w:rsidP="00A501EF">
      <w:pPr>
        <w:pStyle w:val="a0"/>
        <w:spacing w:after="0"/>
      </w:pPr>
      <w:r w:rsidRPr="00B875BF">
        <w:t>Ключевые проблемы текущей системы вклю</w:t>
      </w:r>
      <w:r w:rsidR="00A501EF">
        <w:t>чается в</w:t>
      </w:r>
      <w:r w:rsidRPr="00B875BF">
        <w:t xml:space="preserve"> </w:t>
      </w:r>
      <w:r w:rsidR="00A501EF">
        <w:t>отсутствии оценки</w:t>
      </w:r>
      <w:r w:rsidRPr="00B875BF">
        <w:t xml:space="preserve"> кредитного риска</w:t>
      </w:r>
      <w:r w:rsidR="00A501EF">
        <w:t>, из-за чего следует следующее</w:t>
      </w:r>
      <w:r w:rsidR="00A501EF" w:rsidRPr="00A501EF">
        <w:t>:</w:t>
      </w:r>
      <w:r w:rsidRPr="00B875BF">
        <w:t xml:space="preserve"> длительные сроки принятия решений о выдаче кредита/рассрочки; отсутствие единых стандартов оценки; невозможность накопления и анализа собственной кредитной истории клиентов магазина.</w:t>
      </w:r>
    </w:p>
    <w:p w14:paraId="59DA1F3B" w14:textId="038A2B2F" w:rsidR="00256CFB" w:rsidRPr="00256CFB" w:rsidRDefault="00A501EF" w:rsidP="009943E7">
      <w:pPr>
        <w:pStyle w:val="a0"/>
        <w:spacing w:after="0"/>
        <w:ind w:firstLine="720"/>
      </w:pPr>
      <w:r>
        <w:t>ИП</w:t>
      </w:r>
      <w:r w:rsidR="009943E7">
        <w:t xml:space="preserve"> выдвинул ряд т</w:t>
      </w:r>
      <w:r w:rsidR="00256CFB" w:rsidRPr="00256CFB">
        <w:t>ребовани</w:t>
      </w:r>
      <w:r w:rsidR="009943E7">
        <w:t>й</w:t>
      </w:r>
      <w:r w:rsidR="00256CFB" w:rsidRPr="00256CFB">
        <w:t xml:space="preserve"> к </w:t>
      </w:r>
      <w:r>
        <w:t>модели</w:t>
      </w:r>
      <w:r w:rsidR="00256CFB" w:rsidRPr="00256CFB">
        <w:t xml:space="preserve"> оценки </w:t>
      </w:r>
      <w:r>
        <w:t>клиентов</w:t>
      </w:r>
      <w:r w:rsidR="009943E7" w:rsidRPr="009943E7">
        <w:t xml:space="preserve">. </w:t>
      </w:r>
      <w:r w:rsidR="00256CFB">
        <w:t>Рассмотри</w:t>
      </w:r>
      <w:r w:rsidR="00C205E0">
        <w:t xml:space="preserve">м </w:t>
      </w:r>
      <w:r w:rsidR="00256CFB" w:rsidRPr="00256CFB">
        <w:t>требовани</w:t>
      </w:r>
      <w:r w:rsidR="00256CFB">
        <w:t>я</w:t>
      </w:r>
      <w:r w:rsidR="00256CFB" w:rsidRPr="009943E7">
        <w:t>:</w:t>
      </w:r>
    </w:p>
    <w:p w14:paraId="1FECF7A6" w14:textId="77777777" w:rsidR="00256CFB" w:rsidRPr="00C205E0" w:rsidRDefault="00256CFB" w:rsidP="00772DD2">
      <w:pPr>
        <w:pStyle w:val="a0"/>
        <w:numPr>
          <w:ilvl w:val="0"/>
          <w:numId w:val="12"/>
        </w:numPr>
        <w:tabs>
          <w:tab w:val="clear" w:pos="720"/>
          <w:tab w:val="num" w:pos="1134"/>
        </w:tabs>
        <w:spacing w:after="0"/>
        <w:ind w:left="0" w:firstLine="720"/>
      </w:pPr>
      <w:r w:rsidRPr="00C205E0">
        <w:t>Сбор данных от клиента:</w:t>
      </w:r>
    </w:p>
    <w:p w14:paraId="60E54D48" w14:textId="7A1B26AE" w:rsidR="00256CFB" w:rsidRPr="00C205E0" w:rsidRDefault="00F539B4" w:rsidP="00772DD2">
      <w:pPr>
        <w:pStyle w:val="a0"/>
        <w:numPr>
          <w:ilvl w:val="0"/>
          <w:numId w:val="13"/>
        </w:numPr>
        <w:tabs>
          <w:tab w:val="left" w:pos="1559"/>
        </w:tabs>
        <w:spacing w:after="0"/>
        <w:ind w:left="0" w:firstLine="1134"/>
      </w:pPr>
      <w:r w:rsidRPr="00C205E0">
        <w:t xml:space="preserve">система </w:t>
      </w:r>
      <w:r w:rsidR="00256CFB" w:rsidRPr="00C205E0">
        <w:t>должна принимать данные о клиенте, включая анкетную информацию (возраст, образование, занятость, доходы) и дополнительные сведения (семейное положение, имущество, предполагаемая сумма займа)</w:t>
      </w:r>
      <w:r w:rsidR="001B5F58" w:rsidRPr="00C205E0">
        <w:t>;</w:t>
      </w:r>
    </w:p>
    <w:p w14:paraId="57D2A2EA" w14:textId="130DA526" w:rsidR="00256CFB" w:rsidRPr="00C205E0" w:rsidRDefault="00F539B4" w:rsidP="00772DD2">
      <w:pPr>
        <w:pStyle w:val="a0"/>
        <w:numPr>
          <w:ilvl w:val="0"/>
          <w:numId w:val="13"/>
        </w:numPr>
        <w:tabs>
          <w:tab w:val="left" w:pos="1559"/>
        </w:tabs>
        <w:spacing w:after="0"/>
        <w:ind w:left="0" w:firstLine="1134"/>
      </w:pPr>
      <w:r w:rsidRPr="00C205E0">
        <w:t xml:space="preserve">данные </w:t>
      </w:r>
      <w:r w:rsidR="00256CFB" w:rsidRPr="00C205E0">
        <w:t>должны поступать через веб-интерфейс</w:t>
      </w:r>
      <w:r w:rsidR="009943E7" w:rsidRPr="00C205E0">
        <w:t>.</w:t>
      </w:r>
    </w:p>
    <w:p w14:paraId="46C0CA17" w14:textId="77777777" w:rsidR="00256CFB" w:rsidRPr="00C205E0" w:rsidRDefault="00256CFB" w:rsidP="00772DD2">
      <w:pPr>
        <w:pStyle w:val="a0"/>
        <w:numPr>
          <w:ilvl w:val="0"/>
          <w:numId w:val="12"/>
        </w:numPr>
        <w:tabs>
          <w:tab w:val="clear" w:pos="720"/>
          <w:tab w:val="num" w:pos="1134"/>
        </w:tabs>
        <w:spacing w:after="0"/>
        <w:ind w:left="0" w:firstLine="720"/>
      </w:pPr>
      <w:r w:rsidRPr="00C205E0">
        <w:t>Анализ данных клиента:</w:t>
      </w:r>
    </w:p>
    <w:p w14:paraId="6D15C173" w14:textId="04B5AAE8" w:rsidR="00256CFB" w:rsidRPr="00256CFB" w:rsidRDefault="0000048B" w:rsidP="00772DD2">
      <w:pPr>
        <w:pStyle w:val="a0"/>
        <w:numPr>
          <w:ilvl w:val="0"/>
          <w:numId w:val="13"/>
        </w:numPr>
        <w:tabs>
          <w:tab w:val="left" w:pos="1559"/>
        </w:tabs>
        <w:spacing w:after="0"/>
        <w:ind w:left="0" w:firstLine="1134"/>
      </w:pPr>
      <w:r w:rsidRPr="00256CFB">
        <w:t xml:space="preserve">система </w:t>
      </w:r>
      <w:r w:rsidR="00256CFB" w:rsidRPr="00256CFB">
        <w:t xml:space="preserve">должна использовать </w:t>
      </w:r>
      <w:r w:rsidR="009943E7">
        <w:t>методы</w:t>
      </w:r>
      <w:r w:rsidR="00256CFB" w:rsidRPr="00256CFB">
        <w:t xml:space="preserve"> машинного обучения для анализа предоставленных клиентом данных</w:t>
      </w:r>
      <w:r w:rsidRPr="0000048B">
        <w:t>;</w:t>
      </w:r>
    </w:p>
    <w:p w14:paraId="76AB4499" w14:textId="7EBA0D28" w:rsidR="00256CFB" w:rsidRPr="00256CFB" w:rsidRDefault="009943E7" w:rsidP="00772DD2">
      <w:pPr>
        <w:pStyle w:val="a0"/>
        <w:numPr>
          <w:ilvl w:val="0"/>
          <w:numId w:val="13"/>
        </w:numPr>
        <w:tabs>
          <w:tab w:val="left" w:pos="1559"/>
        </w:tabs>
        <w:spacing w:after="0"/>
        <w:ind w:left="0" w:firstLine="1134"/>
      </w:pPr>
      <w:r>
        <w:t>метод</w:t>
      </w:r>
      <w:r w:rsidR="0000048B" w:rsidRPr="00256CFB">
        <w:t xml:space="preserve"> </w:t>
      </w:r>
      <w:r w:rsidR="00256CFB" w:rsidRPr="00256CFB">
        <w:t>должен выдавать</w:t>
      </w:r>
      <w:r>
        <w:t xml:space="preserve"> результат в виде рекомендации в принятии решения</w:t>
      </w:r>
      <w:r w:rsidRPr="009943E7">
        <w:t>:</w:t>
      </w:r>
      <w:r>
        <w:t xml:space="preserve"> «Одобрить», «Отклонить». «Рассмотреть вручную»</w:t>
      </w:r>
      <w:r w:rsidR="00256CFB" w:rsidRPr="00256CFB">
        <w:t>.</w:t>
      </w:r>
    </w:p>
    <w:p w14:paraId="5A94C659" w14:textId="490F92C7" w:rsidR="00256CFB" w:rsidRPr="00256CFB" w:rsidRDefault="00256CFB" w:rsidP="00772DD2">
      <w:pPr>
        <w:pStyle w:val="a0"/>
        <w:numPr>
          <w:ilvl w:val="0"/>
          <w:numId w:val="12"/>
        </w:numPr>
        <w:tabs>
          <w:tab w:val="clear" w:pos="720"/>
          <w:tab w:val="num" w:pos="1134"/>
        </w:tabs>
        <w:spacing w:after="0"/>
        <w:ind w:left="0" w:firstLine="720"/>
      </w:pPr>
      <w:r w:rsidRPr="00256CFB">
        <w:t>Учет специфики заемщиков без кредитной истории</w:t>
      </w:r>
      <w:r w:rsidR="00F539B4">
        <w:t xml:space="preserve">. </w:t>
      </w:r>
      <w:r w:rsidRPr="00256CFB">
        <w:t>Алгоритмы системы должны учитывать нестандартные метрики, такие как стабильность доходов, наличие активов или других факторов, компенсирующих отсутствие кредитной истории.</w:t>
      </w:r>
    </w:p>
    <w:p w14:paraId="06132B64" w14:textId="206BF260" w:rsidR="00256CFB" w:rsidRPr="00256CFB" w:rsidRDefault="00256CFB" w:rsidP="00772DD2">
      <w:pPr>
        <w:pStyle w:val="a0"/>
        <w:numPr>
          <w:ilvl w:val="0"/>
          <w:numId w:val="12"/>
        </w:numPr>
        <w:tabs>
          <w:tab w:val="clear" w:pos="720"/>
          <w:tab w:val="num" w:pos="1134"/>
        </w:tabs>
        <w:spacing w:after="0"/>
        <w:ind w:left="0" w:firstLine="720"/>
      </w:pPr>
      <w:r w:rsidRPr="00256CFB">
        <w:lastRenderedPageBreak/>
        <w:t>Скорость работы</w:t>
      </w:r>
      <w:r w:rsidR="00F539B4">
        <w:t xml:space="preserve">. </w:t>
      </w:r>
      <w:r w:rsidRPr="00256CFB">
        <w:t xml:space="preserve">Время обработки заявки не должно превышать нескольких </w:t>
      </w:r>
      <w:r w:rsidR="0032560A">
        <w:t>минут</w:t>
      </w:r>
      <w:r w:rsidRPr="00256CFB">
        <w:t>, чтобы соответствовать ожиданиям клиента.</w:t>
      </w:r>
    </w:p>
    <w:p w14:paraId="138C8927" w14:textId="2DEDC2CA" w:rsidR="00256CFB" w:rsidRPr="00256CFB" w:rsidRDefault="00F539B4" w:rsidP="00256CFB">
      <w:pPr>
        <w:pStyle w:val="a0"/>
        <w:spacing w:after="0"/>
        <w:ind w:firstLine="720"/>
        <w:rPr>
          <w:lang w:val="en-US"/>
        </w:rPr>
      </w:pPr>
      <w:r>
        <w:t>Рассмотрим н</w:t>
      </w:r>
      <w:r w:rsidR="00256CFB" w:rsidRPr="00256CFB">
        <w:t>ефункциональные требования</w:t>
      </w:r>
      <w:r>
        <w:rPr>
          <w:lang w:val="en-US"/>
        </w:rPr>
        <w:t>:</w:t>
      </w:r>
    </w:p>
    <w:p w14:paraId="0678D3A8" w14:textId="3876DD68" w:rsidR="00256CFB" w:rsidRPr="00256CFB" w:rsidRDefault="00256CFB" w:rsidP="00772DD2">
      <w:pPr>
        <w:pStyle w:val="a0"/>
        <w:numPr>
          <w:ilvl w:val="0"/>
          <w:numId w:val="14"/>
        </w:numPr>
        <w:tabs>
          <w:tab w:val="clear" w:pos="720"/>
          <w:tab w:val="left" w:pos="1134"/>
        </w:tabs>
        <w:spacing w:after="0"/>
        <w:ind w:left="0" w:firstLine="709"/>
      </w:pPr>
      <w:r w:rsidRPr="00256CFB">
        <w:t>Доступность и удобство</w:t>
      </w:r>
      <w:r w:rsidR="00F539B4" w:rsidRPr="00F539B4">
        <w:t xml:space="preserve">. </w:t>
      </w:r>
      <w:r w:rsidRPr="00256CFB">
        <w:t>Система должна быть доступна через веб-интерфейс с простым и интуитивно понятным интерфейсом.</w:t>
      </w:r>
    </w:p>
    <w:p w14:paraId="6CED5C03" w14:textId="26813F30" w:rsidR="00256CFB" w:rsidRPr="00256CFB" w:rsidRDefault="00256CFB" w:rsidP="00EF3052">
      <w:pPr>
        <w:pStyle w:val="a0"/>
        <w:numPr>
          <w:ilvl w:val="0"/>
          <w:numId w:val="14"/>
        </w:numPr>
        <w:tabs>
          <w:tab w:val="clear" w:pos="720"/>
          <w:tab w:val="num" w:pos="1134"/>
        </w:tabs>
        <w:spacing w:after="0"/>
        <w:ind w:left="0" w:firstLine="720"/>
      </w:pPr>
      <w:r w:rsidRPr="00256CFB">
        <w:t>Модульность</w:t>
      </w:r>
      <w:r w:rsidR="00F539B4" w:rsidRPr="00F539B4">
        <w:t xml:space="preserve">. </w:t>
      </w:r>
      <w:r w:rsidRPr="00256CFB">
        <w:t>Система должна быть построена с возможностью добавления новых функций или улучшения алгоритмов машинного обучения без необходимости полного рефакторинга.</w:t>
      </w:r>
    </w:p>
    <w:p w14:paraId="64A0F10B" w14:textId="54A8DE9B" w:rsidR="00256CFB" w:rsidRPr="00256CFB" w:rsidRDefault="005502FD" w:rsidP="00C205E0">
      <w:pPr>
        <w:pStyle w:val="a0"/>
        <w:keepNext/>
        <w:spacing w:after="0"/>
        <w:ind w:firstLine="720"/>
        <w:rPr>
          <w:lang w:val="en-US"/>
        </w:rPr>
      </w:pPr>
      <w:r>
        <w:t>Т</w:t>
      </w:r>
      <w:r w:rsidR="00256CFB" w:rsidRPr="00256CFB">
        <w:t>ребования к алгоритмам</w:t>
      </w:r>
      <w:r w:rsidR="005D76A0">
        <w:rPr>
          <w:lang w:val="en-US"/>
        </w:rPr>
        <w:t>:</w:t>
      </w:r>
    </w:p>
    <w:p w14:paraId="558D1E15" w14:textId="6B81117C" w:rsidR="00256CFB" w:rsidRPr="00256CFB" w:rsidRDefault="00256CFB" w:rsidP="00772DD2">
      <w:pPr>
        <w:pStyle w:val="a0"/>
        <w:numPr>
          <w:ilvl w:val="0"/>
          <w:numId w:val="15"/>
        </w:numPr>
        <w:tabs>
          <w:tab w:val="clear" w:pos="720"/>
          <w:tab w:val="num" w:pos="1134"/>
        </w:tabs>
        <w:spacing w:after="0"/>
        <w:ind w:left="0" w:firstLine="720"/>
      </w:pPr>
      <w:r w:rsidRPr="00256CFB">
        <w:t>Точность</w:t>
      </w:r>
      <w:r w:rsidR="005D76A0" w:rsidRPr="005D76A0">
        <w:t xml:space="preserve">. </w:t>
      </w:r>
      <w:r w:rsidRPr="00256CFB">
        <w:t>Модель должна демонстрировать приемлемый уровень точности</w:t>
      </w:r>
      <w:r w:rsidR="00CE3B08">
        <w:t>.</w:t>
      </w:r>
    </w:p>
    <w:p w14:paraId="7B2926D0" w14:textId="1333D817" w:rsidR="00256CFB" w:rsidRPr="00256CFB" w:rsidRDefault="00256CFB" w:rsidP="00772DD2">
      <w:pPr>
        <w:pStyle w:val="a0"/>
        <w:numPr>
          <w:ilvl w:val="0"/>
          <w:numId w:val="15"/>
        </w:numPr>
        <w:tabs>
          <w:tab w:val="clear" w:pos="720"/>
          <w:tab w:val="num" w:pos="1134"/>
        </w:tabs>
        <w:spacing w:after="0"/>
        <w:ind w:left="0" w:firstLine="720"/>
      </w:pPr>
      <w:r w:rsidRPr="00256CFB">
        <w:t>Регулярное обновление</w:t>
      </w:r>
      <w:r w:rsidR="005D76A0" w:rsidRPr="005D76A0">
        <w:t xml:space="preserve">. </w:t>
      </w:r>
      <w:r w:rsidRPr="00256CFB">
        <w:t>Система должна позволять переобучение модели на новых данных для повышения точности.</w:t>
      </w:r>
    </w:p>
    <w:p w14:paraId="7553D8C6" w14:textId="7864207F" w:rsidR="00256CFB" w:rsidRPr="00256CFB" w:rsidRDefault="00157B7B" w:rsidP="00C205E0">
      <w:pPr>
        <w:pStyle w:val="a0"/>
        <w:keepNext/>
        <w:spacing w:after="0"/>
        <w:ind w:firstLine="720"/>
        <w:rPr>
          <w:lang w:val="en-US"/>
        </w:rPr>
      </w:pPr>
      <w:r>
        <w:t>Т</w:t>
      </w:r>
      <w:r w:rsidR="00256CFB" w:rsidRPr="00256CFB">
        <w:t>ребования к интерфейсу</w:t>
      </w:r>
      <w:r w:rsidR="005D76A0">
        <w:rPr>
          <w:lang w:val="en-US"/>
        </w:rPr>
        <w:t>:</w:t>
      </w:r>
    </w:p>
    <w:p w14:paraId="7BFF82C0" w14:textId="4EE88F30" w:rsidR="00256CFB" w:rsidRPr="00256CFB" w:rsidRDefault="00256CFB" w:rsidP="00772DD2">
      <w:pPr>
        <w:pStyle w:val="a0"/>
        <w:numPr>
          <w:ilvl w:val="0"/>
          <w:numId w:val="16"/>
        </w:numPr>
        <w:tabs>
          <w:tab w:val="clear" w:pos="720"/>
          <w:tab w:val="num" w:pos="1134"/>
        </w:tabs>
        <w:spacing w:after="0"/>
        <w:ind w:left="0" w:firstLine="720"/>
      </w:pPr>
      <w:r w:rsidRPr="00256CFB">
        <w:t>Простота отображения результатов</w:t>
      </w:r>
      <w:r w:rsidR="005D76A0" w:rsidRPr="005D76A0">
        <w:t xml:space="preserve">. </w:t>
      </w:r>
      <w:r w:rsidRPr="00256CFB">
        <w:t>Пользовательский интерфейс должен предоставлять результаты анализа в понятной форме: числовой скоринговый балл, ключевые показатели риска, рекомендации.</w:t>
      </w:r>
    </w:p>
    <w:p w14:paraId="2969A302" w14:textId="6FA1D0C0" w:rsidR="00256CFB" w:rsidRPr="00256CFB" w:rsidRDefault="00256CFB" w:rsidP="00772DD2">
      <w:pPr>
        <w:pStyle w:val="a0"/>
        <w:numPr>
          <w:ilvl w:val="0"/>
          <w:numId w:val="16"/>
        </w:numPr>
        <w:tabs>
          <w:tab w:val="clear" w:pos="720"/>
          <w:tab w:val="num" w:pos="1134"/>
        </w:tabs>
        <w:spacing w:after="0"/>
        <w:ind w:left="0" w:firstLine="720"/>
      </w:pPr>
      <w:r w:rsidRPr="00256CFB">
        <w:t>Отчеты</w:t>
      </w:r>
      <w:r w:rsidR="005D76A0" w:rsidRPr="005D76A0">
        <w:t xml:space="preserve">. </w:t>
      </w:r>
      <w:r w:rsidRPr="00256CFB">
        <w:t>Возможность генерации отчетов для менеджеров в формате PDF или Excel с детализацией факторов, повлиявших на оценку.</w:t>
      </w:r>
    </w:p>
    <w:p w14:paraId="7CDEA2FF" w14:textId="46D2DA32" w:rsidR="00256CFB" w:rsidRPr="00256CFB" w:rsidRDefault="005D76A0" w:rsidP="00256CFB">
      <w:pPr>
        <w:pStyle w:val="a0"/>
        <w:spacing w:after="0"/>
        <w:ind w:firstLine="720"/>
        <w:rPr>
          <w:lang w:val="en-US"/>
        </w:rPr>
      </w:pPr>
      <w:r>
        <w:t>Рассмотрим о</w:t>
      </w:r>
      <w:r w:rsidR="00256CFB" w:rsidRPr="00256CFB">
        <w:t>граничения</w:t>
      </w:r>
      <w:r>
        <w:rPr>
          <w:lang w:val="en-US"/>
        </w:rPr>
        <w:t>:</w:t>
      </w:r>
    </w:p>
    <w:p w14:paraId="5CABBFDB" w14:textId="77777777" w:rsidR="00256CFB" w:rsidRPr="00256CFB" w:rsidRDefault="00256CFB" w:rsidP="00772DD2">
      <w:pPr>
        <w:pStyle w:val="a0"/>
        <w:numPr>
          <w:ilvl w:val="0"/>
          <w:numId w:val="17"/>
        </w:numPr>
        <w:tabs>
          <w:tab w:val="clear" w:pos="720"/>
          <w:tab w:val="num" w:pos="1134"/>
        </w:tabs>
        <w:spacing w:after="0"/>
        <w:ind w:left="0" w:firstLine="720"/>
      </w:pPr>
      <w:r w:rsidRPr="00256CFB">
        <w:t>Система должна быть экономически выгодной для компании, без необходимости значительных инвестиций в инфраструктуру.</w:t>
      </w:r>
    </w:p>
    <w:p w14:paraId="43EC0FD2" w14:textId="77777777" w:rsidR="00256CFB" w:rsidRPr="00256CFB" w:rsidRDefault="00256CFB" w:rsidP="00772DD2">
      <w:pPr>
        <w:pStyle w:val="a0"/>
        <w:numPr>
          <w:ilvl w:val="0"/>
          <w:numId w:val="17"/>
        </w:numPr>
        <w:tabs>
          <w:tab w:val="clear" w:pos="720"/>
          <w:tab w:val="num" w:pos="1134"/>
        </w:tabs>
        <w:spacing w:after="0"/>
        <w:ind w:left="0" w:firstLine="720"/>
      </w:pPr>
      <w:r w:rsidRPr="00256CFB">
        <w:t>Время развертывания системы в рабочую среду компании не должно превышать 2–3 месяца.</w:t>
      </w:r>
    </w:p>
    <w:p w14:paraId="7A5890FC" w14:textId="6AFE529C" w:rsidR="00407A0B" w:rsidRPr="00407A0B" w:rsidRDefault="00256CFB" w:rsidP="00A0073E">
      <w:pPr>
        <w:pStyle w:val="a0"/>
        <w:spacing w:after="0"/>
        <w:ind w:firstLine="720"/>
      </w:pPr>
      <w:r w:rsidRPr="00256CFB">
        <w:t xml:space="preserve">Эти требования учитывают текущее состояние </w:t>
      </w:r>
      <w:r w:rsidR="00765909">
        <w:t>ИП</w:t>
      </w:r>
      <w:r w:rsidRPr="00256CFB">
        <w:t>, специфику клиентов без кредитной истории и доступные ресурсы для разработки и внедрения системы.</w:t>
      </w:r>
    </w:p>
    <w:p w14:paraId="00000067" w14:textId="4049F2AD" w:rsidR="008312C2" w:rsidRDefault="00157B7B">
      <w:pPr>
        <w:pStyle w:val="2"/>
      </w:pPr>
      <w:bookmarkStart w:id="23" w:name="_Toc197347838"/>
      <w:r>
        <w:lastRenderedPageBreak/>
        <w:t>3.3 </w:t>
      </w:r>
      <w:r w:rsidR="002F73A2">
        <w:t>Проектирование системы для оценки кредитоспособности заемщика</w:t>
      </w:r>
      <w:bookmarkEnd w:id="23"/>
    </w:p>
    <w:p w14:paraId="705088F7" w14:textId="77777777" w:rsidR="00B13AB3" w:rsidRDefault="003443DA" w:rsidP="003443DA">
      <w:r w:rsidRPr="0095258C">
        <w:t xml:space="preserve">Проектирование системы для оценки кредитоспособности заемщика является ключевым этапом разработки, определяющим структуру, функциональность и эффективность будущего программного продукта. </w:t>
      </w:r>
    </w:p>
    <w:p w14:paraId="38166E89" w14:textId="2FF33FD9" w:rsidR="003443DA" w:rsidRPr="0095258C" w:rsidRDefault="003443DA" w:rsidP="003443DA">
      <w:r w:rsidRPr="0095258C">
        <w:t xml:space="preserve">Основная цель проектирования — создание </w:t>
      </w:r>
      <w:r w:rsidR="00765909">
        <w:t>системы</w:t>
      </w:r>
      <w:r w:rsidRPr="0095258C">
        <w:t>, способной объективно оценивать платежеспособность клиентов, используя современные методы анализа данных и машинного обучения.</w:t>
      </w:r>
    </w:p>
    <w:p w14:paraId="20200FAB" w14:textId="7122833B" w:rsidR="009E679A" w:rsidRPr="00ED1A14" w:rsidRDefault="003443DA" w:rsidP="00DA0CB2">
      <w:pPr>
        <w:rPr>
          <w:i/>
          <w:iCs/>
          <w:sz w:val="24"/>
          <w:szCs w:val="24"/>
        </w:rPr>
      </w:pPr>
      <w:r w:rsidRPr="0095258C">
        <w:t>Первым этапом проектирования является определение архитектуры системы. Архитектура системы является основой, на которой строится весь проект. Она представляет собой совокупность взаимосвязанных модулей, обеспечивающих сбор, обработку данных, обучение модели и взаимодействие с пользователем.</w:t>
      </w:r>
      <w:r w:rsidR="009E679A">
        <w:t xml:space="preserve"> </w:t>
      </w:r>
    </w:p>
    <w:p w14:paraId="4DBEEF44" w14:textId="77777777" w:rsidR="00B13AB3" w:rsidRDefault="003443DA" w:rsidP="00DA0CB2">
      <w:r w:rsidRPr="0095258C">
        <w:t xml:space="preserve">Система разделена на три ключевых компонента. Первый компонент — модуль сбора данных, который отвечает за получение входных данных от пользователя. Эти данные включают информацию о заемщике: возраст, уровень дохода, семейное положение, тип занятости, а также запрашиваемую сумму кредита. </w:t>
      </w:r>
    </w:p>
    <w:p w14:paraId="388574BF" w14:textId="77777777" w:rsidR="00B13AB3" w:rsidRDefault="003443DA" w:rsidP="00DA0CB2">
      <w:r w:rsidRPr="0095258C">
        <w:t>Модуль обеспечивает предварительную проверку корректности данных, выявляя ошибки ввода и недостающие значения. Для этого используется серверная валидация, которая предотвращает передачу некорректной информации к следующему этапу.</w:t>
      </w:r>
      <w:r w:rsidR="00DA0CB2" w:rsidRPr="00DA0CB2">
        <w:t xml:space="preserve"> </w:t>
      </w:r>
    </w:p>
    <w:p w14:paraId="0039C228" w14:textId="2662D4AB" w:rsidR="00DA0CB2" w:rsidRDefault="00DA0CB2" w:rsidP="00DA0CB2">
      <w:r>
        <w:t>Архитектура системы представлена на рисунке 3.</w:t>
      </w:r>
    </w:p>
    <w:p w14:paraId="42DA330D" w14:textId="77777777" w:rsidR="00DA0CB2" w:rsidRDefault="00DA0CB2" w:rsidP="00DA0CB2">
      <w:pPr>
        <w:pStyle w:val="a0"/>
        <w:keepNext/>
        <w:ind w:firstLine="0"/>
        <w:jc w:val="center"/>
      </w:pPr>
      <w:r w:rsidRPr="00355A8E">
        <w:rPr>
          <w:noProof/>
        </w:rPr>
        <w:lastRenderedPageBreak/>
        <w:drawing>
          <wp:inline distT="0" distB="0" distL="0" distR="0" wp14:anchorId="2CA501DF" wp14:editId="7CF5A2F2">
            <wp:extent cx="6074367" cy="3230880"/>
            <wp:effectExtent l="19050" t="19050" r="22225" b="26670"/>
            <wp:docPr id="7283469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46948" name=""/>
                    <pic:cNvPicPr/>
                  </pic:nvPicPr>
                  <pic:blipFill rotWithShape="1">
                    <a:blip r:embed="rId14"/>
                    <a:srcRect l="7870" t="13045" r="9691" b="6618"/>
                    <a:stretch/>
                  </pic:blipFill>
                  <pic:spPr bwMode="auto">
                    <a:xfrm>
                      <a:off x="0" y="0"/>
                      <a:ext cx="6091627" cy="32400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70BC2A" w14:textId="4BB901B2" w:rsidR="00DA0CB2" w:rsidRPr="00CA6724" w:rsidRDefault="00DA0CB2" w:rsidP="00B13AB3">
      <w:pPr>
        <w:pStyle w:val="a7"/>
        <w:ind w:firstLine="0"/>
        <w:jc w:val="center"/>
        <w:rPr>
          <w:i w:val="0"/>
          <w:iCs w:val="0"/>
          <w:color w:val="auto"/>
          <w:sz w:val="24"/>
          <w:szCs w:val="24"/>
        </w:rPr>
      </w:pPr>
      <w:r w:rsidRPr="00ED1A14">
        <w:rPr>
          <w:i w:val="0"/>
          <w:iCs w:val="0"/>
          <w:color w:val="auto"/>
          <w:sz w:val="24"/>
          <w:szCs w:val="24"/>
        </w:rPr>
        <w:t xml:space="preserve">Рисунок </w:t>
      </w:r>
      <w:r w:rsidRPr="00ED1A14">
        <w:rPr>
          <w:i w:val="0"/>
          <w:iCs w:val="0"/>
          <w:color w:val="auto"/>
          <w:sz w:val="24"/>
          <w:szCs w:val="24"/>
        </w:rPr>
        <w:fldChar w:fldCharType="begin"/>
      </w:r>
      <w:r w:rsidRPr="00ED1A14">
        <w:rPr>
          <w:i w:val="0"/>
          <w:iCs w:val="0"/>
          <w:color w:val="auto"/>
          <w:sz w:val="24"/>
          <w:szCs w:val="24"/>
        </w:rPr>
        <w:instrText xml:space="preserve"> SEQ Рисунок \* ARABIC </w:instrText>
      </w:r>
      <w:r w:rsidRPr="00ED1A14">
        <w:rPr>
          <w:i w:val="0"/>
          <w:iCs w:val="0"/>
          <w:color w:val="auto"/>
          <w:sz w:val="24"/>
          <w:szCs w:val="24"/>
        </w:rPr>
        <w:fldChar w:fldCharType="separate"/>
      </w:r>
      <w:r w:rsidR="00183642">
        <w:rPr>
          <w:i w:val="0"/>
          <w:iCs w:val="0"/>
          <w:noProof/>
          <w:color w:val="auto"/>
          <w:sz w:val="24"/>
          <w:szCs w:val="24"/>
        </w:rPr>
        <w:t>3</w:t>
      </w:r>
      <w:r w:rsidRPr="00ED1A14">
        <w:rPr>
          <w:i w:val="0"/>
          <w:iCs w:val="0"/>
          <w:color w:val="auto"/>
          <w:sz w:val="24"/>
          <w:szCs w:val="24"/>
        </w:rPr>
        <w:fldChar w:fldCharType="end"/>
      </w:r>
      <w:r>
        <w:rPr>
          <w:i w:val="0"/>
          <w:iCs w:val="0"/>
          <w:color w:val="auto"/>
          <w:sz w:val="24"/>
          <w:szCs w:val="24"/>
        </w:rPr>
        <w:t xml:space="preserve"> — </w:t>
      </w:r>
      <w:r w:rsidRPr="00ED1A14">
        <w:rPr>
          <w:i w:val="0"/>
          <w:iCs w:val="0"/>
          <w:color w:val="auto"/>
          <w:sz w:val="24"/>
          <w:szCs w:val="24"/>
        </w:rPr>
        <w:t>Архитектур</w:t>
      </w:r>
      <w:r w:rsidR="00B13AB3">
        <w:rPr>
          <w:i w:val="0"/>
          <w:iCs w:val="0"/>
          <w:color w:val="auto"/>
          <w:sz w:val="24"/>
          <w:szCs w:val="24"/>
        </w:rPr>
        <w:t>а</w:t>
      </w:r>
      <w:r w:rsidRPr="00ED1A14">
        <w:rPr>
          <w:i w:val="0"/>
          <w:iCs w:val="0"/>
          <w:color w:val="auto"/>
          <w:sz w:val="24"/>
          <w:szCs w:val="24"/>
        </w:rPr>
        <w:t xml:space="preserve"> системы</w:t>
      </w:r>
    </w:p>
    <w:p w14:paraId="4768D970" w14:textId="77777777" w:rsidR="00B13AB3" w:rsidRDefault="003443DA" w:rsidP="003443DA">
      <w:r w:rsidRPr="0095258C">
        <w:t xml:space="preserve">Второй компонент — модуль обработки данных и предсказаний. Он реализует предобработку данных, включая нормализацию числовых значений, кодирование категориальных признаков и удаление выбросов. </w:t>
      </w:r>
    </w:p>
    <w:p w14:paraId="2F58A85A" w14:textId="339A7435" w:rsidR="00B13AB3" w:rsidRDefault="003443DA" w:rsidP="003443DA">
      <w:r w:rsidRPr="0095258C">
        <w:t xml:space="preserve">После обработки данные подаются на вход модели машинного обучения, которая выполняет оценку платежеспособности клиента. </w:t>
      </w:r>
    </w:p>
    <w:p w14:paraId="43271C09" w14:textId="42A4AAB8" w:rsidR="003443DA" w:rsidRPr="0095258C" w:rsidRDefault="003443DA" w:rsidP="003443DA">
      <w:r w:rsidRPr="0095258C">
        <w:t xml:space="preserve">Результатом работы этого модуля является </w:t>
      </w:r>
      <w:r w:rsidR="00765909">
        <w:t>решение по заявке на кредит</w:t>
      </w:r>
      <w:r w:rsidRPr="0095258C">
        <w:t xml:space="preserve">. </w:t>
      </w:r>
    </w:p>
    <w:p w14:paraId="776833FD" w14:textId="77777777" w:rsidR="00B13AB3" w:rsidRDefault="003443DA" w:rsidP="003443DA">
      <w:r w:rsidRPr="0095258C">
        <w:t>Третий компонент — интерфейс взаимодействия. Пользовательский интерфейс представляет собой веб-приложение, разработанное для сотрудников компании. Через него можно вводить данные заемщиков, запускать процесс оценки и получать результаты.</w:t>
      </w:r>
    </w:p>
    <w:p w14:paraId="684226E8" w14:textId="77777777" w:rsidR="003443DA" w:rsidRPr="0095258C" w:rsidRDefault="003443DA" w:rsidP="003443DA">
      <w:r w:rsidRPr="0095258C">
        <w:t>Обучающий датасет — это центральный элемент, обеспечивающий качество и точность прогнозов модели. Он включает разнообразные характеристики заемщиков, которые используются для оценки их платежеспособности.</w:t>
      </w:r>
    </w:p>
    <w:p w14:paraId="4CDB74E3" w14:textId="77777777" w:rsidR="003443DA" w:rsidRPr="0095258C" w:rsidRDefault="003443DA" w:rsidP="003443DA">
      <w:r w:rsidRPr="0095258C">
        <w:t xml:space="preserve">Структура датасета состоит из множества строк (записей) и столбцов (признаков). Каждая строка представляет отдельного клиента, а каждый столбец — определенный атрибут заемщика. К числовым признакам относятся возраст, уровень дохода, сумма кредита, а также соотношение дохода и суммы </w:t>
      </w:r>
      <w:r w:rsidRPr="0095258C">
        <w:lastRenderedPageBreak/>
        <w:t>кредита. Категориальные признаки включают тип занятости (например, официальное трудоустройство, фриланс), семейное положение (в браке, не в браке), наличие детей и регион проживания.</w:t>
      </w:r>
    </w:p>
    <w:p w14:paraId="1A2003CE" w14:textId="77777777" w:rsidR="003443DA" w:rsidRPr="0095258C" w:rsidRDefault="003443DA" w:rsidP="003443DA">
      <w:r w:rsidRPr="0095258C">
        <w:t>Отдельным столбцом в датасете является целевая переменная, которая показывает, был ли заем погашен своевременно. Эта переменная используется для обучения модели классифицировать новых клиентов как надежных или ненадежных. Для компенсации отсутствия данных о кредитной истории особое внимание уделяется корреляциям между социальными и экономическими факторами.</w:t>
      </w:r>
      <w:r>
        <w:t xml:space="preserve"> </w:t>
      </w:r>
      <w:r w:rsidRPr="0095258C">
        <w:t>Датасет предварительно очищается и балансируется, чтобы избежать перекоса в сторону одной из категорий (например, слишком большого количества данных о ненадежных заемщиках)</w:t>
      </w:r>
      <w:r>
        <w:t>.</w:t>
      </w:r>
    </w:p>
    <w:p w14:paraId="593EB96C" w14:textId="77777777" w:rsidR="003443DA" w:rsidRDefault="003443DA" w:rsidP="003443DA">
      <w:r w:rsidRPr="0095258C">
        <w:t>Интерфейс системы разработан таким образом, чтобы быть интуитивно понятным и удобным для использования сотрудниками компании. Он представлен веб-приложением, обеспечивающим доступ к функционалу системы через браузер.</w:t>
      </w:r>
    </w:p>
    <w:p w14:paraId="3FE453EC" w14:textId="39F42A1F" w:rsidR="004F5369" w:rsidRDefault="004F5369" w:rsidP="004F5369">
      <w:pPr>
        <w:pStyle w:val="1"/>
      </w:pPr>
      <w:bookmarkStart w:id="24" w:name="_Toc197347839"/>
      <w:r>
        <w:lastRenderedPageBreak/>
        <w:t>4 Описание программного продукта</w:t>
      </w:r>
      <w:bookmarkEnd w:id="24"/>
    </w:p>
    <w:p w14:paraId="711AB461" w14:textId="6BC26D3C" w:rsidR="004F5369" w:rsidRDefault="004F5369" w:rsidP="004F5369">
      <w:pPr>
        <w:pStyle w:val="2"/>
      </w:pPr>
      <w:bookmarkStart w:id="25" w:name="_Toc197347840"/>
      <w:r>
        <w:t>4.1 Обоснование выбора средств разработке</w:t>
      </w:r>
      <w:bookmarkEnd w:id="25"/>
    </w:p>
    <w:p w14:paraId="677FDC2F" w14:textId="77777777" w:rsidR="00A4360B" w:rsidRPr="00A4360B" w:rsidRDefault="00A4360B" w:rsidP="00A4360B">
      <w:r w:rsidRPr="00A4360B">
        <w:t>Для реализации программного продукта - системы оценки кредитоспособности клиентов - были выбраны современные и надежные средства разработки, оптимально подходящие для решения поставленных задач.</w:t>
      </w:r>
    </w:p>
    <w:p w14:paraId="2F2ED449" w14:textId="77777777" w:rsidR="00A4360B" w:rsidRPr="00A4360B" w:rsidRDefault="00A4360B" w:rsidP="00A4360B">
      <w:r w:rsidRPr="00A4360B">
        <w:t>В качестве основного языка программирования был выбран Python, который обладает рядом ключевых преимуществ:</w:t>
      </w:r>
    </w:p>
    <w:p w14:paraId="3292CCDC" w14:textId="1A92690C" w:rsidR="00A4360B" w:rsidRPr="00A4360B" w:rsidRDefault="00A4360B" w:rsidP="00A4360B">
      <w:pPr>
        <w:numPr>
          <w:ilvl w:val="0"/>
          <w:numId w:val="29"/>
        </w:numPr>
        <w:tabs>
          <w:tab w:val="num" w:pos="1134"/>
        </w:tabs>
        <w:ind w:left="0" w:firstLine="709"/>
      </w:pPr>
      <w:r w:rsidRPr="00A4360B">
        <w:t>богатый набор библиотек для машинного обучения (Scikit-learn, TensorFlow, Keras, XGBoost);</w:t>
      </w:r>
    </w:p>
    <w:p w14:paraId="44C9F3AE" w14:textId="272DBC2C" w:rsidR="00A4360B" w:rsidRPr="00A4360B" w:rsidRDefault="00A4360B" w:rsidP="00A4360B">
      <w:pPr>
        <w:numPr>
          <w:ilvl w:val="0"/>
          <w:numId w:val="29"/>
        </w:numPr>
        <w:tabs>
          <w:tab w:val="num" w:pos="1134"/>
        </w:tabs>
        <w:ind w:left="0" w:firstLine="709"/>
      </w:pPr>
      <w:r w:rsidRPr="00A4360B">
        <w:t>простота интеграции с системами баз данных;</w:t>
      </w:r>
    </w:p>
    <w:p w14:paraId="1296394C" w14:textId="29412A16" w:rsidR="00A4360B" w:rsidRPr="00A4360B" w:rsidRDefault="00A4360B" w:rsidP="00A4360B">
      <w:pPr>
        <w:numPr>
          <w:ilvl w:val="0"/>
          <w:numId w:val="29"/>
        </w:numPr>
        <w:tabs>
          <w:tab w:val="num" w:pos="1134"/>
        </w:tabs>
        <w:ind w:left="0" w:firstLine="709"/>
      </w:pPr>
      <w:r w:rsidRPr="00A4360B">
        <w:t>наличие специализированных библиотек для работы с финансовыми данными (Pandas, NumPy);</w:t>
      </w:r>
    </w:p>
    <w:p w14:paraId="2820DF58" w14:textId="604F0BFB" w:rsidR="00A4360B" w:rsidRPr="00A4360B" w:rsidRDefault="00A4360B" w:rsidP="00A4360B">
      <w:pPr>
        <w:numPr>
          <w:ilvl w:val="0"/>
          <w:numId w:val="29"/>
        </w:numPr>
        <w:tabs>
          <w:tab w:val="num" w:pos="1134"/>
        </w:tabs>
        <w:ind w:left="0" w:firstLine="709"/>
      </w:pPr>
      <w:r w:rsidRPr="00A4360B">
        <w:t>большое сообщество разработчиков и обширная документация;</w:t>
      </w:r>
    </w:p>
    <w:p w14:paraId="1024F86E" w14:textId="53145AAC" w:rsidR="00A4360B" w:rsidRPr="00A4360B" w:rsidRDefault="00A4360B" w:rsidP="00A4360B">
      <w:pPr>
        <w:numPr>
          <w:ilvl w:val="0"/>
          <w:numId w:val="29"/>
        </w:numPr>
        <w:tabs>
          <w:tab w:val="num" w:pos="1134"/>
        </w:tabs>
        <w:ind w:left="0" w:firstLine="709"/>
      </w:pPr>
      <w:r w:rsidRPr="00A4360B">
        <w:t>кроссплатформенность и масштабируемость решений</w:t>
      </w:r>
      <w:r>
        <w:rPr>
          <w:lang w:val="en-US"/>
        </w:rPr>
        <w:t>.</w:t>
      </w:r>
    </w:p>
    <w:p w14:paraId="706737AB" w14:textId="77777777" w:rsidR="00A4360B" w:rsidRPr="00A4360B" w:rsidRDefault="00A4360B" w:rsidP="00A4360B">
      <w:r w:rsidRPr="00A4360B">
        <w:t>Фронтенд-часть системы разрабатывается в Visual Studio Code с использованием:</w:t>
      </w:r>
    </w:p>
    <w:p w14:paraId="42CF9481" w14:textId="29D60AD0" w:rsidR="00A4360B" w:rsidRPr="00A4360B" w:rsidRDefault="00A4360B" w:rsidP="00A4360B">
      <w:pPr>
        <w:numPr>
          <w:ilvl w:val="0"/>
          <w:numId w:val="28"/>
        </w:numPr>
        <w:tabs>
          <w:tab w:val="num" w:pos="1134"/>
        </w:tabs>
        <w:ind w:left="0" w:firstLine="709"/>
      </w:pPr>
      <w:r w:rsidRPr="00A4360B">
        <w:t>HTML и CSS для создания пользовательского интерфейса;</w:t>
      </w:r>
    </w:p>
    <w:p w14:paraId="3080FC98" w14:textId="1BF1E475" w:rsidR="00A4360B" w:rsidRPr="00A4360B" w:rsidRDefault="00A4360B" w:rsidP="00A4360B">
      <w:pPr>
        <w:numPr>
          <w:ilvl w:val="0"/>
          <w:numId w:val="28"/>
        </w:numPr>
        <w:tabs>
          <w:tab w:val="num" w:pos="1134"/>
        </w:tabs>
        <w:ind w:left="0" w:firstLine="709"/>
      </w:pPr>
      <w:r w:rsidRPr="00A4360B">
        <w:t>JavaScript для реализации интерактивных элементов;</w:t>
      </w:r>
    </w:p>
    <w:p w14:paraId="0C2EBF65" w14:textId="60DAD95E" w:rsidR="004F5369" w:rsidRPr="00A4360B" w:rsidRDefault="00A4360B" w:rsidP="00A4360B">
      <w:pPr>
        <w:numPr>
          <w:ilvl w:val="0"/>
          <w:numId w:val="28"/>
        </w:numPr>
        <w:tabs>
          <w:tab w:val="num" w:pos="1134"/>
        </w:tabs>
        <w:ind w:left="0" w:firstLine="709"/>
      </w:pPr>
      <w:r w:rsidRPr="00A4360B">
        <w:t>инструментов разработчика браузера для тестирования интерфейса.</w:t>
      </w:r>
    </w:p>
    <w:p w14:paraId="2AA5388E" w14:textId="044ED06E" w:rsidR="004F5369" w:rsidRDefault="004F5369" w:rsidP="004F5369">
      <w:pPr>
        <w:pStyle w:val="2"/>
      </w:pPr>
      <w:bookmarkStart w:id="26" w:name="_Toc197347841"/>
      <w:r>
        <w:t>4.2 Этапы разработки</w:t>
      </w:r>
      <w:bookmarkEnd w:id="26"/>
    </w:p>
    <w:p w14:paraId="51096F1F" w14:textId="5E91081A" w:rsidR="004F5369" w:rsidRPr="003F3E53" w:rsidRDefault="005F3591" w:rsidP="003F3E53">
      <w:r w:rsidRPr="003F3E53">
        <w:t xml:space="preserve">Для успешного создания модели машинного обучения необходимо иметь набор данных для обучения. </w:t>
      </w:r>
    </w:p>
    <w:p w14:paraId="337F1445" w14:textId="3E0CB580" w:rsidR="005F3591" w:rsidRPr="003F3E53" w:rsidRDefault="005F3591" w:rsidP="003F3E53">
      <w:r w:rsidRPr="005F3591">
        <w:t>Для разработки модели оценки кредитоспособности клиентов был</w:t>
      </w:r>
      <w:r w:rsidR="00F6698B">
        <w:t>и</w:t>
      </w:r>
      <w:r w:rsidRPr="005F3591">
        <w:t xml:space="preserve"> выбран</w:t>
      </w:r>
      <w:r w:rsidR="00F6698B">
        <w:t>ы</w:t>
      </w:r>
      <w:r w:rsidRPr="005F3591">
        <w:t xml:space="preserve"> датасет</w:t>
      </w:r>
      <w:r w:rsidR="00F6698B">
        <w:t>ы</w:t>
      </w:r>
      <w:r w:rsidRPr="003F3E53">
        <w:t xml:space="preserve"> </w:t>
      </w:r>
      <w:r w:rsidR="00153A61" w:rsidRPr="003F3E53">
        <w:t>«</w:t>
      </w:r>
      <w:r w:rsidRPr="005F3591">
        <w:t>Credit Risk Dataset</w:t>
      </w:r>
      <w:r w:rsidR="00153A61" w:rsidRPr="003F3E53">
        <w:t>»</w:t>
      </w:r>
      <w:r w:rsidRPr="003F3E53">
        <w:t xml:space="preserve"> </w:t>
      </w:r>
      <w:r w:rsidR="00153A61" w:rsidRPr="003F3E53">
        <w:t>и «Соревнование по кредитному ско</w:t>
      </w:r>
      <w:r w:rsidR="00153A61" w:rsidRPr="003F3E53">
        <w:lastRenderedPageBreak/>
        <w:t xml:space="preserve">рингу» </w:t>
      </w:r>
      <w:r w:rsidRPr="005F3591">
        <w:t>с платформы Kaggle. Эт</w:t>
      </w:r>
      <w:r w:rsidR="00153A61" w:rsidRPr="003F3E53">
        <w:t>и</w:t>
      </w:r>
      <w:r w:rsidRPr="005F3591">
        <w:t xml:space="preserve"> набор</w:t>
      </w:r>
      <w:r w:rsidR="00153A61" w:rsidRPr="003F3E53">
        <w:t>ы</w:t>
      </w:r>
      <w:r w:rsidRPr="005F3591">
        <w:t xml:space="preserve"> данных содерж</w:t>
      </w:r>
      <w:r w:rsidR="00153A61" w:rsidRPr="003F3E53">
        <w:t>а</w:t>
      </w:r>
      <w:r w:rsidRPr="005F3591">
        <w:t xml:space="preserve">т информацию о клиентах, их финансовом состоянии и кредитной истории, что делает </w:t>
      </w:r>
      <w:r w:rsidR="00153A61" w:rsidRPr="003F3E53">
        <w:t>их</w:t>
      </w:r>
      <w:r w:rsidRPr="005F3591">
        <w:t xml:space="preserve"> подходящим для задачи бинарной классификации (выдача или отказ в кредите).</w:t>
      </w:r>
    </w:p>
    <w:p w14:paraId="2D395EA7" w14:textId="2639A556" w:rsidR="005F3591" w:rsidRPr="005F3591" w:rsidRDefault="00153A61" w:rsidP="003F3E53">
      <w:r w:rsidRPr="003F3E53">
        <w:t>Первым рассмотрим «Credit Risk Dataset»</w:t>
      </w:r>
      <w:r w:rsidR="003F3E53" w:rsidRPr="003F3E53">
        <w:t xml:space="preserve">. </w:t>
      </w:r>
      <w:r w:rsidR="005F3591" w:rsidRPr="005F3591">
        <w:t>Датасет включает следующие ключевые признаки:</w:t>
      </w:r>
    </w:p>
    <w:p w14:paraId="0CF1005E" w14:textId="77777777" w:rsidR="005F3591" w:rsidRPr="005F3591" w:rsidRDefault="005F3591" w:rsidP="00EF3052">
      <w:pPr>
        <w:pStyle w:val="a0"/>
        <w:numPr>
          <w:ilvl w:val="0"/>
          <w:numId w:val="30"/>
        </w:numPr>
        <w:tabs>
          <w:tab w:val="left" w:pos="1134"/>
        </w:tabs>
        <w:spacing w:after="0"/>
        <w:ind w:left="0" w:firstLine="709"/>
      </w:pPr>
      <w:r w:rsidRPr="005F3591">
        <w:t>Категориальные признаки:</w:t>
      </w:r>
    </w:p>
    <w:p w14:paraId="14A7C582" w14:textId="1D6A60F4" w:rsidR="005F3591" w:rsidRPr="005F3591" w:rsidRDefault="005F3591" w:rsidP="00EF3052">
      <w:pPr>
        <w:pStyle w:val="a0"/>
        <w:numPr>
          <w:ilvl w:val="1"/>
          <w:numId w:val="30"/>
        </w:numPr>
        <w:tabs>
          <w:tab w:val="left" w:pos="1559"/>
        </w:tabs>
        <w:ind w:left="0" w:firstLine="1134"/>
      </w:pPr>
      <w:r w:rsidRPr="005F3591">
        <w:t>person_home_ownership</w:t>
      </w:r>
      <w:r w:rsidR="003F3E53" w:rsidRPr="003F3E53">
        <w:t xml:space="preserve"> </w:t>
      </w:r>
      <w:r w:rsidRPr="005F3591">
        <w:t>(тип жилья: аренда, ипотека, собственное и др.)</w:t>
      </w:r>
      <w:r w:rsidR="003F3E53" w:rsidRPr="003F3E53">
        <w:t>;</w:t>
      </w:r>
    </w:p>
    <w:p w14:paraId="0350B7EA" w14:textId="59E1F35D" w:rsidR="005F3591" w:rsidRPr="005F3591" w:rsidRDefault="005F3591" w:rsidP="00EF3052">
      <w:pPr>
        <w:pStyle w:val="a0"/>
        <w:numPr>
          <w:ilvl w:val="1"/>
          <w:numId w:val="30"/>
        </w:numPr>
        <w:tabs>
          <w:tab w:val="left" w:pos="1559"/>
        </w:tabs>
        <w:ind w:left="0" w:firstLine="1134"/>
      </w:pPr>
      <w:r w:rsidRPr="005F3591">
        <w:t>loan_intent</w:t>
      </w:r>
      <w:r w:rsidR="003F3E53" w:rsidRPr="003F3E53">
        <w:t xml:space="preserve"> </w:t>
      </w:r>
      <w:r w:rsidRPr="005F3591">
        <w:t>(цель кредита: образование, медицина, бизнес и т. д.)</w:t>
      </w:r>
      <w:r w:rsidR="003F3E53" w:rsidRPr="003F3E53">
        <w:t>;</w:t>
      </w:r>
    </w:p>
    <w:p w14:paraId="4AAC3B83" w14:textId="01E6B5BA" w:rsidR="005F3591" w:rsidRPr="005F3591" w:rsidRDefault="005F3591" w:rsidP="00EF3052">
      <w:pPr>
        <w:pStyle w:val="a0"/>
        <w:numPr>
          <w:ilvl w:val="1"/>
          <w:numId w:val="30"/>
        </w:numPr>
        <w:tabs>
          <w:tab w:val="left" w:pos="1559"/>
        </w:tabs>
        <w:ind w:left="0" w:firstLine="1134"/>
      </w:pPr>
      <w:r w:rsidRPr="005F3591">
        <w:t>loan_grade</w:t>
      </w:r>
      <w:r w:rsidR="003F3E53" w:rsidRPr="003F3E53">
        <w:t xml:space="preserve"> </w:t>
      </w:r>
      <w:r w:rsidRPr="005F3591">
        <w:t>(категория кредита, присвоенная на основе риска)</w:t>
      </w:r>
      <w:r w:rsidR="003F3E53" w:rsidRPr="003F3E53">
        <w:t>;</w:t>
      </w:r>
    </w:p>
    <w:p w14:paraId="4C73F093" w14:textId="6771F543" w:rsidR="005F3591" w:rsidRPr="005F3591" w:rsidRDefault="005F3591" w:rsidP="00EF3052">
      <w:pPr>
        <w:pStyle w:val="a0"/>
        <w:numPr>
          <w:ilvl w:val="1"/>
          <w:numId w:val="30"/>
        </w:numPr>
        <w:tabs>
          <w:tab w:val="left" w:pos="1559"/>
        </w:tabs>
        <w:ind w:left="0" w:firstLine="1134"/>
      </w:pPr>
      <w:r w:rsidRPr="005F3591">
        <w:t>cb_person_default_on_file</w:t>
      </w:r>
      <w:r w:rsidR="003F3E53" w:rsidRPr="003F3E53">
        <w:t xml:space="preserve"> </w:t>
      </w:r>
      <w:r w:rsidRPr="005F3591">
        <w:t>(наличие дефолта в кредитной истории)</w:t>
      </w:r>
      <w:r w:rsidR="003F3E53" w:rsidRPr="003F3E53">
        <w:t>.</w:t>
      </w:r>
    </w:p>
    <w:p w14:paraId="16E11C09" w14:textId="77777777" w:rsidR="005F3591" w:rsidRPr="005F3591" w:rsidRDefault="005F3591" w:rsidP="00EF3052">
      <w:pPr>
        <w:pStyle w:val="a0"/>
        <w:numPr>
          <w:ilvl w:val="0"/>
          <w:numId w:val="30"/>
        </w:numPr>
        <w:tabs>
          <w:tab w:val="left" w:pos="1134"/>
        </w:tabs>
        <w:spacing w:after="0"/>
        <w:ind w:left="0" w:firstLine="709"/>
      </w:pPr>
      <w:r w:rsidRPr="005F3591">
        <w:t>Числовые признаки:</w:t>
      </w:r>
    </w:p>
    <w:p w14:paraId="54FD3692" w14:textId="2BB0A14B" w:rsidR="005F3591" w:rsidRPr="005F3591" w:rsidRDefault="005F3591" w:rsidP="00BC3A6D">
      <w:pPr>
        <w:pStyle w:val="a0"/>
        <w:numPr>
          <w:ilvl w:val="1"/>
          <w:numId w:val="30"/>
        </w:numPr>
        <w:tabs>
          <w:tab w:val="left" w:pos="1559"/>
        </w:tabs>
        <w:ind w:left="0" w:firstLine="1134"/>
      </w:pPr>
      <w:r w:rsidRPr="005F3591">
        <w:t>person_age</w:t>
      </w:r>
      <w:r w:rsidR="003F3E53">
        <w:rPr>
          <w:lang w:val="en-US"/>
        </w:rPr>
        <w:t xml:space="preserve"> </w:t>
      </w:r>
      <w:r w:rsidRPr="005F3591">
        <w:t>(возраст клиента)</w:t>
      </w:r>
      <w:r w:rsidR="003F3E53">
        <w:rPr>
          <w:lang w:val="en-US"/>
        </w:rPr>
        <w:t>;</w:t>
      </w:r>
    </w:p>
    <w:p w14:paraId="11236CD0" w14:textId="68A80032" w:rsidR="005F3591" w:rsidRPr="005F3591" w:rsidRDefault="005F3591" w:rsidP="00BC3A6D">
      <w:pPr>
        <w:pStyle w:val="a0"/>
        <w:numPr>
          <w:ilvl w:val="1"/>
          <w:numId w:val="30"/>
        </w:numPr>
        <w:tabs>
          <w:tab w:val="left" w:pos="1559"/>
        </w:tabs>
        <w:ind w:left="0" w:firstLine="1134"/>
      </w:pPr>
      <w:r w:rsidRPr="005F3591">
        <w:t>person_income</w:t>
      </w:r>
      <w:r w:rsidR="003F3E53">
        <w:rPr>
          <w:lang w:val="en-US"/>
        </w:rPr>
        <w:t xml:space="preserve"> </w:t>
      </w:r>
      <w:r w:rsidRPr="005F3591">
        <w:t>(годовой доход)</w:t>
      </w:r>
      <w:r w:rsidR="003F3E53">
        <w:rPr>
          <w:lang w:val="en-US"/>
        </w:rPr>
        <w:t>;</w:t>
      </w:r>
    </w:p>
    <w:p w14:paraId="17121F03" w14:textId="6930BEFF" w:rsidR="005F3591" w:rsidRPr="005F3591" w:rsidRDefault="005F3591" w:rsidP="00BC3A6D">
      <w:pPr>
        <w:pStyle w:val="a0"/>
        <w:numPr>
          <w:ilvl w:val="1"/>
          <w:numId w:val="30"/>
        </w:numPr>
        <w:tabs>
          <w:tab w:val="left" w:pos="1559"/>
        </w:tabs>
        <w:ind w:left="0" w:firstLine="1134"/>
      </w:pPr>
      <w:r w:rsidRPr="005F3591">
        <w:t>person_emp_length</w:t>
      </w:r>
      <w:r w:rsidR="003F3E53" w:rsidRPr="003F3E53">
        <w:t xml:space="preserve"> </w:t>
      </w:r>
      <w:r w:rsidRPr="005F3591">
        <w:t>(стаж работы в годах)</w:t>
      </w:r>
      <w:r w:rsidR="003F3E53" w:rsidRPr="003F3E53">
        <w:t>;</w:t>
      </w:r>
    </w:p>
    <w:p w14:paraId="2D3C7974" w14:textId="20C29839" w:rsidR="005F3591" w:rsidRPr="005F3591" w:rsidRDefault="005F3591" w:rsidP="00BC3A6D">
      <w:pPr>
        <w:pStyle w:val="a0"/>
        <w:numPr>
          <w:ilvl w:val="1"/>
          <w:numId w:val="30"/>
        </w:numPr>
        <w:tabs>
          <w:tab w:val="left" w:pos="1559"/>
        </w:tabs>
        <w:ind w:left="0" w:firstLine="1134"/>
      </w:pPr>
      <w:r w:rsidRPr="005F3591">
        <w:t>loan_amnt</w:t>
      </w:r>
      <w:r w:rsidR="003F3E53" w:rsidRPr="003F3E53">
        <w:t xml:space="preserve"> </w:t>
      </w:r>
      <w:r w:rsidRPr="005F3591">
        <w:t>(сумма запрашиваемого кредита)</w:t>
      </w:r>
      <w:r w:rsidR="003F3E53" w:rsidRPr="003F3E53">
        <w:t>;</w:t>
      </w:r>
    </w:p>
    <w:p w14:paraId="040C15EF" w14:textId="33D86E90" w:rsidR="005F3591" w:rsidRPr="005F3591" w:rsidRDefault="005F3591" w:rsidP="00BC3A6D">
      <w:pPr>
        <w:pStyle w:val="a0"/>
        <w:numPr>
          <w:ilvl w:val="1"/>
          <w:numId w:val="30"/>
        </w:numPr>
        <w:tabs>
          <w:tab w:val="left" w:pos="1559"/>
        </w:tabs>
        <w:ind w:left="0" w:firstLine="1134"/>
      </w:pPr>
      <w:r w:rsidRPr="005F3591">
        <w:t>loan_int_rate</w:t>
      </w:r>
      <w:r w:rsidR="003F3E53" w:rsidRPr="003F3E53">
        <w:t xml:space="preserve"> </w:t>
      </w:r>
      <w:r w:rsidRPr="005F3591">
        <w:t>(процентная ставка)</w:t>
      </w:r>
      <w:r w:rsidR="003F3E53" w:rsidRPr="003F3E53">
        <w:t>;</w:t>
      </w:r>
    </w:p>
    <w:p w14:paraId="5EB22D8A" w14:textId="14B5D88F" w:rsidR="005F3591" w:rsidRPr="005F3591" w:rsidRDefault="005F3591" w:rsidP="00BC3A6D">
      <w:pPr>
        <w:pStyle w:val="a0"/>
        <w:numPr>
          <w:ilvl w:val="1"/>
          <w:numId w:val="30"/>
        </w:numPr>
        <w:tabs>
          <w:tab w:val="left" w:pos="1559"/>
        </w:tabs>
        <w:ind w:left="0" w:firstLine="1134"/>
      </w:pPr>
      <w:r w:rsidRPr="005F3591">
        <w:t>loan_percent_income</w:t>
      </w:r>
      <w:r w:rsidR="003F3E53" w:rsidRPr="003F3E53">
        <w:t xml:space="preserve"> </w:t>
      </w:r>
      <w:r w:rsidRPr="005F3591">
        <w:t>(отношение суммы кредита к доходу)</w:t>
      </w:r>
      <w:r w:rsidR="003F3E53" w:rsidRPr="003F3E53">
        <w:t>;</w:t>
      </w:r>
    </w:p>
    <w:p w14:paraId="7489FE6A" w14:textId="584A72BC" w:rsidR="005F3591" w:rsidRPr="005F3591" w:rsidRDefault="005F3591" w:rsidP="00BC3A6D">
      <w:pPr>
        <w:pStyle w:val="a0"/>
        <w:numPr>
          <w:ilvl w:val="1"/>
          <w:numId w:val="30"/>
        </w:numPr>
        <w:tabs>
          <w:tab w:val="left" w:pos="1559"/>
        </w:tabs>
        <w:ind w:left="0" w:firstLine="1134"/>
      </w:pPr>
      <w:r w:rsidRPr="005F3591">
        <w:t>cb_person_cred_hist_length</w:t>
      </w:r>
      <w:r w:rsidR="003F3E53" w:rsidRPr="003F3E53">
        <w:t xml:space="preserve"> </w:t>
      </w:r>
      <w:r w:rsidRPr="005F3591">
        <w:t>(длина кредитной истории в годах)</w:t>
      </w:r>
      <w:r w:rsidR="003F3E53" w:rsidRPr="003F3E53">
        <w:t>.</w:t>
      </w:r>
    </w:p>
    <w:p w14:paraId="220D947C" w14:textId="7A2B5EE6" w:rsidR="005F3591" w:rsidRPr="005F3591" w:rsidRDefault="005F3591" w:rsidP="00EF3052">
      <w:pPr>
        <w:pStyle w:val="a0"/>
        <w:numPr>
          <w:ilvl w:val="0"/>
          <w:numId w:val="30"/>
        </w:numPr>
        <w:tabs>
          <w:tab w:val="left" w:pos="1134"/>
        </w:tabs>
        <w:spacing w:after="0"/>
        <w:ind w:left="0" w:firstLine="709"/>
      </w:pPr>
      <w:r w:rsidRPr="005F3591">
        <w:t>Целевая переменная</w:t>
      </w:r>
      <w:r w:rsidR="003F3E53" w:rsidRPr="003F3E53">
        <w:t xml:space="preserve"> </w:t>
      </w:r>
      <w:r w:rsidRPr="005F3591">
        <w:t>loan_status</w:t>
      </w:r>
      <w:r w:rsidR="003F3E53" w:rsidRPr="003F3E53">
        <w:t xml:space="preserve"> </w:t>
      </w:r>
      <w:r w:rsidRPr="005F3591">
        <w:t>(0 — кредит погашен, 1 — дефолт)</w:t>
      </w:r>
      <w:r w:rsidR="003F3E53" w:rsidRPr="003F3E53">
        <w:t>.</w:t>
      </w:r>
    </w:p>
    <w:p w14:paraId="7547BBE0" w14:textId="4A8EAC54" w:rsidR="003F0995" w:rsidRPr="003F0995" w:rsidRDefault="00153A61" w:rsidP="003F3E53">
      <w:pPr>
        <w:ind w:left="709" w:firstLine="0"/>
        <w:rPr>
          <w:lang w:val="en-US"/>
        </w:rPr>
      </w:pPr>
      <w:r w:rsidRPr="00153A61">
        <w:t xml:space="preserve">Проведен </w:t>
      </w:r>
      <w:r w:rsidRPr="003F3E53">
        <w:t>анализ</w:t>
      </w:r>
      <w:r w:rsidRPr="00153A61">
        <w:t xml:space="preserve"> набора данных</w:t>
      </w:r>
      <w:r w:rsidR="003F0995">
        <w:rPr>
          <w:lang w:val="en-US"/>
        </w:rPr>
        <w:t>:</w:t>
      </w:r>
    </w:p>
    <w:p w14:paraId="0814D1A9" w14:textId="645A3254" w:rsidR="003F0995" w:rsidRPr="003F0995" w:rsidRDefault="003F0995" w:rsidP="003F3E53">
      <w:pPr>
        <w:pStyle w:val="a0"/>
        <w:numPr>
          <w:ilvl w:val="0"/>
          <w:numId w:val="41"/>
        </w:numPr>
        <w:tabs>
          <w:tab w:val="left" w:pos="1134"/>
        </w:tabs>
        <w:spacing w:after="0"/>
        <w:ind w:left="0" w:firstLine="709"/>
      </w:pPr>
      <w:r w:rsidRPr="005F3591">
        <w:t xml:space="preserve">проверка </w:t>
      </w:r>
      <w:r w:rsidR="005F3591" w:rsidRPr="005F3591">
        <w:t>на пропуски и дубликаты</w:t>
      </w:r>
      <w:r w:rsidR="00153A61" w:rsidRPr="00153A61">
        <w:t xml:space="preserve">. </w:t>
      </w:r>
      <w:r w:rsidR="005F3591" w:rsidRPr="005F3591">
        <w:t>Обнаружены пропущенные значения в столбцах</w:t>
      </w:r>
      <w:r w:rsidRPr="003F0995">
        <w:t xml:space="preserve"> </w:t>
      </w:r>
      <w:r w:rsidR="005F3591" w:rsidRPr="005F3591">
        <w:t>person_emp_length</w:t>
      </w:r>
      <w:r w:rsidRPr="003F0995">
        <w:t xml:space="preserve"> </w:t>
      </w:r>
      <w:r w:rsidR="005F3591" w:rsidRPr="005F3591">
        <w:t>и</w:t>
      </w:r>
      <w:r w:rsidRPr="003F0995">
        <w:t xml:space="preserve"> </w:t>
      </w:r>
      <w:r w:rsidR="005F3591" w:rsidRPr="005F3591">
        <w:t>loan_int_rate.</w:t>
      </w:r>
      <w:r w:rsidR="00153A61" w:rsidRPr="00153A61">
        <w:t xml:space="preserve"> </w:t>
      </w:r>
      <w:r w:rsidR="005F3591" w:rsidRPr="005F3591">
        <w:t>Для</w:t>
      </w:r>
      <w:r w:rsidRPr="003F0995">
        <w:t xml:space="preserve"> </w:t>
      </w:r>
      <w:r w:rsidR="005F3591" w:rsidRPr="005F3591">
        <w:t>person_emp_length</w:t>
      </w:r>
      <w:r w:rsidRPr="003F0995">
        <w:t xml:space="preserve"> </w:t>
      </w:r>
      <w:r w:rsidR="005F3591" w:rsidRPr="005F3591">
        <w:t>пропуски заполнены медианным значением.</w:t>
      </w:r>
      <w:r w:rsidR="00153A61" w:rsidRPr="00153A61">
        <w:t xml:space="preserve"> </w:t>
      </w:r>
      <w:r w:rsidR="005F3591" w:rsidRPr="005F3591">
        <w:t>Для</w:t>
      </w:r>
      <w:r w:rsidRPr="003F0995">
        <w:t xml:space="preserve"> </w:t>
      </w:r>
      <w:r w:rsidR="005F3591" w:rsidRPr="005F3591">
        <w:t>loan_int_rate</w:t>
      </w:r>
      <w:r w:rsidRPr="003F0995">
        <w:t xml:space="preserve"> </w:t>
      </w:r>
      <w:r w:rsidR="005F3591" w:rsidRPr="005F3591">
        <w:t>применена более сложная стратегия: заполнение в зависимости от</w:t>
      </w:r>
      <w:r w:rsidRPr="003F0995">
        <w:t xml:space="preserve"> </w:t>
      </w:r>
      <w:r w:rsidR="005F3591" w:rsidRPr="005F3591">
        <w:t>loan_grade</w:t>
      </w:r>
      <w:r w:rsidRPr="003F0995">
        <w:t xml:space="preserve"> </w:t>
      </w:r>
      <w:r w:rsidR="005F3591" w:rsidRPr="005F3591">
        <w:t>(более рискованные кредиты имеют более высокие ставки)</w:t>
      </w:r>
      <w:r w:rsidRPr="003F0995">
        <w:t>;</w:t>
      </w:r>
    </w:p>
    <w:p w14:paraId="1CD4C30A" w14:textId="4B8A5946" w:rsidR="005F3591" w:rsidRPr="005F3591" w:rsidRDefault="003F0995" w:rsidP="003F3E53">
      <w:pPr>
        <w:pStyle w:val="a0"/>
        <w:numPr>
          <w:ilvl w:val="0"/>
          <w:numId w:val="41"/>
        </w:numPr>
        <w:tabs>
          <w:tab w:val="left" w:pos="1134"/>
        </w:tabs>
        <w:spacing w:after="0"/>
        <w:ind w:left="0" w:firstLine="709"/>
        <w:rPr>
          <w:lang w:val="en-US"/>
        </w:rPr>
      </w:pPr>
      <w:r w:rsidRPr="005F3591">
        <w:lastRenderedPageBreak/>
        <w:t xml:space="preserve">дубликаты </w:t>
      </w:r>
      <w:r w:rsidR="005F3591" w:rsidRPr="005F3591">
        <w:t>отсутствуют.</w:t>
      </w:r>
    </w:p>
    <w:p w14:paraId="294B08E9" w14:textId="01B97D12" w:rsidR="005F3591" w:rsidRPr="005F3591" w:rsidRDefault="003F0995" w:rsidP="003F3E53">
      <w:pPr>
        <w:rPr>
          <w:lang w:val="en-US"/>
        </w:rPr>
      </w:pPr>
      <w:r w:rsidRPr="003F3E53">
        <w:t>Проведен а</w:t>
      </w:r>
      <w:r w:rsidR="005F3591" w:rsidRPr="005F3591">
        <w:t>нализ распределения признаков</w:t>
      </w:r>
      <w:r w:rsidRPr="003F3E53">
        <w:t>:</w:t>
      </w:r>
    </w:p>
    <w:p w14:paraId="34D94AE7" w14:textId="07F481CA" w:rsidR="005F3591" w:rsidRPr="005F3591" w:rsidRDefault="003F0995" w:rsidP="003F3E53">
      <w:pPr>
        <w:pStyle w:val="a0"/>
        <w:numPr>
          <w:ilvl w:val="0"/>
          <w:numId w:val="32"/>
        </w:numPr>
        <w:tabs>
          <w:tab w:val="left" w:pos="1134"/>
        </w:tabs>
        <w:spacing w:after="0"/>
        <w:ind w:left="0" w:firstLine="709"/>
      </w:pPr>
      <w:r w:rsidRPr="005F3591">
        <w:t xml:space="preserve">возраст </w:t>
      </w:r>
      <w:r w:rsidR="005F3591" w:rsidRPr="005F3591">
        <w:t>(person_age)</w:t>
      </w:r>
      <w:r w:rsidRPr="003F0995">
        <w:t xml:space="preserve">. </w:t>
      </w:r>
      <w:r w:rsidR="005F3591" w:rsidRPr="005F3591">
        <w:t>Есть аномальные значения (например, возраст &gt; 100 лет), которые были удалены.</w:t>
      </w:r>
      <w:r w:rsidRPr="003F0995">
        <w:t xml:space="preserve"> </w:t>
      </w:r>
      <w:r w:rsidR="005F3591" w:rsidRPr="005F3591">
        <w:t>Основная масса клиентов — от 20 до 60 лет</w:t>
      </w:r>
      <w:r>
        <w:rPr>
          <w:lang w:val="en-US"/>
        </w:rPr>
        <w:t>;</w:t>
      </w:r>
    </w:p>
    <w:p w14:paraId="0B9DC283" w14:textId="0CFD65F8" w:rsidR="005F3591" w:rsidRPr="005F3591" w:rsidRDefault="003F0995" w:rsidP="003F3E53">
      <w:pPr>
        <w:pStyle w:val="a0"/>
        <w:numPr>
          <w:ilvl w:val="0"/>
          <w:numId w:val="32"/>
        </w:numPr>
        <w:tabs>
          <w:tab w:val="left" w:pos="1134"/>
        </w:tabs>
        <w:spacing w:after="0"/>
        <w:ind w:left="0" w:firstLine="709"/>
      </w:pPr>
      <w:r w:rsidRPr="005F3591">
        <w:t xml:space="preserve">доход </w:t>
      </w:r>
      <w:r w:rsidR="005F3591" w:rsidRPr="005F3591">
        <w:t>(person_income)</w:t>
      </w:r>
      <w:r w:rsidRPr="003F0995">
        <w:t xml:space="preserve">. </w:t>
      </w:r>
      <w:r w:rsidR="005F3591" w:rsidRPr="005F3591">
        <w:t>Сильный перекос в сторону низких доходов</w:t>
      </w:r>
      <w:r w:rsidRPr="003F0995">
        <w:t xml:space="preserve">. </w:t>
      </w:r>
      <w:r w:rsidR="005F3591" w:rsidRPr="005F3591">
        <w:t>Логарифмирование помогло уменьшить skewness</w:t>
      </w:r>
      <w:r>
        <w:rPr>
          <w:lang w:val="en-US"/>
        </w:rPr>
        <w:t>;</w:t>
      </w:r>
    </w:p>
    <w:p w14:paraId="18B16345" w14:textId="75EFD98B" w:rsidR="005F3591" w:rsidRPr="005F3591" w:rsidRDefault="003F0995" w:rsidP="003F3E53">
      <w:pPr>
        <w:pStyle w:val="a0"/>
        <w:numPr>
          <w:ilvl w:val="0"/>
          <w:numId w:val="32"/>
        </w:numPr>
        <w:tabs>
          <w:tab w:val="left" w:pos="1134"/>
        </w:tabs>
        <w:spacing w:after="0"/>
        <w:ind w:left="0" w:firstLine="709"/>
      </w:pPr>
      <w:r w:rsidRPr="005F3591">
        <w:t xml:space="preserve">процентная </w:t>
      </w:r>
      <w:r w:rsidR="005F3591" w:rsidRPr="005F3591">
        <w:t>ставка (loan_int_rate)</w:t>
      </w:r>
      <w:r w:rsidRPr="003F0995">
        <w:t xml:space="preserve">. </w:t>
      </w:r>
      <w:r w:rsidR="005F3591" w:rsidRPr="005F3591">
        <w:t>Коррелирует с</w:t>
      </w:r>
      <w:r w:rsidRPr="003F0995">
        <w:t xml:space="preserve"> </w:t>
      </w:r>
      <w:r w:rsidR="005F3591" w:rsidRPr="005F3591">
        <w:t>loan_grade</w:t>
      </w:r>
      <w:r w:rsidRPr="003F0995">
        <w:t xml:space="preserve"> </w:t>
      </w:r>
      <w:r w:rsidR="005F3591" w:rsidRPr="005F3591">
        <w:t>(чем выше риск, тем выше ставка).</w:t>
      </w:r>
    </w:p>
    <w:p w14:paraId="683A1CBD" w14:textId="2A396B39" w:rsidR="005F3591" w:rsidRPr="005F3591" w:rsidRDefault="003F0995" w:rsidP="003F3E53">
      <w:pPr>
        <w:tabs>
          <w:tab w:val="left" w:pos="1134"/>
        </w:tabs>
      </w:pPr>
      <w:r w:rsidRPr="003F3E53">
        <w:t>Проведен а</w:t>
      </w:r>
      <w:r w:rsidR="005F3591" w:rsidRPr="005F3591">
        <w:t>нализ целевой переменной (loan_status)</w:t>
      </w:r>
      <w:r w:rsidRPr="003F3E53">
        <w:t>:</w:t>
      </w:r>
    </w:p>
    <w:p w14:paraId="274A94EC" w14:textId="02EBB973" w:rsidR="005F3591" w:rsidRPr="005F3591" w:rsidRDefault="003F0995" w:rsidP="003F3E53">
      <w:pPr>
        <w:pStyle w:val="a0"/>
        <w:numPr>
          <w:ilvl w:val="0"/>
          <w:numId w:val="33"/>
        </w:numPr>
        <w:tabs>
          <w:tab w:val="left" w:pos="1134"/>
        </w:tabs>
        <w:spacing w:after="0"/>
        <w:ind w:left="0" w:firstLine="709"/>
      </w:pPr>
      <w:r w:rsidRPr="005F3591">
        <w:t xml:space="preserve">дисбаланс </w:t>
      </w:r>
      <w:r w:rsidR="005F3591" w:rsidRPr="005F3591">
        <w:t>классов</w:t>
      </w:r>
      <w:r w:rsidRPr="003F0995">
        <w:t xml:space="preserve">. </w:t>
      </w:r>
      <w:r w:rsidR="005F3591" w:rsidRPr="005F3591">
        <w:t>Около</w:t>
      </w:r>
      <w:r w:rsidRPr="003F0995">
        <w:t xml:space="preserve"> </w:t>
      </w:r>
      <w:r w:rsidR="005F3591" w:rsidRPr="005F3591">
        <w:t>7</w:t>
      </w:r>
      <w:r w:rsidR="00BC3A6D" w:rsidRPr="00BC3A6D">
        <w:t>5</w:t>
      </w:r>
      <w:r w:rsidR="005F3591" w:rsidRPr="005F3591">
        <w:t>%</w:t>
      </w:r>
      <w:r w:rsidRPr="003F0995">
        <w:t xml:space="preserve"> </w:t>
      </w:r>
      <w:r w:rsidR="005F3591" w:rsidRPr="005F3591">
        <w:t>клиентов без дефолта (0).</w:t>
      </w:r>
      <w:r w:rsidRPr="003F0995">
        <w:t xml:space="preserve"> </w:t>
      </w:r>
      <w:r w:rsidR="005F3591" w:rsidRPr="005F3591">
        <w:t>Около</w:t>
      </w:r>
      <w:r w:rsidRPr="003F0995">
        <w:t xml:space="preserve"> </w:t>
      </w:r>
      <w:r w:rsidR="00BC3A6D">
        <w:rPr>
          <w:lang w:val="en-US"/>
        </w:rPr>
        <w:t>25</w:t>
      </w:r>
      <w:r w:rsidR="005F3591" w:rsidRPr="005F3591">
        <w:t>%</w:t>
      </w:r>
      <w:r w:rsidRPr="003F0995">
        <w:t xml:space="preserve"> </w:t>
      </w:r>
      <w:r w:rsidR="005F3591" w:rsidRPr="005F3591">
        <w:t>с дефолтом (1)</w:t>
      </w:r>
      <w:r w:rsidR="003F3E53" w:rsidRPr="00EF3052">
        <w:t>;</w:t>
      </w:r>
    </w:p>
    <w:p w14:paraId="6368A6CC" w14:textId="77777777" w:rsidR="003F0995" w:rsidRPr="003F0995" w:rsidRDefault="003F0995" w:rsidP="003F3E53">
      <w:pPr>
        <w:pStyle w:val="a0"/>
        <w:numPr>
          <w:ilvl w:val="0"/>
          <w:numId w:val="33"/>
        </w:numPr>
        <w:tabs>
          <w:tab w:val="left" w:pos="1134"/>
        </w:tabs>
        <w:spacing w:after="0"/>
        <w:ind w:left="0" w:firstLine="709"/>
      </w:pPr>
      <w:r w:rsidRPr="005F3591">
        <w:t xml:space="preserve">для </w:t>
      </w:r>
      <w:r w:rsidR="005F3591" w:rsidRPr="005F3591">
        <w:t>борьбы с дисбалансом применены техники</w:t>
      </w:r>
      <w:r w:rsidRPr="003F0995">
        <w:t xml:space="preserve"> </w:t>
      </w:r>
      <w:r w:rsidRPr="005F3591">
        <w:t xml:space="preserve">взвешивание </w:t>
      </w:r>
      <w:r w:rsidR="005F3591" w:rsidRPr="005F3591">
        <w:t>классов</w:t>
      </w:r>
      <w:r>
        <w:t xml:space="preserve"> </w:t>
      </w:r>
      <w:r w:rsidR="005F3591" w:rsidRPr="005F3591">
        <w:t>в модели</w:t>
      </w:r>
      <w:r w:rsidRPr="003F0995">
        <w:t xml:space="preserve"> </w:t>
      </w:r>
      <w:r>
        <w:t xml:space="preserve">и </w:t>
      </w:r>
      <w:r w:rsidR="005F3591" w:rsidRPr="005F3591">
        <w:t>SMOTE (Synthetic Minority Oversampling Technique)</w:t>
      </w:r>
      <w:r>
        <w:t xml:space="preserve"> </w:t>
      </w:r>
      <w:r w:rsidR="005F3591" w:rsidRPr="005F3591">
        <w:t xml:space="preserve">для увеличения числа примеров </w:t>
      </w:r>
      <w:r>
        <w:rPr>
          <w:lang w:val="en-US"/>
        </w:rPr>
        <w:t>majority</w:t>
      </w:r>
      <w:r w:rsidRPr="003F0995">
        <w:t xml:space="preserve"> — </w:t>
      </w:r>
      <w:r w:rsidR="005F3591" w:rsidRPr="005F3591">
        <w:t>класса</w:t>
      </w:r>
      <w:r>
        <w:t xml:space="preserve"> </w:t>
      </w:r>
      <w:r w:rsidR="005F3591" w:rsidRPr="005F3591">
        <w:t>1.</w:t>
      </w:r>
    </w:p>
    <w:p w14:paraId="2FBBD609" w14:textId="4EE0D347" w:rsidR="005F3591" w:rsidRPr="005F3591" w:rsidRDefault="003F0995" w:rsidP="003F3E53">
      <w:r w:rsidRPr="003F3E53">
        <w:t>Проведен к</w:t>
      </w:r>
      <w:r w:rsidR="005F3591" w:rsidRPr="005F3591">
        <w:t>орреляционный анализ</w:t>
      </w:r>
      <w:r w:rsidR="003F3E53" w:rsidRPr="003F3E53">
        <w:t xml:space="preserve">. Наибольшую </w:t>
      </w:r>
      <w:r w:rsidR="005F3591" w:rsidRPr="005F3591">
        <w:t>корреляцию с целевой переменной имеют</w:t>
      </w:r>
      <w:r w:rsidRPr="003F3E53">
        <w:t xml:space="preserve"> </w:t>
      </w:r>
      <w:r w:rsidR="005F3591" w:rsidRPr="005F3591">
        <w:t>loan_percent_income</w:t>
      </w:r>
      <w:r w:rsidR="00BC3A6D" w:rsidRPr="00BC3A6D">
        <w:t xml:space="preserve"> </w:t>
      </w:r>
      <w:r w:rsidR="005F3591" w:rsidRPr="005F3591">
        <w:t>(чем больше кредит относительно дохода, тем выше риск)</w:t>
      </w:r>
      <w:r w:rsidRPr="003F3E53">
        <w:t xml:space="preserve">, </w:t>
      </w:r>
      <w:r w:rsidR="005F3591" w:rsidRPr="005F3591">
        <w:t>loan_int_rate</w:t>
      </w:r>
      <w:r w:rsidR="00BC3A6D" w:rsidRPr="00BC3A6D">
        <w:t xml:space="preserve"> </w:t>
      </w:r>
      <w:r w:rsidR="005F3591" w:rsidRPr="005F3591">
        <w:t>(высокие ставки связаны с повышенным риском)</w:t>
      </w:r>
      <w:r w:rsidRPr="003F3E53">
        <w:t xml:space="preserve"> и </w:t>
      </w:r>
      <w:r w:rsidR="005F3591" w:rsidRPr="005F3591">
        <w:t>cb_person_default_on_file</w:t>
      </w:r>
      <w:r w:rsidR="00BC3A6D" w:rsidRPr="00BC3A6D">
        <w:t xml:space="preserve"> </w:t>
      </w:r>
      <w:r w:rsidR="005F3591" w:rsidRPr="005F3591">
        <w:t>(клиенты с прошлыми дефолтами чаще не возвращают кредит).</w:t>
      </w:r>
    </w:p>
    <w:p w14:paraId="5AE8C07E" w14:textId="329D85DD" w:rsidR="005F3591" w:rsidRPr="005F3591" w:rsidRDefault="003F3E53" w:rsidP="003F3E53">
      <w:r w:rsidRPr="003F3E53">
        <w:t xml:space="preserve">Проведен </w:t>
      </w:r>
      <w:r w:rsidR="005F3591" w:rsidRPr="005F3591">
        <w:t>Feature Engineering</w:t>
      </w:r>
      <w:r w:rsidRPr="003F3E53">
        <w:t xml:space="preserve">. </w:t>
      </w:r>
      <w:r w:rsidR="005F3591" w:rsidRPr="005F3591">
        <w:t>Для улучшения качества модели был создан новы</w:t>
      </w:r>
      <w:r w:rsidR="00F6698B">
        <w:t>й</w:t>
      </w:r>
      <w:r w:rsidR="005F3591" w:rsidRPr="005F3591">
        <w:t xml:space="preserve"> признак:</w:t>
      </w:r>
    </w:p>
    <w:p w14:paraId="2E2D7B17" w14:textId="5B69E25A" w:rsidR="005F3591" w:rsidRPr="005F3591" w:rsidRDefault="003F3E53" w:rsidP="003F3E53">
      <w:pPr>
        <w:pStyle w:val="a0"/>
        <w:numPr>
          <w:ilvl w:val="0"/>
          <w:numId w:val="35"/>
        </w:numPr>
        <w:tabs>
          <w:tab w:val="left" w:pos="1134"/>
        </w:tabs>
        <w:spacing w:after="0"/>
        <w:ind w:left="0" w:firstLine="709"/>
      </w:pPr>
      <w:r w:rsidRPr="005F3591">
        <w:t xml:space="preserve">отношение </w:t>
      </w:r>
      <w:r w:rsidR="005F3591" w:rsidRPr="005F3591">
        <w:t>суммы кредита к доходу (loan_to_income_ratio)</w:t>
      </w:r>
      <w:r>
        <w:t xml:space="preserve"> </w:t>
      </w:r>
      <w:r w:rsidR="005F3591" w:rsidRPr="005F3591">
        <w:t>— ключевой показатель платежеспособности</w:t>
      </w:r>
      <w:r w:rsidRPr="003F3E53">
        <w:t>;</w:t>
      </w:r>
    </w:p>
    <w:p w14:paraId="5BACCB25" w14:textId="6AD71EE6" w:rsidR="00BC3A6D" w:rsidRPr="005829E5" w:rsidRDefault="00BC3A6D" w:rsidP="005829E5">
      <w:r w:rsidRPr="005829E5">
        <w:t>Рассмотрим следующий набор данных «Соревнование по кредитному скорингу».</w:t>
      </w:r>
    </w:p>
    <w:p w14:paraId="1B3BC2F4" w14:textId="3EE099FF" w:rsidR="00BC3A6D" w:rsidRDefault="00BC3A6D" w:rsidP="00BC3A6D">
      <w:pPr>
        <w:pStyle w:val="a0"/>
        <w:tabs>
          <w:tab w:val="left" w:pos="1134"/>
        </w:tabs>
        <w:spacing w:after="0"/>
        <w:ind w:left="709" w:firstLine="0"/>
      </w:pPr>
      <w:r>
        <w:t>Описание полей</w:t>
      </w:r>
      <w:r>
        <w:rPr>
          <w:lang w:val="en-US"/>
        </w:rPr>
        <w:t>:</w:t>
      </w:r>
    </w:p>
    <w:p w14:paraId="3EAB3BE2" w14:textId="77777777" w:rsidR="00BC3A6D" w:rsidRPr="00BC3A6D" w:rsidRDefault="00BC3A6D" w:rsidP="00BC3A6D">
      <w:pPr>
        <w:pStyle w:val="a0"/>
        <w:numPr>
          <w:ilvl w:val="0"/>
          <w:numId w:val="42"/>
        </w:numPr>
        <w:tabs>
          <w:tab w:val="left" w:pos="1134"/>
        </w:tabs>
        <w:spacing w:after="0"/>
        <w:ind w:left="0" w:firstLine="709"/>
      </w:pPr>
      <w:r w:rsidRPr="00BC3A6D">
        <w:t>Loan ID: уникальный идентификатор кредита;</w:t>
      </w:r>
    </w:p>
    <w:p w14:paraId="4A251A81" w14:textId="77777777" w:rsidR="00BC3A6D" w:rsidRPr="00BC3A6D" w:rsidRDefault="00BC3A6D" w:rsidP="00BC3A6D">
      <w:pPr>
        <w:pStyle w:val="a0"/>
        <w:numPr>
          <w:ilvl w:val="0"/>
          <w:numId w:val="42"/>
        </w:numPr>
        <w:tabs>
          <w:tab w:val="left" w:pos="1134"/>
        </w:tabs>
        <w:spacing w:after="0"/>
        <w:ind w:left="0" w:firstLine="709"/>
      </w:pPr>
      <w:r w:rsidRPr="00BC3A6D">
        <w:t>Customer ID: уникальный идентификатор клиента;</w:t>
      </w:r>
    </w:p>
    <w:p w14:paraId="0C7692B2" w14:textId="77777777" w:rsidR="00BC3A6D" w:rsidRPr="00BC3A6D" w:rsidRDefault="00BC3A6D" w:rsidP="00BC3A6D">
      <w:pPr>
        <w:pStyle w:val="a0"/>
        <w:numPr>
          <w:ilvl w:val="0"/>
          <w:numId w:val="42"/>
        </w:numPr>
        <w:tabs>
          <w:tab w:val="left" w:pos="1134"/>
        </w:tabs>
        <w:spacing w:after="0"/>
        <w:ind w:left="0" w:firstLine="709"/>
      </w:pPr>
      <w:r w:rsidRPr="00BC3A6D">
        <w:lastRenderedPageBreak/>
        <w:t>Loan Status: категориальный признак - кредит погашен ("Fully Paid") или не погашен ("Charged Off");</w:t>
      </w:r>
    </w:p>
    <w:p w14:paraId="3BE6633F" w14:textId="77777777" w:rsidR="00BC3A6D" w:rsidRPr="00BC3A6D" w:rsidRDefault="00BC3A6D" w:rsidP="00BC3A6D">
      <w:pPr>
        <w:pStyle w:val="a0"/>
        <w:numPr>
          <w:ilvl w:val="0"/>
          <w:numId w:val="42"/>
        </w:numPr>
        <w:tabs>
          <w:tab w:val="left" w:pos="1134"/>
        </w:tabs>
        <w:spacing w:after="0"/>
        <w:ind w:left="0" w:firstLine="709"/>
        <w:rPr>
          <w:lang w:val="en-US"/>
        </w:rPr>
      </w:pPr>
      <w:r w:rsidRPr="00BC3A6D">
        <w:rPr>
          <w:lang w:val="en-US"/>
        </w:rPr>
        <w:t xml:space="preserve">Current Loan Amount: </w:t>
      </w:r>
      <w:r w:rsidRPr="00BC3A6D">
        <w:t>размер</w:t>
      </w:r>
      <w:r w:rsidRPr="00BC3A6D">
        <w:rPr>
          <w:lang w:val="en-US"/>
        </w:rPr>
        <w:t xml:space="preserve"> </w:t>
      </w:r>
      <w:r w:rsidRPr="00BC3A6D">
        <w:t>кредита</w:t>
      </w:r>
      <w:r w:rsidRPr="00BC3A6D">
        <w:rPr>
          <w:lang w:val="en-US"/>
        </w:rPr>
        <w:t>;</w:t>
      </w:r>
    </w:p>
    <w:p w14:paraId="107A44A7" w14:textId="77777777" w:rsidR="00BC3A6D" w:rsidRPr="00BC3A6D" w:rsidRDefault="00BC3A6D" w:rsidP="00BC3A6D">
      <w:pPr>
        <w:pStyle w:val="a0"/>
        <w:numPr>
          <w:ilvl w:val="0"/>
          <w:numId w:val="42"/>
        </w:numPr>
        <w:tabs>
          <w:tab w:val="left" w:pos="1134"/>
        </w:tabs>
        <w:spacing w:after="0"/>
        <w:ind w:left="0" w:firstLine="709"/>
      </w:pPr>
      <w:r w:rsidRPr="00BC3A6D">
        <w:t>Term: срок кредита;</w:t>
      </w:r>
    </w:p>
    <w:p w14:paraId="3DA86933" w14:textId="77777777" w:rsidR="00BC3A6D" w:rsidRPr="00BC3A6D" w:rsidRDefault="00BC3A6D" w:rsidP="00BC3A6D">
      <w:pPr>
        <w:pStyle w:val="a0"/>
        <w:numPr>
          <w:ilvl w:val="0"/>
          <w:numId w:val="42"/>
        </w:numPr>
        <w:tabs>
          <w:tab w:val="left" w:pos="1134"/>
        </w:tabs>
        <w:spacing w:after="0"/>
        <w:ind w:left="0" w:firstLine="709"/>
      </w:pPr>
      <w:r w:rsidRPr="00BC3A6D">
        <w:t>Credit Score: кредитный рейтинг - число от 0 до 800;</w:t>
      </w:r>
    </w:p>
    <w:p w14:paraId="00D89BA7" w14:textId="77777777" w:rsidR="00BC3A6D" w:rsidRPr="00BC3A6D" w:rsidRDefault="00BC3A6D" w:rsidP="00BC3A6D">
      <w:pPr>
        <w:pStyle w:val="a0"/>
        <w:numPr>
          <w:ilvl w:val="0"/>
          <w:numId w:val="42"/>
        </w:numPr>
        <w:tabs>
          <w:tab w:val="left" w:pos="1134"/>
        </w:tabs>
        <w:spacing w:after="0"/>
        <w:ind w:left="0" w:firstLine="709"/>
      </w:pPr>
      <w:r w:rsidRPr="00BC3A6D">
        <w:t>Years in current job: стаж на текущем месте работы;</w:t>
      </w:r>
    </w:p>
    <w:p w14:paraId="10D80C25" w14:textId="77777777" w:rsidR="00BC3A6D" w:rsidRPr="00BC3A6D" w:rsidRDefault="00BC3A6D" w:rsidP="00BC3A6D">
      <w:pPr>
        <w:pStyle w:val="a0"/>
        <w:numPr>
          <w:ilvl w:val="0"/>
          <w:numId w:val="42"/>
        </w:numPr>
        <w:tabs>
          <w:tab w:val="left" w:pos="1134"/>
        </w:tabs>
        <w:spacing w:after="0"/>
        <w:ind w:left="0" w:firstLine="709"/>
      </w:pPr>
      <w:r w:rsidRPr="00BC3A6D">
        <w:t>Home Ownership: статус недвижимости - собственность ("Own"), ипотека ("Home Mortgage") или аренда ("Rent");</w:t>
      </w:r>
    </w:p>
    <w:p w14:paraId="4B569CF1" w14:textId="77777777" w:rsidR="00BC3A6D" w:rsidRPr="00BC3A6D" w:rsidRDefault="00BC3A6D" w:rsidP="00BC3A6D">
      <w:pPr>
        <w:pStyle w:val="a0"/>
        <w:numPr>
          <w:ilvl w:val="0"/>
          <w:numId w:val="42"/>
        </w:numPr>
        <w:tabs>
          <w:tab w:val="left" w:pos="1134"/>
        </w:tabs>
        <w:spacing w:after="0"/>
        <w:ind w:left="0" w:firstLine="709"/>
      </w:pPr>
      <w:r w:rsidRPr="00BC3A6D">
        <w:t>Annual Income: годовой доход;</w:t>
      </w:r>
    </w:p>
    <w:p w14:paraId="54CFA30D" w14:textId="77777777" w:rsidR="00BC3A6D" w:rsidRPr="00BC3A6D" w:rsidRDefault="00BC3A6D" w:rsidP="00BC3A6D">
      <w:pPr>
        <w:pStyle w:val="a0"/>
        <w:numPr>
          <w:ilvl w:val="0"/>
          <w:numId w:val="42"/>
        </w:numPr>
        <w:tabs>
          <w:tab w:val="left" w:pos="1134"/>
        </w:tabs>
        <w:spacing w:after="0"/>
        <w:ind w:left="0" w:firstLine="709"/>
      </w:pPr>
      <w:r w:rsidRPr="00BC3A6D">
        <w:t>Purpose: цель кредита;</w:t>
      </w:r>
    </w:p>
    <w:p w14:paraId="3CAF159F" w14:textId="77777777" w:rsidR="00BC3A6D" w:rsidRPr="00BC3A6D" w:rsidRDefault="00BC3A6D" w:rsidP="00BC3A6D">
      <w:pPr>
        <w:pStyle w:val="a0"/>
        <w:numPr>
          <w:ilvl w:val="0"/>
          <w:numId w:val="42"/>
        </w:numPr>
        <w:tabs>
          <w:tab w:val="left" w:pos="1134"/>
        </w:tabs>
        <w:spacing w:after="0"/>
        <w:ind w:left="0" w:firstLine="709"/>
      </w:pPr>
      <w:r w:rsidRPr="00BC3A6D">
        <w:t>Monthly Debt: размер ежемесячного платежа по текущим кредитам;</w:t>
      </w:r>
    </w:p>
    <w:p w14:paraId="23DD3DD2" w14:textId="77777777" w:rsidR="00BC3A6D" w:rsidRPr="00BC3A6D" w:rsidRDefault="00BC3A6D" w:rsidP="00BC3A6D">
      <w:pPr>
        <w:pStyle w:val="a0"/>
        <w:numPr>
          <w:ilvl w:val="0"/>
          <w:numId w:val="42"/>
        </w:numPr>
        <w:tabs>
          <w:tab w:val="left" w:pos="1134"/>
        </w:tabs>
        <w:spacing w:after="0"/>
        <w:ind w:left="0" w:firstLine="709"/>
      </w:pPr>
      <w:r w:rsidRPr="00BC3A6D">
        <w:t>Years of Credit History: количество лет кредитной истории;</w:t>
      </w:r>
    </w:p>
    <w:p w14:paraId="79995895" w14:textId="77777777" w:rsidR="00BC3A6D" w:rsidRPr="00BC3A6D" w:rsidRDefault="00BC3A6D" w:rsidP="00BC3A6D">
      <w:pPr>
        <w:pStyle w:val="a0"/>
        <w:numPr>
          <w:ilvl w:val="0"/>
          <w:numId w:val="42"/>
        </w:numPr>
        <w:tabs>
          <w:tab w:val="left" w:pos="1134"/>
        </w:tabs>
        <w:spacing w:after="0"/>
        <w:ind w:left="0" w:firstLine="709"/>
      </w:pPr>
      <w:r w:rsidRPr="00BC3A6D">
        <w:t>Months since last delinquent: количество месяцев с последнего нарушения условий кредита;</w:t>
      </w:r>
    </w:p>
    <w:p w14:paraId="0AE84E48" w14:textId="77777777" w:rsidR="00BC3A6D" w:rsidRPr="00BC3A6D" w:rsidRDefault="00BC3A6D" w:rsidP="00BC3A6D">
      <w:pPr>
        <w:pStyle w:val="a0"/>
        <w:numPr>
          <w:ilvl w:val="0"/>
          <w:numId w:val="42"/>
        </w:numPr>
        <w:tabs>
          <w:tab w:val="left" w:pos="1134"/>
        </w:tabs>
        <w:spacing w:after="0"/>
        <w:ind w:left="0" w:firstLine="709"/>
      </w:pPr>
      <w:r w:rsidRPr="00BC3A6D">
        <w:t>Number of Open Accounts: количество открытых кредитных карт;</w:t>
      </w:r>
    </w:p>
    <w:p w14:paraId="0D0FE744" w14:textId="77777777" w:rsidR="00BC3A6D" w:rsidRPr="00BC3A6D" w:rsidRDefault="00BC3A6D" w:rsidP="00BC3A6D">
      <w:pPr>
        <w:pStyle w:val="a0"/>
        <w:numPr>
          <w:ilvl w:val="0"/>
          <w:numId w:val="42"/>
        </w:numPr>
        <w:tabs>
          <w:tab w:val="left" w:pos="1134"/>
        </w:tabs>
        <w:spacing w:after="0"/>
        <w:ind w:left="0" w:firstLine="709"/>
      </w:pPr>
      <w:r w:rsidRPr="00BC3A6D">
        <w:t>Number of Credit Problems: количество кредитных проблем;</w:t>
      </w:r>
    </w:p>
    <w:p w14:paraId="3627DDA4" w14:textId="77777777" w:rsidR="00BC3A6D" w:rsidRPr="00BC3A6D" w:rsidRDefault="00BC3A6D" w:rsidP="00BC3A6D">
      <w:pPr>
        <w:pStyle w:val="a0"/>
        <w:numPr>
          <w:ilvl w:val="0"/>
          <w:numId w:val="42"/>
        </w:numPr>
        <w:tabs>
          <w:tab w:val="left" w:pos="1134"/>
        </w:tabs>
        <w:spacing w:after="0"/>
        <w:ind w:left="0" w:firstLine="709"/>
        <w:rPr>
          <w:lang w:val="en-US"/>
        </w:rPr>
      </w:pPr>
      <w:r w:rsidRPr="00BC3A6D">
        <w:rPr>
          <w:lang w:val="en-US"/>
        </w:rPr>
        <w:t xml:space="preserve">Current Credit Balance: </w:t>
      </w:r>
      <w:r w:rsidRPr="00BC3A6D">
        <w:t>суммарный</w:t>
      </w:r>
      <w:r w:rsidRPr="00BC3A6D">
        <w:rPr>
          <w:lang w:val="en-US"/>
        </w:rPr>
        <w:t xml:space="preserve"> </w:t>
      </w:r>
      <w:r w:rsidRPr="00BC3A6D">
        <w:t>текущий</w:t>
      </w:r>
      <w:r w:rsidRPr="00BC3A6D">
        <w:rPr>
          <w:lang w:val="en-US"/>
        </w:rPr>
        <w:t xml:space="preserve"> </w:t>
      </w:r>
      <w:r w:rsidRPr="00BC3A6D">
        <w:t>долг</w:t>
      </w:r>
      <w:r w:rsidRPr="00BC3A6D">
        <w:rPr>
          <w:lang w:val="en-US"/>
        </w:rPr>
        <w:t>;</w:t>
      </w:r>
    </w:p>
    <w:p w14:paraId="326EB06D" w14:textId="77777777" w:rsidR="00BC3A6D" w:rsidRPr="00BC3A6D" w:rsidRDefault="00BC3A6D" w:rsidP="00BC3A6D">
      <w:pPr>
        <w:pStyle w:val="a0"/>
        <w:numPr>
          <w:ilvl w:val="0"/>
          <w:numId w:val="42"/>
        </w:numPr>
        <w:tabs>
          <w:tab w:val="left" w:pos="1134"/>
        </w:tabs>
        <w:spacing w:after="0"/>
        <w:ind w:left="0" w:firstLine="709"/>
      </w:pPr>
      <w:r w:rsidRPr="00BC3A6D">
        <w:t>Maximum Open Credit: максимальный кредитный лимит из всех источников;</w:t>
      </w:r>
    </w:p>
    <w:p w14:paraId="5B7302E3" w14:textId="77777777" w:rsidR="00BC3A6D" w:rsidRPr="00BC3A6D" w:rsidRDefault="00BC3A6D" w:rsidP="00BC3A6D">
      <w:pPr>
        <w:pStyle w:val="a0"/>
        <w:numPr>
          <w:ilvl w:val="0"/>
          <w:numId w:val="42"/>
        </w:numPr>
        <w:tabs>
          <w:tab w:val="left" w:pos="1134"/>
        </w:tabs>
        <w:spacing w:after="0"/>
        <w:ind w:left="0" w:firstLine="709"/>
      </w:pPr>
      <w:r w:rsidRPr="00BC3A6D">
        <w:t>Bankruptcies: количество банкротств;</w:t>
      </w:r>
    </w:p>
    <w:p w14:paraId="6642AEA1" w14:textId="77777777" w:rsidR="00BC3A6D" w:rsidRPr="00BC3A6D" w:rsidRDefault="00BC3A6D" w:rsidP="00BC3A6D">
      <w:pPr>
        <w:pStyle w:val="a0"/>
        <w:numPr>
          <w:ilvl w:val="0"/>
          <w:numId w:val="42"/>
        </w:numPr>
        <w:tabs>
          <w:tab w:val="left" w:pos="1134"/>
        </w:tabs>
        <w:spacing w:after="0"/>
        <w:ind w:left="0" w:firstLine="709"/>
      </w:pPr>
      <w:r w:rsidRPr="00BC3A6D">
        <w:t>Tax Liens: количество нарушений налогового законодательства.</w:t>
      </w:r>
    </w:p>
    <w:p w14:paraId="12EB4C60" w14:textId="25A332C0" w:rsidR="005829E5" w:rsidRDefault="005829E5" w:rsidP="005829E5">
      <w:r w:rsidRPr="005829E5">
        <w:t>Удалены дубликаты, а также классы</w:t>
      </w:r>
      <w:r>
        <w:t>,</w:t>
      </w:r>
      <w:r w:rsidRPr="005829E5">
        <w:t xml:space="preserve"> не влияющие на целевую переменную: </w:t>
      </w:r>
      <w:r>
        <w:rPr>
          <w:lang w:val="en-US"/>
        </w:rPr>
        <w:t>Tax</w:t>
      </w:r>
      <w:r w:rsidRPr="005829E5">
        <w:t xml:space="preserve"> </w:t>
      </w:r>
      <w:r>
        <w:rPr>
          <w:lang w:val="en-US"/>
        </w:rPr>
        <w:t>Liens</w:t>
      </w:r>
      <w:r w:rsidRPr="005829E5">
        <w:t xml:space="preserve">, </w:t>
      </w:r>
      <w:r w:rsidRPr="00BC3A6D">
        <w:t>Months since last delinquent</w:t>
      </w:r>
      <w:r w:rsidRPr="005829E5">
        <w:t xml:space="preserve">, </w:t>
      </w:r>
      <w:r>
        <w:rPr>
          <w:lang w:val="en-US"/>
        </w:rPr>
        <w:t>Purpose</w:t>
      </w:r>
      <w:r w:rsidRPr="005829E5">
        <w:t xml:space="preserve">, </w:t>
      </w:r>
      <w:r>
        <w:rPr>
          <w:lang w:val="en-US"/>
        </w:rPr>
        <w:t>Loan</w:t>
      </w:r>
      <w:r w:rsidRPr="005829E5">
        <w:t xml:space="preserve"> </w:t>
      </w:r>
      <w:r>
        <w:rPr>
          <w:lang w:val="en-US"/>
        </w:rPr>
        <w:t>ID</w:t>
      </w:r>
      <w:r w:rsidRPr="005829E5">
        <w:t xml:space="preserve">. </w:t>
      </w:r>
      <w:r>
        <w:t>Проведен тот же процесс анализа данных, что и с прошлым набором данных.</w:t>
      </w:r>
    </w:p>
    <w:p w14:paraId="379CE0CB" w14:textId="6882AC69" w:rsidR="005829E5" w:rsidRDefault="00B418FF" w:rsidP="00F6698B">
      <w:pPr>
        <w:pStyle w:val="a0"/>
        <w:spacing w:after="0"/>
      </w:pPr>
      <w:r>
        <w:t xml:space="preserve">После выбора набора данных и </w:t>
      </w:r>
      <w:r w:rsidR="008C026C">
        <w:t>их</w:t>
      </w:r>
      <w:r>
        <w:t xml:space="preserve"> </w:t>
      </w:r>
      <w:r w:rsidR="002D02FD">
        <w:t>анализа</w:t>
      </w:r>
      <w:r>
        <w:t xml:space="preserve"> перейдем к обучению модели машинного обучения. В результате получим две модели, </w:t>
      </w:r>
      <w:r w:rsidR="008C026C">
        <w:t xml:space="preserve">каждая из </w:t>
      </w:r>
      <w:r>
        <w:t>которы</w:t>
      </w:r>
      <w:r w:rsidR="008C026C">
        <w:t>х</w:t>
      </w:r>
      <w:r>
        <w:t xml:space="preserve"> буд</w:t>
      </w:r>
      <w:r w:rsidR="008C026C">
        <w:t>е</w:t>
      </w:r>
      <w:r>
        <w:t>т обучен</w:t>
      </w:r>
      <w:r w:rsidR="008C026C">
        <w:t>а</w:t>
      </w:r>
      <w:r w:rsidR="008C026C" w:rsidRPr="008C026C">
        <w:t xml:space="preserve"> </w:t>
      </w:r>
      <w:r w:rsidR="008C026C">
        <w:t>на индивидуальном наборе данных.</w:t>
      </w:r>
    </w:p>
    <w:p w14:paraId="5F5C8C89" w14:textId="562AA347" w:rsidR="002D02FD" w:rsidRPr="00945074" w:rsidRDefault="002D02FD" w:rsidP="002D02FD">
      <w:r w:rsidRPr="002D02FD">
        <w:t xml:space="preserve">Перед началом обучения модели был выполнен комплексный этап предобработки данных. Для числовых признаков, таких как доход, сумма и срок </w:t>
      </w:r>
      <w:r w:rsidRPr="002D02FD">
        <w:lastRenderedPageBreak/>
        <w:t xml:space="preserve">кредита, применялось масштабирование через </w:t>
      </w:r>
      <w:r w:rsidRPr="002D02FD">
        <w:rPr>
          <w:lang w:val="en-US"/>
        </w:rPr>
        <w:t>StandardScaler</w:t>
      </w:r>
      <w:r w:rsidRPr="002D02FD">
        <w:t xml:space="preserve"> и MinMaxScaler, что позволило привести разнородные показатели к единому масштабу без искажения исходных распределений. Особое внимание уделялось правосторонним распределениям - для них использовалось логарифмическое преобразование, эффективно уменьшающее асимметрию. Все выбросы обрабатывались надежным </w:t>
      </w:r>
      <w:r w:rsidRPr="002D02FD">
        <w:rPr>
          <w:lang w:val="en-US"/>
        </w:rPr>
        <w:t>IQR</w:t>
      </w:r>
      <w:r w:rsidRPr="002D02FD">
        <w:t>-методом, исключающим субъективность в определении аномальных значений.</w:t>
      </w:r>
    </w:p>
    <w:p w14:paraId="17C83AFE" w14:textId="77777777" w:rsidR="002D02FD" w:rsidRPr="002D02FD" w:rsidRDefault="002D02FD" w:rsidP="002D02FD">
      <w:r w:rsidRPr="002D02FD">
        <w:t xml:space="preserve">Категориальные признаки требовали особого подхода. Для таких переменных применялось </w:t>
      </w:r>
      <w:r w:rsidRPr="002D02FD">
        <w:rPr>
          <w:lang w:val="en-US"/>
        </w:rPr>
        <w:t>One</w:t>
      </w:r>
      <w:r w:rsidRPr="002D02FD">
        <w:t>-</w:t>
      </w:r>
      <w:r w:rsidRPr="002D02FD">
        <w:rPr>
          <w:lang w:val="en-US"/>
        </w:rPr>
        <w:t>Hot</w:t>
      </w:r>
      <w:r w:rsidRPr="002D02FD">
        <w:t xml:space="preserve"> </w:t>
      </w:r>
      <w:r w:rsidRPr="002D02FD">
        <w:rPr>
          <w:lang w:val="en-US"/>
        </w:rPr>
        <w:t>Encoding</w:t>
      </w:r>
      <w:r w:rsidRPr="002D02FD">
        <w:t xml:space="preserve">, создающее отдельные бинарные признаки для каждой категории. </w:t>
      </w:r>
    </w:p>
    <w:p w14:paraId="15A70DB2" w14:textId="6BA0228D" w:rsidR="002D02FD" w:rsidRPr="002D02FD" w:rsidRDefault="002D02FD" w:rsidP="002D02FD">
      <w:r w:rsidRPr="002D02FD">
        <w:t xml:space="preserve">Особую сложность представляла проблема несбалансированности данных - в исходном наборе "хорошие" клиенты (класс 0) составляли </w:t>
      </w:r>
      <w:r>
        <w:t xml:space="preserve">почти 75%, </w:t>
      </w:r>
      <w:r w:rsidRPr="002D02FD">
        <w:t xml:space="preserve">тогда как "плохие" (класс 1) лишь </w:t>
      </w:r>
      <w:r>
        <w:t>25%</w:t>
      </w:r>
      <w:r w:rsidRPr="002D02FD">
        <w:t xml:space="preserve"> Для решения этой проблемы использовался комплексный подход: автоматическое взвешивание классов при обучении, генерация синтетических примеров через метод </w:t>
      </w:r>
      <w:r w:rsidRPr="002D02FD">
        <w:rPr>
          <w:lang w:val="en-US"/>
        </w:rPr>
        <w:t>SMOTE</w:t>
      </w:r>
      <w:r w:rsidRPr="002D02FD">
        <w:t>, создающий правдоподобные наблюдения класса меньшинства, и ансамблирование с подвыборкой, когда модель обучается на множестве сбалансированных подвыборок исходных данных.</w:t>
      </w:r>
    </w:p>
    <w:p w14:paraId="4A08B066" w14:textId="1E49816A" w:rsidR="008C026C" w:rsidRPr="00890DF3" w:rsidRDefault="002D02FD" w:rsidP="00890DF3">
      <w:r w:rsidRPr="00890DF3">
        <w:t xml:space="preserve">В процессе выбора оптимальной модели были тщательно протестированы различные алгоритмы, начиная с базовой логистической регрессии как точки отсчета, до современных ансамблевых методов, включая </w:t>
      </w:r>
      <w:r w:rsidRPr="00890DF3">
        <w:rPr>
          <w:lang w:val="en-US"/>
        </w:rPr>
        <w:t>Random</w:t>
      </w:r>
      <w:r w:rsidRPr="00890DF3">
        <w:t xml:space="preserve"> </w:t>
      </w:r>
      <w:r w:rsidRPr="00890DF3">
        <w:rPr>
          <w:lang w:val="en-US"/>
        </w:rPr>
        <w:t>Forest</w:t>
      </w:r>
      <w:r w:rsidRPr="00890DF3">
        <w:t xml:space="preserve"> и градиентный бустинг (</w:t>
      </w:r>
      <w:r w:rsidRPr="00890DF3">
        <w:rPr>
          <w:lang w:val="en-US"/>
        </w:rPr>
        <w:t>XGBoost</w:t>
      </w:r>
      <w:r w:rsidRPr="00890DF3">
        <w:t xml:space="preserve">, </w:t>
      </w:r>
      <w:r w:rsidRPr="00890DF3">
        <w:rPr>
          <w:lang w:val="en-US"/>
        </w:rPr>
        <w:t>LightGBM</w:t>
      </w:r>
      <w:r w:rsidRPr="00890DF3">
        <w:t xml:space="preserve">). Особое внимание уделялось оптимизации гиперпараметров через </w:t>
      </w:r>
      <w:r w:rsidRPr="00890DF3">
        <w:rPr>
          <w:lang w:val="en-US"/>
        </w:rPr>
        <w:t>GridSearchCV</w:t>
      </w:r>
      <w:r w:rsidRPr="00890DF3">
        <w:t>, что позволило найти идеальный баланс между сложностью модели и ее обобщающей способностью.</w:t>
      </w:r>
    </w:p>
    <w:p w14:paraId="65C504D2" w14:textId="71A62456" w:rsidR="006C596E" w:rsidRPr="00890DF3" w:rsidRDefault="006C596E" w:rsidP="00890DF3">
      <w:r w:rsidRPr="00890DF3">
        <w:t>На рисунке</w:t>
      </w:r>
      <w:r w:rsidR="00264811" w:rsidRPr="00890DF3">
        <w:t xml:space="preserve"> 4 представлены результаты обучения модели на наборе данных «Соревнование по кредитному скорингу».</w:t>
      </w:r>
    </w:p>
    <w:p w14:paraId="2F36C12E" w14:textId="77777777" w:rsidR="00264811" w:rsidRDefault="006C596E" w:rsidP="00264811">
      <w:pPr>
        <w:pStyle w:val="a0"/>
        <w:keepNext/>
        <w:jc w:val="center"/>
      </w:pPr>
      <w:r>
        <w:rPr>
          <w:noProof/>
        </w:rPr>
        <w:lastRenderedPageBreak/>
        <w:drawing>
          <wp:inline distT="0" distB="0" distL="0" distR="0" wp14:anchorId="04D67A33" wp14:editId="331AB6BE">
            <wp:extent cx="5304762" cy="2733333"/>
            <wp:effectExtent l="0" t="0" r="0" b="0"/>
            <wp:docPr id="7862855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85579" name=""/>
                    <pic:cNvPicPr/>
                  </pic:nvPicPr>
                  <pic:blipFill>
                    <a:blip r:embed="rId15"/>
                    <a:stretch>
                      <a:fillRect/>
                    </a:stretch>
                  </pic:blipFill>
                  <pic:spPr>
                    <a:xfrm>
                      <a:off x="0" y="0"/>
                      <a:ext cx="5304762" cy="2733333"/>
                    </a:xfrm>
                    <a:prstGeom prst="rect">
                      <a:avLst/>
                    </a:prstGeom>
                  </pic:spPr>
                </pic:pic>
              </a:graphicData>
            </a:graphic>
          </wp:inline>
        </w:drawing>
      </w:r>
    </w:p>
    <w:p w14:paraId="3A9A2C50" w14:textId="19743ECD" w:rsidR="006C596E" w:rsidRDefault="00264811" w:rsidP="00264811">
      <w:pPr>
        <w:pStyle w:val="a7"/>
        <w:jc w:val="center"/>
        <w:rPr>
          <w:i w:val="0"/>
          <w:iCs w:val="0"/>
          <w:color w:val="auto"/>
          <w:sz w:val="24"/>
          <w:szCs w:val="24"/>
        </w:rPr>
      </w:pPr>
      <w:r w:rsidRPr="00264811">
        <w:rPr>
          <w:i w:val="0"/>
          <w:iCs w:val="0"/>
          <w:color w:val="auto"/>
          <w:sz w:val="24"/>
          <w:szCs w:val="24"/>
        </w:rPr>
        <w:t xml:space="preserve">Рисунок </w:t>
      </w:r>
      <w:r w:rsidRPr="00264811">
        <w:rPr>
          <w:i w:val="0"/>
          <w:iCs w:val="0"/>
          <w:color w:val="auto"/>
          <w:sz w:val="24"/>
          <w:szCs w:val="24"/>
        </w:rPr>
        <w:fldChar w:fldCharType="begin"/>
      </w:r>
      <w:r w:rsidRPr="00264811">
        <w:rPr>
          <w:i w:val="0"/>
          <w:iCs w:val="0"/>
          <w:color w:val="auto"/>
          <w:sz w:val="24"/>
          <w:szCs w:val="24"/>
        </w:rPr>
        <w:instrText xml:space="preserve"> SEQ Рисунок \* ARABIC </w:instrText>
      </w:r>
      <w:r w:rsidRPr="00264811">
        <w:rPr>
          <w:i w:val="0"/>
          <w:iCs w:val="0"/>
          <w:color w:val="auto"/>
          <w:sz w:val="24"/>
          <w:szCs w:val="24"/>
        </w:rPr>
        <w:fldChar w:fldCharType="separate"/>
      </w:r>
      <w:r w:rsidR="00183642">
        <w:rPr>
          <w:i w:val="0"/>
          <w:iCs w:val="0"/>
          <w:noProof/>
          <w:color w:val="auto"/>
          <w:sz w:val="24"/>
          <w:szCs w:val="24"/>
        </w:rPr>
        <w:t>4</w:t>
      </w:r>
      <w:r w:rsidRPr="00264811">
        <w:rPr>
          <w:i w:val="0"/>
          <w:iCs w:val="0"/>
          <w:color w:val="auto"/>
          <w:sz w:val="24"/>
          <w:szCs w:val="24"/>
        </w:rPr>
        <w:fldChar w:fldCharType="end"/>
      </w:r>
      <w:r w:rsidRPr="00264811">
        <w:rPr>
          <w:i w:val="0"/>
          <w:iCs w:val="0"/>
          <w:color w:val="auto"/>
          <w:sz w:val="24"/>
          <w:szCs w:val="24"/>
        </w:rPr>
        <w:t xml:space="preserve"> — Результаты обучения модели</w:t>
      </w:r>
    </w:p>
    <w:p w14:paraId="7EDFEAD0" w14:textId="4CDA31CC" w:rsidR="00264811" w:rsidRPr="00264811" w:rsidRDefault="00264811" w:rsidP="00264811">
      <w:r w:rsidRPr="00264811">
        <w:t xml:space="preserve">Представленные метрики демонстрируют высокую эффективность модели кредитного скоринга, особенно в части выявления потенциальных </w:t>
      </w:r>
      <w:r>
        <w:t>«хороших» клиентов</w:t>
      </w:r>
      <w:r w:rsidRPr="00264811">
        <w:t xml:space="preserve"> (класс 1). Модель достигает recall</w:t>
      </w:r>
      <w:r>
        <w:t xml:space="preserve"> (полноты)</w:t>
      </w:r>
      <w:r w:rsidRPr="00264811">
        <w:t xml:space="preserve"> в 95% для класса 1, что означает способность идентифицировать 95% всех реально </w:t>
      </w:r>
      <w:r>
        <w:t>«хороших»</w:t>
      </w:r>
      <w:r w:rsidRPr="00264811">
        <w:t xml:space="preserve"> заемщиков. При этом precision (точность) 88% для этого класса указывает, что лишь 12% предсказанных </w:t>
      </w:r>
      <w:r>
        <w:t>клиентов</w:t>
      </w:r>
      <w:r w:rsidRPr="00264811">
        <w:t xml:space="preserve"> могут оказаться ложными срабатываниями.</w:t>
      </w:r>
    </w:p>
    <w:p w14:paraId="0B7C11B7" w14:textId="57287756" w:rsidR="00264811" w:rsidRPr="00264811" w:rsidRDefault="00264811" w:rsidP="00670263">
      <w:r w:rsidRPr="00264811">
        <w:t>Для "</w:t>
      </w:r>
      <w:r>
        <w:t>плохих</w:t>
      </w:r>
      <w:r w:rsidRPr="00264811">
        <w:t xml:space="preserve">" клиентов (класс 0) показатели несколько ниже (precision 85%, recall 70%), что является ожидаемым компромиссом при работе с несбалансированными данными. F1-score 0.92 для класса 1 против 0.76 для класса 0 подтверждает, что модель лучше оптимизирована на выявление </w:t>
      </w:r>
      <w:r>
        <w:t>надежности клиентов</w:t>
      </w:r>
      <w:r w:rsidRPr="00264811">
        <w:t xml:space="preserve">, чем на подтверждение </w:t>
      </w:r>
      <w:r>
        <w:t>дефолта</w:t>
      </w:r>
      <w:r w:rsidRPr="00264811">
        <w:t xml:space="preserve"> клиентов.</w:t>
      </w:r>
      <w:r w:rsidR="00670263">
        <w:t xml:space="preserve"> </w:t>
      </w:r>
      <w:r w:rsidRPr="00264811">
        <w:t>Общая</w:t>
      </w:r>
      <w:r>
        <w:t xml:space="preserve"> точность модели составила</w:t>
      </w:r>
      <w:r w:rsidRPr="00264811">
        <w:t xml:space="preserve"> 8</w:t>
      </w:r>
      <w:r w:rsidR="00670263">
        <w:t>8%</w:t>
      </w:r>
    </w:p>
    <w:p w14:paraId="0DCCF619" w14:textId="6809A7C5" w:rsidR="00890DF3" w:rsidRPr="00945074" w:rsidRDefault="00890DF3" w:rsidP="00890DF3">
      <w:r w:rsidRPr="00890DF3">
        <w:t xml:space="preserve">На рисунке </w:t>
      </w:r>
      <w:r>
        <w:t>5</w:t>
      </w:r>
      <w:r w:rsidRPr="00890DF3">
        <w:t xml:space="preserve"> представлены результаты обучения модели на наборе данных «</w:t>
      </w:r>
      <w:r>
        <w:rPr>
          <w:lang w:val="en-US"/>
        </w:rPr>
        <w:t>Credit</w:t>
      </w:r>
      <w:r w:rsidRPr="00890DF3">
        <w:t xml:space="preserve"> </w:t>
      </w:r>
      <w:r>
        <w:rPr>
          <w:lang w:val="en-US"/>
        </w:rPr>
        <w:t>Risk</w:t>
      </w:r>
      <w:r w:rsidRPr="00890DF3">
        <w:t xml:space="preserve"> </w:t>
      </w:r>
      <w:r>
        <w:rPr>
          <w:lang w:val="en-US"/>
        </w:rPr>
        <w:t>Dataset</w:t>
      </w:r>
      <w:r w:rsidRPr="00890DF3">
        <w:t>».</w:t>
      </w:r>
    </w:p>
    <w:p w14:paraId="7071D357" w14:textId="77777777" w:rsidR="00C667C4" w:rsidRPr="00C667C4" w:rsidRDefault="00890DF3" w:rsidP="00C667C4">
      <w:pPr>
        <w:pStyle w:val="a0"/>
        <w:keepNext/>
        <w:jc w:val="center"/>
        <w:rPr>
          <w:sz w:val="40"/>
          <w:szCs w:val="40"/>
        </w:rPr>
      </w:pPr>
      <w:r w:rsidRPr="00C667C4">
        <w:rPr>
          <w:noProof/>
          <w:sz w:val="40"/>
          <w:szCs w:val="40"/>
        </w:rPr>
        <w:lastRenderedPageBreak/>
        <w:drawing>
          <wp:inline distT="0" distB="0" distL="0" distR="0" wp14:anchorId="642C6D8C" wp14:editId="17737438">
            <wp:extent cx="5466667" cy="2533333"/>
            <wp:effectExtent l="0" t="0" r="1270" b="635"/>
            <wp:docPr id="689796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96658" name=""/>
                    <pic:cNvPicPr/>
                  </pic:nvPicPr>
                  <pic:blipFill>
                    <a:blip r:embed="rId16"/>
                    <a:stretch>
                      <a:fillRect/>
                    </a:stretch>
                  </pic:blipFill>
                  <pic:spPr>
                    <a:xfrm>
                      <a:off x="0" y="0"/>
                      <a:ext cx="5466667" cy="2533333"/>
                    </a:xfrm>
                    <a:prstGeom prst="rect">
                      <a:avLst/>
                    </a:prstGeom>
                  </pic:spPr>
                </pic:pic>
              </a:graphicData>
            </a:graphic>
          </wp:inline>
        </w:drawing>
      </w:r>
    </w:p>
    <w:p w14:paraId="2FCCE32D" w14:textId="56CEFB85" w:rsidR="00890DF3" w:rsidRPr="00945074" w:rsidRDefault="00C667C4" w:rsidP="00C667C4">
      <w:pPr>
        <w:pStyle w:val="a7"/>
        <w:jc w:val="center"/>
        <w:rPr>
          <w:i w:val="0"/>
          <w:iCs w:val="0"/>
          <w:color w:val="auto"/>
          <w:sz w:val="24"/>
          <w:szCs w:val="24"/>
        </w:rPr>
      </w:pPr>
      <w:r w:rsidRPr="00C667C4">
        <w:rPr>
          <w:i w:val="0"/>
          <w:iCs w:val="0"/>
          <w:color w:val="auto"/>
          <w:sz w:val="24"/>
          <w:szCs w:val="24"/>
        </w:rPr>
        <w:t xml:space="preserve">Рисунок </w:t>
      </w:r>
      <w:r w:rsidRPr="00C667C4">
        <w:rPr>
          <w:i w:val="0"/>
          <w:iCs w:val="0"/>
          <w:color w:val="auto"/>
          <w:sz w:val="24"/>
          <w:szCs w:val="24"/>
        </w:rPr>
        <w:fldChar w:fldCharType="begin"/>
      </w:r>
      <w:r w:rsidRPr="00C667C4">
        <w:rPr>
          <w:i w:val="0"/>
          <w:iCs w:val="0"/>
          <w:color w:val="auto"/>
          <w:sz w:val="24"/>
          <w:szCs w:val="24"/>
        </w:rPr>
        <w:instrText xml:space="preserve"> SEQ Рисунок \* ARABIC </w:instrText>
      </w:r>
      <w:r w:rsidRPr="00C667C4">
        <w:rPr>
          <w:i w:val="0"/>
          <w:iCs w:val="0"/>
          <w:color w:val="auto"/>
          <w:sz w:val="24"/>
          <w:szCs w:val="24"/>
        </w:rPr>
        <w:fldChar w:fldCharType="separate"/>
      </w:r>
      <w:r w:rsidR="00183642">
        <w:rPr>
          <w:i w:val="0"/>
          <w:iCs w:val="0"/>
          <w:noProof/>
          <w:color w:val="auto"/>
          <w:sz w:val="24"/>
          <w:szCs w:val="24"/>
        </w:rPr>
        <w:t>5</w:t>
      </w:r>
      <w:r w:rsidRPr="00C667C4">
        <w:rPr>
          <w:i w:val="0"/>
          <w:iCs w:val="0"/>
          <w:color w:val="auto"/>
          <w:sz w:val="24"/>
          <w:szCs w:val="24"/>
        </w:rPr>
        <w:fldChar w:fldCharType="end"/>
      </w:r>
      <w:r w:rsidRPr="00C667C4">
        <w:rPr>
          <w:i w:val="0"/>
          <w:iCs w:val="0"/>
          <w:color w:val="auto"/>
          <w:sz w:val="24"/>
          <w:szCs w:val="24"/>
        </w:rPr>
        <w:t xml:space="preserve"> — Результаты обучения модели</w:t>
      </w:r>
    </w:p>
    <w:p w14:paraId="02F51BDA" w14:textId="1EC2C4F1" w:rsidR="00890DF3" w:rsidRPr="00C667C4" w:rsidRDefault="00890DF3" w:rsidP="00C667C4">
      <w:r w:rsidRPr="00C667C4">
        <w:t xml:space="preserve">На данном наборе данных получили </w:t>
      </w:r>
      <w:r w:rsidR="00C667C4" w:rsidRPr="00C667C4">
        <w:t>одинаковы процент точности «хороших» клиентов, но</w:t>
      </w:r>
      <w:r w:rsidRPr="00C667C4">
        <w:t xml:space="preserve"> </w:t>
      </w:r>
      <w:r w:rsidR="00C667C4" w:rsidRPr="00C667C4">
        <w:t>более</w:t>
      </w:r>
      <w:r w:rsidRPr="00C667C4">
        <w:t xml:space="preserve"> низкий процент точности предсказания дефолта заемщиков</w:t>
      </w:r>
      <w:r w:rsidR="00C667C4" w:rsidRPr="00C667C4">
        <w:t>, чем в предыдущей модели. Это связано с высокой несбалансированностью данных между двумя классами целевой переменной. Использование SMOTE лишь немного выровняла ситуацию.</w:t>
      </w:r>
    </w:p>
    <w:p w14:paraId="5853935B" w14:textId="6DEFC512" w:rsidR="00C667C4" w:rsidRPr="00C667C4" w:rsidRDefault="00C667C4" w:rsidP="00E80DE0">
      <w:r w:rsidRPr="00C667C4">
        <w:t xml:space="preserve">Получены результаты исследования, рассматривающего </w:t>
      </w:r>
      <w:r>
        <w:t>две</w:t>
      </w:r>
      <w:r w:rsidRPr="00C667C4">
        <w:t xml:space="preserve"> моделей машинного обучения.</w:t>
      </w:r>
      <w:r>
        <w:t xml:space="preserve"> </w:t>
      </w:r>
    </w:p>
    <w:p w14:paraId="35E05D11" w14:textId="6B8AFCC9" w:rsidR="004F5369" w:rsidRDefault="004F5369" w:rsidP="004F5369">
      <w:pPr>
        <w:pStyle w:val="2"/>
      </w:pPr>
      <w:bookmarkStart w:id="27" w:name="_Toc197347842"/>
      <w:r>
        <w:t>4.3 Описание программного продукта</w:t>
      </w:r>
      <w:bookmarkEnd w:id="27"/>
    </w:p>
    <w:p w14:paraId="0C6146A7" w14:textId="77777777" w:rsidR="00CA0FEF" w:rsidRDefault="00E3542A" w:rsidP="00D577B8">
      <w:r>
        <w:t>Перед нами стояла задача от ИП продемонстрировать, как возможно реализовать интеграцию модели в веб-интерфейс магазина</w:t>
      </w:r>
      <w:r w:rsidR="00F6698B">
        <w:t>, а также создать модуль с интерфейсом, в котором сотрудник может собрать данные о клиенте, получить результат решения модели</w:t>
      </w:r>
      <w:r w:rsidR="00CA0FEF">
        <w:t>, оформить договор</w:t>
      </w:r>
      <w:r w:rsidR="00F6698B">
        <w:t xml:space="preserve">, а также </w:t>
      </w:r>
      <w:r w:rsidR="00CA0FEF">
        <w:t>отслеживать последние заявки</w:t>
      </w:r>
      <w:r>
        <w:t xml:space="preserve">. </w:t>
      </w:r>
    </w:p>
    <w:p w14:paraId="61D22455" w14:textId="07D83539" w:rsidR="00D577B8" w:rsidRDefault="00CA0FEF" w:rsidP="00D577B8">
      <w:r>
        <w:t xml:space="preserve">Рассмотрим возможное решение по интеграции модели в сайт магазина. </w:t>
      </w:r>
      <w:r w:rsidR="00E3542A">
        <w:t>Для этого были созданы части сайта</w:t>
      </w:r>
      <w:r w:rsidR="00E3370B">
        <w:t>, а именно страница каталога с товаром, переход в корзину и оформление заказа. Целью было лишь продемонстриро</w:t>
      </w:r>
      <w:r w:rsidR="00E3370B">
        <w:lastRenderedPageBreak/>
        <w:t>вать один из возможных способов интеграции модели в сайт. Дальнейшее взаимодействие с базой данных и НБКИ, хранение заявок будет реализовано магазином.</w:t>
      </w:r>
    </w:p>
    <w:p w14:paraId="11067ACF" w14:textId="079F5218" w:rsidR="005D5F09" w:rsidRDefault="005D5F09" w:rsidP="00CA0FEF">
      <w:pPr>
        <w:pStyle w:val="a0"/>
        <w:spacing w:after="0"/>
      </w:pPr>
      <w:r>
        <w:t>На рисунках 6, 7, 8</w:t>
      </w:r>
      <w:r w:rsidR="00CB3BE9">
        <w:t>, 9</w:t>
      </w:r>
      <w:r>
        <w:t xml:space="preserve"> представлен интерфейс взаимодействия клиента с сайтом магазина</w:t>
      </w:r>
      <w:r w:rsidRPr="005D5F09">
        <w:t xml:space="preserve">: </w:t>
      </w:r>
      <w:r>
        <w:t xml:space="preserve">выбор товара, </w:t>
      </w:r>
      <w:r w:rsidR="00CB3BE9">
        <w:t xml:space="preserve">корзина, </w:t>
      </w:r>
      <w:r>
        <w:t>оформление заказа</w:t>
      </w:r>
      <w:r w:rsidR="00CB3BE9">
        <w:t>, заполнение кредитной анкеты</w:t>
      </w:r>
      <w:r>
        <w:t>.</w:t>
      </w:r>
    </w:p>
    <w:p w14:paraId="3EB96774" w14:textId="60DE41C1" w:rsidR="00CB3BE9" w:rsidRDefault="00DC7664" w:rsidP="00CB3BE9">
      <w:pPr>
        <w:keepNext/>
        <w:ind w:firstLine="0"/>
        <w:jc w:val="center"/>
      </w:pPr>
      <w:r w:rsidRPr="00DC7664">
        <w:rPr>
          <w:noProof/>
        </w:rPr>
        <w:drawing>
          <wp:inline distT="0" distB="0" distL="0" distR="0" wp14:anchorId="498D8292" wp14:editId="58560B69">
            <wp:extent cx="5940425" cy="3784600"/>
            <wp:effectExtent l="0" t="0" r="3175" b="6350"/>
            <wp:docPr id="307477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7034" name=""/>
                    <pic:cNvPicPr/>
                  </pic:nvPicPr>
                  <pic:blipFill>
                    <a:blip r:embed="rId17"/>
                    <a:stretch>
                      <a:fillRect/>
                    </a:stretch>
                  </pic:blipFill>
                  <pic:spPr>
                    <a:xfrm>
                      <a:off x="0" y="0"/>
                      <a:ext cx="5940425" cy="3784600"/>
                    </a:xfrm>
                    <a:prstGeom prst="rect">
                      <a:avLst/>
                    </a:prstGeom>
                  </pic:spPr>
                </pic:pic>
              </a:graphicData>
            </a:graphic>
          </wp:inline>
        </w:drawing>
      </w:r>
    </w:p>
    <w:p w14:paraId="38764D58" w14:textId="602DEF08" w:rsidR="005D5F09" w:rsidRDefault="00CB3BE9" w:rsidP="00CB3BE9">
      <w:pPr>
        <w:pStyle w:val="a7"/>
        <w:ind w:firstLine="0"/>
        <w:jc w:val="center"/>
        <w:rPr>
          <w:i w:val="0"/>
          <w:iCs w:val="0"/>
          <w:color w:val="auto"/>
          <w:sz w:val="24"/>
          <w:szCs w:val="24"/>
        </w:rPr>
      </w:pPr>
      <w:r w:rsidRPr="00CB3BE9">
        <w:rPr>
          <w:i w:val="0"/>
          <w:iCs w:val="0"/>
          <w:color w:val="auto"/>
          <w:sz w:val="24"/>
          <w:szCs w:val="24"/>
        </w:rPr>
        <w:t xml:space="preserve">Рисунок </w:t>
      </w:r>
      <w:r w:rsidRPr="00CB3BE9">
        <w:rPr>
          <w:i w:val="0"/>
          <w:iCs w:val="0"/>
          <w:color w:val="auto"/>
          <w:sz w:val="24"/>
          <w:szCs w:val="24"/>
        </w:rPr>
        <w:fldChar w:fldCharType="begin"/>
      </w:r>
      <w:r w:rsidRPr="00CB3BE9">
        <w:rPr>
          <w:i w:val="0"/>
          <w:iCs w:val="0"/>
          <w:color w:val="auto"/>
          <w:sz w:val="24"/>
          <w:szCs w:val="24"/>
        </w:rPr>
        <w:instrText xml:space="preserve"> SEQ Рисунок \* ARABIC </w:instrText>
      </w:r>
      <w:r w:rsidRPr="00CB3BE9">
        <w:rPr>
          <w:i w:val="0"/>
          <w:iCs w:val="0"/>
          <w:color w:val="auto"/>
          <w:sz w:val="24"/>
          <w:szCs w:val="24"/>
        </w:rPr>
        <w:fldChar w:fldCharType="separate"/>
      </w:r>
      <w:r w:rsidR="00183642">
        <w:rPr>
          <w:i w:val="0"/>
          <w:iCs w:val="0"/>
          <w:noProof/>
          <w:color w:val="auto"/>
          <w:sz w:val="24"/>
          <w:szCs w:val="24"/>
        </w:rPr>
        <w:t>6</w:t>
      </w:r>
      <w:r w:rsidRPr="00CB3BE9">
        <w:rPr>
          <w:i w:val="0"/>
          <w:iCs w:val="0"/>
          <w:color w:val="auto"/>
          <w:sz w:val="24"/>
          <w:szCs w:val="24"/>
        </w:rPr>
        <w:fldChar w:fldCharType="end"/>
      </w:r>
      <w:r w:rsidRPr="00CB3BE9">
        <w:rPr>
          <w:i w:val="0"/>
          <w:iCs w:val="0"/>
          <w:color w:val="auto"/>
          <w:sz w:val="24"/>
          <w:szCs w:val="24"/>
        </w:rPr>
        <w:t xml:space="preserve"> — Каталог товаров</w:t>
      </w:r>
    </w:p>
    <w:p w14:paraId="7FA2DA71" w14:textId="2135463C" w:rsidR="00CB3BE9" w:rsidRPr="00CB3BE9" w:rsidRDefault="00CB3BE9" w:rsidP="00CB3BE9">
      <w:r>
        <w:t>В списке каталога можно выбрать интересующий клиента товар.</w:t>
      </w:r>
      <w:r w:rsidR="00DC7664">
        <w:t xml:space="preserve"> После клика по карточке товара он будет сохранен в корзине и отобразиться счетчик всех товаров, сохраненных в корзину.</w:t>
      </w:r>
    </w:p>
    <w:p w14:paraId="18A12C29" w14:textId="77777777" w:rsidR="00CB3BE9" w:rsidRDefault="005D5F09" w:rsidP="00CB3BE9">
      <w:pPr>
        <w:pStyle w:val="a0"/>
        <w:keepNext/>
        <w:ind w:firstLine="0"/>
        <w:jc w:val="center"/>
      </w:pPr>
      <w:r w:rsidRPr="005D5F09">
        <w:rPr>
          <w:noProof/>
        </w:rPr>
        <w:lastRenderedPageBreak/>
        <w:drawing>
          <wp:inline distT="0" distB="0" distL="0" distR="0" wp14:anchorId="00A042F4" wp14:editId="73AE2B7D">
            <wp:extent cx="6053667" cy="3208994"/>
            <wp:effectExtent l="0" t="0" r="4445" b="0"/>
            <wp:docPr id="802753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53300" name=""/>
                    <pic:cNvPicPr/>
                  </pic:nvPicPr>
                  <pic:blipFill>
                    <a:blip r:embed="rId18"/>
                    <a:stretch>
                      <a:fillRect/>
                    </a:stretch>
                  </pic:blipFill>
                  <pic:spPr>
                    <a:xfrm>
                      <a:off x="0" y="0"/>
                      <a:ext cx="6054863" cy="3209628"/>
                    </a:xfrm>
                    <a:prstGeom prst="rect">
                      <a:avLst/>
                    </a:prstGeom>
                  </pic:spPr>
                </pic:pic>
              </a:graphicData>
            </a:graphic>
          </wp:inline>
        </w:drawing>
      </w:r>
    </w:p>
    <w:p w14:paraId="26D58E46" w14:textId="1708D8D2" w:rsidR="005D5F09" w:rsidRDefault="00CB3BE9" w:rsidP="00CB3BE9">
      <w:pPr>
        <w:pStyle w:val="a7"/>
        <w:ind w:firstLine="0"/>
        <w:jc w:val="center"/>
        <w:rPr>
          <w:i w:val="0"/>
          <w:iCs w:val="0"/>
          <w:color w:val="auto"/>
          <w:sz w:val="24"/>
          <w:szCs w:val="24"/>
        </w:rPr>
      </w:pPr>
      <w:r w:rsidRPr="00CB3BE9">
        <w:rPr>
          <w:i w:val="0"/>
          <w:iCs w:val="0"/>
          <w:color w:val="auto"/>
          <w:sz w:val="24"/>
          <w:szCs w:val="24"/>
        </w:rPr>
        <w:t xml:space="preserve">Рисунок </w:t>
      </w:r>
      <w:r w:rsidRPr="00CB3BE9">
        <w:rPr>
          <w:i w:val="0"/>
          <w:iCs w:val="0"/>
          <w:color w:val="auto"/>
          <w:sz w:val="24"/>
          <w:szCs w:val="24"/>
        </w:rPr>
        <w:fldChar w:fldCharType="begin"/>
      </w:r>
      <w:r w:rsidRPr="00CB3BE9">
        <w:rPr>
          <w:i w:val="0"/>
          <w:iCs w:val="0"/>
          <w:color w:val="auto"/>
          <w:sz w:val="24"/>
          <w:szCs w:val="24"/>
        </w:rPr>
        <w:instrText xml:space="preserve"> SEQ Рисунок \* ARABIC </w:instrText>
      </w:r>
      <w:r w:rsidRPr="00CB3BE9">
        <w:rPr>
          <w:i w:val="0"/>
          <w:iCs w:val="0"/>
          <w:color w:val="auto"/>
          <w:sz w:val="24"/>
          <w:szCs w:val="24"/>
        </w:rPr>
        <w:fldChar w:fldCharType="separate"/>
      </w:r>
      <w:r w:rsidR="00183642">
        <w:rPr>
          <w:i w:val="0"/>
          <w:iCs w:val="0"/>
          <w:noProof/>
          <w:color w:val="auto"/>
          <w:sz w:val="24"/>
          <w:szCs w:val="24"/>
        </w:rPr>
        <w:t>7</w:t>
      </w:r>
      <w:r w:rsidRPr="00CB3BE9">
        <w:rPr>
          <w:i w:val="0"/>
          <w:iCs w:val="0"/>
          <w:color w:val="auto"/>
          <w:sz w:val="24"/>
          <w:szCs w:val="24"/>
        </w:rPr>
        <w:fldChar w:fldCharType="end"/>
      </w:r>
      <w:r w:rsidRPr="00CB3BE9">
        <w:rPr>
          <w:i w:val="0"/>
          <w:iCs w:val="0"/>
          <w:color w:val="auto"/>
          <w:sz w:val="24"/>
          <w:szCs w:val="24"/>
        </w:rPr>
        <w:t xml:space="preserve"> — Корзина</w:t>
      </w:r>
    </w:p>
    <w:p w14:paraId="333C7D5A" w14:textId="12CFA8C4" w:rsidR="00CB3BE9" w:rsidRPr="00CB3BE9" w:rsidRDefault="00DC7664" w:rsidP="00CB3BE9">
      <w:r>
        <w:t>В корзине можно увеличить количество выбранного товара или удалить его из корзины. После окончательного формирования корзины можно перейти к оформлению заказа.</w:t>
      </w:r>
    </w:p>
    <w:p w14:paraId="0784D1F7" w14:textId="77777777" w:rsidR="00CB3BE9" w:rsidRDefault="005D5F09" w:rsidP="00CB3BE9">
      <w:pPr>
        <w:pStyle w:val="a0"/>
        <w:keepNext/>
        <w:ind w:firstLine="0"/>
        <w:jc w:val="center"/>
      </w:pPr>
      <w:r w:rsidRPr="005D5F09">
        <w:rPr>
          <w:noProof/>
        </w:rPr>
        <w:drawing>
          <wp:inline distT="0" distB="0" distL="0" distR="0" wp14:anchorId="07B61BBD" wp14:editId="3A636212">
            <wp:extent cx="3556000" cy="3238602"/>
            <wp:effectExtent l="0" t="0" r="6350" b="0"/>
            <wp:docPr id="13429136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13619" name=""/>
                    <pic:cNvPicPr/>
                  </pic:nvPicPr>
                  <pic:blipFill>
                    <a:blip r:embed="rId19"/>
                    <a:stretch>
                      <a:fillRect/>
                    </a:stretch>
                  </pic:blipFill>
                  <pic:spPr>
                    <a:xfrm>
                      <a:off x="0" y="0"/>
                      <a:ext cx="3563217" cy="3245175"/>
                    </a:xfrm>
                    <a:prstGeom prst="rect">
                      <a:avLst/>
                    </a:prstGeom>
                  </pic:spPr>
                </pic:pic>
              </a:graphicData>
            </a:graphic>
          </wp:inline>
        </w:drawing>
      </w:r>
    </w:p>
    <w:p w14:paraId="7CD854D7" w14:textId="1607169E" w:rsidR="00DC7664" w:rsidRDefault="00CB3BE9" w:rsidP="00DC7664">
      <w:pPr>
        <w:pStyle w:val="a7"/>
        <w:ind w:firstLine="0"/>
        <w:jc w:val="center"/>
        <w:rPr>
          <w:i w:val="0"/>
          <w:iCs w:val="0"/>
          <w:color w:val="auto"/>
          <w:sz w:val="24"/>
          <w:szCs w:val="24"/>
        </w:rPr>
      </w:pPr>
      <w:r w:rsidRPr="00CB3BE9">
        <w:rPr>
          <w:i w:val="0"/>
          <w:iCs w:val="0"/>
          <w:color w:val="auto"/>
          <w:sz w:val="24"/>
          <w:szCs w:val="24"/>
        </w:rPr>
        <w:t xml:space="preserve">Рисунок </w:t>
      </w:r>
      <w:r w:rsidRPr="00CB3BE9">
        <w:rPr>
          <w:i w:val="0"/>
          <w:iCs w:val="0"/>
          <w:color w:val="auto"/>
          <w:sz w:val="24"/>
          <w:szCs w:val="24"/>
        </w:rPr>
        <w:fldChar w:fldCharType="begin"/>
      </w:r>
      <w:r w:rsidRPr="00CB3BE9">
        <w:rPr>
          <w:i w:val="0"/>
          <w:iCs w:val="0"/>
          <w:color w:val="auto"/>
          <w:sz w:val="24"/>
          <w:szCs w:val="24"/>
        </w:rPr>
        <w:instrText xml:space="preserve"> SEQ Рисунок \* ARABIC </w:instrText>
      </w:r>
      <w:r w:rsidRPr="00CB3BE9">
        <w:rPr>
          <w:i w:val="0"/>
          <w:iCs w:val="0"/>
          <w:color w:val="auto"/>
          <w:sz w:val="24"/>
          <w:szCs w:val="24"/>
        </w:rPr>
        <w:fldChar w:fldCharType="separate"/>
      </w:r>
      <w:r w:rsidR="00183642">
        <w:rPr>
          <w:i w:val="0"/>
          <w:iCs w:val="0"/>
          <w:noProof/>
          <w:color w:val="auto"/>
          <w:sz w:val="24"/>
          <w:szCs w:val="24"/>
        </w:rPr>
        <w:t>8</w:t>
      </w:r>
      <w:r w:rsidRPr="00CB3BE9">
        <w:rPr>
          <w:i w:val="0"/>
          <w:iCs w:val="0"/>
          <w:color w:val="auto"/>
          <w:sz w:val="24"/>
          <w:szCs w:val="24"/>
        </w:rPr>
        <w:fldChar w:fldCharType="end"/>
      </w:r>
      <w:r w:rsidRPr="00CB3BE9">
        <w:rPr>
          <w:i w:val="0"/>
          <w:iCs w:val="0"/>
          <w:color w:val="auto"/>
          <w:sz w:val="24"/>
          <w:szCs w:val="24"/>
        </w:rPr>
        <w:t xml:space="preserve"> — Выбор способа доставки и оплаты</w:t>
      </w:r>
    </w:p>
    <w:p w14:paraId="38C0A952" w14:textId="70748F38" w:rsidR="00DC7664" w:rsidRPr="00DC7664" w:rsidRDefault="00DC7664" w:rsidP="00DC7664">
      <w:r>
        <w:t xml:space="preserve">Необходимо выбрать способ доставки и оплаты товара. Если клиент хочет оплатить картой, то после будет происходить стандартная схема оформления и оплаты заказа, которая уже реализована в системе магазина. Если же </w:t>
      </w:r>
      <w:r>
        <w:lastRenderedPageBreak/>
        <w:t>клиент хочет оформить кредит или рассрочку, то произойдет переход к заполнению кредитной анкеты.</w:t>
      </w:r>
    </w:p>
    <w:p w14:paraId="5ED046BD" w14:textId="77777777" w:rsidR="00CB3BE9" w:rsidRDefault="00CB3BE9" w:rsidP="00CB3BE9">
      <w:pPr>
        <w:pStyle w:val="a0"/>
        <w:keepNext/>
        <w:ind w:firstLine="0"/>
        <w:jc w:val="center"/>
      </w:pPr>
      <w:r w:rsidRPr="00CB3BE9">
        <w:rPr>
          <w:noProof/>
        </w:rPr>
        <w:drawing>
          <wp:inline distT="0" distB="0" distL="0" distR="0" wp14:anchorId="066FDCF5" wp14:editId="3640B3BD">
            <wp:extent cx="5940425" cy="3935095"/>
            <wp:effectExtent l="0" t="0" r="3175" b="8255"/>
            <wp:docPr id="427130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0263" name=""/>
                    <pic:cNvPicPr/>
                  </pic:nvPicPr>
                  <pic:blipFill>
                    <a:blip r:embed="rId20"/>
                    <a:stretch>
                      <a:fillRect/>
                    </a:stretch>
                  </pic:blipFill>
                  <pic:spPr>
                    <a:xfrm>
                      <a:off x="0" y="0"/>
                      <a:ext cx="5940425" cy="3935095"/>
                    </a:xfrm>
                    <a:prstGeom prst="rect">
                      <a:avLst/>
                    </a:prstGeom>
                  </pic:spPr>
                </pic:pic>
              </a:graphicData>
            </a:graphic>
          </wp:inline>
        </w:drawing>
      </w:r>
    </w:p>
    <w:p w14:paraId="17512BD7" w14:textId="07E60F5E" w:rsidR="005D5F09" w:rsidRDefault="00CB3BE9" w:rsidP="00CB3BE9">
      <w:pPr>
        <w:pStyle w:val="a7"/>
        <w:ind w:firstLine="0"/>
        <w:jc w:val="center"/>
        <w:rPr>
          <w:i w:val="0"/>
          <w:iCs w:val="0"/>
          <w:color w:val="auto"/>
          <w:sz w:val="24"/>
          <w:szCs w:val="24"/>
        </w:rPr>
      </w:pPr>
      <w:r w:rsidRPr="00CB3BE9">
        <w:rPr>
          <w:i w:val="0"/>
          <w:iCs w:val="0"/>
          <w:color w:val="auto"/>
          <w:sz w:val="24"/>
          <w:szCs w:val="24"/>
        </w:rPr>
        <w:t xml:space="preserve">Рисунок </w:t>
      </w:r>
      <w:r w:rsidRPr="00CB3BE9">
        <w:rPr>
          <w:i w:val="0"/>
          <w:iCs w:val="0"/>
          <w:color w:val="auto"/>
          <w:sz w:val="24"/>
          <w:szCs w:val="24"/>
        </w:rPr>
        <w:fldChar w:fldCharType="begin"/>
      </w:r>
      <w:r w:rsidRPr="00CB3BE9">
        <w:rPr>
          <w:i w:val="0"/>
          <w:iCs w:val="0"/>
          <w:color w:val="auto"/>
          <w:sz w:val="24"/>
          <w:szCs w:val="24"/>
        </w:rPr>
        <w:instrText xml:space="preserve"> SEQ Рисунок \* ARABIC </w:instrText>
      </w:r>
      <w:r w:rsidRPr="00CB3BE9">
        <w:rPr>
          <w:i w:val="0"/>
          <w:iCs w:val="0"/>
          <w:color w:val="auto"/>
          <w:sz w:val="24"/>
          <w:szCs w:val="24"/>
        </w:rPr>
        <w:fldChar w:fldCharType="separate"/>
      </w:r>
      <w:r w:rsidR="00183642">
        <w:rPr>
          <w:i w:val="0"/>
          <w:iCs w:val="0"/>
          <w:noProof/>
          <w:color w:val="auto"/>
          <w:sz w:val="24"/>
          <w:szCs w:val="24"/>
        </w:rPr>
        <w:t>9</w:t>
      </w:r>
      <w:r w:rsidRPr="00CB3BE9">
        <w:rPr>
          <w:i w:val="0"/>
          <w:iCs w:val="0"/>
          <w:color w:val="auto"/>
          <w:sz w:val="24"/>
          <w:szCs w:val="24"/>
        </w:rPr>
        <w:fldChar w:fldCharType="end"/>
      </w:r>
      <w:r w:rsidRPr="00CB3BE9">
        <w:rPr>
          <w:i w:val="0"/>
          <w:iCs w:val="0"/>
          <w:color w:val="auto"/>
          <w:sz w:val="24"/>
          <w:szCs w:val="24"/>
        </w:rPr>
        <w:t xml:space="preserve"> — Кредитная анкета</w:t>
      </w:r>
    </w:p>
    <w:p w14:paraId="5F48D4D6" w14:textId="6A8DBB0B" w:rsidR="00DC7664" w:rsidRDefault="00DC7664" w:rsidP="00DC7664">
      <w:r>
        <w:t>После заполнения кредитной анкеты клиент может предварительно узнать возможный результат по одобрению кредита. Это позволит сэкономить время как клиенту, так и магазину. Клиент будет знать имеется ли смысл в дальнейшем оформлении заказа</w:t>
      </w:r>
      <w:r w:rsidR="00A915F1">
        <w:t>, т.к. в магазине будет реализовано оформление кредита или рассрочки непосредственно в магазине. Если клиент видит смысл в продолжении оформления заказа, например, статус по заявке, то клиент может явится в ближайший магазин для подписания необходимых документов.</w:t>
      </w:r>
    </w:p>
    <w:p w14:paraId="3220519F" w14:textId="5CC42FB9" w:rsidR="00CA0FEF" w:rsidRDefault="00CA0FEF" w:rsidP="00CA0FEF">
      <w:r w:rsidRPr="00CA0FEF">
        <w:t>Рассмотрим разработанный модуль для сотрудников магазина. Создан веб-интерфе</w:t>
      </w:r>
      <w:r>
        <w:t>йс, в котором сотрудники магазина могут работать при оформлении заявки на за</w:t>
      </w:r>
      <w:r w:rsidR="009847C2">
        <w:t>ё</w:t>
      </w:r>
      <w:r>
        <w:t>м</w:t>
      </w:r>
      <w:r w:rsidR="00EE0858">
        <w:t>. Процесс оформления заявки, а также в целом работы в модуле, подразумевает следующие этапы</w:t>
      </w:r>
      <w:r w:rsidR="00EE0858" w:rsidRPr="00EE0858">
        <w:t>:</w:t>
      </w:r>
    </w:p>
    <w:p w14:paraId="1448AB4C" w14:textId="42CE2D41" w:rsidR="00EE0858" w:rsidRDefault="00BB633E" w:rsidP="00BB633E">
      <w:pPr>
        <w:pStyle w:val="a0"/>
        <w:numPr>
          <w:ilvl w:val="0"/>
          <w:numId w:val="43"/>
        </w:numPr>
        <w:spacing w:after="0"/>
        <w:ind w:left="0" w:firstLine="709"/>
      </w:pPr>
      <w:r>
        <w:t xml:space="preserve">создание </w:t>
      </w:r>
      <w:r w:rsidR="00EE0858">
        <w:t>новой заявки</w:t>
      </w:r>
      <w:r w:rsidR="00EE0858">
        <w:rPr>
          <w:lang w:val="en-US"/>
        </w:rPr>
        <w:t>;</w:t>
      </w:r>
    </w:p>
    <w:p w14:paraId="33C3A0C8" w14:textId="2C7DE2CE" w:rsidR="00EE0858" w:rsidRPr="00EE0858" w:rsidRDefault="00BB633E" w:rsidP="00BB633E">
      <w:pPr>
        <w:pStyle w:val="a0"/>
        <w:numPr>
          <w:ilvl w:val="0"/>
          <w:numId w:val="43"/>
        </w:numPr>
        <w:spacing w:after="0"/>
        <w:ind w:left="0" w:firstLine="709"/>
      </w:pPr>
      <w:r>
        <w:lastRenderedPageBreak/>
        <w:t xml:space="preserve">согласие </w:t>
      </w:r>
      <w:r w:rsidR="00EE0858">
        <w:t>на обработку персональных данных в письменном виде</w:t>
      </w:r>
      <w:r w:rsidR="00EE0858" w:rsidRPr="00EE0858">
        <w:t>;</w:t>
      </w:r>
    </w:p>
    <w:p w14:paraId="20A87098" w14:textId="1D2FEBAC" w:rsidR="00EE0858" w:rsidRPr="00EE0858" w:rsidRDefault="00BB633E" w:rsidP="00BB633E">
      <w:pPr>
        <w:pStyle w:val="a0"/>
        <w:numPr>
          <w:ilvl w:val="0"/>
          <w:numId w:val="43"/>
        </w:numPr>
        <w:spacing w:after="0"/>
        <w:ind w:left="0" w:firstLine="709"/>
      </w:pPr>
      <w:r>
        <w:t xml:space="preserve">заполнение </w:t>
      </w:r>
      <w:r w:rsidR="00EE0858">
        <w:t xml:space="preserve">данных о клиенте с подтверждением </w:t>
      </w:r>
      <w:r w:rsidR="00EE0858">
        <w:rPr>
          <w:lang w:val="en-US"/>
        </w:rPr>
        <w:t>Email</w:t>
      </w:r>
      <w:r w:rsidR="00EE0858" w:rsidRPr="00EE0858">
        <w:t xml:space="preserve"> </w:t>
      </w:r>
      <w:r w:rsidR="00EE0858">
        <w:t>почты</w:t>
      </w:r>
      <w:r w:rsidR="00EE0858" w:rsidRPr="00EE0858">
        <w:t>;</w:t>
      </w:r>
    </w:p>
    <w:p w14:paraId="60D64C51" w14:textId="5783CEFF" w:rsidR="00EE0858" w:rsidRDefault="00BB633E" w:rsidP="00BB633E">
      <w:pPr>
        <w:pStyle w:val="a0"/>
        <w:numPr>
          <w:ilvl w:val="0"/>
          <w:numId w:val="43"/>
        </w:numPr>
        <w:spacing w:after="0"/>
        <w:ind w:left="0" w:firstLine="709"/>
      </w:pPr>
      <w:r>
        <w:t>получение решения от модели машинного обучения</w:t>
      </w:r>
      <w:r w:rsidRPr="00EE0858">
        <w:t>;</w:t>
      </w:r>
    </w:p>
    <w:p w14:paraId="34246277" w14:textId="495C5F75" w:rsidR="00EE0858" w:rsidRDefault="00BB633E" w:rsidP="00BB633E">
      <w:pPr>
        <w:pStyle w:val="a0"/>
        <w:numPr>
          <w:ilvl w:val="0"/>
          <w:numId w:val="43"/>
        </w:numPr>
        <w:spacing w:after="0"/>
        <w:ind w:left="0" w:firstLine="709"/>
      </w:pPr>
      <w:r>
        <w:t>оф</w:t>
      </w:r>
      <w:r w:rsidR="00EE0858">
        <w:t>ормление договора (при одобрении)</w:t>
      </w:r>
      <w:r w:rsidR="00EE0858">
        <w:rPr>
          <w:lang w:val="en-US"/>
        </w:rPr>
        <w:t>;</w:t>
      </w:r>
    </w:p>
    <w:p w14:paraId="0AD03102" w14:textId="0C49EB85" w:rsidR="00EE0858" w:rsidRDefault="00BB633E" w:rsidP="00BB633E">
      <w:pPr>
        <w:pStyle w:val="a0"/>
        <w:numPr>
          <w:ilvl w:val="0"/>
          <w:numId w:val="43"/>
        </w:numPr>
        <w:spacing w:after="0"/>
        <w:ind w:left="0" w:firstLine="709"/>
      </w:pPr>
      <w:r>
        <w:t>просмотр последних заявок.</w:t>
      </w:r>
    </w:p>
    <w:p w14:paraId="5C8DF0BE" w14:textId="65844D5B" w:rsidR="00BB633E" w:rsidRDefault="00BB633E" w:rsidP="00BB633E">
      <w:r w:rsidRPr="00BB633E">
        <w:t>Заявки хранятся в базе данных</w:t>
      </w:r>
      <w:r w:rsidR="00AE59E3">
        <w:t xml:space="preserve"> (БД)</w:t>
      </w:r>
      <w:r w:rsidRPr="00BB633E">
        <w:t xml:space="preserve">. Работа с ней происходит через </w:t>
      </w:r>
      <w:r>
        <w:rPr>
          <w:lang w:val="en-US"/>
        </w:rPr>
        <w:t>p</w:t>
      </w:r>
      <w:r w:rsidRPr="00BB633E">
        <w:t>hpMy</w:t>
      </w:r>
      <w:r>
        <w:rPr>
          <w:lang w:val="en-US"/>
        </w:rPr>
        <w:t>A</w:t>
      </w:r>
      <w:r w:rsidRPr="00BB633E">
        <w:t xml:space="preserve">dmin. </w:t>
      </w:r>
      <w:r>
        <w:t>Такие данные, как почта и ФИО хранятся в зашифрованном виде, поэтому стальные данные не нуждаются в шифровании, т.к. не имеют привязки к личности</w:t>
      </w:r>
      <w:r w:rsidR="00A43E4C">
        <w:rPr>
          <w:lang w:val="en-US"/>
        </w:rPr>
        <w:t> </w:t>
      </w:r>
      <w:r w:rsidR="00A43E4C" w:rsidRPr="00A43E4C">
        <w:t>[</w:t>
      </w:r>
      <w:r w:rsidR="00A43E4C">
        <w:fldChar w:fldCharType="begin"/>
      </w:r>
      <w:r w:rsidR="00A43E4C">
        <w:instrText xml:space="preserve"> REF _Ref197872848 \r \h </w:instrText>
      </w:r>
      <w:r w:rsidR="00A43E4C">
        <w:fldChar w:fldCharType="separate"/>
      </w:r>
      <w:r w:rsidR="00A43E4C">
        <w:t>19</w:t>
      </w:r>
      <w:r w:rsidR="00A43E4C">
        <w:fldChar w:fldCharType="end"/>
      </w:r>
      <w:r w:rsidR="00A43E4C" w:rsidRPr="00A43E4C">
        <w:t>]</w:t>
      </w:r>
      <w:r>
        <w:t>.</w:t>
      </w:r>
      <w:r w:rsidR="00AE59E3">
        <w:t xml:space="preserve"> На рисунке 10 представлена архитектура БД.</w:t>
      </w:r>
    </w:p>
    <w:p w14:paraId="19AF0422" w14:textId="77777777" w:rsidR="008F4C7F" w:rsidRDefault="008F4C7F" w:rsidP="008F4C7F">
      <w:pPr>
        <w:pStyle w:val="a0"/>
        <w:keepNext/>
        <w:jc w:val="center"/>
      </w:pPr>
      <w:r w:rsidRPr="008F4C7F">
        <w:drawing>
          <wp:inline distT="0" distB="0" distL="0" distR="0" wp14:anchorId="1595D5E8" wp14:editId="4BF0ABB6">
            <wp:extent cx="4671060" cy="2982388"/>
            <wp:effectExtent l="0" t="0" r="0" b="8890"/>
            <wp:docPr id="1822128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28651" name=""/>
                    <pic:cNvPicPr/>
                  </pic:nvPicPr>
                  <pic:blipFill>
                    <a:blip r:embed="rId21"/>
                    <a:stretch>
                      <a:fillRect/>
                    </a:stretch>
                  </pic:blipFill>
                  <pic:spPr>
                    <a:xfrm>
                      <a:off x="0" y="0"/>
                      <a:ext cx="4672857" cy="2983535"/>
                    </a:xfrm>
                    <a:prstGeom prst="rect">
                      <a:avLst/>
                    </a:prstGeom>
                  </pic:spPr>
                </pic:pic>
              </a:graphicData>
            </a:graphic>
          </wp:inline>
        </w:drawing>
      </w:r>
    </w:p>
    <w:p w14:paraId="0FEEA10B" w14:textId="6638236C" w:rsidR="00AE59E3" w:rsidRDefault="008F4C7F" w:rsidP="008F4C7F">
      <w:pPr>
        <w:pStyle w:val="a7"/>
        <w:jc w:val="center"/>
        <w:rPr>
          <w:i w:val="0"/>
          <w:iCs w:val="0"/>
          <w:color w:val="auto"/>
          <w:sz w:val="22"/>
          <w:szCs w:val="22"/>
        </w:rPr>
      </w:pPr>
      <w:r w:rsidRPr="008F4C7F">
        <w:rPr>
          <w:i w:val="0"/>
          <w:iCs w:val="0"/>
          <w:color w:val="auto"/>
          <w:sz w:val="22"/>
          <w:szCs w:val="22"/>
        </w:rPr>
        <w:t xml:space="preserve">Рисунок </w:t>
      </w:r>
      <w:r w:rsidRPr="008F4C7F">
        <w:rPr>
          <w:i w:val="0"/>
          <w:iCs w:val="0"/>
          <w:color w:val="auto"/>
          <w:sz w:val="22"/>
          <w:szCs w:val="22"/>
        </w:rPr>
        <w:fldChar w:fldCharType="begin"/>
      </w:r>
      <w:r w:rsidRPr="008F4C7F">
        <w:rPr>
          <w:i w:val="0"/>
          <w:iCs w:val="0"/>
          <w:color w:val="auto"/>
          <w:sz w:val="22"/>
          <w:szCs w:val="22"/>
        </w:rPr>
        <w:instrText xml:space="preserve"> SEQ Рисунок \* ARABIC </w:instrText>
      </w:r>
      <w:r w:rsidRPr="008F4C7F">
        <w:rPr>
          <w:i w:val="0"/>
          <w:iCs w:val="0"/>
          <w:color w:val="auto"/>
          <w:sz w:val="22"/>
          <w:szCs w:val="22"/>
        </w:rPr>
        <w:fldChar w:fldCharType="separate"/>
      </w:r>
      <w:r w:rsidR="00183642">
        <w:rPr>
          <w:i w:val="0"/>
          <w:iCs w:val="0"/>
          <w:noProof/>
          <w:color w:val="auto"/>
          <w:sz w:val="22"/>
          <w:szCs w:val="22"/>
        </w:rPr>
        <w:t>10</w:t>
      </w:r>
      <w:r w:rsidRPr="008F4C7F">
        <w:rPr>
          <w:i w:val="0"/>
          <w:iCs w:val="0"/>
          <w:color w:val="auto"/>
          <w:sz w:val="22"/>
          <w:szCs w:val="22"/>
        </w:rPr>
        <w:fldChar w:fldCharType="end"/>
      </w:r>
      <w:r w:rsidRPr="008F4C7F">
        <w:rPr>
          <w:i w:val="0"/>
          <w:iCs w:val="0"/>
          <w:color w:val="auto"/>
          <w:sz w:val="22"/>
          <w:szCs w:val="22"/>
        </w:rPr>
        <w:t xml:space="preserve"> — Архитектура БД</w:t>
      </w:r>
    </w:p>
    <w:p w14:paraId="7408193F" w14:textId="52B3F83E" w:rsidR="008F4C7F" w:rsidRDefault="008F4C7F" w:rsidP="008F4C7F">
      <w:pPr>
        <w:pStyle w:val="a0"/>
        <w:spacing w:after="0"/>
      </w:pPr>
      <w:r>
        <w:t xml:space="preserve">На рисунках </w:t>
      </w:r>
      <w:r>
        <w:t>11</w:t>
      </w:r>
      <w:r>
        <w:t xml:space="preserve">, </w:t>
      </w:r>
      <w:r>
        <w:t>12</w:t>
      </w:r>
      <w:r>
        <w:t xml:space="preserve">, </w:t>
      </w:r>
      <w:r>
        <w:t>13</w:t>
      </w:r>
      <w:r>
        <w:t xml:space="preserve">, </w:t>
      </w:r>
      <w:r>
        <w:t>14</w:t>
      </w:r>
      <w:r>
        <w:t xml:space="preserve"> представлен интерфейс взаимодействия </w:t>
      </w:r>
      <w:r>
        <w:t>сотрудника</w:t>
      </w:r>
      <w:r>
        <w:t xml:space="preserve"> с </w:t>
      </w:r>
      <w:r>
        <w:t>разработанным модулем.</w:t>
      </w:r>
      <w:r w:rsidR="00183642">
        <w:t xml:space="preserve"> На главном экране можно перейти к оформлению новой заявки на получение займа клиентом.</w:t>
      </w:r>
    </w:p>
    <w:p w14:paraId="77D0E235" w14:textId="77777777" w:rsidR="00183642" w:rsidRDefault="008F4C7F" w:rsidP="00183642">
      <w:pPr>
        <w:pStyle w:val="a0"/>
        <w:keepNext/>
        <w:spacing w:after="0"/>
        <w:jc w:val="center"/>
      </w:pPr>
      <w:r w:rsidRPr="008F4C7F">
        <w:lastRenderedPageBreak/>
        <w:drawing>
          <wp:inline distT="0" distB="0" distL="0" distR="0" wp14:anchorId="67D8ADC3" wp14:editId="03813ADC">
            <wp:extent cx="5082540" cy="1863507"/>
            <wp:effectExtent l="0" t="0" r="3810" b="3810"/>
            <wp:docPr id="18482860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86084" name=""/>
                    <pic:cNvPicPr/>
                  </pic:nvPicPr>
                  <pic:blipFill>
                    <a:blip r:embed="rId22"/>
                    <a:stretch>
                      <a:fillRect/>
                    </a:stretch>
                  </pic:blipFill>
                  <pic:spPr>
                    <a:xfrm>
                      <a:off x="0" y="0"/>
                      <a:ext cx="5090642" cy="1866478"/>
                    </a:xfrm>
                    <a:prstGeom prst="rect">
                      <a:avLst/>
                    </a:prstGeom>
                  </pic:spPr>
                </pic:pic>
              </a:graphicData>
            </a:graphic>
          </wp:inline>
        </w:drawing>
      </w:r>
    </w:p>
    <w:p w14:paraId="6A76A572" w14:textId="047E354E" w:rsidR="008F4C7F" w:rsidRPr="00183642" w:rsidRDefault="00183642" w:rsidP="00183642">
      <w:pPr>
        <w:pStyle w:val="a7"/>
        <w:jc w:val="center"/>
        <w:rPr>
          <w:i w:val="0"/>
          <w:iCs w:val="0"/>
          <w:color w:val="auto"/>
          <w:sz w:val="24"/>
          <w:szCs w:val="24"/>
        </w:rPr>
      </w:pPr>
      <w:r w:rsidRPr="00183642">
        <w:rPr>
          <w:i w:val="0"/>
          <w:iCs w:val="0"/>
          <w:color w:val="auto"/>
          <w:sz w:val="24"/>
          <w:szCs w:val="24"/>
        </w:rPr>
        <w:t xml:space="preserve">Рисунок </w:t>
      </w:r>
      <w:r w:rsidRPr="00183642">
        <w:rPr>
          <w:i w:val="0"/>
          <w:iCs w:val="0"/>
          <w:color w:val="auto"/>
          <w:sz w:val="24"/>
          <w:szCs w:val="24"/>
        </w:rPr>
        <w:fldChar w:fldCharType="begin"/>
      </w:r>
      <w:r w:rsidRPr="00183642">
        <w:rPr>
          <w:i w:val="0"/>
          <w:iCs w:val="0"/>
          <w:color w:val="auto"/>
          <w:sz w:val="24"/>
          <w:szCs w:val="24"/>
        </w:rPr>
        <w:instrText xml:space="preserve"> SEQ Рисунок \* ARABIC </w:instrText>
      </w:r>
      <w:r w:rsidRPr="00183642">
        <w:rPr>
          <w:i w:val="0"/>
          <w:iCs w:val="0"/>
          <w:color w:val="auto"/>
          <w:sz w:val="24"/>
          <w:szCs w:val="24"/>
        </w:rPr>
        <w:fldChar w:fldCharType="separate"/>
      </w:r>
      <w:r w:rsidRPr="00183642">
        <w:rPr>
          <w:i w:val="0"/>
          <w:iCs w:val="0"/>
          <w:noProof/>
          <w:color w:val="auto"/>
          <w:sz w:val="24"/>
          <w:szCs w:val="24"/>
        </w:rPr>
        <w:t>11</w:t>
      </w:r>
      <w:r w:rsidRPr="00183642">
        <w:rPr>
          <w:i w:val="0"/>
          <w:iCs w:val="0"/>
          <w:color w:val="auto"/>
          <w:sz w:val="24"/>
          <w:szCs w:val="24"/>
        </w:rPr>
        <w:fldChar w:fldCharType="end"/>
      </w:r>
      <w:r w:rsidRPr="00183642">
        <w:rPr>
          <w:i w:val="0"/>
          <w:iCs w:val="0"/>
          <w:color w:val="auto"/>
          <w:sz w:val="24"/>
          <w:szCs w:val="24"/>
        </w:rPr>
        <w:t xml:space="preserve"> — Главный экран</w:t>
      </w:r>
    </w:p>
    <w:p w14:paraId="132A1695" w14:textId="75822C70" w:rsidR="008F4C7F" w:rsidRPr="00643F83" w:rsidRDefault="00183642" w:rsidP="008F4C7F">
      <w:r>
        <w:t>При оформлении заявки заполняется анкета с данными клиента. На данном этапе происходит привязка каждой заявки клиента</w:t>
      </w:r>
      <w:r w:rsidR="00643F83">
        <w:t xml:space="preserve"> по его </w:t>
      </w:r>
      <w:r w:rsidR="00643F83">
        <w:rPr>
          <w:lang w:val="en-US"/>
        </w:rPr>
        <w:t>Email</w:t>
      </w:r>
      <w:r w:rsidR="00643F83" w:rsidRPr="00643F83">
        <w:t xml:space="preserve"> </w:t>
      </w:r>
      <w:r w:rsidR="00643F83">
        <w:t>почте. На указанную почту придет 4 значный код, который надо будет также ввести в новом поле.</w:t>
      </w:r>
    </w:p>
    <w:p w14:paraId="42B3FB28" w14:textId="77777777" w:rsidR="00183642" w:rsidRDefault="008F4C7F" w:rsidP="00183642">
      <w:pPr>
        <w:pStyle w:val="a0"/>
        <w:keepNext/>
        <w:jc w:val="center"/>
      </w:pPr>
      <w:r w:rsidRPr="008F4C7F">
        <w:drawing>
          <wp:inline distT="0" distB="0" distL="0" distR="0" wp14:anchorId="7AFFF00A" wp14:editId="7A7926B7">
            <wp:extent cx="5435318" cy="2712720"/>
            <wp:effectExtent l="0" t="0" r="0" b="0"/>
            <wp:docPr id="19340373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37344" name=""/>
                    <pic:cNvPicPr/>
                  </pic:nvPicPr>
                  <pic:blipFill>
                    <a:blip r:embed="rId23"/>
                    <a:stretch>
                      <a:fillRect/>
                    </a:stretch>
                  </pic:blipFill>
                  <pic:spPr>
                    <a:xfrm>
                      <a:off x="0" y="0"/>
                      <a:ext cx="5444664" cy="2717384"/>
                    </a:xfrm>
                    <a:prstGeom prst="rect">
                      <a:avLst/>
                    </a:prstGeom>
                  </pic:spPr>
                </pic:pic>
              </a:graphicData>
            </a:graphic>
          </wp:inline>
        </w:drawing>
      </w:r>
    </w:p>
    <w:p w14:paraId="6B78AF6D" w14:textId="2CDEC6CC" w:rsidR="005A1823" w:rsidRPr="00183642" w:rsidRDefault="00183642" w:rsidP="00183642">
      <w:pPr>
        <w:pStyle w:val="a7"/>
        <w:jc w:val="center"/>
        <w:rPr>
          <w:i w:val="0"/>
          <w:iCs w:val="0"/>
          <w:color w:val="auto"/>
          <w:sz w:val="24"/>
          <w:szCs w:val="24"/>
        </w:rPr>
      </w:pPr>
      <w:r w:rsidRPr="00183642">
        <w:rPr>
          <w:i w:val="0"/>
          <w:iCs w:val="0"/>
          <w:color w:val="auto"/>
          <w:sz w:val="24"/>
          <w:szCs w:val="24"/>
        </w:rPr>
        <w:t xml:space="preserve">Рисунок </w:t>
      </w:r>
      <w:r w:rsidRPr="00183642">
        <w:rPr>
          <w:i w:val="0"/>
          <w:iCs w:val="0"/>
          <w:color w:val="auto"/>
          <w:sz w:val="24"/>
          <w:szCs w:val="24"/>
        </w:rPr>
        <w:fldChar w:fldCharType="begin"/>
      </w:r>
      <w:r w:rsidRPr="00183642">
        <w:rPr>
          <w:i w:val="0"/>
          <w:iCs w:val="0"/>
          <w:color w:val="auto"/>
          <w:sz w:val="24"/>
          <w:szCs w:val="24"/>
        </w:rPr>
        <w:instrText xml:space="preserve"> SEQ Рисунок \* ARABIC </w:instrText>
      </w:r>
      <w:r w:rsidRPr="00183642">
        <w:rPr>
          <w:i w:val="0"/>
          <w:iCs w:val="0"/>
          <w:color w:val="auto"/>
          <w:sz w:val="24"/>
          <w:szCs w:val="24"/>
        </w:rPr>
        <w:fldChar w:fldCharType="separate"/>
      </w:r>
      <w:r w:rsidRPr="00183642">
        <w:rPr>
          <w:i w:val="0"/>
          <w:iCs w:val="0"/>
          <w:noProof/>
          <w:color w:val="auto"/>
          <w:sz w:val="24"/>
          <w:szCs w:val="24"/>
        </w:rPr>
        <w:t>12</w:t>
      </w:r>
      <w:r w:rsidRPr="00183642">
        <w:rPr>
          <w:i w:val="0"/>
          <w:iCs w:val="0"/>
          <w:color w:val="auto"/>
          <w:sz w:val="24"/>
          <w:szCs w:val="24"/>
        </w:rPr>
        <w:fldChar w:fldCharType="end"/>
      </w:r>
      <w:r w:rsidRPr="00183642">
        <w:rPr>
          <w:i w:val="0"/>
          <w:iCs w:val="0"/>
          <w:color w:val="auto"/>
          <w:sz w:val="24"/>
          <w:szCs w:val="24"/>
        </w:rPr>
        <w:t xml:space="preserve"> — Заполнение данных клиента</w:t>
      </w:r>
    </w:p>
    <w:p w14:paraId="5B270336" w14:textId="36B8ECE1" w:rsidR="005A1823" w:rsidRDefault="005A1823" w:rsidP="00183642">
      <w:pPr>
        <w:pStyle w:val="a0"/>
      </w:pPr>
      <w:r>
        <w:rPr>
          <w:noProof/>
        </w:rPr>
        <mc:AlternateContent>
          <mc:Choice Requires="aink">
            <w:drawing>
              <wp:anchor distT="0" distB="0" distL="114300" distR="114300" simplePos="0" relativeHeight="251661312" behindDoc="0" locked="0" layoutInCell="1" allowOverlap="1" wp14:anchorId="5EA04624" wp14:editId="36969F2E">
                <wp:simplePos x="0" y="0"/>
                <wp:positionH relativeFrom="column">
                  <wp:posOffset>-2025075</wp:posOffset>
                </wp:positionH>
                <wp:positionV relativeFrom="paragraph">
                  <wp:posOffset>912950</wp:posOffset>
                </wp:positionV>
                <wp:extent cx="360" cy="360"/>
                <wp:effectExtent l="57150" t="76200" r="57150" b="76200"/>
                <wp:wrapNone/>
                <wp:docPr id="846409052" name="Рукописный ввод 9"/>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5EA04624" wp14:editId="36969F2E">
                <wp:simplePos x="0" y="0"/>
                <wp:positionH relativeFrom="column">
                  <wp:posOffset>-2025075</wp:posOffset>
                </wp:positionH>
                <wp:positionV relativeFrom="paragraph">
                  <wp:posOffset>912950</wp:posOffset>
                </wp:positionV>
                <wp:extent cx="360" cy="360"/>
                <wp:effectExtent l="57150" t="76200" r="57150" b="76200"/>
                <wp:wrapNone/>
                <wp:docPr id="846409052" name="Рукописный ввод 9"/>
                <wp:cNvGraphicFramePr/>
                <a:graphic xmlns:a="http://schemas.openxmlformats.org/drawingml/2006/main">
                  <a:graphicData uri="http://schemas.openxmlformats.org/drawingml/2006/picture">
                    <pic:pic xmlns:pic="http://schemas.openxmlformats.org/drawingml/2006/picture">
                      <pic:nvPicPr>
                        <pic:cNvPr id="846409052" name="Рукописный ввод 9"/>
                        <pic:cNvPicPr/>
                      </pic:nvPicPr>
                      <pic:blipFill>
                        <a:blip r:embed="rId25"/>
                        <a:stretch>
                          <a:fillRect/>
                        </a:stretch>
                      </pic:blipFill>
                      <pic:spPr>
                        <a:xfrm>
                          <a:off x="0" y="0"/>
                          <a:ext cx="36000" cy="36000"/>
                        </a:xfrm>
                        <a:prstGeom prst="rect">
                          <a:avLst/>
                        </a:prstGeom>
                      </pic:spPr>
                    </pic:pic>
                  </a:graphicData>
                </a:graphic>
              </wp:anchor>
            </w:drawing>
          </mc:Fallback>
        </mc:AlternateContent>
      </w:r>
      <w:r w:rsidR="00643F83">
        <w:t>После заполнения анкеты появится результат по проверке — решение, которое было принято моделью машинного обучения для оценки кредитоспособности. Повторно будут отображены заполненные данные для сверки.</w:t>
      </w:r>
      <w:r w:rsidR="00EB5A4B">
        <w:t xml:space="preserve"> При</w:t>
      </w:r>
      <w:r w:rsidR="00643F83">
        <w:t xml:space="preserve"> одобрении заявки моделью появится отдельная кнопка</w:t>
      </w:r>
      <w:r w:rsidR="00EB5A4B">
        <w:t xml:space="preserve"> «Оформить договор» для распечатки договора и дальнейшего его подписания.</w:t>
      </w:r>
    </w:p>
    <w:p w14:paraId="74D004E3" w14:textId="77777777" w:rsidR="00483079" w:rsidRDefault="00483079" w:rsidP="00183642">
      <w:pPr>
        <w:pStyle w:val="a0"/>
        <w:keepNext/>
        <w:jc w:val="center"/>
        <w:rPr>
          <w:noProof/>
        </w:rPr>
      </w:pPr>
    </w:p>
    <w:p w14:paraId="020C22BD" w14:textId="6A525D3E" w:rsidR="00183642" w:rsidRDefault="00483079" w:rsidP="00183642">
      <w:pPr>
        <w:pStyle w:val="a0"/>
        <w:keepNext/>
        <w:jc w:val="center"/>
      </w:pPr>
      <w:r>
        <w:rPr>
          <w:noProof/>
        </w:rPr>
        <w:drawing>
          <wp:inline distT="0" distB="0" distL="0" distR="0" wp14:anchorId="4303C141" wp14:editId="5CCAC773">
            <wp:extent cx="4808220" cy="3840480"/>
            <wp:effectExtent l="0" t="0" r="0" b="7620"/>
            <wp:docPr id="80963628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r="18998"/>
                    <a:stretch/>
                  </pic:blipFill>
                  <pic:spPr bwMode="auto">
                    <a:xfrm>
                      <a:off x="0" y="0"/>
                      <a:ext cx="4808220" cy="3840480"/>
                    </a:xfrm>
                    <a:prstGeom prst="rect">
                      <a:avLst/>
                    </a:prstGeom>
                    <a:noFill/>
                    <a:ln>
                      <a:noFill/>
                    </a:ln>
                    <a:extLst>
                      <a:ext uri="{53640926-AAD7-44D8-BBD7-CCE9431645EC}">
                        <a14:shadowObscured xmlns:a14="http://schemas.microsoft.com/office/drawing/2010/main"/>
                      </a:ext>
                    </a:extLst>
                  </pic:spPr>
                </pic:pic>
              </a:graphicData>
            </a:graphic>
          </wp:inline>
        </w:drawing>
      </w:r>
    </w:p>
    <w:p w14:paraId="44899041" w14:textId="6F6437FF" w:rsidR="00183642" w:rsidRDefault="00183642" w:rsidP="00EB5A4B">
      <w:pPr>
        <w:pStyle w:val="a7"/>
        <w:jc w:val="center"/>
        <w:rPr>
          <w:i w:val="0"/>
          <w:iCs w:val="0"/>
          <w:color w:val="auto"/>
          <w:sz w:val="24"/>
          <w:szCs w:val="24"/>
        </w:rPr>
      </w:pPr>
      <w:r w:rsidRPr="00183642">
        <w:rPr>
          <w:i w:val="0"/>
          <w:iCs w:val="0"/>
          <w:color w:val="auto"/>
          <w:sz w:val="24"/>
          <w:szCs w:val="24"/>
        </w:rPr>
        <w:t xml:space="preserve">Рисунок </w:t>
      </w:r>
      <w:r w:rsidRPr="00183642">
        <w:rPr>
          <w:i w:val="0"/>
          <w:iCs w:val="0"/>
          <w:color w:val="auto"/>
          <w:sz w:val="24"/>
          <w:szCs w:val="24"/>
        </w:rPr>
        <w:fldChar w:fldCharType="begin"/>
      </w:r>
      <w:r w:rsidRPr="00183642">
        <w:rPr>
          <w:i w:val="0"/>
          <w:iCs w:val="0"/>
          <w:color w:val="auto"/>
          <w:sz w:val="24"/>
          <w:szCs w:val="24"/>
        </w:rPr>
        <w:instrText xml:space="preserve"> SEQ Рисунок \* ARABIC </w:instrText>
      </w:r>
      <w:r w:rsidRPr="00183642">
        <w:rPr>
          <w:i w:val="0"/>
          <w:iCs w:val="0"/>
          <w:color w:val="auto"/>
          <w:sz w:val="24"/>
          <w:szCs w:val="24"/>
        </w:rPr>
        <w:fldChar w:fldCharType="separate"/>
      </w:r>
      <w:r w:rsidRPr="00183642">
        <w:rPr>
          <w:i w:val="0"/>
          <w:iCs w:val="0"/>
          <w:noProof/>
          <w:color w:val="auto"/>
          <w:sz w:val="24"/>
          <w:szCs w:val="24"/>
        </w:rPr>
        <w:t>13</w:t>
      </w:r>
      <w:r w:rsidRPr="00183642">
        <w:rPr>
          <w:i w:val="0"/>
          <w:iCs w:val="0"/>
          <w:color w:val="auto"/>
          <w:sz w:val="24"/>
          <w:szCs w:val="24"/>
        </w:rPr>
        <w:fldChar w:fldCharType="end"/>
      </w:r>
      <w:r w:rsidRPr="00183642">
        <w:rPr>
          <w:i w:val="0"/>
          <w:iCs w:val="0"/>
          <w:color w:val="auto"/>
          <w:sz w:val="24"/>
          <w:szCs w:val="24"/>
        </w:rPr>
        <w:t xml:space="preserve"> — Результат проверки моделью</w:t>
      </w:r>
    </w:p>
    <w:p w14:paraId="0F1099B8" w14:textId="2B3D7B05" w:rsidR="00EB5A4B" w:rsidRPr="00EB5A4B" w:rsidRDefault="00EB5A4B" w:rsidP="00EB5A4B">
      <w:r>
        <w:t>Также имеется возможность просмотреть все оформленные заявки, а также детали. В таблице отображаются только последние заявки, привязанные к конкретной почте.</w:t>
      </w:r>
    </w:p>
    <w:p w14:paraId="33F7B33E" w14:textId="77777777" w:rsidR="00183642" w:rsidRDefault="00183642" w:rsidP="00183642">
      <w:pPr>
        <w:pStyle w:val="a0"/>
        <w:keepNext/>
        <w:jc w:val="center"/>
      </w:pPr>
      <w:r>
        <w:rPr>
          <w:noProof/>
        </w:rPr>
        <w:drawing>
          <wp:inline distT="0" distB="0" distL="0" distR="0" wp14:anchorId="3FCBA371" wp14:editId="11E8A3EE">
            <wp:extent cx="5524500" cy="1516393"/>
            <wp:effectExtent l="0" t="0" r="0" b="7620"/>
            <wp:docPr id="1836285046"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9937"/>
                    <a:stretch/>
                  </pic:blipFill>
                  <pic:spPr bwMode="auto">
                    <a:xfrm>
                      <a:off x="0" y="0"/>
                      <a:ext cx="5529480" cy="1517760"/>
                    </a:xfrm>
                    <a:prstGeom prst="rect">
                      <a:avLst/>
                    </a:prstGeom>
                    <a:noFill/>
                    <a:ln>
                      <a:noFill/>
                    </a:ln>
                    <a:extLst>
                      <a:ext uri="{53640926-AAD7-44D8-BBD7-CCE9431645EC}">
                        <a14:shadowObscured xmlns:a14="http://schemas.microsoft.com/office/drawing/2010/main"/>
                      </a:ext>
                    </a:extLst>
                  </pic:spPr>
                </pic:pic>
              </a:graphicData>
            </a:graphic>
          </wp:inline>
        </w:drawing>
      </w:r>
    </w:p>
    <w:p w14:paraId="206C6233" w14:textId="70A54428" w:rsidR="00183642" w:rsidRPr="00EB5A4B" w:rsidRDefault="00183642" w:rsidP="00EB5A4B">
      <w:pPr>
        <w:pStyle w:val="a7"/>
        <w:jc w:val="center"/>
        <w:rPr>
          <w:i w:val="0"/>
          <w:iCs w:val="0"/>
          <w:color w:val="auto"/>
          <w:sz w:val="24"/>
          <w:szCs w:val="24"/>
        </w:rPr>
      </w:pPr>
      <w:r w:rsidRPr="00183642">
        <w:rPr>
          <w:i w:val="0"/>
          <w:iCs w:val="0"/>
          <w:color w:val="auto"/>
          <w:sz w:val="24"/>
          <w:szCs w:val="24"/>
        </w:rPr>
        <w:t xml:space="preserve">Рисунок </w:t>
      </w:r>
      <w:r w:rsidRPr="00183642">
        <w:rPr>
          <w:i w:val="0"/>
          <w:iCs w:val="0"/>
          <w:color w:val="auto"/>
          <w:sz w:val="24"/>
          <w:szCs w:val="24"/>
        </w:rPr>
        <w:fldChar w:fldCharType="begin"/>
      </w:r>
      <w:r w:rsidRPr="00183642">
        <w:rPr>
          <w:i w:val="0"/>
          <w:iCs w:val="0"/>
          <w:color w:val="auto"/>
          <w:sz w:val="24"/>
          <w:szCs w:val="24"/>
        </w:rPr>
        <w:instrText xml:space="preserve"> SEQ Рисунок \* ARABIC </w:instrText>
      </w:r>
      <w:r w:rsidRPr="00183642">
        <w:rPr>
          <w:i w:val="0"/>
          <w:iCs w:val="0"/>
          <w:color w:val="auto"/>
          <w:sz w:val="24"/>
          <w:szCs w:val="24"/>
        </w:rPr>
        <w:fldChar w:fldCharType="separate"/>
      </w:r>
      <w:r w:rsidRPr="00183642">
        <w:rPr>
          <w:i w:val="0"/>
          <w:iCs w:val="0"/>
          <w:noProof/>
          <w:color w:val="auto"/>
          <w:sz w:val="24"/>
          <w:szCs w:val="24"/>
        </w:rPr>
        <w:t>14</w:t>
      </w:r>
      <w:r w:rsidRPr="00183642">
        <w:rPr>
          <w:i w:val="0"/>
          <w:iCs w:val="0"/>
          <w:color w:val="auto"/>
          <w:sz w:val="24"/>
          <w:szCs w:val="24"/>
        </w:rPr>
        <w:fldChar w:fldCharType="end"/>
      </w:r>
      <w:r w:rsidRPr="00183642">
        <w:rPr>
          <w:i w:val="0"/>
          <w:iCs w:val="0"/>
          <w:color w:val="auto"/>
          <w:sz w:val="24"/>
          <w:szCs w:val="24"/>
        </w:rPr>
        <w:t xml:space="preserve"> — Список заявок</w:t>
      </w:r>
    </w:p>
    <w:p w14:paraId="6F46EA9F" w14:textId="3DE47305" w:rsidR="00CA0FEF" w:rsidRPr="00A915F1" w:rsidRDefault="00A915F1" w:rsidP="009847C2">
      <w:r w:rsidRPr="00CA0FEF">
        <w:t>По результатам работы был</w:t>
      </w:r>
      <w:r w:rsidR="00EB5A4B">
        <w:t>о представлено решение по интеграции модели машинного обучения в сайт магазина, а также разработан отдельный модель для сотрудников магазина</w:t>
      </w:r>
      <w:r w:rsidR="00483079">
        <w:t xml:space="preserve">, в котором будут оформляться заявки на заём. </w:t>
      </w:r>
      <w:r w:rsidRPr="00CA0FEF">
        <w:t>Рассмотрены этапы разработки, обоснован выбор средств разработки, а также описан програ</w:t>
      </w:r>
      <w:r w:rsidR="00FE7D74" w:rsidRPr="00CA0FEF">
        <w:t>ммный продукт.</w:t>
      </w:r>
    </w:p>
    <w:bookmarkStart w:id="28" w:name="_Toc197347843"/>
    <w:p w14:paraId="00000070" w14:textId="77777777" w:rsidR="008312C2" w:rsidRDefault="00000000">
      <w:pPr>
        <w:pStyle w:val="1"/>
      </w:pPr>
      <w:sdt>
        <w:sdtPr>
          <w:tag w:val="goog_rdk_8"/>
          <w:id w:val="2045330202"/>
        </w:sdtPr>
        <w:sdtContent/>
      </w:sdt>
      <w:r w:rsidR="00157B7B">
        <w:t>Заключение</w:t>
      </w:r>
      <w:bookmarkEnd w:id="28"/>
    </w:p>
    <w:p w14:paraId="108122AB" w14:textId="0E3DEE1D" w:rsidR="00280D97" w:rsidRPr="00280D97" w:rsidRDefault="00280D97" w:rsidP="00280D97">
      <w:r w:rsidRPr="00280D97">
        <w:t xml:space="preserve">В ходе выполнения задач </w:t>
      </w:r>
      <w:r w:rsidR="00FE7D74">
        <w:t xml:space="preserve">преддипломной </w:t>
      </w:r>
      <w:r w:rsidRPr="00280D97">
        <w:t>практики были успешно достигнут</w:t>
      </w:r>
      <w:r w:rsidR="00FE7D74">
        <w:t>а</w:t>
      </w:r>
      <w:r w:rsidRPr="00280D97">
        <w:t xml:space="preserve"> ключевые цели, направленные на углубление знаний и навыков, приобретённых в рамках бакалаврской программы.</w:t>
      </w:r>
      <w:r>
        <w:t xml:space="preserve"> </w:t>
      </w:r>
      <w:r w:rsidRPr="00280D97">
        <w:t>Практика также предоставила возможность развить способности к самостоятельной деятельности, что включало в себя формулирование задач, выбор оптимальных путей их решения и анализ полученных результатов</w:t>
      </w:r>
      <w:r>
        <w:t>.</w:t>
      </w:r>
    </w:p>
    <w:p w14:paraId="2D99A8DA" w14:textId="1C992E00" w:rsidR="00280D97" w:rsidRDefault="00280D97" w:rsidP="00280D97">
      <w:r>
        <w:t xml:space="preserve">В </w:t>
      </w:r>
      <w:r w:rsidRPr="004A70A3">
        <w:t xml:space="preserve">ходе практики </w:t>
      </w:r>
      <w:r>
        <w:t xml:space="preserve">был проведён анализ предметной области, существующих технологий и инструментов, а также методов, применяемых для оценки кредитоспособности заемщика. </w:t>
      </w:r>
      <w:r w:rsidRPr="00AE77F0">
        <w:t xml:space="preserve">Основное внимание было уделено </w:t>
      </w:r>
      <w:r>
        <w:t>изучению</w:t>
      </w:r>
      <w:r w:rsidRPr="00AE77F0">
        <w:t xml:space="preserve"> возможностей </w:t>
      </w:r>
      <w:r w:rsidR="00426B2E">
        <w:t xml:space="preserve">создания и применения </w:t>
      </w:r>
      <w:r w:rsidR="00246598">
        <w:t>модели машинного обучения</w:t>
      </w:r>
      <w:r w:rsidRPr="00AE77F0">
        <w:t xml:space="preserve">, ориентированного на </w:t>
      </w:r>
      <w:r>
        <w:t>автоматизацию процесса принятия решения по кредитной заявке.</w:t>
      </w:r>
    </w:p>
    <w:p w14:paraId="4DDCAFBB" w14:textId="67A4BBD0" w:rsidR="002F73A2" w:rsidRDefault="00426B2E" w:rsidP="002F73A2">
      <w:r>
        <w:t>Разработанное веб-приложение</w:t>
      </w:r>
      <w:r w:rsidR="00246598">
        <w:t xml:space="preserve"> </w:t>
      </w:r>
      <w:r w:rsidR="00835250" w:rsidRPr="0095258C">
        <w:t>представляет собой совокупность взаимосвязанных модулей, обеспечивающих сбор, обработку данных, обучение модели и взаимодействие с пользователем.</w:t>
      </w:r>
      <w:r w:rsidR="002F73A2">
        <w:t xml:space="preserve"> </w:t>
      </w:r>
      <w:r w:rsidR="002F73A2" w:rsidRPr="0095258C">
        <w:t xml:space="preserve">модуль сбора данных, который отвечает за получение входных данных от пользователя. </w:t>
      </w:r>
      <w:r w:rsidR="00246598">
        <w:t>Программный продукт</w:t>
      </w:r>
      <w:r w:rsidR="002F73A2">
        <w:t xml:space="preserve"> включает в себя следующие модули</w:t>
      </w:r>
      <w:r w:rsidR="002F73A2" w:rsidRPr="002F73A2">
        <w:t>:</w:t>
      </w:r>
    </w:p>
    <w:p w14:paraId="3E900056" w14:textId="28263548" w:rsidR="002F73A2" w:rsidRDefault="00CF02C6" w:rsidP="00772DD2">
      <w:pPr>
        <w:pStyle w:val="afe"/>
        <w:numPr>
          <w:ilvl w:val="0"/>
          <w:numId w:val="18"/>
        </w:numPr>
        <w:tabs>
          <w:tab w:val="left" w:pos="1134"/>
        </w:tabs>
        <w:ind w:left="0" w:firstLine="709"/>
      </w:pPr>
      <w:r w:rsidRPr="0095258C">
        <w:t xml:space="preserve">Модуль </w:t>
      </w:r>
      <w:r w:rsidR="002F73A2" w:rsidRPr="0095258C">
        <w:t>сбора данных, который отвечает за получение входных данных от пользователя</w:t>
      </w:r>
      <w:r w:rsidR="002F73A2">
        <w:t>.</w:t>
      </w:r>
      <w:r>
        <w:t xml:space="preserve"> </w:t>
      </w:r>
      <w:r w:rsidR="002F73A2" w:rsidRPr="0095258C">
        <w:t>Модуль обеспечивает предварительную проверку корректности данных, выявляя ошибки ввода и недостающие значения</w:t>
      </w:r>
      <w:r>
        <w:t>.</w:t>
      </w:r>
    </w:p>
    <w:p w14:paraId="46B8B00D" w14:textId="63B2D42D" w:rsidR="002F73A2" w:rsidRDefault="00CF02C6" w:rsidP="00772DD2">
      <w:pPr>
        <w:pStyle w:val="afe"/>
        <w:numPr>
          <w:ilvl w:val="0"/>
          <w:numId w:val="18"/>
        </w:numPr>
        <w:tabs>
          <w:tab w:val="left" w:pos="1134"/>
        </w:tabs>
        <w:ind w:left="0" w:firstLine="709"/>
      </w:pPr>
      <w:r w:rsidRPr="0095258C">
        <w:t xml:space="preserve">Модуль </w:t>
      </w:r>
      <w:r w:rsidR="002F73A2" w:rsidRPr="0095258C">
        <w:t>обработки данных и предсказаний. Он реализует предобработку данных</w:t>
      </w:r>
      <w:r>
        <w:t>, п</w:t>
      </w:r>
      <w:r w:rsidR="002F73A2" w:rsidRPr="0095258C">
        <w:t xml:space="preserve">осле </w:t>
      </w:r>
      <w:r>
        <w:t xml:space="preserve">которой данные </w:t>
      </w:r>
      <w:r w:rsidR="002F73A2" w:rsidRPr="0095258C">
        <w:t>подаются на вход модели машинного обучения, которая выполняет оценку платежеспособности клиента</w:t>
      </w:r>
      <w:r w:rsidRPr="00CF02C6">
        <w:t>.</w:t>
      </w:r>
    </w:p>
    <w:p w14:paraId="61E75809" w14:textId="7FC37439" w:rsidR="00835250" w:rsidRPr="00835250" w:rsidRDefault="00CF02C6" w:rsidP="00772DD2">
      <w:pPr>
        <w:pStyle w:val="afe"/>
        <w:numPr>
          <w:ilvl w:val="0"/>
          <w:numId w:val="18"/>
        </w:numPr>
        <w:tabs>
          <w:tab w:val="left" w:pos="1134"/>
        </w:tabs>
        <w:ind w:left="0" w:firstLine="709"/>
      </w:pPr>
      <w:r w:rsidRPr="0095258C">
        <w:t xml:space="preserve">Интерфейс </w:t>
      </w:r>
      <w:r w:rsidR="002F73A2" w:rsidRPr="0095258C">
        <w:t>взаимодействия.</w:t>
      </w:r>
    </w:p>
    <w:p w14:paraId="6A07CAB6" w14:textId="6E99CA49" w:rsidR="006A6F15" w:rsidRPr="006A6F15" w:rsidRDefault="006A6F15" w:rsidP="006A6F15">
      <w:r>
        <w:t>Система оценки кредитоспособности заемщика с применением машинного обучения автоматизирует рутинные процессы</w:t>
      </w:r>
      <w:r w:rsidR="00246598">
        <w:t xml:space="preserve"> финансовых и коммерческих организаций</w:t>
      </w:r>
      <w:r>
        <w:t xml:space="preserve">, что </w:t>
      </w:r>
      <w:r w:rsidRPr="006A6F15">
        <w:t>обеспечит следующие преимущества:</w:t>
      </w:r>
    </w:p>
    <w:p w14:paraId="47F88EB2" w14:textId="327EAC2F" w:rsidR="006A6F15" w:rsidRPr="006A6F15" w:rsidRDefault="00D02914" w:rsidP="00772DD2">
      <w:pPr>
        <w:numPr>
          <w:ilvl w:val="0"/>
          <w:numId w:val="19"/>
        </w:numPr>
        <w:tabs>
          <w:tab w:val="left" w:pos="1134"/>
        </w:tabs>
        <w:ind w:left="0" w:firstLine="709"/>
      </w:pPr>
      <w:r w:rsidRPr="006A6F15">
        <w:lastRenderedPageBreak/>
        <w:t xml:space="preserve">увеличение </w:t>
      </w:r>
      <w:r w:rsidR="006A6F15" w:rsidRPr="006A6F15">
        <w:t>точности оценок</w:t>
      </w:r>
      <w:r>
        <w:rPr>
          <w:lang w:val="en-US"/>
        </w:rPr>
        <w:t>;</w:t>
      </w:r>
    </w:p>
    <w:p w14:paraId="25870FB1" w14:textId="620955D1" w:rsidR="006A6F15" w:rsidRPr="006A6F15" w:rsidRDefault="00D02914" w:rsidP="00246598">
      <w:pPr>
        <w:numPr>
          <w:ilvl w:val="0"/>
          <w:numId w:val="19"/>
        </w:numPr>
        <w:tabs>
          <w:tab w:val="left" w:pos="1134"/>
        </w:tabs>
        <w:ind w:left="0" w:firstLine="709"/>
      </w:pPr>
      <w:r w:rsidRPr="006A6F15">
        <w:t xml:space="preserve">снижение </w:t>
      </w:r>
      <w:r w:rsidR="006A6F15" w:rsidRPr="006A6F15">
        <w:t>операционных затрат</w:t>
      </w:r>
      <w:r>
        <w:rPr>
          <w:lang w:val="en-US"/>
        </w:rPr>
        <w:t>;</w:t>
      </w:r>
    </w:p>
    <w:p w14:paraId="4971C8A6" w14:textId="55C59229" w:rsidR="006A6F15" w:rsidRPr="006A6F15" w:rsidRDefault="00D02914" w:rsidP="00246598">
      <w:pPr>
        <w:numPr>
          <w:ilvl w:val="0"/>
          <w:numId w:val="19"/>
        </w:numPr>
        <w:tabs>
          <w:tab w:val="left" w:pos="1134"/>
        </w:tabs>
        <w:ind w:left="0" w:firstLine="709"/>
      </w:pPr>
      <w:r w:rsidRPr="006A6F15">
        <w:t xml:space="preserve">скорость </w:t>
      </w:r>
      <w:r w:rsidR="006A6F15" w:rsidRPr="006A6F15">
        <w:t>принятия решений</w:t>
      </w:r>
      <w:r>
        <w:rPr>
          <w:lang w:val="en-US"/>
        </w:rPr>
        <w:t>;</w:t>
      </w:r>
    </w:p>
    <w:p w14:paraId="2D2B6FDB" w14:textId="66EED77B" w:rsidR="006A6F15" w:rsidRPr="006A6F15" w:rsidRDefault="00D02914" w:rsidP="00246598">
      <w:pPr>
        <w:numPr>
          <w:ilvl w:val="0"/>
          <w:numId w:val="19"/>
        </w:numPr>
        <w:tabs>
          <w:tab w:val="left" w:pos="1134"/>
        </w:tabs>
        <w:ind w:left="0" w:firstLine="709"/>
      </w:pPr>
      <w:r w:rsidRPr="006A6F15">
        <w:t xml:space="preserve">снижение </w:t>
      </w:r>
      <w:r w:rsidR="006A6F15" w:rsidRPr="006A6F15">
        <w:t>человеческих ошибок</w:t>
      </w:r>
      <w:r>
        <w:rPr>
          <w:lang w:val="en-US"/>
        </w:rPr>
        <w:t>;</w:t>
      </w:r>
    </w:p>
    <w:p w14:paraId="766EFF72" w14:textId="63047E92" w:rsidR="006A6F15" w:rsidRPr="006A6F15" w:rsidRDefault="00D02914" w:rsidP="00246598">
      <w:pPr>
        <w:numPr>
          <w:ilvl w:val="0"/>
          <w:numId w:val="19"/>
        </w:numPr>
        <w:tabs>
          <w:tab w:val="left" w:pos="1134"/>
        </w:tabs>
        <w:ind w:left="0" w:firstLine="709"/>
      </w:pPr>
      <w:r w:rsidRPr="006A6F15">
        <w:t xml:space="preserve">улучшение </w:t>
      </w:r>
      <w:r w:rsidR="006A6F15" w:rsidRPr="006A6F15">
        <w:t>управления рисками</w:t>
      </w:r>
      <w:r w:rsidR="006A6F15">
        <w:t>.</w:t>
      </w:r>
    </w:p>
    <w:p w14:paraId="47C0965E" w14:textId="3B291563" w:rsidR="006A6F15" w:rsidRPr="006A6F15" w:rsidRDefault="00D02914" w:rsidP="00D02914">
      <w:r>
        <w:t xml:space="preserve">Проведённая </w:t>
      </w:r>
      <w:r w:rsidRPr="00A2564A">
        <w:t>работа</w:t>
      </w:r>
      <w:r w:rsidRPr="00D02914">
        <w:rPr>
          <w:color w:val="FF0000"/>
        </w:rPr>
        <w:t xml:space="preserve"> </w:t>
      </w:r>
      <w:r>
        <w:t xml:space="preserve">подтвердила, что использование современных технологий обработки данных и машинного обучения открывает широкие возможности для оптимизации процесса </w:t>
      </w:r>
      <w:r w:rsidR="00246598">
        <w:t>выдачи кредитов и рассрочек</w:t>
      </w:r>
      <w:r>
        <w:t>. Разработанн</w:t>
      </w:r>
      <w:r w:rsidR="00426B2E">
        <w:t>ое веб-приложение</w:t>
      </w:r>
      <w:r>
        <w:t xml:space="preserve"> </w:t>
      </w:r>
      <w:r w:rsidR="00426B2E">
        <w:t xml:space="preserve">и созданная </w:t>
      </w:r>
      <w:r w:rsidR="00246598">
        <w:t>модель</w:t>
      </w:r>
      <w:r w:rsidR="00426B2E">
        <w:t xml:space="preserve"> машинного обучения</w:t>
      </w:r>
      <w:r>
        <w:t xml:space="preserve"> станет важным инструменто</w:t>
      </w:r>
      <w:r w:rsidR="00246598">
        <w:t>м</w:t>
      </w:r>
      <w:r>
        <w:t>, позволя</w:t>
      </w:r>
      <w:r w:rsidR="00246598">
        <w:t>ющая</w:t>
      </w:r>
      <w:r>
        <w:t xml:space="preserve"> не только облегчить их работу</w:t>
      </w:r>
      <w:r w:rsidR="00246598">
        <w:t xml:space="preserve"> сотрудников организаций</w:t>
      </w:r>
      <w:r>
        <w:t>, но и повысить конкурентоспособность на рынке.</w:t>
      </w:r>
    </w:p>
    <w:p w14:paraId="00000072" w14:textId="77777777" w:rsidR="008312C2" w:rsidRDefault="00157B7B">
      <w:pPr>
        <w:pStyle w:val="1"/>
      </w:pPr>
      <w:bookmarkStart w:id="29" w:name="_Toc197347844"/>
      <w:r>
        <w:lastRenderedPageBreak/>
        <w:t>Список использованных источников</w:t>
      </w:r>
      <w:bookmarkEnd w:id="29"/>
    </w:p>
    <w:p w14:paraId="33D52DB5" w14:textId="29B9B1E7" w:rsidR="00853EA2" w:rsidRDefault="00853EA2" w:rsidP="00772DD2">
      <w:pPr>
        <w:pStyle w:val="afe"/>
        <w:numPr>
          <w:ilvl w:val="0"/>
          <w:numId w:val="3"/>
        </w:numPr>
        <w:ind w:left="0" w:firstLine="709"/>
      </w:pPr>
      <w:bookmarkStart w:id="30" w:name="_Ref184593665"/>
      <w:r w:rsidRPr="00B60595">
        <w:rPr>
          <w:i/>
          <w:iCs/>
        </w:rPr>
        <w:t>Байкова, В.</w:t>
      </w:r>
      <w:r>
        <w:t xml:space="preserve"> </w:t>
      </w:r>
      <w:r w:rsidRPr="00853EA2">
        <w:t>Что</w:t>
      </w:r>
      <w:r w:rsidRPr="00DF1621">
        <w:t xml:space="preserve"> такое машинное обучение с подкреплением и где его используют</w:t>
      </w:r>
      <w:r>
        <w:t xml:space="preserve"> / В. Байкова </w:t>
      </w:r>
      <w:r w:rsidR="00B60595">
        <w:t xml:space="preserve">// </w:t>
      </w:r>
      <w:r w:rsidR="00B60595">
        <w:rPr>
          <w:lang w:val="en-US"/>
        </w:rPr>
        <w:t>URL</w:t>
      </w:r>
      <w:r w:rsidR="00B60595" w:rsidRPr="00B60595">
        <w:t xml:space="preserve">: </w:t>
      </w:r>
      <w:r w:rsidRPr="00DF1621">
        <w:t>https://blog.skillfactory.ru/mashinnoe-obuchenie-s-podkrepleniem-rl/</w:t>
      </w:r>
      <w:r w:rsidR="00B60595" w:rsidRPr="00B60595">
        <w:t>.</w:t>
      </w:r>
      <w:bookmarkEnd w:id="30"/>
    </w:p>
    <w:p w14:paraId="73D24D13" w14:textId="3B2B01F3" w:rsidR="00853EA2" w:rsidRDefault="00853EA2" w:rsidP="00772DD2">
      <w:pPr>
        <w:pStyle w:val="afe"/>
        <w:numPr>
          <w:ilvl w:val="0"/>
          <w:numId w:val="3"/>
        </w:numPr>
        <w:ind w:left="0" w:firstLine="709"/>
      </w:pPr>
      <w:bookmarkStart w:id="31" w:name="_Ref184593690"/>
      <w:r w:rsidRPr="00B60595">
        <w:rPr>
          <w:i/>
          <w:iCs/>
        </w:rPr>
        <w:t>Беликов, Ю.</w:t>
      </w:r>
      <w:r w:rsidRPr="00675E46">
        <w:t xml:space="preserve"> Machine learning в риск-менеджменте: стоимость входа</w:t>
      </w:r>
      <w:r>
        <w:t xml:space="preserve"> </w:t>
      </w:r>
      <w:r w:rsidR="00B60595">
        <w:t xml:space="preserve">/ </w:t>
      </w:r>
      <w:r w:rsidR="00097650">
        <w:t xml:space="preserve">Ю. </w:t>
      </w:r>
      <w:r w:rsidR="00B60595" w:rsidRPr="00B60595">
        <w:t>Беликов</w:t>
      </w:r>
      <w:r w:rsidR="00097650">
        <w:t xml:space="preserve"> </w:t>
      </w:r>
      <w:r w:rsidR="00B60595">
        <w:t xml:space="preserve">// </w:t>
      </w:r>
      <w:r w:rsidR="00B60595">
        <w:rPr>
          <w:lang w:val="en-US"/>
        </w:rPr>
        <w:t>URL</w:t>
      </w:r>
      <w:r w:rsidR="00B60595" w:rsidRPr="00B60595">
        <w:t xml:space="preserve">: </w:t>
      </w:r>
      <w:r w:rsidR="00B86B42" w:rsidRPr="00B86B42">
        <w:t>https://bosfera.ru/bo/machine-learning-v-risk-menedzhmente-stoimost-vhoda</w:t>
      </w:r>
      <w:r w:rsidR="00B60595" w:rsidRPr="00B60595">
        <w:t>.</w:t>
      </w:r>
      <w:bookmarkEnd w:id="31"/>
    </w:p>
    <w:p w14:paraId="382B2D53" w14:textId="0BD1EE7F" w:rsidR="00B86B42" w:rsidRPr="00675E46" w:rsidRDefault="00B86B42" w:rsidP="00772DD2">
      <w:pPr>
        <w:pStyle w:val="afe"/>
        <w:numPr>
          <w:ilvl w:val="0"/>
          <w:numId w:val="3"/>
        </w:numPr>
        <w:ind w:left="0" w:firstLine="709"/>
      </w:pPr>
      <w:bookmarkStart w:id="32" w:name="_Ref184636747"/>
      <w:r>
        <w:rPr>
          <w:i/>
          <w:iCs/>
        </w:rPr>
        <w:t>Бобков, С.</w:t>
      </w:r>
      <w:r>
        <w:t xml:space="preserve"> </w:t>
      </w:r>
      <w:r w:rsidRPr="00B86B42">
        <w:t>Использование методов машинного обучения для оценки рисков при внедрении нового кредитного продукта</w:t>
      </w:r>
      <w:r>
        <w:t xml:space="preserve"> / С. Бобков // </w:t>
      </w:r>
      <w:r>
        <w:rPr>
          <w:lang w:val="en-US"/>
        </w:rPr>
        <w:t>URL</w:t>
      </w:r>
      <w:r w:rsidRPr="00B86B42">
        <w:t>: https://cyberleninka.ru/article/n/ispolzovanie-metodov-mashinnogo-obucheniya-dlya-otsenki-riskov-pri-vnedrenii-novogo-kreditnogo-produkta</w:t>
      </w:r>
      <w:r>
        <w:t>.</w:t>
      </w:r>
      <w:bookmarkEnd w:id="32"/>
    </w:p>
    <w:p w14:paraId="610E14A8" w14:textId="0A1B9684" w:rsidR="00853EA2" w:rsidRPr="00675E46" w:rsidRDefault="00853EA2" w:rsidP="00772DD2">
      <w:pPr>
        <w:pStyle w:val="a0"/>
        <w:numPr>
          <w:ilvl w:val="0"/>
          <w:numId w:val="3"/>
        </w:numPr>
        <w:spacing w:after="0"/>
        <w:ind w:left="0" w:firstLine="709"/>
      </w:pPr>
      <w:bookmarkStart w:id="33" w:name="_Ref184593651"/>
      <w:r w:rsidRPr="00B60595">
        <w:rPr>
          <w:i/>
          <w:iCs/>
        </w:rPr>
        <w:t>Жураев, Ж.</w:t>
      </w:r>
      <w:r>
        <w:t xml:space="preserve"> </w:t>
      </w:r>
      <w:r w:rsidRPr="00593124">
        <w:t xml:space="preserve">Использование методов машинного обучения в моделировании кредитного </w:t>
      </w:r>
      <w:r w:rsidRPr="00097650">
        <w:t>скоринга</w:t>
      </w:r>
      <w:r w:rsidR="00B60595" w:rsidRPr="00097650">
        <w:t xml:space="preserve"> / </w:t>
      </w:r>
      <w:r w:rsidR="00097650" w:rsidRPr="00097650">
        <w:t xml:space="preserve">Ж. </w:t>
      </w:r>
      <w:r w:rsidR="00B60595" w:rsidRPr="00097650">
        <w:t>Жураев</w:t>
      </w:r>
      <w:r w:rsidR="00097650">
        <w:t xml:space="preserve"> </w:t>
      </w:r>
      <w:r w:rsidR="00B60595">
        <w:t>//</w:t>
      </w:r>
      <w:r>
        <w:t xml:space="preserve"> </w:t>
      </w:r>
      <w:r w:rsidR="00B60595" w:rsidRPr="00593124">
        <w:t>Международный научный журнал «Вестник науки»</w:t>
      </w:r>
      <w:r w:rsidR="00B60595">
        <w:t xml:space="preserve"> /</w:t>
      </w:r>
      <w:r w:rsidR="00B60595" w:rsidRPr="00B60595">
        <w:t xml:space="preserve"> </w:t>
      </w:r>
      <w:r w:rsidR="00B60595">
        <w:rPr>
          <w:lang w:val="en-US"/>
        </w:rPr>
        <w:t>URL</w:t>
      </w:r>
      <w:r w:rsidR="00B60595" w:rsidRPr="00B60595">
        <w:t>:</w:t>
      </w:r>
      <w:r w:rsidR="00B60595">
        <w:t xml:space="preserve"> </w:t>
      </w:r>
      <w:r w:rsidRPr="00853EA2">
        <w:t>https://cyberleninka.ru/article/n/ispolzovanie-metodov-mashinnogo-obucheniya-v-modelirovanii-kreditnogo-skoringa/viewer</w:t>
      </w:r>
      <w:r w:rsidR="00B60595" w:rsidRPr="00B60595">
        <w:t>.</w:t>
      </w:r>
      <w:bookmarkEnd w:id="33"/>
    </w:p>
    <w:p w14:paraId="189D8687" w14:textId="60AB7F87" w:rsidR="00853EA2" w:rsidRDefault="00853EA2" w:rsidP="00772DD2">
      <w:pPr>
        <w:pStyle w:val="a0"/>
        <w:numPr>
          <w:ilvl w:val="0"/>
          <w:numId w:val="3"/>
        </w:numPr>
        <w:spacing w:after="0"/>
        <w:ind w:left="0" w:firstLine="709"/>
      </w:pPr>
      <w:bookmarkStart w:id="34" w:name="_Ref184593646"/>
      <w:r w:rsidRPr="00B60595">
        <w:rPr>
          <w:i/>
          <w:iCs/>
        </w:rPr>
        <w:t>Зорин, Г.</w:t>
      </w:r>
      <w:r>
        <w:t xml:space="preserve"> </w:t>
      </w:r>
      <w:r w:rsidRPr="00097650">
        <w:t>Искусственный интеллект и его применение в банковской сфере</w:t>
      </w:r>
      <w:r w:rsidR="00B60595" w:rsidRPr="00097650">
        <w:t xml:space="preserve"> / </w:t>
      </w:r>
      <w:r w:rsidR="00097650">
        <w:t xml:space="preserve">Г. </w:t>
      </w:r>
      <w:r w:rsidR="00B60595" w:rsidRPr="00097650">
        <w:t>Зорин</w:t>
      </w:r>
      <w:r w:rsidR="00097650">
        <w:t xml:space="preserve"> </w:t>
      </w:r>
      <w:r w:rsidR="00B60595" w:rsidRPr="00097650">
        <w:t>//</w:t>
      </w:r>
      <w:r w:rsidR="00B60595" w:rsidRPr="00B60595">
        <w:t xml:space="preserve"> </w:t>
      </w:r>
      <w:r w:rsidR="00B60595">
        <w:t>Экономические науки</w:t>
      </w:r>
      <w:r w:rsidR="00B60595" w:rsidRPr="00B60595">
        <w:t xml:space="preserve"> / </w:t>
      </w:r>
      <w:r w:rsidR="00344EDE" w:rsidRPr="003F7FA3">
        <w:t>https://cyberleninka.ru/article/n/iskusstvennyy-intellekt-i-ego-primenenie-v-bankovskoy-sfere/viewer</w:t>
      </w:r>
      <w:r w:rsidR="00B60595" w:rsidRPr="00B60595">
        <w:t>.</w:t>
      </w:r>
      <w:bookmarkEnd w:id="34"/>
    </w:p>
    <w:p w14:paraId="14BDE411" w14:textId="76E5C4E8" w:rsidR="00344EDE" w:rsidRPr="00344EDE" w:rsidRDefault="00344EDE" w:rsidP="00772DD2">
      <w:pPr>
        <w:pStyle w:val="a0"/>
        <w:numPr>
          <w:ilvl w:val="0"/>
          <w:numId w:val="3"/>
        </w:numPr>
        <w:spacing w:after="0"/>
        <w:ind w:left="0" w:firstLine="709"/>
        <w:rPr>
          <w:lang w:val="en-US"/>
        </w:rPr>
      </w:pPr>
      <w:bookmarkStart w:id="35" w:name="_Ref184655955"/>
      <w:r w:rsidRPr="00344EDE">
        <w:rPr>
          <w:i/>
          <w:iCs/>
        </w:rPr>
        <w:t>Инструменты</w:t>
      </w:r>
      <w:r w:rsidRPr="00344EDE">
        <w:t xml:space="preserve"> и технологии для разработки мобильных приложений</w:t>
      </w:r>
      <w:r>
        <w:t xml:space="preserve"> // </w:t>
      </w:r>
      <w:r>
        <w:rPr>
          <w:lang w:val="en-US"/>
        </w:rPr>
        <w:t>Skypro</w:t>
      </w:r>
      <w:r w:rsidRPr="00344EDE">
        <w:t xml:space="preserve">. </w:t>
      </w:r>
      <w:r>
        <w:rPr>
          <w:lang w:val="en-US"/>
        </w:rPr>
        <w:t xml:space="preserve">URL: </w:t>
      </w:r>
      <w:r w:rsidRPr="00344EDE">
        <w:rPr>
          <w:lang w:val="en-US"/>
        </w:rPr>
        <w:t>https://sky.pro/wiki/gamedev/instrumenty-i-tehnologii-dlya-razrabotki-mobilnyh-prilozhenij/</w:t>
      </w:r>
      <w:r>
        <w:rPr>
          <w:lang w:val="en-US"/>
        </w:rPr>
        <w:t>.</w:t>
      </w:r>
      <w:bookmarkEnd w:id="35"/>
    </w:p>
    <w:p w14:paraId="5F78DFF4" w14:textId="4D01867A" w:rsidR="0006036B" w:rsidRPr="0006036B" w:rsidRDefault="0006036B" w:rsidP="00772DD2">
      <w:pPr>
        <w:pStyle w:val="afe"/>
        <w:numPr>
          <w:ilvl w:val="0"/>
          <w:numId w:val="3"/>
        </w:numPr>
        <w:ind w:left="0" w:firstLine="709"/>
        <w:rPr>
          <w:i/>
          <w:iCs/>
        </w:rPr>
      </w:pPr>
      <w:bookmarkStart w:id="36" w:name="_Ref184655867"/>
      <w:r>
        <w:rPr>
          <w:i/>
          <w:iCs/>
        </w:rPr>
        <w:t>Исаев, Д</w:t>
      </w:r>
      <w:r w:rsidR="005C01E7">
        <w:rPr>
          <w:i/>
          <w:iCs/>
        </w:rPr>
        <w:t>.</w:t>
      </w:r>
      <w:r>
        <w:rPr>
          <w:i/>
          <w:iCs/>
        </w:rPr>
        <w:t xml:space="preserve"> </w:t>
      </w:r>
      <w:r w:rsidRPr="0006036B">
        <w:t>Стратегия поиска эффективного алгоритма машинного обучения на примере кредитного скоринга</w:t>
      </w:r>
      <w:r>
        <w:t xml:space="preserve"> // Д. Исаев / </w:t>
      </w:r>
      <w:r w:rsidRPr="0006036B">
        <w:t>Математические и инструментальные методы экономики</w:t>
      </w:r>
      <w:r>
        <w:t xml:space="preserve"> / </w:t>
      </w:r>
      <w:r>
        <w:rPr>
          <w:lang w:val="en-US"/>
        </w:rPr>
        <w:t>URL</w:t>
      </w:r>
      <w:r w:rsidRPr="0006036B">
        <w:t xml:space="preserve">: </w:t>
      </w:r>
      <w:r w:rsidRPr="0006036B">
        <w:rPr>
          <w:lang w:val="en-US"/>
        </w:rPr>
        <w:t>https</w:t>
      </w:r>
      <w:r w:rsidRPr="0006036B">
        <w:t>://</w:t>
      </w:r>
      <w:r w:rsidRPr="0006036B">
        <w:rPr>
          <w:lang w:val="en-US"/>
        </w:rPr>
        <w:t>cyberleninka</w:t>
      </w:r>
      <w:r w:rsidRPr="0006036B">
        <w:t>.</w:t>
      </w:r>
      <w:r w:rsidRPr="0006036B">
        <w:rPr>
          <w:lang w:val="en-US"/>
        </w:rPr>
        <w:t>ru</w:t>
      </w:r>
      <w:r w:rsidRPr="0006036B">
        <w:t>/</w:t>
      </w:r>
      <w:r w:rsidRPr="0006036B">
        <w:rPr>
          <w:lang w:val="en-US"/>
        </w:rPr>
        <w:t>article</w:t>
      </w:r>
      <w:r w:rsidRPr="0006036B">
        <w:t>/</w:t>
      </w:r>
      <w:r w:rsidRPr="0006036B">
        <w:rPr>
          <w:lang w:val="en-US"/>
        </w:rPr>
        <w:t>n</w:t>
      </w:r>
      <w:r w:rsidRPr="0006036B">
        <w:t>/</w:t>
      </w:r>
      <w:r w:rsidRPr="0006036B">
        <w:rPr>
          <w:lang w:val="en-US"/>
        </w:rPr>
        <w:t>strategiya</w:t>
      </w:r>
      <w:r w:rsidRPr="0006036B">
        <w:t>-</w:t>
      </w:r>
      <w:r w:rsidRPr="0006036B">
        <w:rPr>
          <w:lang w:val="en-US"/>
        </w:rPr>
        <w:t>poiska</w:t>
      </w:r>
      <w:r w:rsidRPr="0006036B">
        <w:t>-</w:t>
      </w:r>
      <w:r w:rsidRPr="0006036B">
        <w:rPr>
          <w:lang w:val="en-US"/>
        </w:rPr>
        <w:t>effektivnogo</w:t>
      </w:r>
      <w:r w:rsidRPr="0006036B">
        <w:t>-</w:t>
      </w:r>
      <w:r w:rsidRPr="0006036B">
        <w:rPr>
          <w:lang w:val="en-US"/>
        </w:rPr>
        <w:t>algoritma</w:t>
      </w:r>
      <w:r w:rsidRPr="0006036B">
        <w:t>-</w:t>
      </w:r>
      <w:r w:rsidRPr="0006036B">
        <w:rPr>
          <w:lang w:val="en-US"/>
        </w:rPr>
        <w:t>mashinnogo</w:t>
      </w:r>
      <w:r w:rsidRPr="0006036B">
        <w:t>-</w:t>
      </w:r>
      <w:r w:rsidRPr="0006036B">
        <w:rPr>
          <w:lang w:val="en-US"/>
        </w:rPr>
        <w:t>obucheniya</w:t>
      </w:r>
      <w:r w:rsidRPr="0006036B">
        <w:t>-</w:t>
      </w:r>
      <w:r w:rsidRPr="0006036B">
        <w:rPr>
          <w:lang w:val="en-US"/>
        </w:rPr>
        <w:t>na</w:t>
      </w:r>
      <w:r w:rsidRPr="0006036B">
        <w:t>-</w:t>
      </w:r>
      <w:r w:rsidRPr="0006036B">
        <w:rPr>
          <w:lang w:val="en-US"/>
        </w:rPr>
        <w:t>primere</w:t>
      </w:r>
      <w:r w:rsidRPr="0006036B">
        <w:t>-</w:t>
      </w:r>
      <w:r w:rsidRPr="0006036B">
        <w:rPr>
          <w:lang w:val="en-US"/>
        </w:rPr>
        <w:t>kreditnogo</w:t>
      </w:r>
      <w:r w:rsidRPr="0006036B">
        <w:t>-</w:t>
      </w:r>
      <w:r w:rsidRPr="0006036B">
        <w:rPr>
          <w:lang w:val="en-US"/>
        </w:rPr>
        <w:t>skoringa</w:t>
      </w:r>
      <w:r w:rsidRPr="0006036B">
        <w:t>/</w:t>
      </w:r>
      <w:r w:rsidRPr="0006036B">
        <w:rPr>
          <w:lang w:val="en-US"/>
        </w:rPr>
        <w:t>viewer</w:t>
      </w:r>
      <w:r w:rsidRPr="0006036B">
        <w:t>.</w:t>
      </w:r>
      <w:bookmarkEnd w:id="36"/>
    </w:p>
    <w:p w14:paraId="37767AA3" w14:textId="6F09E50D" w:rsidR="00AB4649" w:rsidRPr="00AB4649" w:rsidRDefault="00853EA2" w:rsidP="00772DD2">
      <w:pPr>
        <w:pStyle w:val="afe"/>
        <w:numPr>
          <w:ilvl w:val="0"/>
          <w:numId w:val="3"/>
        </w:numPr>
        <w:ind w:left="0" w:firstLine="709"/>
        <w:rPr>
          <w:lang w:val="en-US"/>
        </w:rPr>
      </w:pPr>
      <w:bookmarkStart w:id="37" w:name="_Ref184593656"/>
      <w:r w:rsidRPr="00853EA2">
        <w:rPr>
          <w:i/>
          <w:iCs/>
        </w:rPr>
        <w:lastRenderedPageBreak/>
        <w:t>Искусственный</w:t>
      </w:r>
      <w:r w:rsidRPr="00BC360B">
        <w:t xml:space="preserve"> интеллект в банках</w:t>
      </w:r>
      <w:r>
        <w:t xml:space="preserve"> </w:t>
      </w:r>
      <w:r w:rsidR="00B60595" w:rsidRPr="00B60595">
        <w:t xml:space="preserve">// </w:t>
      </w:r>
      <w:r w:rsidR="00B60595">
        <w:rPr>
          <w:lang w:val="en-US"/>
        </w:rPr>
        <w:t>Smartgopro</w:t>
      </w:r>
      <w:r w:rsidR="00B60595" w:rsidRPr="00B60595">
        <w:t xml:space="preserve">. </w:t>
      </w:r>
      <w:r w:rsidR="00B60595">
        <w:rPr>
          <w:lang w:val="en-US"/>
        </w:rPr>
        <w:t xml:space="preserve">URL: </w:t>
      </w:r>
      <w:r w:rsidR="00AB4649" w:rsidRPr="00AB4649">
        <w:rPr>
          <w:lang w:val="en-US"/>
        </w:rPr>
        <w:t>https://smartgopro.com/novosti2/ai_banks//</w:t>
      </w:r>
      <w:r w:rsidR="00B60595">
        <w:rPr>
          <w:lang w:val="en-US"/>
        </w:rPr>
        <w:t>.</w:t>
      </w:r>
      <w:bookmarkEnd w:id="37"/>
    </w:p>
    <w:p w14:paraId="16C8C540" w14:textId="4576056E" w:rsidR="00AB4649" w:rsidRPr="00AB4649" w:rsidRDefault="00AB4649" w:rsidP="00772DD2">
      <w:pPr>
        <w:pStyle w:val="afe"/>
        <w:numPr>
          <w:ilvl w:val="0"/>
          <w:numId w:val="3"/>
        </w:numPr>
        <w:ind w:left="0" w:firstLine="709"/>
      </w:pPr>
      <w:bookmarkStart w:id="38" w:name="_Ref184656064"/>
      <w:r>
        <w:rPr>
          <w:i/>
          <w:iCs/>
        </w:rPr>
        <w:t xml:space="preserve">Ким. В. </w:t>
      </w:r>
      <w:r>
        <w:t xml:space="preserve">Особенности разработки дизайна пользовательского интерфейса для мобильного приложения / В. Ким // </w:t>
      </w:r>
      <w:r>
        <w:rPr>
          <w:lang w:val="en-US"/>
        </w:rPr>
        <w:t>URL</w:t>
      </w:r>
      <w:r w:rsidRPr="00AB4649">
        <w:t xml:space="preserve">: </w:t>
      </w:r>
      <w:r w:rsidRPr="00AB4649">
        <w:rPr>
          <w:lang w:val="en-US"/>
        </w:rPr>
        <w:t>https</w:t>
      </w:r>
      <w:r w:rsidRPr="00AB4649">
        <w:t>://</w:t>
      </w:r>
      <w:r w:rsidRPr="00AB4649">
        <w:rPr>
          <w:lang w:val="en-US"/>
        </w:rPr>
        <w:t>cyberleninka</w:t>
      </w:r>
      <w:r w:rsidRPr="00AB4649">
        <w:t>.</w:t>
      </w:r>
      <w:r w:rsidRPr="00AB4649">
        <w:rPr>
          <w:lang w:val="en-US"/>
        </w:rPr>
        <w:t>ru</w:t>
      </w:r>
      <w:r w:rsidRPr="00AB4649">
        <w:t>/</w:t>
      </w:r>
      <w:r w:rsidRPr="00AB4649">
        <w:rPr>
          <w:lang w:val="en-US"/>
        </w:rPr>
        <w:t>article</w:t>
      </w:r>
      <w:r w:rsidRPr="00AB4649">
        <w:t>/</w:t>
      </w:r>
      <w:r w:rsidRPr="00AB4649">
        <w:rPr>
          <w:lang w:val="en-US"/>
        </w:rPr>
        <w:t>n</w:t>
      </w:r>
      <w:r w:rsidRPr="00AB4649">
        <w:t>/</w:t>
      </w:r>
      <w:r w:rsidRPr="00AB4649">
        <w:rPr>
          <w:lang w:val="en-US"/>
        </w:rPr>
        <w:t>osobennosti</w:t>
      </w:r>
      <w:r w:rsidRPr="00AB4649">
        <w:t>-</w:t>
      </w:r>
      <w:r w:rsidRPr="00AB4649">
        <w:rPr>
          <w:lang w:val="en-US"/>
        </w:rPr>
        <w:t>razrabotki</w:t>
      </w:r>
      <w:r w:rsidRPr="00AB4649">
        <w:t>-</w:t>
      </w:r>
      <w:r w:rsidRPr="00AB4649">
        <w:rPr>
          <w:lang w:val="en-US"/>
        </w:rPr>
        <w:t>dizayna</w:t>
      </w:r>
      <w:r w:rsidRPr="00AB4649">
        <w:t>-</w:t>
      </w:r>
      <w:r w:rsidRPr="00AB4649">
        <w:rPr>
          <w:lang w:val="en-US"/>
        </w:rPr>
        <w:t>polzovatelskogo</w:t>
      </w:r>
      <w:r w:rsidRPr="00AB4649">
        <w:t>-</w:t>
      </w:r>
      <w:r w:rsidRPr="00AB4649">
        <w:rPr>
          <w:lang w:val="en-US"/>
        </w:rPr>
        <w:t>interfeysa</w:t>
      </w:r>
      <w:r w:rsidRPr="00AB4649">
        <w:t>-</w:t>
      </w:r>
      <w:r w:rsidRPr="00AB4649">
        <w:rPr>
          <w:lang w:val="en-US"/>
        </w:rPr>
        <w:t>dlya</w:t>
      </w:r>
      <w:r w:rsidRPr="00AB4649">
        <w:t>-</w:t>
      </w:r>
      <w:r w:rsidRPr="00AB4649">
        <w:rPr>
          <w:lang w:val="en-US"/>
        </w:rPr>
        <w:t>mobilnogo</w:t>
      </w:r>
      <w:r w:rsidRPr="00AB4649">
        <w:t>-</w:t>
      </w:r>
      <w:r w:rsidRPr="00AB4649">
        <w:rPr>
          <w:lang w:val="en-US"/>
        </w:rPr>
        <w:t>prilozheniya</w:t>
      </w:r>
      <w:r w:rsidRPr="00AB4649">
        <w:t>/</w:t>
      </w:r>
      <w:r w:rsidRPr="00AB4649">
        <w:rPr>
          <w:lang w:val="en-US"/>
        </w:rPr>
        <w:t>viewer</w:t>
      </w:r>
      <w:r w:rsidRPr="00AB4649">
        <w:t>.</w:t>
      </w:r>
      <w:bookmarkEnd w:id="38"/>
    </w:p>
    <w:p w14:paraId="0C40585D" w14:textId="484384B6" w:rsidR="005C01E7" w:rsidRPr="005C01E7" w:rsidRDefault="005C01E7" w:rsidP="00772DD2">
      <w:pPr>
        <w:pStyle w:val="afe"/>
        <w:numPr>
          <w:ilvl w:val="0"/>
          <w:numId w:val="3"/>
        </w:numPr>
        <w:ind w:left="0" w:firstLine="709"/>
      </w:pPr>
      <w:bookmarkStart w:id="39" w:name="_Ref184655934"/>
      <w:r>
        <w:rPr>
          <w:i/>
          <w:iCs/>
        </w:rPr>
        <w:t xml:space="preserve">Кочеткова, В. </w:t>
      </w:r>
      <w:r w:rsidRPr="005C01E7">
        <w:t>Обзор методов кредитного скоринга</w:t>
      </w:r>
      <w:r>
        <w:t xml:space="preserve"> / В. Кочеткова // </w:t>
      </w:r>
      <w:r>
        <w:rPr>
          <w:lang w:val="en-US"/>
        </w:rPr>
        <w:t>URL</w:t>
      </w:r>
      <w:r w:rsidRPr="005C01E7">
        <w:t xml:space="preserve">: </w:t>
      </w:r>
      <w:r w:rsidRPr="005C01E7">
        <w:rPr>
          <w:lang w:val="en-US"/>
        </w:rPr>
        <w:t>https</w:t>
      </w:r>
      <w:r w:rsidRPr="005C01E7">
        <w:t>://</w:t>
      </w:r>
      <w:r w:rsidRPr="005C01E7">
        <w:rPr>
          <w:lang w:val="en-US"/>
        </w:rPr>
        <w:t>cyberleninka</w:t>
      </w:r>
      <w:r w:rsidRPr="005C01E7">
        <w:t>.</w:t>
      </w:r>
      <w:r w:rsidRPr="005C01E7">
        <w:rPr>
          <w:lang w:val="en-US"/>
        </w:rPr>
        <w:t>ru</w:t>
      </w:r>
      <w:r w:rsidRPr="005C01E7">
        <w:t>/</w:t>
      </w:r>
      <w:r w:rsidRPr="005C01E7">
        <w:rPr>
          <w:lang w:val="en-US"/>
        </w:rPr>
        <w:t>article</w:t>
      </w:r>
      <w:r w:rsidRPr="005C01E7">
        <w:t>/</w:t>
      </w:r>
      <w:r w:rsidRPr="005C01E7">
        <w:rPr>
          <w:lang w:val="en-US"/>
        </w:rPr>
        <w:t>n</w:t>
      </w:r>
      <w:r w:rsidRPr="005C01E7">
        <w:t>/</w:t>
      </w:r>
      <w:r w:rsidRPr="005C01E7">
        <w:rPr>
          <w:lang w:val="en-US"/>
        </w:rPr>
        <w:t>obzor</w:t>
      </w:r>
      <w:r w:rsidRPr="005C01E7">
        <w:t>-</w:t>
      </w:r>
      <w:r w:rsidRPr="005C01E7">
        <w:rPr>
          <w:lang w:val="en-US"/>
        </w:rPr>
        <w:t>metodov</w:t>
      </w:r>
      <w:r w:rsidRPr="005C01E7">
        <w:t>-</w:t>
      </w:r>
      <w:r w:rsidRPr="005C01E7">
        <w:rPr>
          <w:lang w:val="en-US"/>
        </w:rPr>
        <w:t>kreditnogo</w:t>
      </w:r>
      <w:r w:rsidRPr="005C01E7">
        <w:t>-</w:t>
      </w:r>
      <w:r w:rsidRPr="005C01E7">
        <w:rPr>
          <w:lang w:val="en-US"/>
        </w:rPr>
        <w:t>skoringa</w:t>
      </w:r>
      <w:r w:rsidRPr="005C01E7">
        <w:t>/</w:t>
      </w:r>
      <w:r w:rsidRPr="005C01E7">
        <w:br/>
      </w:r>
      <w:r w:rsidRPr="005C01E7">
        <w:rPr>
          <w:lang w:val="en-US"/>
        </w:rPr>
        <w:t>viewer</w:t>
      </w:r>
      <w:bookmarkEnd w:id="39"/>
    </w:p>
    <w:p w14:paraId="4D5C64E3" w14:textId="17F9B5CE" w:rsidR="00853EA2" w:rsidRPr="009C4A60" w:rsidRDefault="00853EA2" w:rsidP="00772DD2">
      <w:pPr>
        <w:pStyle w:val="a0"/>
        <w:numPr>
          <w:ilvl w:val="0"/>
          <w:numId w:val="3"/>
        </w:numPr>
        <w:spacing w:after="0"/>
        <w:ind w:left="0" w:firstLine="709"/>
      </w:pPr>
      <w:bookmarkStart w:id="40" w:name="_Ref184593659"/>
      <w:r w:rsidRPr="00853EA2">
        <w:rPr>
          <w:i/>
          <w:iCs/>
        </w:rPr>
        <w:t>Машинное</w:t>
      </w:r>
      <w:r>
        <w:t xml:space="preserve"> обучение </w:t>
      </w:r>
      <w:r w:rsidR="00B60595" w:rsidRPr="00B60595">
        <w:t xml:space="preserve">// </w:t>
      </w:r>
      <w:r w:rsidR="00B60595">
        <w:rPr>
          <w:lang w:val="en-US"/>
        </w:rPr>
        <w:t>Tadviser</w:t>
      </w:r>
      <w:r w:rsidR="00B60595" w:rsidRPr="00B60595">
        <w:t xml:space="preserve">. </w:t>
      </w:r>
      <w:r w:rsidR="00B60595">
        <w:rPr>
          <w:lang w:val="en-US"/>
        </w:rPr>
        <w:t>URL</w:t>
      </w:r>
      <w:r w:rsidR="00B60595" w:rsidRPr="009C4A60">
        <w:t xml:space="preserve">: </w:t>
      </w:r>
      <w:r w:rsidRPr="00B60595">
        <w:rPr>
          <w:lang w:val="en-US"/>
        </w:rPr>
        <w:t>https</w:t>
      </w:r>
      <w:r w:rsidRPr="009C4A60">
        <w:t>://</w:t>
      </w:r>
      <w:r w:rsidRPr="00B60595">
        <w:rPr>
          <w:lang w:val="en-US"/>
        </w:rPr>
        <w:t>www</w:t>
      </w:r>
      <w:r w:rsidRPr="009C4A60">
        <w:t>.</w:t>
      </w:r>
      <w:r w:rsidRPr="00B60595">
        <w:rPr>
          <w:lang w:val="en-US"/>
        </w:rPr>
        <w:t>tadviser</w:t>
      </w:r>
      <w:r w:rsidRPr="009C4A60">
        <w:t>.</w:t>
      </w:r>
      <w:r w:rsidRPr="00B60595">
        <w:rPr>
          <w:lang w:val="en-US"/>
        </w:rPr>
        <w:t>ru</w:t>
      </w:r>
      <w:r w:rsidRPr="009C4A60">
        <w:t>/</w:t>
      </w:r>
      <w:r w:rsidRPr="00B60595">
        <w:rPr>
          <w:lang w:val="en-US"/>
        </w:rPr>
        <w:t>index</w:t>
      </w:r>
      <w:r w:rsidRPr="009C4A60">
        <w:t>.</w:t>
      </w:r>
      <w:r w:rsidRPr="00B60595">
        <w:rPr>
          <w:lang w:val="en-US"/>
        </w:rPr>
        <w:t>php</w:t>
      </w:r>
      <w:r w:rsidRPr="009C4A60">
        <w:t>/</w:t>
      </w:r>
      <w:r w:rsidRPr="00853EA2">
        <w:t>Статья</w:t>
      </w:r>
      <w:r w:rsidRPr="009C4A60">
        <w:t>:</w:t>
      </w:r>
      <w:r w:rsidRPr="00853EA2">
        <w:t>Машинное</w:t>
      </w:r>
      <w:r w:rsidRPr="009C4A60">
        <w:t>_</w:t>
      </w:r>
      <w:r w:rsidRPr="00853EA2">
        <w:t>обучение</w:t>
      </w:r>
      <w:r w:rsidRPr="009C4A60">
        <w:t>_(</w:t>
      </w:r>
      <w:r w:rsidRPr="00853EA2">
        <w:rPr>
          <w:lang w:val="en-US"/>
        </w:rPr>
        <w:t>Machine</w:t>
      </w:r>
      <w:r w:rsidRPr="009C4A60">
        <w:t>_</w:t>
      </w:r>
      <w:r w:rsidRPr="00853EA2">
        <w:rPr>
          <w:lang w:val="en-US"/>
        </w:rPr>
        <w:t>Learning</w:t>
      </w:r>
      <w:r w:rsidRPr="009C4A60">
        <w:t>)</w:t>
      </w:r>
      <w:r w:rsidR="00B60595" w:rsidRPr="009C4A60">
        <w:t>.</w:t>
      </w:r>
      <w:bookmarkEnd w:id="40"/>
    </w:p>
    <w:p w14:paraId="02DB7F6A" w14:textId="4CCC12BB" w:rsidR="00853EA2" w:rsidRPr="00B60595" w:rsidRDefault="00853EA2" w:rsidP="00772DD2">
      <w:pPr>
        <w:pStyle w:val="afe"/>
        <w:numPr>
          <w:ilvl w:val="0"/>
          <w:numId w:val="3"/>
        </w:numPr>
        <w:ind w:left="0" w:firstLine="709"/>
        <w:rPr>
          <w:lang w:val="en-US"/>
        </w:rPr>
      </w:pPr>
      <w:bookmarkStart w:id="41" w:name="_Ref184593662"/>
      <w:r w:rsidRPr="00853EA2">
        <w:rPr>
          <w:i/>
          <w:iCs/>
        </w:rPr>
        <w:t>Машинное</w:t>
      </w:r>
      <w:r w:rsidRPr="00111707">
        <w:t xml:space="preserve"> обучение с</w:t>
      </w:r>
      <w:r>
        <w:t xml:space="preserve"> </w:t>
      </w:r>
      <w:r w:rsidRPr="00111707">
        <w:t>учителем и</w:t>
      </w:r>
      <w:r>
        <w:t xml:space="preserve"> </w:t>
      </w:r>
      <w:r w:rsidRPr="00111707">
        <w:t>без</w:t>
      </w:r>
      <w:r>
        <w:t xml:space="preserve"> </w:t>
      </w:r>
      <w:r w:rsidR="00B60595" w:rsidRPr="00B60595">
        <w:t xml:space="preserve">// </w:t>
      </w:r>
      <w:r w:rsidR="00B60595">
        <w:t>Сбер Бизнес</w:t>
      </w:r>
      <w:r w:rsidR="003F7FA3" w:rsidRPr="003F7FA3">
        <w:t xml:space="preserve"> </w:t>
      </w:r>
      <w:r w:rsidR="00B60595">
        <w:t xml:space="preserve">Софт Блог. </w:t>
      </w:r>
      <w:r w:rsidR="00B60595">
        <w:rPr>
          <w:lang w:val="en-US"/>
        </w:rPr>
        <w:t>URL</w:t>
      </w:r>
      <w:r w:rsidR="00B60595" w:rsidRPr="00B60595">
        <w:rPr>
          <w:lang w:val="en-US"/>
        </w:rPr>
        <w:t>:</w:t>
      </w:r>
      <w:r w:rsidR="00B60595">
        <w:rPr>
          <w:lang w:val="en-US"/>
        </w:rPr>
        <w:t xml:space="preserve"> </w:t>
      </w:r>
      <w:r w:rsidRPr="00B60595">
        <w:rPr>
          <w:lang w:val="en-US"/>
        </w:rPr>
        <w:t>https://sberbs.ru/announcements/mashinnoe-obuchenie-s-uchitelem-i-bez</w:t>
      </w:r>
      <w:r w:rsidR="00B60595">
        <w:rPr>
          <w:lang w:val="en-US"/>
        </w:rPr>
        <w:t>.</w:t>
      </w:r>
      <w:bookmarkEnd w:id="41"/>
    </w:p>
    <w:p w14:paraId="2C14FE74" w14:textId="29658E39" w:rsidR="00853EA2" w:rsidRPr="00B60595" w:rsidRDefault="00853EA2" w:rsidP="00772DD2">
      <w:pPr>
        <w:pStyle w:val="afe"/>
        <w:numPr>
          <w:ilvl w:val="0"/>
          <w:numId w:val="3"/>
        </w:numPr>
        <w:ind w:left="0" w:firstLine="709"/>
        <w:rPr>
          <w:lang w:val="en-US"/>
        </w:rPr>
      </w:pPr>
      <w:bookmarkStart w:id="42" w:name="_Ref184593671"/>
      <w:r w:rsidRPr="00853EA2">
        <w:rPr>
          <w:i/>
          <w:iCs/>
        </w:rPr>
        <w:t>Нейронные</w:t>
      </w:r>
      <w:r w:rsidRPr="002D43F8">
        <w:t xml:space="preserve"> сети в машинном обучении</w:t>
      </w:r>
      <w:r w:rsidR="00B60595" w:rsidRPr="00B60595">
        <w:t xml:space="preserve"> //</w:t>
      </w:r>
      <w:r>
        <w:t xml:space="preserve"> </w:t>
      </w:r>
      <w:r w:rsidR="00B60595">
        <w:rPr>
          <w:lang w:val="en-US"/>
        </w:rPr>
        <w:t>S</w:t>
      </w:r>
      <w:r>
        <w:rPr>
          <w:lang w:val="en-US"/>
        </w:rPr>
        <w:t>kypro</w:t>
      </w:r>
      <w:r w:rsidR="00B60595" w:rsidRPr="00B60595">
        <w:t xml:space="preserve">. </w:t>
      </w:r>
      <w:r w:rsidR="00B60595">
        <w:rPr>
          <w:lang w:val="en-US"/>
        </w:rPr>
        <w:t>URL</w:t>
      </w:r>
      <w:r w:rsidR="00B60595" w:rsidRPr="00B60595">
        <w:rPr>
          <w:lang w:val="en-US"/>
        </w:rPr>
        <w:t>:</w:t>
      </w:r>
      <w:r w:rsidR="00B60595">
        <w:rPr>
          <w:lang w:val="en-US"/>
        </w:rPr>
        <w:t xml:space="preserve"> </w:t>
      </w:r>
      <w:r w:rsidRPr="00B60595">
        <w:rPr>
          <w:lang w:val="en-US"/>
        </w:rPr>
        <w:t>https://sky.pro/wiki/python/nejronnye-seti-v-mashinnom-obuchenii/</w:t>
      </w:r>
      <w:r w:rsidR="00B60595">
        <w:rPr>
          <w:lang w:val="en-US"/>
        </w:rPr>
        <w:t>.</w:t>
      </w:r>
      <w:bookmarkEnd w:id="42"/>
    </w:p>
    <w:p w14:paraId="496F8A6D" w14:textId="2C37A8A8" w:rsidR="00853EA2" w:rsidRPr="00B60595" w:rsidRDefault="00853EA2" w:rsidP="00772DD2">
      <w:pPr>
        <w:pStyle w:val="a0"/>
        <w:numPr>
          <w:ilvl w:val="0"/>
          <w:numId w:val="3"/>
        </w:numPr>
        <w:spacing w:after="0"/>
        <w:ind w:left="0" w:firstLine="709"/>
      </w:pPr>
      <w:bookmarkStart w:id="43" w:name="_Ref184593627"/>
      <w:r w:rsidRPr="00B60595">
        <w:rPr>
          <w:i/>
          <w:iCs/>
        </w:rPr>
        <w:t>Одинцова, Н.</w:t>
      </w:r>
      <w:r w:rsidRPr="001B5EF7">
        <w:t xml:space="preserve"> Основные аспекты и механизмы современной кредитной системы </w:t>
      </w:r>
      <w:r w:rsidR="00B60595" w:rsidRPr="00097650">
        <w:t xml:space="preserve">/ </w:t>
      </w:r>
      <w:r w:rsidR="00097650">
        <w:t xml:space="preserve">Н. </w:t>
      </w:r>
      <w:r w:rsidR="00B60595" w:rsidRPr="00097650">
        <w:t>Одинцов</w:t>
      </w:r>
      <w:r w:rsidR="00097650">
        <w:t>а</w:t>
      </w:r>
      <w:r w:rsidR="00B60595" w:rsidRPr="00097650">
        <w:t xml:space="preserve"> //</w:t>
      </w:r>
      <w:r w:rsidR="00B60595" w:rsidRPr="00B60595">
        <w:t xml:space="preserve"> Вестник </w:t>
      </w:r>
      <w:r w:rsidR="00B60595">
        <w:t>Т</w:t>
      </w:r>
      <w:r w:rsidR="00B60595" w:rsidRPr="00B60595">
        <w:t xml:space="preserve">аганрогского института управления и экономики / </w:t>
      </w:r>
      <w:r w:rsidR="00B60595" w:rsidRPr="00B60595">
        <w:rPr>
          <w:lang w:val="en-US"/>
        </w:rPr>
        <w:t>URL</w:t>
      </w:r>
      <w:r w:rsidR="00B60595" w:rsidRPr="00B60595">
        <w:t xml:space="preserve">: </w:t>
      </w:r>
      <w:r w:rsidRPr="00853EA2">
        <w:t>https://elibrary.ru/item.asp?id=67881769</w:t>
      </w:r>
      <w:r w:rsidR="00B60595" w:rsidRPr="00B60595">
        <w:t>.</w:t>
      </w:r>
      <w:bookmarkEnd w:id="43"/>
    </w:p>
    <w:p w14:paraId="1B25A103" w14:textId="44B7CCC2" w:rsidR="00853EA2" w:rsidRPr="00FC4CA2" w:rsidRDefault="00853EA2" w:rsidP="00772DD2">
      <w:pPr>
        <w:pStyle w:val="afe"/>
        <w:numPr>
          <w:ilvl w:val="0"/>
          <w:numId w:val="3"/>
        </w:numPr>
        <w:ind w:left="0" w:firstLine="709"/>
        <w:rPr>
          <w:color w:val="000000"/>
        </w:rPr>
      </w:pPr>
      <w:bookmarkStart w:id="44" w:name="_Ref184593602"/>
      <w:r w:rsidRPr="00B60595">
        <w:rPr>
          <w:i/>
          <w:iCs/>
        </w:rPr>
        <w:t>Рахматулин, Ш.</w:t>
      </w:r>
      <w:r>
        <w:t xml:space="preserve"> </w:t>
      </w:r>
      <w:r w:rsidRPr="001B5EF7">
        <w:t xml:space="preserve">Банковская система в России </w:t>
      </w:r>
      <w:r w:rsidR="00B60595" w:rsidRPr="00097650">
        <w:t xml:space="preserve">/ </w:t>
      </w:r>
      <w:r w:rsidR="00097650">
        <w:t xml:space="preserve">Ш. </w:t>
      </w:r>
      <w:r w:rsidR="00B60595" w:rsidRPr="00097650">
        <w:t>Рахматулин</w:t>
      </w:r>
      <w:r w:rsidR="00097650">
        <w:t xml:space="preserve"> </w:t>
      </w:r>
      <w:r w:rsidR="00B60595" w:rsidRPr="00097650">
        <w:t>//</w:t>
      </w:r>
      <w:r w:rsidR="00B60595" w:rsidRPr="00B60595">
        <w:t xml:space="preserve"> </w:t>
      </w:r>
      <w:r w:rsidR="00B60595">
        <w:rPr>
          <w:lang w:val="en-US"/>
        </w:rPr>
        <w:t>URL</w:t>
      </w:r>
      <w:r w:rsidR="00B60595" w:rsidRPr="00B60595">
        <w:t xml:space="preserve">: </w:t>
      </w:r>
      <w:r w:rsidR="00FC4CA2" w:rsidRPr="007C70CB">
        <w:t>https://apni.ru/article/8664-bankovskaya-sistema-v-rossii</w:t>
      </w:r>
      <w:r w:rsidR="00B60595" w:rsidRPr="00B60595">
        <w:t>.</w:t>
      </w:r>
      <w:bookmarkEnd w:id="44"/>
    </w:p>
    <w:p w14:paraId="3757D4E3" w14:textId="12C1B9BA" w:rsidR="00FC4CA2" w:rsidRPr="00FC4CA2" w:rsidRDefault="00FC4CA2" w:rsidP="00772DD2">
      <w:pPr>
        <w:pStyle w:val="afe"/>
        <w:numPr>
          <w:ilvl w:val="0"/>
          <w:numId w:val="3"/>
        </w:numPr>
        <w:ind w:left="0" w:firstLine="709"/>
        <w:rPr>
          <w:color w:val="000000"/>
          <w:lang w:val="en-US"/>
        </w:rPr>
      </w:pPr>
      <w:bookmarkStart w:id="45" w:name="_Ref184660320"/>
      <w:r w:rsidRPr="00FC4CA2">
        <w:rPr>
          <w:i/>
          <w:iCs/>
          <w:color w:val="000000"/>
        </w:rPr>
        <w:t>Сбербанк.</w:t>
      </w:r>
      <w:r>
        <w:rPr>
          <w:color w:val="000000"/>
        </w:rPr>
        <w:t xml:space="preserve"> Система оценки клиентов (скоринг) // </w:t>
      </w:r>
      <w:r>
        <w:rPr>
          <w:color w:val="000000"/>
          <w:lang w:val="en-US"/>
        </w:rPr>
        <w:t>Tadviser</w:t>
      </w:r>
      <w:r w:rsidRPr="00FC4CA2">
        <w:rPr>
          <w:color w:val="000000"/>
        </w:rPr>
        <w:t xml:space="preserve">. </w:t>
      </w:r>
      <w:r>
        <w:rPr>
          <w:color w:val="000000"/>
          <w:lang w:val="en-US"/>
        </w:rPr>
        <w:t xml:space="preserve">URL: </w:t>
      </w:r>
      <w:r w:rsidRPr="00FC4CA2">
        <w:rPr>
          <w:color w:val="000000"/>
          <w:lang w:val="en-US"/>
        </w:rPr>
        <w:t>https://www.tadviser.ru/index.php/</w:t>
      </w:r>
      <w:r w:rsidR="007C70CB" w:rsidRPr="007C70CB">
        <w:rPr>
          <w:color w:val="000000"/>
          <w:lang w:val="en-US"/>
        </w:rPr>
        <w:t>Продукт:Сбербанк_Система_оценки_клиентов_(скоринг)</w:t>
      </w:r>
      <w:r w:rsidR="007C70CB">
        <w:rPr>
          <w:color w:val="000000"/>
          <w:lang w:val="en-US"/>
        </w:rPr>
        <w:t>.</w:t>
      </w:r>
      <w:bookmarkEnd w:id="45"/>
    </w:p>
    <w:p w14:paraId="291EA6D7" w14:textId="2B1B5993" w:rsidR="008245AC" w:rsidRPr="007C70CB" w:rsidRDefault="008245AC" w:rsidP="00772DD2">
      <w:pPr>
        <w:pStyle w:val="afe"/>
        <w:numPr>
          <w:ilvl w:val="0"/>
          <w:numId w:val="3"/>
        </w:numPr>
        <w:ind w:left="0" w:firstLine="709"/>
        <w:rPr>
          <w:color w:val="000000"/>
        </w:rPr>
      </w:pPr>
      <w:bookmarkStart w:id="46" w:name="_Ref184655905"/>
      <w:r>
        <w:rPr>
          <w:i/>
          <w:iCs/>
        </w:rPr>
        <w:t>Смирнов, Е.</w:t>
      </w:r>
      <w:r>
        <w:rPr>
          <w:color w:val="000000"/>
        </w:rPr>
        <w:t xml:space="preserve"> Эволюция моделей в кредитном скоринге / Е. Смирнов //</w:t>
      </w:r>
      <w:r w:rsidRPr="008245AC">
        <w:rPr>
          <w:color w:val="000000"/>
        </w:rPr>
        <w:t xml:space="preserve"> </w:t>
      </w:r>
      <w:r>
        <w:rPr>
          <w:color w:val="000000"/>
          <w:lang w:val="en-US"/>
        </w:rPr>
        <w:t>FutureBanking</w:t>
      </w:r>
      <w:r w:rsidRPr="008245AC">
        <w:rPr>
          <w:color w:val="000000"/>
        </w:rPr>
        <w:t xml:space="preserve"> /</w:t>
      </w:r>
      <w:r>
        <w:rPr>
          <w:color w:val="000000"/>
        </w:rPr>
        <w:t xml:space="preserve"> </w:t>
      </w:r>
      <w:r>
        <w:rPr>
          <w:color w:val="000000"/>
          <w:lang w:val="en-US"/>
        </w:rPr>
        <w:t>URL</w:t>
      </w:r>
      <w:r w:rsidRPr="008245AC">
        <w:rPr>
          <w:color w:val="000000"/>
        </w:rPr>
        <w:t xml:space="preserve">: </w:t>
      </w:r>
      <w:r w:rsidR="007C70CB" w:rsidRPr="007C70CB">
        <w:rPr>
          <w:color w:val="000000"/>
          <w:lang w:val="en-US"/>
        </w:rPr>
        <w:t>https</w:t>
      </w:r>
      <w:r w:rsidR="007C70CB" w:rsidRPr="007C70CB">
        <w:rPr>
          <w:color w:val="000000"/>
        </w:rPr>
        <w:t>://</w:t>
      </w:r>
      <w:r w:rsidR="007C70CB" w:rsidRPr="007C70CB">
        <w:rPr>
          <w:color w:val="000000"/>
          <w:lang w:val="en-US"/>
        </w:rPr>
        <w:t>futurebanking</w:t>
      </w:r>
      <w:r w:rsidR="007C70CB" w:rsidRPr="007C70CB">
        <w:rPr>
          <w:color w:val="000000"/>
        </w:rPr>
        <w:t>.</w:t>
      </w:r>
      <w:r w:rsidR="007C70CB" w:rsidRPr="007C70CB">
        <w:rPr>
          <w:color w:val="000000"/>
          <w:lang w:val="en-US"/>
        </w:rPr>
        <w:t>ru</w:t>
      </w:r>
      <w:r w:rsidR="007C70CB" w:rsidRPr="007C70CB">
        <w:rPr>
          <w:color w:val="000000"/>
        </w:rPr>
        <w:t>/</w:t>
      </w:r>
      <w:r w:rsidR="007C70CB" w:rsidRPr="007C70CB">
        <w:rPr>
          <w:color w:val="000000"/>
          <w:lang w:val="en-US"/>
        </w:rPr>
        <w:t>post</w:t>
      </w:r>
      <w:r w:rsidR="007C70CB" w:rsidRPr="007C70CB">
        <w:rPr>
          <w:color w:val="000000"/>
        </w:rPr>
        <w:t>/4006</w:t>
      </w:r>
      <w:r w:rsidRPr="008245AC">
        <w:rPr>
          <w:color w:val="000000"/>
        </w:rPr>
        <w:t>.</w:t>
      </w:r>
      <w:bookmarkEnd w:id="46"/>
    </w:p>
    <w:p w14:paraId="6456F85E" w14:textId="0B682A88" w:rsidR="008A1327" w:rsidRPr="00A43E4C" w:rsidRDefault="007C70CB" w:rsidP="008A1327">
      <w:pPr>
        <w:pStyle w:val="afe"/>
        <w:numPr>
          <w:ilvl w:val="0"/>
          <w:numId w:val="3"/>
        </w:numPr>
        <w:ind w:left="0" w:firstLine="709"/>
        <w:rPr>
          <w:color w:val="000000"/>
        </w:rPr>
      </w:pPr>
      <w:bookmarkStart w:id="47" w:name="_Ref184660538"/>
      <w:r w:rsidRPr="007C70CB">
        <w:rPr>
          <w:i/>
          <w:iCs/>
          <w:color w:val="000000"/>
        </w:rPr>
        <w:t>Тинькофф</w:t>
      </w:r>
      <w:r w:rsidRPr="007C70CB">
        <w:rPr>
          <w:color w:val="000000"/>
        </w:rPr>
        <w:t xml:space="preserve"> Банк приступил к использованию скоринговой модели Fraud Score НБКИ // </w:t>
      </w:r>
      <w:r>
        <w:rPr>
          <w:color w:val="000000"/>
        </w:rPr>
        <w:t>Ассоциация Банков России.</w:t>
      </w:r>
      <w:r w:rsidR="00A43E4C" w:rsidRPr="00A43E4C">
        <w:rPr>
          <w:color w:val="000000"/>
        </w:rPr>
        <w:t xml:space="preserve"> / </w:t>
      </w:r>
      <w:r>
        <w:rPr>
          <w:color w:val="000000"/>
          <w:lang w:val="en-US"/>
        </w:rPr>
        <w:t>URL</w:t>
      </w:r>
      <w:r w:rsidRPr="00A43E4C">
        <w:rPr>
          <w:color w:val="000000"/>
        </w:rPr>
        <w:t xml:space="preserve">: </w:t>
      </w:r>
      <w:r w:rsidR="008A1327" w:rsidRPr="00A43E4C">
        <w:rPr>
          <w:color w:val="000000"/>
          <w:lang w:val="en-US"/>
        </w:rPr>
        <w:t>https</w:t>
      </w:r>
      <w:r w:rsidR="008A1327" w:rsidRPr="00A43E4C">
        <w:rPr>
          <w:color w:val="000000"/>
        </w:rPr>
        <w:t>://</w:t>
      </w:r>
      <w:r w:rsidR="008A1327" w:rsidRPr="00A43E4C">
        <w:rPr>
          <w:color w:val="000000"/>
          <w:lang w:val="en-US"/>
        </w:rPr>
        <w:t>asros</w:t>
      </w:r>
      <w:r w:rsidR="008A1327" w:rsidRPr="00A43E4C">
        <w:rPr>
          <w:color w:val="000000"/>
        </w:rPr>
        <w:t>.</w:t>
      </w:r>
      <w:r w:rsidR="008A1327" w:rsidRPr="00A43E4C">
        <w:rPr>
          <w:color w:val="000000"/>
          <w:lang w:val="en-US"/>
        </w:rPr>
        <w:t>ru</w:t>
      </w:r>
      <w:r w:rsidR="008A1327" w:rsidRPr="00A43E4C">
        <w:rPr>
          <w:color w:val="000000"/>
        </w:rPr>
        <w:t>/</w:t>
      </w:r>
      <w:r w:rsidR="008A1327" w:rsidRPr="00A43E4C">
        <w:rPr>
          <w:color w:val="000000"/>
          <w:lang w:val="en-US"/>
        </w:rPr>
        <w:t>news</w:t>
      </w:r>
      <w:r w:rsidR="008A1327" w:rsidRPr="00A43E4C">
        <w:rPr>
          <w:color w:val="000000"/>
        </w:rPr>
        <w:t>/</w:t>
      </w:r>
      <w:r w:rsidR="008A1327" w:rsidRPr="00A43E4C">
        <w:rPr>
          <w:color w:val="000000"/>
          <w:lang w:val="en-US"/>
        </w:rPr>
        <w:t>members</w:t>
      </w:r>
      <w:r w:rsidR="008A1327" w:rsidRPr="00A43E4C">
        <w:rPr>
          <w:color w:val="000000"/>
        </w:rPr>
        <w:t>/</w:t>
      </w:r>
      <w:r w:rsidR="008A1327" w:rsidRPr="00A43E4C">
        <w:rPr>
          <w:color w:val="000000"/>
          <w:lang w:val="en-US"/>
        </w:rPr>
        <w:t>tinkoff</w:t>
      </w:r>
      <w:r w:rsidR="008A1327" w:rsidRPr="00A43E4C">
        <w:rPr>
          <w:color w:val="000000"/>
        </w:rPr>
        <w:t>-</w:t>
      </w:r>
      <w:r w:rsidR="008A1327" w:rsidRPr="00A43E4C">
        <w:rPr>
          <w:color w:val="000000"/>
          <w:lang w:val="en-US"/>
        </w:rPr>
        <w:t>bank</w:t>
      </w:r>
      <w:r w:rsidR="008A1327" w:rsidRPr="00A43E4C">
        <w:rPr>
          <w:color w:val="000000"/>
        </w:rPr>
        <w:t>-</w:t>
      </w:r>
      <w:r w:rsidR="008A1327" w:rsidRPr="00A43E4C">
        <w:rPr>
          <w:color w:val="000000"/>
          <w:lang w:val="en-US"/>
        </w:rPr>
        <w:t>pristupil</w:t>
      </w:r>
      <w:r w:rsidR="008A1327" w:rsidRPr="00A43E4C">
        <w:rPr>
          <w:color w:val="000000"/>
        </w:rPr>
        <w:t>-</w:t>
      </w:r>
      <w:r w:rsidR="008A1327" w:rsidRPr="00A43E4C">
        <w:rPr>
          <w:color w:val="000000"/>
          <w:lang w:val="en-US"/>
        </w:rPr>
        <w:t>k</w:t>
      </w:r>
      <w:r w:rsidR="008A1327" w:rsidRPr="00A43E4C">
        <w:rPr>
          <w:color w:val="000000"/>
        </w:rPr>
        <w:t>-</w:t>
      </w:r>
      <w:r w:rsidR="008A1327" w:rsidRPr="00A43E4C">
        <w:rPr>
          <w:color w:val="000000"/>
          <w:lang w:val="en-US"/>
        </w:rPr>
        <w:t>ispolzovaniyu</w:t>
      </w:r>
      <w:r w:rsidR="008A1327" w:rsidRPr="00A43E4C">
        <w:rPr>
          <w:color w:val="000000"/>
        </w:rPr>
        <w:t>-</w:t>
      </w:r>
      <w:r w:rsidR="008A1327" w:rsidRPr="00A43E4C">
        <w:rPr>
          <w:color w:val="000000"/>
          <w:lang w:val="en-US"/>
        </w:rPr>
        <w:t>skoringovoi</w:t>
      </w:r>
      <w:r w:rsidR="008A1327" w:rsidRPr="00A43E4C">
        <w:rPr>
          <w:color w:val="000000"/>
        </w:rPr>
        <w:t>-</w:t>
      </w:r>
      <w:r w:rsidR="008A1327" w:rsidRPr="00A43E4C">
        <w:rPr>
          <w:color w:val="000000"/>
          <w:lang w:val="en-US"/>
        </w:rPr>
        <w:t>modeli</w:t>
      </w:r>
      <w:r w:rsidR="008A1327" w:rsidRPr="00A43E4C">
        <w:rPr>
          <w:color w:val="000000"/>
        </w:rPr>
        <w:t>-</w:t>
      </w:r>
      <w:r w:rsidR="008A1327" w:rsidRPr="00A43E4C">
        <w:rPr>
          <w:color w:val="000000"/>
          <w:lang w:val="en-US"/>
        </w:rPr>
        <w:t>fraud</w:t>
      </w:r>
      <w:r w:rsidR="008A1327" w:rsidRPr="00A43E4C">
        <w:rPr>
          <w:color w:val="000000"/>
        </w:rPr>
        <w:t>-</w:t>
      </w:r>
      <w:r w:rsidR="008A1327" w:rsidRPr="00A43E4C">
        <w:rPr>
          <w:color w:val="000000"/>
          <w:lang w:val="en-US"/>
        </w:rPr>
        <w:t>score</w:t>
      </w:r>
      <w:r w:rsidR="008A1327" w:rsidRPr="00A43E4C">
        <w:rPr>
          <w:color w:val="000000"/>
        </w:rPr>
        <w:t>-</w:t>
      </w:r>
      <w:r w:rsidR="008A1327" w:rsidRPr="00A43E4C">
        <w:rPr>
          <w:color w:val="000000"/>
          <w:lang w:val="en-US"/>
        </w:rPr>
        <w:t>nbki</w:t>
      </w:r>
      <w:r w:rsidR="008A1327" w:rsidRPr="00A43E4C">
        <w:rPr>
          <w:color w:val="000000"/>
        </w:rPr>
        <w:t>/</w:t>
      </w:r>
      <w:r w:rsidRPr="00A43E4C">
        <w:rPr>
          <w:color w:val="000000"/>
        </w:rPr>
        <w:t>.</w:t>
      </w:r>
      <w:bookmarkEnd w:id="47"/>
    </w:p>
    <w:p w14:paraId="0D8805D6" w14:textId="33870FBE" w:rsidR="00A43E4C" w:rsidRPr="00A43E4C" w:rsidRDefault="008A1327" w:rsidP="00A43E4C">
      <w:pPr>
        <w:pStyle w:val="afe"/>
        <w:numPr>
          <w:ilvl w:val="0"/>
          <w:numId w:val="3"/>
        </w:numPr>
        <w:ind w:left="0" w:firstLine="709"/>
        <w:rPr>
          <w:color w:val="000000"/>
        </w:rPr>
      </w:pPr>
      <w:bookmarkStart w:id="48" w:name="_Ref197872848"/>
      <w:r w:rsidRPr="008A1327">
        <w:rPr>
          <w:i/>
          <w:iCs/>
        </w:rPr>
        <w:lastRenderedPageBreak/>
        <w:t>Федеральный</w:t>
      </w:r>
      <w:r w:rsidRPr="008A1327">
        <w:t xml:space="preserve"> закон "О персональных данных" от 27.07.2006 N 152-ФЗ</w:t>
      </w:r>
      <w:r>
        <w:t xml:space="preserve"> </w:t>
      </w:r>
      <w:r w:rsidR="00A43E4C">
        <w:t xml:space="preserve">// КонсультантПлюс. </w:t>
      </w:r>
      <w:r w:rsidR="00A43E4C" w:rsidRPr="00A43E4C">
        <w:t xml:space="preserve">/ </w:t>
      </w:r>
      <w:r w:rsidR="00A43E4C">
        <w:rPr>
          <w:lang w:val="en-US"/>
        </w:rPr>
        <w:t>URL</w:t>
      </w:r>
      <w:r w:rsidR="00A43E4C" w:rsidRPr="00A43E4C">
        <w:t xml:space="preserve">: </w:t>
      </w:r>
      <w:r w:rsidR="00A43E4C" w:rsidRPr="00A43E4C">
        <w:t>https://www.consultant.ru/document/cons_doc_LAW_61801/</w:t>
      </w:r>
      <w:r w:rsidR="00A43E4C" w:rsidRPr="00A43E4C">
        <w:t>.</w:t>
      </w:r>
      <w:bookmarkEnd w:id="48"/>
    </w:p>
    <w:p w14:paraId="21B7234D" w14:textId="2C3B502A" w:rsidR="00853EA2" w:rsidRDefault="00853EA2" w:rsidP="00772DD2">
      <w:pPr>
        <w:pStyle w:val="a0"/>
        <w:numPr>
          <w:ilvl w:val="0"/>
          <w:numId w:val="3"/>
        </w:numPr>
        <w:spacing w:after="0"/>
        <w:ind w:left="0" w:firstLine="709"/>
      </w:pPr>
      <w:bookmarkStart w:id="49" w:name="_Ref184593634"/>
      <w:r w:rsidRPr="00B5126F">
        <w:rPr>
          <w:i/>
          <w:iCs/>
        </w:rPr>
        <w:t>Чигирова</w:t>
      </w:r>
      <w:r w:rsidRPr="00B60595">
        <w:rPr>
          <w:i/>
          <w:iCs/>
        </w:rPr>
        <w:t xml:space="preserve">, </w:t>
      </w:r>
      <w:r w:rsidRPr="00B5126F">
        <w:rPr>
          <w:i/>
          <w:iCs/>
        </w:rPr>
        <w:t>А.</w:t>
      </w:r>
      <w:r>
        <w:t xml:space="preserve"> </w:t>
      </w:r>
      <w:r w:rsidRPr="00B5126F">
        <w:t>Развитие использования искусственного интеллекта в экономике</w:t>
      </w:r>
      <w:r w:rsidR="00097650" w:rsidRPr="00097650">
        <w:t xml:space="preserve"> / А.</w:t>
      </w:r>
      <w:r w:rsidR="00097650">
        <w:rPr>
          <w:i/>
          <w:iCs/>
        </w:rPr>
        <w:t xml:space="preserve"> </w:t>
      </w:r>
      <w:r w:rsidR="00097650" w:rsidRPr="00B5126F">
        <w:t>Чигирова</w:t>
      </w:r>
      <w:r w:rsidR="00097650" w:rsidRPr="00097650">
        <w:t xml:space="preserve"> //</w:t>
      </w:r>
      <w:r w:rsidRPr="00B5126F">
        <w:t xml:space="preserve"> </w:t>
      </w:r>
      <w:r w:rsidRPr="00593124">
        <w:t>Вестник Таганрогского института управления и экономики</w:t>
      </w:r>
      <w:r w:rsidR="00097650" w:rsidRPr="00097650">
        <w:t xml:space="preserve"> / </w:t>
      </w:r>
      <w:r w:rsidR="00097650">
        <w:rPr>
          <w:lang w:val="en-US"/>
        </w:rPr>
        <w:t>URL</w:t>
      </w:r>
      <w:r w:rsidR="00097650" w:rsidRPr="00097650">
        <w:t xml:space="preserve">: </w:t>
      </w:r>
      <w:r w:rsidR="003F7FA3" w:rsidRPr="003F7FA3">
        <w:t>https://elibrary.ru/item.asp?id=53810746</w:t>
      </w:r>
      <w:r w:rsidR="00097650" w:rsidRPr="00097650">
        <w:t>.</w:t>
      </w:r>
      <w:bookmarkEnd w:id="49"/>
    </w:p>
    <w:p w14:paraId="251019B4" w14:textId="4060E65B" w:rsidR="003F7FA3" w:rsidRPr="003F7FA3" w:rsidRDefault="003F7FA3" w:rsidP="00772DD2">
      <w:pPr>
        <w:pStyle w:val="a0"/>
        <w:numPr>
          <w:ilvl w:val="0"/>
          <w:numId w:val="3"/>
        </w:numPr>
        <w:spacing w:after="0"/>
        <w:ind w:left="0" w:firstLine="709"/>
      </w:pPr>
      <w:bookmarkStart w:id="50" w:name="_Ref184656013"/>
      <w:r>
        <w:rPr>
          <w:i/>
          <w:iCs/>
        </w:rPr>
        <w:t>Шматко, А.</w:t>
      </w:r>
      <w:r w:rsidRPr="003F7FA3">
        <w:rPr>
          <w:i/>
          <w:iCs/>
        </w:rPr>
        <w:t xml:space="preserve"> </w:t>
      </w:r>
      <w:r w:rsidRPr="003F7FA3">
        <w:t>Обзор и анализ инструментов разработки мобильных приложений для ос android</w:t>
      </w:r>
      <w:r>
        <w:t xml:space="preserve"> / А. Шматко // Инновации в науке / </w:t>
      </w:r>
      <w:r>
        <w:rPr>
          <w:lang w:val="en-US"/>
        </w:rPr>
        <w:t>URL</w:t>
      </w:r>
      <w:r w:rsidRPr="003F7FA3">
        <w:t xml:space="preserve">: </w:t>
      </w:r>
      <w:bookmarkEnd w:id="50"/>
      <w:r w:rsidR="007C70CB" w:rsidRPr="007C70CB">
        <w:t>https://cyberleninka.ru/article/n/obzor-i-analiz-instrumentov-razrabotki-mobilnyh-prilozheniy-dlya-os-android/viewer.</w:t>
      </w:r>
    </w:p>
    <w:p w14:paraId="703BDD2A" w14:textId="21200DD9" w:rsidR="00533F49" w:rsidRPr="007C70CB" w:rsidRDefault="00533F49" w:rsidP="00772DD2">
      <w:pPr>
        <w:pStyle w:val="a0"/>
        <w:numPr>
          <w:ilvl w:val="0"/>
          <w:numId w:val="3"/>
        </w:numPr>
        <w:spacing w:after="0"/>
        <w:ind w:left="0" w:firstLine="709"/>
        <w:rPr>
          <w:lang w:val="en-US"/>
        </w:rPr>
      </w:pPr>
      <w:bookmarkStart w:id="51" w:name="_Ref184656029"/>
      <w:r w:rsidRPr="00533F49">
        <w:rPr>
          <w:i/>
          <w:iCs/>
          <w:lang w:val="en-US"/>
        </w:rPr>
        <w:t>Figma</w:t>
      </w:r>
      <w:r w:rsidRPr="00533F49">
        <w:rPr>
          <w:i/>
          <w:iCs/>
        </w:rPr>
        <w:t>:</w:t>
      </w:r>
      <w:r w:rsidRPr="00533F49">
        <w:t xml:space="preserve"> </w:t>
      </w:r>
      <w:r>
        <w:t xml:space="preserve">обзор и возможности // </w:t>
      </w:r>
      <w:r>
        <w:rPr>
          <w:lang w:val="en-US"/>
        </w:rPr>
        <w:t>Skypro</w:t>
      </w:r>
      <w:r w:rsidRPr="00533F49">
        <w:t xml:space="preserve">. </w:t>
      </w:r>
      <w:r>
        <w:rPr>
          <w:lang w:val="en-US"/>
        </w:rPr>
        <w:t xml:space="preserve">URL: </w:t>
      </w:r>
      <w:r w:rsidRPr="00533F49">
        <w:rPr>
          <w:lang w:val="en-US"/>
        </w:rPr>
        <w:t>https://sky.pro/wiki/digital-art/figma-obzor-i-vozmozhnosti/</w:t>
      </w:r>
      <w:r>
        <w:rPr>
          <w:lang w:val="en-US"/>
        </w:rPr>
        <w:t>.</w:t>
      </w:r>
      <w:bookmarkEnd w:id="51"/>
    </w:p>
    <w:p w14:paraId="00000079" w14:textId="77777777" w:rsidR="008312C2" w:rsidRDefault="00157B7B">
      <w:pPr>
        <w:pStyle w:val="1"/>
      </w:pPr>
      <w:bookmarkStart w:id="52" w:name="_Toc197347845"/>
      <w:r>
        <w:lastRenderedPageBreak/>
        <w:t>Приложение</w:t>
      </w:r>
      <w:bookmarkEnd w:id="52"/>
    </w:p>
    <w:p w14:paraId="0000007A" w14:textId="77777777" w:rsidR="008312C2" w:rsidRDefault="00157B7B">
      <w:pPr>
        <w:pBdr>
          <w:top w:val="nil"/>
          <w:left w:val="nil"/>
          <w:bottom w:val="nil"/>
          <w:right w:val="nil"/>
          <w:between w:val="nil"/>
        </w:pBdr>
        <w:spacing w:after="120"/>
        <w:rPr>
          <w:color w:val="000000"/>
        </w:rPr>
      </w:pPr>
      <w:r>
        <w:rPr>
          <w:color w:val="000000"/>
        </w:rPr>
        <w:t>Техническое задание на разработку продукта</w:t>
      </w:r>
    </w:p>
    <w:sectPr w:rsidR="008312C2">
      <w:footerReference w:type="default" r:id="rId28"/>
      <w:pgSz w:w="11906" w:h="16838"/>
      <w:pgMar w:top="1134" w:right="850" w:bottom="1134" w:left="1701" w:header="708" w:footer="54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пк" w:date="2025-04-28T18:41:00Z" w:initials=" ">
    <w:p w14:paraId="0D83D4C2" w14:textId="77777777" w:rsidR="004E09F8" w:rsidRDefault="004E09F8" w:rsidP="004E09F8">
      <w:pPr>
        <w:pStyle w:val="af6"/>
      </w:pPr>
      <w:r>
        <w:rPr>
          <w:rStyle w:val="af5"/>
        </w:rPr>
        <w:annotationRef/>
      </w:r>
      <w:r>
        <w:t>Из распоряжения</w:t>
      </w:r>
    </w:p>
  </w:comment>
  <w:comment w:id="8" w:author="пк" w:date="2025-04-28T18:41:00Z" w:initials=" ">
    <w:p w14:paraId="1585D74B" w14:textId="77777777" w:rsidR="004E09F8" w:rsidRDefault="004E09F8" w:rsidP="004E09F8">
      <w:pPr>
        <w:pStyle w:val="af6"/>
      </w:pPr>
      <w:r>
        <w:rPr>
          <w:rStyle w:val="af5"/>
        </w:rPr>
        <w:annotationRef/>
      </w:r>
      <w:r>
        <w:t>Из приказа</w:t>
      </w:r>
    </w:p>
  </w:comment>
  <w:comment w:id="12" w:author="пк" w:date="2024-10-28T19:20:00Z" w:initials="">
    <w:p w14:paraId="41B018A5" w14:textId="77777777" w:rsidR="00350969" w:rsidRDefault="00350969" w:rsidP="00350969">
      <w:pPr>
        <w:widowControl w:val="0"/>
        <w:pBdr>
          <w:top w:val="nil"/>
          <w:left w:val="nil"/>
          <w:bottom w:val="nil"/>
          <w:right w:val="nil"/>
          <w:between w:val="nil"/>
        </w:pBdr>
        <w:spacing w:line="240" w:lineRule="auto"/>
        <w:ind w:firstLine="0"/>
        <w:jc w:val="left"/>
        <w:rPr>
          <w:rFonts w:ascii="Arial" w:eastAsia="Arial" w:hAnsi="Arial" w:cs="Arial"/>
          <w:color w:val="000000"/>
          <w:sz w:val="22"/>
        </w:rPr>
      </w:pPr>
      <w:r>
        <w:rPr>
          <w:rFonts w:ascii="Arial" w:eastAsia="Arial" w:hAnsi="Arial" w:cs="Arial"/>
          <w:color w:val="000000"/>
          <w:sz w:val="22"/>
        </w:rPr>
        <w:t>Из приказа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D83D4C2" w15:done="0"/>
  <w15:commentEx w15:paraId="1585D74B" w15:done="0"/>
  <w15:commentEx w15:paraId="41B01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D83D4C2" w16cid:durableId="488962E2"/>
  <w16cid:commentId w16cid:paraId="1585D74B" w16cid:durableId="59A34953"/>
  <w16cid:commentId w16cid:paraId="41B018A5" w16cid:durableId="176639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DF658" w14:textId="77777777" w:rsidR="00357783" w:rsidRDefault="00357783">
      <w:pPr>
        <w:spacing w:line="240" w:lineRule="auto"/>
      </w:pPr>
      <w:r>
        <w:separator/>
      </w:r>
    </w:p>
  </w:endnote>
  <w:endnote w:type="continuationSeparator" w:id="0">
    <w:p w14:paraId="2B55B3CB" w14:textId="77777777" w:rsidR="00357783" w:rsidRDefault="003577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200247B" w:usb2="00000009" w:usb3="00000000" w:csb0="000001FF" w:csb1="00000000"/>
    <w:embedRegular r:id="rId1" w:fontKey="{32CD6AAC-94E1-4E93-B44A-0591A791A683}"/>
    <w:embedItalic r:id="rId2" w:fontKey="{0B6875C9-C139-490A-9E7C-B1F5511EF622}"/>
  </w:font>
  <w:font w:name="Segoe UI">
    <w:panose1 w:val="020B0502040204020203"/>
    <w:charset w:val="CC"/>
    <w:family w:val="swiss"/>
    <w:pitch w:val="variable"/>
    <w:sig w:usb0="E4002EFF" w:usb1="C000E47F" w:usb2="00000009" w:usb3="00000000" w:csb0="000001FF" w:csb1="00000000"/>
    <w:embedRegular r:id="rId3" w:fontKey="{5833B61E-C89F-492F-86E0-9F4D22194964}"/>
  </w:font>
  <w:font w:name="Georgia">
    <w:panose1 w:val="02040502050405020303"/>
    <w:charset w:val="CC"/>
    <w:family w:val="roman"/>
    <w:pitch w:val="variable"/>
    <w:sig w:usb0="00000287" w:usb1="00000000" w:usb2="00000000" w:usb3="00000000" w:csb0="0000009F" w:csb1="00000000"/>
    <w:embedRegular r:id="rId4" w:fontKey="{1CB3FF19-FEB1-454E-8456-1D7D6225F673}"/>
    <w:embedItalic r:id="rId5" w:fontKey="{AB2FAA10-B33B-47F2-8307-1F513D66A19C}"/>
  </w:font>
  <w:font w:name="Calibri">
    <w:panose1 w:val="020F0502020204030204"/>
    <w:charset w:val="CC"/>
    <w:family w:val="swiss"/>
    <w:pitch w:val="variable"/>
    <w:sig w:usb0="E4002EFF" w:usb1="C200247B" w:usb2="00000009" w:usb3="00000000" w:csb0="000001FF" w:csb1="00000000"/>
    <w:embedRegular r:id="rId6" w:fontKey="{EC1AB320-FAAB-4392-94F3-167E304378EE}"/>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7B" w14:textId="0BE84050" w:rsidR="001E2E12" w:rsidRDefault="001E2E12">
    <w:pPr>
      <w:pBdr>
        <w:top w:val="nil"/>
        <w:left w:val="nil"/>
        <w:bottom w:val="nil"/>
        <w:right w:val="nil"/>
        <w:between w:val="nil"/>
      </w:pBdr>
      <w:tabs>
        <w:tab w:val="center" w:pos="4677"/>
        <w:tab w:val="right" w:pos="9355"/>
      </w:tabs>
      <w:spacing w:line="240" w:lineRule="auto"/>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separate"/>
    </w:r>
    <w:r w:rsidR="00B13AB3">
      <w:rPr>
        <w:noProof/>
        <w:color w:val="000000"/>
        <w:sz w:val="24"/>
        <w:szCs w:val="24"/>
      </w:rPr>
      <w:t>36</w:t>
    </w:r>
    <w:r>
      <w:rPr>
        <w:color w:val="00000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BD7E35" w14:textId="77777777" w:rsidR="00357783" w:rsidRDefault="00357783">
      <w:pPr>
        <w:spacing w:line="240" w:lineRule="auto"/>
      </w:pPr>
      <w:r>
        <w:separator/>
      </w:r>
    </w:p>
  </w:footnote>
  <w:footnote w:type="continuationSeparator" w:id="0">
    <w:p w14:paraId="0FD8D408" w14:textId="77777777" w:rsidR="00357783" w:rsidRDefault="003577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17A1"/>
    <w:multiLevelType w:val="hybridMultilevel"/>
    <w:tmpl w:val="D8806A1E"/>
    <w:lvl w:ilvl="0" w:tplc="FFFFFFFF">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2E95694"/>
    <w:multiLevelType w:val="multilevel"/>
    <w:tmpl w:val="3356CD98"/>
    <w:lvl w:ilvl="0">
      <w:start w:val="1"/>
      <w:numFmt w:val="decimal"/>
      <w:lvlText w:val="%1."/>
      <w:lvlJc w:val="left"/>
      <w:pPr>
        <w:tabs>
          <w:tab w:val="num" w:pos="720"/>
        </w:tabs>
        <w:ind w:left="720" w:hanging="360"/>
      </w:pPr>
      <w:rPr>
        <w:rFonts w:hint="default"/>
        <w:sz w:val="28"/>
        <w:szCs w:val="4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040AD4"/>
    <w:multiLevelType w:val="multilevel"/>
    <w:tmpl w:val="1D1ADE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B0AAE"/>
    <w:multiLevelType w:val="multilevel"/>
    <w:tmpl w:val="3356CD98"/>
    <w:lvl w:ilvl="0">
      <w:start w:val="1"/>
      <w:numFmt w:val="decimal"/>
      <w:lvlText w:val="%1."/>
      <w:lvlJc w:val="left"/>
      <w:pPr>
        <w:tabs>
          <w:tab w:val="num" w:pos="720"/>
        </w:tabs>
        <w:ind w:left="720" w:hanging="360"/>
      </w:pPr>
      <w:rPr>
        <w:rFonts w:hint="default"/>
        <w:sz w:val="28"/>
        <w:szCs w:val="4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139BF"/>
    <w:multiLevelType w:val="hybridMultilevel"/>
    <w:tmpl w:val="39DAE342"/>
    <w:lvl w:ilvl="0" w:tplc="04190001">
      <w:start w:val="1"/>
      <w:numFmt w:val="bullet"/>
      <w:lvlText w:val=""/>
      <w:lvlJc w:val="left"/>
      <w:pPr>
        <w:ind w:left="997" w:hanging="360"/>
      </w:pPr>
      <w:rPr>
        <w:rFonts w:ascii="Symbol" w:hAnsi="Symbol" w:hint="default"/>
      </w:rPr>
    </w:lvl>
    <w:lvl w:ilvl="1" w:tplc="04190003" w:tentative="1">
      <w:start w:val="1"/>
      <w:numFmt w:val="bullet"/>
      <w:lvlText w:val="o"/>
      <w:lvlJc w:val="left"/>
      <w:pPr>
        <w:ind w:left="1717" w:hanging="360"/>
      </w:pPr>
      <w:rPr>
        <w:rFonts w:ascii="Courier New" w:hAnsi="Courier New" w:cs="Courier New" w:hint="default"/>
      </w:rPr>
    </w:lvl>
    <w:lvl w:ilvl="2" w:tplc="04190005" w:tentative="1">
      <w:start w:val="1"/>
      <w:numFmt w:val="bullet"/>
      <w:lvlText w:val=""/>
      <w:lvlJc w:val="left"/>
      <w:pPr>
        <w:ind w:left="2437" w:hanging="360"/>
      </w:pPr>
      <w:rPr>
        <w:rFonts w:ascii="Wingdings" w:hAnsi="Wingdings" w:hint="default"/>
      </w:rPr>
    </w:lvl>
    <w:lvl w:ilvl="3" w:tplc="04190001" w:tentative="1">
      <w:start w:val="1"/>
      <w:numFmt w:val="bullet"/>
      <w:lvlText w:val=""/>
      <w:lvlJc w:val="left"/>
      <w:pPr>
        <w:ind w:left="3157" w:hanging="360"/>
      </w:pPr>
      <w:rPr>
        <w:rFonts w:ascii="Symbol" w:hAnsi="Symbol" w:hint="default"/>
      </w:rPr>
    </w:lvl>
    <w:lvl w:ilvl="4" w:tplc="04190003" w:tentative="1">
      <w:start w:val="1"/>
      <w:numFmt w:val="bullet"/>
      <w:lvlText w:val="o"/>
      <w:lvlJc w:val="left"/>
      <w:pPr>
        <w:ind w:left="3877" w:hanging="360"/>
      </w:pPr>
      <w:rPr>
        <w:rFonts w:ascii="Courier New" w:hAnsi="Courier New" w:cs="Courier New" w:hint="default"/>
      </w:rPr>
    </w:lvl>
    <w:lvl w:ilvl="5" w:tplc="04190005" w:tentative="1">
      <w:start w:val="1"/>
      <w:numFmt w:val="bullet"/>
      <w:lvlText w:val=""/>
      <w:lvlJc w:val="left"/>
      <w:pPr>
        <w:ind w:left="4597" w:hanging="360"/>
      </w:pPr>
      <w:rPr>
        <w:rFonts w:ascii="Wingdings" w:hAnsi="Wingdings" w:hint="default"/>
      </w:rPr>
    </w:lvl>
    <w:lvl w:ilvl="6" w:tplc="04190001" w:tentative="1">
      <w:start w:val="1"/>
      <w:numFmt w:val="bullet"/>
      <w:lvlText w:val=""/>
      <w:lvlJc w:val="left"/>
      <w:pPr>
        <w:ind w:left="5317" w:hanging="360"/>
      </w:pPr>
      <w:rPr>
        <w:rFonts w:ascii="Symbol" w:hAnsi="Symbol" w:hint="default"/>
      </w:rPr>
    </w:lvl>
    <w:lvl w:ilvl="7" w:tplc="04190003" w:tentative="1">
      <w:start w:val="1"/>
      <w:numFmt w:val="bullet"/>
      <w:lvlText w:val="o"/>
      <w:lvlJc w:val="left"/>
      <w:pPr>
        <w:ind w:left="6037" w:hanging="360"/>
      </w:pPr>
      <w:rPr>
        <w:rFonts w:ascii="Courier New" w:hAnsi="Courier New" w:cs="Courier New" w:hint="default"/>
      </w:rPr>
    </w:lvl>
    <w:lvl w:ilvl="8" w:tplc="04190005" w:tentative="1">
      <w:start w:val="1"/>
      <w:numFmt w:val="bullet"/>
      <w:lvlText w:val=""/>
      <w:lvlJc w:val="left"/>
      <w:pPr>
        <w:ind w:left="6757" w:hanging="360"/>
      </w:pPr>
      <w:rPr>
        <w:rFonts w:ascii="Wingdings" w:hAnsi="Wingdings" w:hint="default"/>
      </w:rPr>
    </w:lvl>
  </w:abstractNum>
  <w:abstractNum w:abstractNumId="5" w15:restartNumberingAfterBreak="0">
    <w:nsid w:val="0E580947"/>
    <w:multiLevelType w:val="multilevel"/>
    <w:tmpl w:val="BB76542A"/>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1A0CA0"/>
    <w:multiLevelType w:val="multilevel"/>
    <w:tmpl w:val="3356CD98"/>
    <w:lvl w:ilvl="0">
      <w:start w:val="1"/>
      <w:numFmt w:val="decimal"/>
      <w:lvlText w:val="%1."/>
      <w:lvlJc w:val="left"/>
      <w:pPr>
        <w:tabs>
          <w:tab w:val="num" w:pos="720"/>
        </w:tabs>
        <w:ind w:left="720" w:hanging="360"/>
      </w:pPr>
      <w:rPr>
        <w:rFonts w:hint="default"/>
        <w:sz w:val="28"/>
        <w:szCs w:val="4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021FF7"/>
    <w:multiLevelType w:val="hybridMultilevel"/>
    <w:tmpl w:val="234C87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145378A3"/>
    <w:multiLevelType w:val="multilevel"/>
    <w:tmpl w:val="08FC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4982E85"/>
    <w:multiLevelType w:val="hybridMultilevel"/>
    <w:tmpl w:val="D7883D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6FE47B2"/>
    <w:multiLevelType w:val="multilevel"/>
    <w:tmpl w:val="54D6E676"/>
    <w:lvl w:ilvl="0">
      <w:start w:val="1"/>
      <w:numFmt w:val="decimal"/>
      <w:lvlText w:val="%1."/>
      <w:lvlJc w:val="left"/>
      <w:pPr>
        <w:ind w:left="1440" w:hanging="360"/>
      </w:pPr>
    </w:lvl>
    <w:lvl w:ilvl="1">
      <w:start w:val="1"/>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1" w15:restartNumberingAfterBreak="0">
    <w:nsid w:val="17C52597"/>
    <w:multiLevelType w:val="multilevel"/>
    <w:tmpl w:val="13948D3E"/>
    <w:lvl w:ilvl="0">
      <w:start w:val="1"/>
      <w:numFmt w:val="decimal"/>
      <w:lvlText w:val="%1."/>
      <w:lvlJc w:val="left"/>
      <w:pPr>
        <w:ind w:left="1440" w:hanging="360"/>
      </w:pPr>
    </w:lvl>
    <w:lvl w:ilvl="1">
      <w:start w:val="1"/>
      <w:numFmt w:val="decimal"/>
      <w:lvlText w:val="%2."/>
      <w:lvlJc w:val="left"/>
      <w:pPr>
        <w:ind w:left="1440" w:hanging="360"/>
      </w:p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880" w:hanging="180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3240" w:hanging="2160"/>
      </w:pPr>
      <w:rPr>
        <w:rFonts w:hint="default"/>
        <w:b/>
      </w:rPr>
    </w:lvl>
  </w:abstractNum>
  <w:abstractNum w:abstractNumId="12" w15:restartNumberingAfterBreak="0">
    <w:nsid w:val="18844045"/>
    <w:multiLevelType w:val="multilevel"/>
    <w:tmpl w:val="C83AE3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C269C9"/>
    <w:multiLevelType w:val="multilevel"/>
    <w:tmpl w:val="693C8744"/>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F96540"/>
    <w:multiLevelType w:val="multilevel"/>
    <w:tmpl w:val="377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D66AE"/>
    <w:multiLevelType w:val="multilevel"/>
    <w:tmpl w:val="40DE12AC"/>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5B77A3"/>
    <w:multiLevelType w:val="multilevel"/>
    <w:tmpl w:val="08FC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B27882"/>
    <w:multiLevelType w:val="hybridMultilevel"/>
    <w:tmpl w:val="C506EC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293F0C9B"/>
    <w:multiLevelType w:val="hybridMultilevel"/>
    <w:tmpl w:val="7D6637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A4134F7"/>
    <w:multiLevelType w:val="multilevel"/>
    <w:tmpl w:val="3F66980E"/>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C2D53"/>
    <w:multiLevelType w:val="multilevel"/>
    <w:tmpl w:val="2A52DC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500504"/>
    <w:multiLevelType w:val="multilevel"/>
    <w:tmpl w:val="2DA801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A15702"/>
    <w:multiLevelType w:val="multilevel"/>
    <w:tmpl w:val="25885750"/>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AF413B"/>
    <w:multiLevelType w:val="multilevel"/>
    <w:tmpl w:val="08FC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B407D4"/>
    <w:multiLevelType w:val="multilevel"/>
    <w:tmpl w:val="9A3A5008"/>
    <w:lvl w:ilvl="0">
      <w:start w:val="1"/>
      <w:numFmt w:val="decimal"/>
      <w:lvlText w:val="%1."/>
      <w:lvlJc w:val="left"/>
      <w:pPr>
        <w:ind w:left="1440" w:hanging="360"/>
      </w:pPr>
    </w:lvl>
    <w:lvl w:ilvl="1">
      <w:start w:val="1"/>
      <w:numFmt w:val="decimal"/>
      <w:lvlText w:val="%2."/>
      <w:lvlJc w:val="left"/>
      <w:pPr>
        <w:ind w:left="1440" w:hanging="360"/>
      </w:p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880" w:hanging="180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3240" w:hanging="2160"/>
      </w:pPr>
      <w:rPr>
        <w:rFonts w:hint="default"/>
        <w:b/>
      </w:rPr>
    </w:lvl>
  </w:abstractNum>
  <w:abstractNum w:abstractNumId="25" w15:restartNumberingAfterBreak="0">
    <w:nsid w:val="450C1211"/>
    <w:multiLevelType w:val="hybridMultilevel"/>
    <w:tmpl w:val="85AC8F6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80536D3"/>
    <w:multiLevelType w:val="hybridMultilevel"/>
    <w:tmpl w:val="116494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492D1345"/>
    <w:multiLevelType w:val="multilevel"/>
    <w:tmpl w:val="08FC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9AC20A2"/>
    <w:multiLevelType w:val="multilevel"/>
    <w:tmpl w:val="9710C7EC"/>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B86207"/>
    <w:multiLevelType w:val="hybridMultilevel"/>
    <w:tmpl w:val="076E41F6"/>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506A3E66"/>
    <w:multiLevelType w:val="hybridMultilevel"/>
    <w:tmpl w:val="0ACA450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18F3483"/>
    <w:multiLevelType w:val="multilevel"/>
    <w:tmpl w:val="BC9AFB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86134C"/>
    <w:multiLevelType w:val="multilevel"/>
    <w:tmpl w:val="CB16AF2E"/>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BB0B22"/>
    <w:multiLevelType w:val="multilevel"/>
    <w:tmpl w:val="8E7CD4CE"/>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760445B"/>
    <w:multiLevelType w:val="hybridMultilevel"/>
    <w:tmpl w:val="16BEDBF2"/>
    <w:lvl w:ilvl="0" w:tplc="0419000F">
      <w:start w:val="1"/>
      <w:numFmt w:val="decimal"/>
      <w:lvlText w:val="%1."/>
      <w:lvlJc w:val="left"/>
      <w:pPr>
        <w:ind w:left="33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5C8F1495"/>
    <w:multiLevelType w:val="multilevel"/>
    <w:tmpl w:val="794E0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E0411B0"/>
    <w:multiLevelType w:val="multilevel"/>
    <w:tmpl w:val="08FCE6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03D4EBF"/>
    <w:multiLevelType w:val="multilevel"/>
    <w:tmpl w:val="3EA01220"/>
    <w:lvl w:ilvl="0">
      <w:start w:val="1"/>
      <w:numFmt w:val="decimal"/>
      <w:lvlText w:val="%1."/>
      <w:lvlJc w:val="left"/>
      <w:pPr>
        <w:ind w:left="144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108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520" w:hanging="1440"/>
      </w:pPr>
      <w:rPr>
        <w:rFonts w:hint="default"/>
        <w:b/>
      </w:rPr>
    </w:lvl>
    <w:lvl w:ilvl="6">
      <w:start w:val="1"/>
      <w:numFmt w:val="decimal"/>
      <w:isLgl/>
      <w:lvlText w:val="%1.%2.%3.%4.%5.%6.%7."/>
      <w:lvlJc w:val="left"/>
      <w:pPr>
        <w:ind w:left="2880" w:hanging="1800"/>
      </w:pPr>
      <w:rPr>
        <w:rFonts w:hint="default"/>
        <w:b/>
      </w:rPr>
    </w:lvl>
    <w:lvl w:ilvl="7">
      <w:start w:val="1"/>
      <w:numFmt w:val="decimal"/>
      <w:isLgl/>
      <w:lvlText w:val="%1.%2.%3.%4.%5.%6.%7.%8."/>
      <w:lvlJc w:val="left"/>
      <w:pPr>
        <w:ind w:left="2880" w:hanging="1800"/>
      </w:pPr>
      <w:rPr>
        <w:rFonts w:hint="default"/>
        <w:b/>
      </w:rPr>
    </w:lvl>
    <w:lvl w:ilvl="8">
      <w:start w:val="1"/>
      <w:numFmt w:val="decimal"/>
      <w:isLgl/>
      <w:lvlText w:val="%1.%2.%3.%4.%5.%6.%7.%8.%9."/>
      <w:lvlJc w:val="left"/>
      <w:pPr>
        <w:ind w:left="3240" w:hanging="2160"/>
      </w:pPr>
      <w:rPr>
        <w:rFonts w:hint="default"/>
        <w:b/>
      </w:rPr>
    </w:lvl>
  </w:abstractNum>
  <w:abstractNum w:abstractNumId="38" w15:restartNumberingAfterBreak="0">
    <w:nsid w:val="668C645B"/>
    <w:multiLevelType w:val="hybridMultilevel"/>
    <w:tmpl w:val="6F9E89FE"/>
    <w:lvl w:ilvl="0" w:tplc="0419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9" w15:restartNumberingAfterBreak="0">
    <w:nsid w:val="6DFE7166"/>
    <w:multiLevelType w:val="multilevel"/>
    <w:tmpl w:val="2F90196A"/>
    <w:lvl w:ilvl="0">
      <w:start w:val="1"/>
      <w:numFmt w:val="bullet"/>
      <w:lvlText w:val=""/>
      <w:lvlJc w:val="left"/>
      <w:pPr>
        <w:tabs>
          <w:tab w:val="num" w:pos="720"/>
        </w:tabs>
        <w:ind w:left="720" w:hanging="360"/>
      </w:pPr>
      <w:rPr>
        <w:rFonts w:ascii="Symbol" w:hAnsi="Symbol" w:hint="default"/>
        <w:sz w:val="28"/>
        <w:szCs w:val="4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77C1B4F"/>
    <w:multiLevelType w:val="multilevel"/>
    <w:tmpl w:val="75A4AFDA"/>
    <w:lvl w:ilvl="0">
      <w:start w:val="1"/>
      <w:numFmt w:val="bullet"/>
      <w:lvlText w:val=""/>
      <w:lvlJc w:val="left"/>
      <w:pPr>
        <w:tabs>
          <w:tab w:val="num" w:pos="720"/>
        </w:tabs>
        <w:ind w:left="720" w:hanging="360"/>
      </w:pPr>
      <w:rPr>
        <w:rFonts w:ascii="Symbol" w:hAnsi="Symbol" w:hint="default"/>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004A35"/>
    <w:multiLevelType w:val="hybridMultilevel"/>
    <w:tmpl w:val="15362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D6A150C"/>
    <w:multiLevelType w:val="hybridMultilevel"/>
    <w:tmpl w:val="1130DE4C"/>
    <w:lvl w:ilvl="0" w:tplc="AEE872B6">
      <w:start w:val="1"/>
      <w:numFmt w:val="bullet"/>
      <w:lvlText w:val=""/>
      <w:lvlJc w:val="left"/>
      <w:pPr>
        <w:ind w:left="1429" w:hanging="360"/>
      </w:pPr>
      <w:rPr>
        <w:rFonts w:ascii="Symbol" w:hAnsi="Symbol" w:hint="default"/>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679165716">
    <w:abstractNumId w:val="30"/>
  </w:num>
  <w:num w:numId="2" w16cid:durableId="398018120">
    <w:abstractNumId w:val="10"/>
  </w:num>
  <w:num w:numId="3" w16cid:durableId="1556312197">
    <w:abstractNumId w:val="0"/>
  </w:num>
  <w:num w:numId="4" w16cid:durableId="362873800">
    <w:abstractNumId w:val="21"/>
  </w:num>
  <w:num w:numId="5" w16cid:durableId="1732270856">
    <w:abstractNumId w:val="2"/>
  </w:num>
  <w:num w:numId="6" w16cid:durableId="1300380466">
    <w:abstractNumId w:val="20"/>
  </w:num>
  <w:num w:numId="7" w16cid:durableId="1660304988">
    <w:abstractNumId w:val="26"/>
  </w:num>
  <w:num w:numId="8" w16cid:durableId="1928881686">
    <w:abstractNumId w:val="17"/>
  </w:num>
  <w:num w:numId="9" w16cid:durableId="467430876">
    <w:abstractNumId w:val="42"/>
  </w:num>
  <w:num w:numId="10" w16cid:durableId="1120999479">
    <w:abstractNumId w:val="34"/>
  </w:num>
  <w:num w:numId="11" w16cid:durableId="669217092">
    <w:abstractNumId w:val="13"/>
  </w:num>
  <w:num w:numId="12" w16cid:durableId="1296374510">
    <w:abstractNumId w:val="27"/>
  </w:num>
  <w:num w:numId="13" w16cid:durableId="134102851">
    <w:abstractNumId w:val="7"/>
  </w:num>
  <w:num w:numId="14" w16cid:durableId="644622678">
    <w:abstractNumId w:val="16"/>
  </w:num>
  <w:num w:numId="15" w16cid:durableId="57287735">
    <w:abstractNumId w:val="23"/>
  </w:num>
  <w:num w:numId="16" w16cid:durableId="1505510889">
    <w:abstractNumId w:val="36"/>
  </w:num>
  <w:num w:numId="17" w16cid:durableId="1985429640">
    <w:abstractNumId w:val="8"/>
  </w:num>
  <w:num w:numId="18" w16cid:durableId="816150114">
    <w:abstractNumId w:val="38"/>
  </w:num>
  <w:num w:numId="19" w16cid:durableId="422839485">
    <w:abstractNumId w:val="12"/>
  </w:num>
  <w:num w:numId="20" w16cid:durableId="666639702">
    <w:abstractNumId w:val="4"/>
  </w:num>
  <w:num w:numId="21" w16cid:durableId="2130396975">
    <w:abstractNumId w:val="29"/>
  </w:num>
  <w:num w:numId="22" w16cid:durableId="85467119">
    <w:abstractNumId w:val="25"/>
  </w:num>
  <w:num w:numId="23" w16cid:durableId="1766027815">
    <w:abstractNumId w:val="9"/>
  </w:num>
  <w:num w:numId="24" w16cid:durableId="1296181138">
    <w:abstractNumId w:val="37"/>
  </w:num>
  <w:num w:numId="25" w16cid:durableId="1108426746">
    <w:abstractNumId w:val="18"/>
  </w:num>
  <w:num w:numId="26" w16cid:durableId="1757550180">
    <w:abstractNumId w:val="35"/>
  </w:num>
  <w:num w:numId="27" w16cid:durableId="429936731">
    <w:abstractNumId w:val="14"/>
  </w:num>
  <w:num w:numId="28" w16cid:durableId="493298219">
    <w:abstractNumId w:val="39"/>
  </w:num>
  <w:num w:numId="29" w16cid:durableId="1092432901">
    <w:abstractNumId w:val="31"/>
  </w:num>
  <w:num w:numId="30" w16cid:durableId="2114669734">
    <w:abstractNumId w:val="1"/>
  </w:num>
  <w:num w:numId="31" w16cid:durableId="691997433">
    <w:abstractNumId w:val="32"/>
  </w:num>
  <w:num w:numId="32" w16cid:durableId="2086872243">
    <w:abstractNumId w:val="19"/>
  </w:num>
  <w:num w:numId="33" w16cid:durableId="477284">
    <w:abstractNumId w:val="5"/>
  </w:num>
  <w:num w:numId="34" w16cid:durableId="724371427">
    <w:abstractNumId w:val="40"/>
  </w:num>
  <w:num w:numId="35" w16cid:durableId="774639085">
    <w:abstractNumId w:val="28"/>
  </w:num>
  <w:num w:numId="36" w16cid:durableId="1649364090">
    <w:abstractNumId w:val="22"/>
  </w:num>
  <w:num w:numId="37" w16cid:durableId="1836339493">
    <w:abstractNumId w:val="24"/>
  </w:num>
  <w:num w:numId="38" w16cid:durableId="1548906226">
    <w:abstractNumId w:val="11"/>
  </w:num>
  <w:num w:numId="39" w16cid:durableId="2121676449">
    <w:abstractNumId w:val="3"/>
  </w:num>
  <w:num w:numId="40" w16cid:durableId="482891461">
    <w:abstractNumId w:val="6"/>
  </w:num>
  <w:num w:numId="41" w16cid:durableId="1907572740">
    <w:abstractNumId w:val="15"/>
  </w:num>
  <w:num w:numId="42" w16cid:durableId="1169638224">
    <w:abstractNumId w:val="33"/>
  </w:num>
  <w:num w:numId="43" w16cid:durableId="1008405977">
    <w:abstractNumId w:val="41"/>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пк">
    <w15:presenceInfo w15:providerId="None" w15:userId="пк"/>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2C2"/>
    <w:rsid w:val="000003A5"/>
    <w:rsid w:val="0000048B"/>
    <w:rsid w:val="00012DC6"/>
    <w:rsid w:val="0002289D"/>
    <w:rsid w:val="00033EAD"/>
    <w:rsid w:val="000433BC"/>
    <w:rsid w:val="00054795"/>
    <w:rsid w:val="00056264"/>
    <w:rsid w:val="0006036B"/>
    <w:rsid w:val="00097650"/>
    <w:rsid w:val="00097FB6"/>
    <w:rsid w:val="000A147A"/>
    <w:rsid w:val="000A36A0"/>
    <w:rsid w:val="000B68B0"/>
    <w:rsid w:val="000C7B13"/>
    <w:rsid w:val="000C7CB8"/>
    <w:rsid w:val="000D33FB"/>
    <w:rsid w:val="000E46C4"/>
    <w:rsid w:val="000F39F6"/>
    <w:rsid w:val="0010063E"/>
    <w:rsid w:val="00111443"/>
    <w:rsid w:val="00111707"/>
    <w:rsid w:val="00111CF7"/>
    <w:rsid w:val="001157C8"/>
    <w:rsid w:val="00121856"/>
    <w:rsid w:val="001339C6"/>
    <w:rsid w:val="00145308"/>
    <w:rsid w:val="00153A61"/>
    <w:rsid w:val="00157A2C"/>
    <w:rsid w:val="00157B7B"/>
    <w:rsid w:val="00161654"/>
    <w:rsid w:val="00176147"/>
    <w:rsid w:val="00180892"/>
    <w:rsid w:val="00183642"/>
    <w:rsid w:val="00193848"/>
    <w:rsid w:val="001A45E4"/>
    <w:rsid w:val="001B1DD2"/>
    <w:rsid w:val="001B5EF7"/>
    <w:rsid w:val="001B5F58"/>
    <w:rsid w:val="001B60BE"/>
    <w:rsid w:val="001C70C7"/>
    <w:rsid w:val="001C7968"/>
    <w:rsid w:val="001C7D1A"/>
    <w:rsid w:val="001D1765"/>
    <w:rsid w:val="001D2788"/>
    <w:rsid w:val="001D3EBF"/>
    <w:rsid w:val="001D48AF"/>
    <w:rsid w:val="001E2E12"/>
    <w:rsid w:val="001E3AE5"/>
    <w:rsid w:val="001F1C66"/>
    <w:rsid w:val="0021187A"/>
    <w:rsid w:val="0022096D"/>
    <w:rsid w:val="002405AB"/>
    <w:rsid w:val="00246598"/>
    <w:rsid w:val="00256CFB"/>
    <w:rsid w:val="00260813"/>
    <w:rsid w:val="0026091B"/>
    <w:rsid w:val="00263276"/>
    <w:rsid w:val="00264811"/>
    <w:rsid w:val="00273659"/>
    <w:rsid w:val="00280D97"/>
    <w:rsid w:val="00296EF2"/>
    <w:rsid w:val="002A2FD1"/>
    <w:rsid w:val="002D02FD"/>
    <w:rsid w:val="002D43F8"/>
    <w:rsid w:val="002E1074"/>
    <w:rsid w:val="002E4EF5"/>
    <w:rsid w:val="002F73A2"/>
    <w:rsid w:val="00307F87"/>
    <w:rsid w:val="003101F7"/>
    <w:rsid w:val="00310DAD"/>
    <w:rsid w:val="00311E89"/>
    <w:rsid w:val="0032560A"/>
    <w:rsid w:val="00334CD1"/>
    <w:rsid w:val="003353A5"/>
    <w:rsid w:val="00336438"/>
    <w:rsid w:val="003443DA"/>
    <w:rsid w:val="00344EDE"/>
    <w:rsid w:val="0034542C"/>
    <w:rsid w:val="00347E58"/>
    <w:rsid w:val="00350969"/>
    <w:rsid w:val="00351239"/>
    <w:rsid w:val="00355A8E"/>
    <w:rsid w:val="00357783"/>
    <w:rsid w:val="0037122B"/>
    <w:rsid w:val="003B131C"/>
    <w:rsid w:val="003C6A4A"/>
    <w:rsid w:val="003F0995"/>
    <w:rsid w:val="003F18F6"/>
    <w:rsid w:val="003F3E53"/>
    <w:rsid w:val="003F4D1A"/>
    <w:rsid w:val="003F5B13"/>
    <w:rsid w:val="003F7FA3"/>
    <w:rsid w:val="00401748"/>
    <w:rsid w:val="00407A0B"/>
    <w:rsid w:val="00426B2E"/>
    <w:rsid w:val="0043770C"/>
    <w:rsid w:val="00464658"/>
    <w:rsid w:val="00465E86"/>
    <w:rsid w:val="0047490B"/>
    <w:rsid w:val="00483079"/>
    <w:rsid w:val="004844E2"/>
    <w:rsid w:val="004922E2"/>
    <w:rsid w:val="004926BB"/>
    <w:rsid w:val="00493BF3"/>
    <w:rsid w:val="00496D6C"/>
    <w:rsid w:val="004A300B"/>
    <w:rsid w:val="004A54C0"/>
    <w:rsid w:val="004B171F"/>
    <w:rsid w:val="004C1DFA"/>
    <w:rsid w:val="004C4F21"/>
    <w:rsid w:val="004E09F8"/>
    <w:rsid w:val="004E3999"/>
    <w:rsid w:val="004F5369"/>
    <w:rsid w:val="004F7F0D"/>
    <w:rsid w:val="005014CE"/>
    <w:rsid w:val="00505FC3"/>
    <w:rsid w:val="0052480C"/>
    <w:rsid w:val="00526A83"/>
    <w:rsid w:val="00533F49"/>
    <w:rsid w:val="005502FD"/>
    <w:rsid w:val="00557787"/>
    <w:rsid w:val="005610E5"/>
    <w:rsid w:val="005829E5"/>
    <w:rsid w:val="00583AC2"/>
    <w:rsid w:val="00593124"/>
    <w:rsid w:val="005A1823"/>
    <w:rsid w:val="005B3693"/>
    <w:rsid w:val="005C01E7"/>
    <w:rsid w:val="005D5F09"/>
    <w:rsid w:val="005D76A0"/>
    <w:rsid w:val="005F3591"/>
    <w:rsid w:val="00635F00"/>
    <w:rsid w:val="006409EE"/>
    <w:rsid w:val="00643F83"/>
    <w:rsid w:val="0065125B"/>
    <w:rsid w:val="00652D84"/>
    <w:rsid w:val="00656205"/>
    <w:rsid w:val="006662F8"/>
    <w:rsid w:val="00670263"/>
    <w:rsid w:val="00675E46"/>
    <w:rsid w:val="00682ECC"/>
    <w:rsid w:val="006869EC"/>
    <w:rsid w:val="006945C9"/>
    <w:rsid w:val="006A56AC"/>
    <w:rsid w:val="006A6F15"/>
    <w:rsid w:val="006C581B"/>
    <w:rsid w:val="006C596E"/>
    <w:rsid w:val="006D0C62"/>
    <w:rsid w:val="006E5DDA"/>
    <w:rsid w:val="006F226F"/>
    <w:rsid w:val="006F6EA8"/>
    <w:rsid w:val="006F7BA3"/>
    <w:rsid w:val="007134ED"/>
    <w:rsid w:val="00730ECE"/>
    <w:rsid w:val="00756147"/>
    <w:rsid w:val="00765909"/>
    <w:rsid w:val="00767B9A"/>
    <w:rsid w:val="00772DD2"/>
    <w:rsid w:val="00786A09"/>
    <w:rsid w:val="00792B48"/>
    <w:rsid w:val="007C70CB"/>
    <w:rsid w:val="007F38AB"/>
    <w:rsid w:val="00815169"/>
    <w:rsid w:val="008245AC"/>
    <w:rsid w:val="008312C2"/>
    <w:rsid w:val="00835250"/>
    <w:rsid w:val="00853EA2"/>
    <w:rsid w:val="00861B9B"/>
    <w:rsid w:val="00866BF8"/>
    <w:rsid w:val="0087777F"/>
    <w:rsid w:val="008847ED"/>
    <w:rsid w:val="00890DF3"/>
    <w:rsid w:val="00890E81"/>
    <w:rsid w:val="008A1327"/>
    <w:rsid w:val="008A647A"/>
    <w:rsid w:val="008C026C"/>
    <w:rsid w:val="008C49E8"/>
    <w:rsid w:val="008D3065"/>
    <w:rsid w:val="008E3E45"/>
    <w:rsid w:val="008E7E99"/>
    <w:rsid w:val="008F4C7F"/>
    <w:rsid w:val="00906EBA"/>
    <w:rsid w:val="00911504"/>
    <w:rsid w:val="00945074"/>
    <w:rsid w:val="00954571"/>
    <w:rsid w:val="00972945"/>
    <w:rsid w:val="009847C2"/>
    <w:rsid w:val="009943E7"/>
    <w:rsid w:val="009A62FB"/>
    <w:rsid w:val="009A66AA"/>
    <w:rsid w:val="009B720B"/>
    <w:rsid w:val="009C14DE"/>
    <w:rsid w:val="009C4A60"/>
    <w:rsid w:val="009E679A"/>
    <w:rsid w:val="00A0073E"/>
    <w:rsid w:val="00A3269E"/>
    <w:rsid w:val="00A4360B"/>
    <w:rsid w:val="00A43E4C"/>
    <w:rsid w:val="00A501EF"/>
    <w:rsid w:val="00A53614"/>
    <w:rsid w:val="00A72F10"/>
    <w:rsid w:val="00A82173"/>
    <w:rsid w:val="00A82623"/>
    <w:rsid w:val="00A84D0D"/>
    <w:rsid w:val="00A915F1"/>
    <w:rsid w:val="00A94E11"/>
    <w:rsid w:val="00AB16B5"/>
    <w:rsid w:val="00AB4649"/>
    <w:rsid w:val="00AB57D8"/>
    <w:rsid w:val="00AC0DD1"/>
    <w:rsid w:val="00AC502F"/>
    <w:rsid w:val="00AD0008"/>
    <w:rsid w:val="00AD1E78"/>
    <w:rsid w:val="00AD4362"/>
    <w:rsid w:val="00AE11E9"/>
    <w:rsid w:val="00AE59E3"/>
    <w:rsid w:val="00B04E5F"/>
    <w:rsid w:val="00B06570"/>
    <w:rsid w:val="00B13AB3"/>
    <w:rsid w:val="00B15481"/>
    <w:rsid w:val="00B20888"/>
    <w:rsid w:val="00B217BA"/>
    <w:rsid w:val="00B300D0"/>
    <w:rsid w:val="00B418FF"/>
    <w:rsid w:val="00B5126F"/>
    <w:rsid w:val="00B60595"/>
    <w:rsid w:val="00B75939"/>
    <w:rsid w:val="00B7618C"/>
    <w:rsid w:val="00B86B42"/>
    <w:rsid w:val="00B875BF"/>
    <w:rsid w:val="00B96925"/>
    <w:rsid w:val="00B97F20"/>
    <w:rsid w:val="00BB25B3"/>
    <w:rsid w:val="00BB633E"/>
    <w:rsid w:val="00BC360B"/>
    <w:rsid w:val="00BC3A6D"/>
    <w:rsid w:val="00BC52CB"/>
    <w:rsid w:val="00BD14E1"/>
    <w:rsid w:val="00BD66A0"/>
    <w:rsid w:val="00BD78FE"/>
    <w:rsid w:val="00BE37FF"/>
    <w:rsid w:val="00BF13DD"/>
    <w:rsid w:val="00BF237E"/>
    <w:rsid w:val="00C205E0"/>
    <w:rsid w:val="00C31CC4"/>
    <w:rsid w:val="00C41687"/>
    <w:rsid w:val="00C45508"/>
    <w:rsid w:val="00C46212"/>
    <w:rsid w:val="00C57FA8"/>
    <w:rsid w:val="00C62176"/>
    <w:rsid w:val="00C667C4"/>
    <w:rsid w:val="00CA0FEF"/>
    <w:rsid w:val="00CA1367"/>
    <w:rsid w:val="00CA4A96"/>
    <w:rsid w:val="00CA5F83"/>
    <w:rsid w:val="00CA6724"/>
    <w:rsid w:val="00CB3BE9"/>
    <w:rsid w:val="00CE3B08"/>
    <w:rsid w:val="00CF02C6"/>
    <w:rsid w:val="00CF21E5"/>
    <w:rsid w:val="00D02914"/>
    <w:rsid w:val="00D1447C"/>
    <w:rsid w:val="00D47DA2"/>
    <w:rsid w:val="00D531F7"/>
    <w:rsid w:val="00D577B8"/>
    <w:rsid w:val="00D6039B"/>
    <w:rsid w:val="00D730A0"/>
    <w:rsid w:val="00D9011D"/>
    <w:rsid w:val="00D939A0"/>
    <w:rsid w:val="00D9437C"/>
    <w:rsid w:val="00DA0CB2"/>
    <w:rsid w:val="00DA1921"/>
    <w:rsid w:val="00DA4B5B"/>
    <w:rsid w:val="00DC04CA"/>
    <w:rsid w:val="00DC38ED"/>
    <w:rsid w:val="00DC7664"/>
    <w:rsid w:val="00DC7B4B"/>
    <w:rsid w:val="00DF14C1"/>
    <w:rsid w:val="00DF1621"/>
    <w:rsid w:val="00DF2ACE"/>
    <w:rsid w:val="00E03519"/>
    <w:rsid w:val="00E12AB0"/>
    <w:rsid w:val="00E2770F"/>
    <w:rsid w:val="00E3370B"/>
    <w:rsid w:val="00E338C8"/>
    <w:rsid w:val="00E3542A"/>
    <w:rsid w:val="00E44C5D"/>
    <w:rsid w:val="00E562D4"/>
    <w:rsid w:val="00E80DE0"/>
    <w:rsid w:val="00EA62B2"/>
    <w:rsid w:val="00EB1DC8"/>
    <w:rsid w:val="00EB5A4B"/>
    <w:rsid w:val="00EB69A9"/>
    <w:rsid w:val="00EC5130"/>
    <w:rsid w:val="00ED1A14"/>
    <w:rsid w:val="00ED7FE2"/>
    <w:rsid w:val="00EE0858"/>
    <w:rsid w:val="00EE2BEC"/>
    <w:rsid w:val="00EF0B61"/>
    <w:rsid w:val="00EF3052"/>
    <w:rsid w:val="00F017DA"/>
    <w:rsid w:val="00F02101"/>
    <w:rsid w:val="00F0630C"/>
    <w:rsid w:val="00F12889"/>
    <w:rsid w:val="00F2038B"/>
    <w:rsid w:val="00F31B93"/>
    <w:rsid w:val="00F46D6D"/>
    <w:rsid w:val="00F539B4"/>
    <w:rsid w:val="00F6698B"/>
    <w:rsid w:val="00F73B5F"/>
    <w:rsid w:val="00F766FD"/>
    <w:rsid w:val="00F9545B"/>
    <w:rsid w:val="00FC4CA2"/>
    <w:rsid w:val="00FE7D74"/>
    <w:rsid w:val="00FF0AEB"/>
    <w:rsid w:val="00FF36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912B5"/>
  <w15:docId w15:val="{1F92F4F9-B4D7-44F5-80EF-CA219960D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7"/>
    <w:next w:val="a0"/>
    <w:qFormat/>
    <w:rsid w:val="002F73A2"/>
  </w:style>
  <w:style w:type="paragraph" w:styleId="1">
    <w:name w:val="heading 1"/>
    <w:basedOn w:val="a"/>
    <w:next w:val="a"/>
    <w:link w:val="10"/>
    <w:uiPriority w:val="9"/>
    <w:qFormat/>
    <w:rsid w:val="00CA5F83"/>
    <w:pPr>
      <w:keepNext/>
      <w:keepLines/>
      <w:pageBreakBefore/>
      <w:suppressLineNumbers/>
      <w:suppressAutoHyphens/>
      <w:spacing w:after="840"/>
      <w:jc w:val="left"/>
      <w:outlineLvl w:val="0"/>
    </w:pPr>
    <w:rPr>
      <w:rFonts w:eastAsiaTheme="majorEastAsia"/>
      <w:b/>
      <w:caps/>
      <w:color w:val="000000" w:themeColor="text1"/>
      <w:sz w:val="32"/>
    </w:rPr>
  </w:style>
  <w:style w:type="paragraph" w:styleId="2">
    <w:name w:val="heading 2"/>
    <w:basedOn w:val="a"/>
    <w:next w:val="a"/>
    <w:link w:val="20"/>
    <w:uiPriority w:val="9"/>
    <w:unhideWhenUsed/>
    <w:qFormat/>
    <w:rsid w:val="00CA5F83"/>
    <w:pPr>
      <w:keepNext/>
      <w:keepLines/>
      <w:suppressLineNumbers/>
      <w:suppressAutoHyphens/>
      <w:spacing w:before="480" w:after="480"/>
      <w:outlineLvl w:val="1"/>
    </w:pPr>
    <w:rPr>
      <w:rFonts w:eastAsiaTheme="majorEastAsia"/>
      <w:b/>
      <w:color w:val="000000" w:themeColor="text1"/>
    </w:rPr>
  </w:style>
  <w:style w:type="paragraph" w:styleId="3">
    <w:name w:val="heading 3"/>
    <w:basedOn w:val="a"/>
    <w:next w:val="a"/>
    <w:uiPriority w:val="9"/>
    <w:semiHidden/>
    <w:unhideWhenUsed/>
    <w:qFormat/>
    <w:pPr>
      <w:keepNext/>
      <w:keepLines/>
      <w:spacing w:before="280" w:after="80"/>
      <w:outlineLvl w:val="2"/>
    </w:pPr>
    <w:rPr>
      <w:b/>
    </w:rPr>
  </w:style>
  <w:style w:type="paragraph" w:styleId="4">
    <w:name w:val="heading 4"/>
    <w:basedOn w:val="a"/>
    <w:next w:val="a"/>
    <w:link w:val="40"/>
    <w:uiPriority w:val="9"/>
    <w:semiHidden/>
    <w:unhideWhenUsed/>
    <w:qFormat/>
    <w:rsid w:val="00AC454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link w:val="a5"/>
    <w:uiPriority w:val="10"/>
    <w:qFormat/>
    <w:rsid w:val="004A6608"/>
    <w:pPr>
      <w:spacing w:after="840" w:line="240" w:lineRule="auto"/>
      <w:contextualSpacing/>
    </w:pPr>
    <w:rPr>
      <w:rFonts w:eastAsiaTheme="majorEastAsia" w:cstheme="majorBidi"/>
      <w:b/>
      <w:caps/>
      <w:color w:val="000000" w:themeColor="text1"/>
      <w:spacing w:val="-10"/>
      <w:kern w:val="28"/>
      <w:sz w:val="32"/>
      <w:szCs w:val="56"/>
    </w:rPr>
  </w:style>
  <w:style w:type="paragraph" w:customStyle="1" w:styleId="a6">
    <w:name w:val="подРисунок"/>
    <w:basedOn w:val="a"/>
    <w:qFormat/>
    <w:rsid w:val="00897FE8"/>
    <w:pPr>
      <w:spacing w:after="120" w:line="240" w:lineRule="auto"/>
    </w:pPr>
  </w:style>
  <w:style w:type="paragraph" w:customStyle="1" w:styleId="11">
    <w:name w:val="Стиль1"/>
    <w:basedOn w:val="a7"/>
    <w:qFormat/>
    <w:rsid w:val="003E136C"/>
  </w:style>
  <w:style w:type="paragraph" w:styleId="a7">
    <w:name w:val="caption"/>
    <w:basedOn w:val="a"/>
    <w:next w:val="a"/>
    <w:uiPriority w:val="35"/>
    <w:unhideWhenUsed/>
    <w:qFormat/>
    <w:rsid w:val="003E136C"/>
    <w:pPr>
      <w:spacing w:after="200" w:line="240" w:lineRule="auto"/>
    </w:pPr>
    <w:rPr>
      <w:i/>
      <w:iCs/>
      <w:color w:val="44546A" w:themeColor="text2"/>
      <w:sz w:val="18"/>
      <w:szCs w:val="18"/>
    </w:rPr>
  </w:style>
  <w:style w:type="paragraph" w:customStyle="1" w:styleId="a8">
    <w:name w:val="подписьРис"/>
    <w:basedOn w:val="a7"/>
    <w:qFormat/>
    <w:rsid w:val="003E136C"/>
    <w:pPr>
      <w:spacing w:after="120"/>
      <w:jc w:val="center"/>
    </w:pPr>
    <w:rPr>
      <w:i w:val="0"/>
    </w:rPr>
  </w:style>
  <w:style w:type="paragraph" w:customStyle="1" w:styleId="a9">
    <w:name w:val="СтЗадание"/>
    <w:basedOn w:val="a7"/>
    <w:qFormat/>
    <w:rsid w:val="003E136C"/>
    <w:rPr>
      <w:b/>
      <w:i w:val="0"/>
      <w:color w:val="auto"/>
      <w:sz w:val="24"/>
      <w:szCs w:val="24"/>
    </w:rPr>
  </w:style>
  <w:style w:type="paragraph" w:customStyle="1" w:styleId="aa">
    <w:name w:val="подпись таблицы"/>
    <w:basedOn w:val="a"/>
    <w:qFormat/>
    <w:rsid w:val="00273BD9"/>
    <w:pPr>
      <w:tabs>
        <w:tab w:val="left" w:pos="1134"/>
      </w:tabs>
      <w:spacing w:before="240"/>
    </w:pPr>
    <w:rPr>
      <w:sz w:val="24"/>
      <w:szCs w:val="24"/>
    </w:rPr>
  </w:style>
  <w:style w:type="paragraph" w:customStyle="1" w:styleId="ab">
    <w:name w:val="подпись рисунков"/>
    <w:basedOn w:val="a"/>
    <w:qFormat/>
    <w:rsid w:val="00273BD9"/>
    <w:pPr>
      <w:keepNext/>
      <w:tabs>
        <w:tab w:val="left" w:pos="1134"/>
      </w:tabs>
      <w:jc w:val="center"/>
    </w:pPr>
    <w:rPr>
      <w:sz w:val="24"/>
      <w:szCs w:val="24"/>
    </w:rPr>
  </w:style>
  <w:style w:type="paragraph" w:customStyle="1" w:styleId="ac">
    <w:name w:val="рисунок"/>
    <w:basedOn w:val="ab"/>
    <w:qFormat/>
    <w:rsid w:val="00165799"/>
    <w:rPr>
      <w:noProof/>
    </w:rPr>
  </w:style>
  <w:style w:type="paragraph" w:customStyle="1" w:styleId="ad">
    <w:name w:val="титул"/>
    <w:basedOn w:val="a"/>
    <w:qFormat/>
    <w:rsid w:val="006763FA"/>
    <w:pPr>
      <w:suppressAutoHyphens/>
      <w:ind w:firstLine="0"/>
      <w:jc w:val="center"/>
    </w:pPr>
    <w:rPr>
      <w:szCs w:val="20"/>
    </w:rPr>
  </w:style>
  <w:style w:type="paragraph" w:styleId="a0">
    <w:name w:val="Body Text"/>
    <w:basedOn w:val="a"/>
    <w:link w:val="ae"/>
    <w:uiPriority w:val="99"/>
    <w:unhideWhenUsed/>
    <w:rsid w:val="006763FA"/>
    <w:pPr>
      <w:spacing w:after="120"/>
    </w:pPr>
  </w:style>
  <w:style w:type="character" w:customStyle="1" w:styleId="ae">
    <w:name w:val="Основной текст Знак"/>
    <w:basedOn w:val="a1"/>
    <w:link w:val="a0"/>
    <w:uiPriority w:val="99"/>
    <w:rsid w:val="006763FA"/>
    <w:rPr>
      <w:rFonts w:ascii="Times New Roman" w:hAnsi="Times New Roman"/>
      <w:sz w:val="28"/>
    </w:rPr>
  </w:style>
  <w:style w:type="paragraph" w:styleId="af">
    <w:name w:val="Body Text Indent"/>
    <w:basedOn w:val="a"/>
    <w:link w:val="af0"/>
    <w:uiPriority w:val="99"/>
    <w:unhideWhenUsed/>
    <w:rsid w:val="00E10BBA"/>
    <w:pPr>
      <w:spacing w:after="120"/>
      <w:ind w:left="283"/>
    </w:pPr>
  </w:style>
  <w:style w:type="character" w:customStyle="1" w:styleId="af0">
    <w:name w:val="Основной текст с отступом Знак"/>
    <w:basedOn w:val="a1"/>
    <w:link w:val="af"/>
    <w:uiPriority w:val="99"/>
    <w:rsid w:val="00E10BBA"/>
    <w:rPr>
      <w:rFonts w:ascii="Times New Roman" w:hAnsi="Times New Roman"/>
      <w:sz w:val="28"/>
    </w:rPr>
  </w:style>
  <w:style w:type="table" w:styleId="af1">
    <w:name w:val="Table Grid"/>
    <w:basedOn w:val="a2"/>
    <w:uiPriority w:val="39"/>
    <w:rsid w:val="000777B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
    <w:link w:val="af3"/>
    <w:uiPriority w:val="99"/>
    <w:semiHidden/>
    <w:unhideWhenUsed/>
    <w:rsid w:val="00412F0E"/>
    <w:pPr>
      <w:spacing w:line="240" w:lineRule="auto"/>
    </w:pPr>
    <w:rPr>
      <w:rFonts w:ascii="Segoe UI" w:hAnsi="Segoe UI" w:cs="Segoe UI"/>
      <w:sz w:val="18"/>
      <w:szCs w:val="18"/>
    </w:rPr>
  </w:style>
  <w:style w:type="character" w:customStyle="1" w:styleId="af3">
    <w:name w:val="Текст выноски Знак"/>
    <w:basedOn w:val="a1"/>
    <w:link w:val="af2"/>
    <w:uiPriority w:val="99"/>
    <w:semiHidden/>
    <w:rsid w:val="00412F0E"/>
    <w:rPr>
      <w:rFonts w:ascii="Segoe UI" w:hAnsi="Segoe UI" w:cs="Segoe UI"/>
      <w:sz w:val="18"/>
      <w:szCs w:val="18"/>
    </w:rPr>
  </w:style>
  <w:style w:type="character" w:customStyle="1" w:styleId="10">
    <w:name w:val="Заголовок 1 Знак"/>
    <w:basedOn w:val="a1"/>
    <w:link w:val="1"/>
    <w:uiPriority w:val="9"/>
    <w:rsid w:val="00CA5F83"/>
    <w:rPr>
      <w:rFonts w:eastAsiaTheme="majorEastAsia"/>
      <w:b/>
      <w:caps/>
      <w:color w:val="000000" w:themeColor="text1"/>
      <w:sz w:val="32"/>
    </w:rPr>
  </w:style>
  <w:style w:type="paragraph" w:styleId="12">
    <w:name w:val="toc 1"/>
    <w:basedOn w:val="a"/>
    <w:next w:val="a"/>
    <w:uiPriority w:val="39"/>
    <w:unhideWhenUsed/>
    <w:rsid w:val="00DC7B4B"/>
    <w:pPr>
      <w:tabs>
        <w:tab w:val="right" w:leader="dot" w:pos="9345"/>
      </w:tabs>
      <w:ind w:firstLine="0"/>
    </w:pPr>
    <w:rPr>
      <w:noProof/>
    </w:rPr>
  </w:style>
  <w:style w:type="character" w:styleId="af4">
    <w:name w:val="Hyperlink"/>
    <w:basedOn w:val="a1"/>
    <w:uiPriority w:val="99"/>
    <w:unhideWhenUsed/>
    <w:rsid w:val="00C6575C"/>
    <w:rPr>
      <w:color w:val="0563C1" w:themeColor="hyperlink"/>
      <w:u w:val="single"/>
    </w:rPr>
  </w:style>
  <w:style w:type="character" w:styleId="af5">
    <w:name w:val="annotation reference"/>
    <w:basedOn w:val="a1"/>
    <w:uiPriority w:val="99"/>
    <w:semiHidden/>
    <w:unhideWhenUsed/>
    <w:rsid w:val="00703A28"/>
    <w:rPr>
      <w:sz w:val="16"/>
      <w:szCs w:val="16"/>
    </w:rPr>
  </w:style>
  <w:style w:type="paragraph" w:styleId="af6">
    <w:name w:val="annotation text"/>
    <w:basedOn w:val="a"/>
    <w:link w:val="af7"/>
    <w:uiPriority w:val="99"/>
    <w:unhideWhenUsed/>
    <w:rsid w:val="00703A28"/>
    <w:pPr>
      <w:spacing w:line="240" w:lineRule="auto"/>
    </w:pPr>
    <w:rPr>
      <w:sz w:val="20"/>
      <w:szCs w:val="20"/>
    </w:rPr>
  </w:style>
  <w:style w:type="character" w:customStyle="1" w:styleId="af7">
    <w:name w:val="Текст примечания Знак"/>
    <w:basedOn w:val="a1"/>
    <w:link w:val="af6"/>
    <w:uiPriority w:val="99"/>
    <w:rsid w:val="00703A28"/>
    <w:rPr>
      <w:rFonts w:ascii="Times New Roman" w:hAnsi="Times New Roman"/>
      <w:sz w:val="20"/>
      <w:szCs w:val="20"/>
    </w:rPr>
  </w:style>
  <w:style w:type="paragraph" w:styleId="af8">
    <w:name w:val="annotation subject"/>
    <w:basedOn w:val="af6"/>
    <w:next w:val="af6"/>
    <w:link w:val="af9"/>
    <w:uiPriority w:val="99"/>
    <w:semiHidden/>
    <w:unhideWhenUsed/>
    <w:rsid w:val="00703A28"/>
    <w:rPr>
      <w:b/>
      <w:bCs/>
    </w:rPr>
  </w:style>
  <w:style w:type="character" w:customStyle="1" w:styleId="af9">
    <w:name w:val="Тема примечания Знак"/>
    <w:basedOn w:val="af7"/>
    <w:link w:val="af8"/>
    <w:uiPriority w:val="99"/>
    <w:semiHidden/>
    <w:rsid w:val="00703A28"/>
    <w:rPr>
      <w:rFonts w:ascii="Times New Roman" w:hAnsi="Times New Roman"/>
      <w:b/>
      <w:bCs/>
      <w:sz w:val="20"/>
      <w:szCs w:val="20"/>
    </w:rPr>
  </w:style>
  <w:style w:type="paragraph" w:styleId="afa">
    <w:name w:val="header"/>
    <w:basedOn w:val="a"/>
    <w:link w:val="afb"/>
    <w:uiPriority w:val="99"/>
    <w:unhideWhenUsed/>
    <w:rsid w:val="00703A28"/>
    <w:pPr>
      <w:tabs>
        <w:tab w:val="center" w:pos="4677"/>
        <w:tab w:val="right" w:pos="9355"/>
      </w:tabs>
      <w:spacing w:line="240" w:lineRule="auto"/>
    </w:pPr>
  </w:style>
  <w:style w:type="character" w:customStyle="1" w:styleId="afb">
    <w:name w:val="Верхний колонтитул Знак"/>
    <w:basedOn w:val="a1"/>
    <w:link w:val="afa"/>
    <w:uiPriority w:val="99"/>
    <w:rsid w:val="00703A28"/>
    <w:rPr>
      <w:rFonts w:ascii="Times New Roman" w:hAnsi="Times New Roman"/>
      <w:sz w:val="28"/>
    </w:rPr>
  </w:style>
  <w:style w:type="paragraph" w:styleId="afc">
    <w:name w:val="footer"/>
    <w:basedOn w:val="a"/>
    <w:link w:val="afd"/>
    <w:uiPriority w:val="99"/>
    <w:unhideWhenUsed/>
    <w:rsid w:val="00703A28"/>
    <w:pPr>
      <w:tabs>
        <w:tab w:val="center" w:pos="4677"/>
        <w:tab w:val="right" w:pos="9355"/>
      </w:tabs>
      <w:spacing w:line="240" w:lineRule="auto"/>
    </w:pPr>
  </w:style>
  <w:style w:type="character" w:customStyle="1" w:styleId="afd">
    <w:name w:val="Нижний колонтитул Знак"/>
    <w:basedOn w:val="a1"/>
    <w:link w:val="afc"/>
    <w:uiPriority w:val="99"/>
    <w:rsid w:val="00703A28"/>
    <w:rPr>
      <w:rFonts w:ascii="Times New Roman" w:hAnsi="Times New Roman"/>
      <w:sz w:val="28"/>
    </w:rPr>
  </w:style>
  <w:style w:type="paragraph" w:styleId="afe">
    <w:name w:val="List Paragraph"/>
    <w:basedOn w:val="a"/>
    <w:uiPriority w:val="34"/>
    <w:qFormat/>
    <w:rsid w:val="00AC4545"/>
    <w:pPr>
      <w:ind w:left="720"/>
      <w:contextualSpacing/>
    </w:pPr>
  </w:style>
  <w:style w:type="character" w:customStyle="1" w:styleId="40">
    <w:name w:val="Заголовок 4 Знак"/>
    <w:basedOn w:val="a1"/>
    <w:link w:val="4"/>
    <w:uiPriority w:val="9"/>
    <w:semiHidden/>
    <w:rsid w:val="00AC4545"/>
    <w:rPr>
      <w:rFonts w:asciiTheme="majorHAnsi" w:eastAsiaTheme="majorEastAsia" w:hAnsiTheme="majorHAnsi" w:cstheme="majorBidi"/>
      <w:i/>
      <w:iCs/>
      <w:color w:val="2E74B5" w:themeColor="accent1" w:themeShade="BF"/>
      <w:sz w:val="28"/>
    </w:rPr>
  </w:style>
  <w:style w:type="table" w:customStyle="1" w:styleId="13">
    <w:name w:val="Сетка таблицы1"/>
    <w:basedOn w:val="a2"/>
    <w:next w:val="af1"/>
    <w:uiPriority w:val="39"/>
    <w:rsid w:val="009545F2"/>
    <w:pPr>
      <w:widowControl w:val="0"/>
      <w:autoSpaceDE w:val="0"/>
      <w:autoSpaceDN w:val="0"/>
      <w:adjustRightInd w:val="0"/>
      <w:spacing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TOC Heading"/>
    <w:basedOn w:val="1"/>
    <w:next w:val="a"/>
    <w:uiPriority w:val="39"/>
    <w:unhideWhenUsed/>
    <w:qFormat/>
    <w:rsid w:val="004A6608"/>
    <w:pPr>
      <w:outlineLvl w:val="9"/>
    </w:pPr>
    <w:rPr>
      <w:rFonts w:asciiTheme="majorHAnsi" w:hAnsiTheme="majorHAnsi" w:cstheme="majorBidi"/>
      <w:b w:val="0"/>
      <w:color w:val="2E74B5" w:themeColor="accent1" w:themeShade="BF"/>
      <w:szCs w:val="32"/>
    </w:rPr>
  </w:style>
  <w:style w:type="character" w:customStyle="1" w:styleId="a5">
    <w:name w:val="Заголовок Знак"/>
    <w:basedOn w:val="a1"/>
    <w:link w:val="a4"/>
    <w:uiPriority w:val="10"/>
    <w:rsid w:val="004A6608"/>
    <w:rPr>
      <w:rFonts w:ascii="Times New Roman" w:eastAsiaTheme="majorEastAsia" w:hAnsi="Times New Roman" w:cstheme="majorBidi"/>
      <w:b/>
      <w:caps/>
      <w:color w:val="000000" w:themeColor="text1"/>
      <w:spacing w:val="-10"/>
      <w:kern w:val="28"/>
      <w:sz w:val="32"/>
      <w:szCs w:val="56"/>
    </w:rPr>
  </w:style>
  <w:style w:type="paragraph" w:customStyle="1" w:styleId="aff0">
    <w:name w:val="текст пз"/>
    <w:basedOn w:val="a"/>
    <w:qFormat/>
    <w:rsid w:val="004A6608"/>
    <w:rPr>
      <w:color w:val="000000" w:themeColor="text1"/>
    </w:rPr>
  </w:style>
  <w:style w:type="character" w:customStyle="1" w:styleId="20">
    <w:name w:val="Заголовок 2 Знак"/>
    <w:basedOn w:val="a1"/>
    <w:link w:val="2"/>
    <w:uiPriority w:val="9"/>
    <w:rsid w:val="00CA5F83"/>
    <w:rPr>
      <w:rFonts w:eastAsiaTheme="majorEastAsia"/>
      <w:b/>
      <w:color w:val="000000" w:themeColor="text1"/>
    </w:rPr>
  </w:style>
  <w:style w:type="paragraph" w:styleId="21">
    <w:name w:val="toc 2"/>
    <w:basedOn w:val="a"/>
    <w:next w:val="a"/>
    <w:uiPriority w:val="39"/>
    <w:unhideWhenUsed/>
    <w:rsid w:val="00DC7B4B"/>
    <w:pPr>
      <w:tabs>
        <w:tab w:val="right" w:leader="dot" w:pos="9345"/>
      </w:tabs>
      <w:ind w:left="284" w:firstLine="0"/>
    </w:pPr>
    <w:rPr>
      <w:noProof/>
    </w:rPr>
  </w:style>
  <w:style w:type="paragraph" w:styleId="aff1">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f2">
    <w:basedOn w:val="TableNormal"/>
    <w:pPr>
      <w:widowControl w:val="0"/>
      <w:spacing w:line="240" w:lineRule="auto"/>
    </w:pPr>
    <w:rPr>
      <w:sz w:val="20"/>
      <w:szCs w:val="20"/>
    </w:rPr>
    <w:tblPr>
      <w:tblStyleRowBandSize w:val="1"/>
      <w:tblStyleColBandSize w:val="1"/>
      <w:tblCellMar>
        <w:left w:w="108" w:type="dxa"/>
        <w:right w:w="108" w:type="dxa"/>
      </w:tblCellMar>
    </w:tblPr>
  </w:style>
  <w:style w:type="table" w:customStyle="1" w:styleId="aff3">
    <w:basedOn w:val="TableNormal"/>
    <w:pPr>
      <w:widowControl w:val="0"/>
      <w:spacing w:line="240" w:lineRule="auto"/>
    </w:pPr>
    <w:rPr>
      <w:sz w:val="20"/>
      <w:szCs w:val="20"/>
    </w:rPr>
    <w:tblPr>
      <w:tblStyleRowBandSize w:val="1"/>
      <w:tblStyleColBandSize w:val="1"/>
      <w:tblCellMar>
        <w:left w:w="108" w:type="dxa"/>
        <w:right w:w="108" w:type="dxa"/>
      </w:tblCellMar>
    </w:tblPr>
  </w:style>
  <w:style w:type="table" w:customStyle="1" w:styleId="aff4">
    <w:basedOn w:val="TableNormal"/>
    <w:pPr>
      <w:widowControl w:val="0"/>
      <w:spacing w:line="240" w:lineRule="auto"/>
    </w:pPr>
    <w:rPr>
      <w:sz w:val="20"/>
      <w:szCs w:val="20"/>
    </w:rPr>
    <w:tblPr>
      <w:tblStyleRowBandSize w:val="1"/>
      <w:tblStyleColBandSize w:val="1"/>
      <w:tblCellMar>
        <w:left w:w="108" w:type="dxa"/>
        <w:right w:w="108" w:type="dxa"/>
      </w:tblCellMar>
    </w:tblPr>
  </w:style>
  <w:style w:type="paragraph" w:styleId="aff5">
    <w:name w:val="Normal (Web)"/>
    <w:basedOn w:val="a"/>
    <w:uiPriority w:val="99"/>
    <w:unhideWhenUsed/>
    <w:rsid w:val="00BD66A0"/>
    <w:pPr>
      <w:spacing w:before="100" w:beforeAutospacing="1" w:after="100" w:afterAutospacing="1" w:line="240" w:lineRule="auto"/>
      <w:ind w:firstLine="0"/>
      <w:jc w:val="left"/>
    </w:pPr>
    <w:rPr>
      <w:sz w:val="24"/>
      <w:szCs w:val="24"/>
    </w:rPr>
  </w:style>
  <w:style w:type="character" w:customStyle="1" w:styleId="14">
    <w:name w:val="Неразрешенное упоминание1"/>
    <w:basedOn w:val="a1"/>
    <w:uiPriority w:val="99"/>
    <w:semiHidden/>
    <w:unhideWhenUsed/>
    <w:rsid w:val="001B5EF7"/>
    <w:rPr>
      <w:color w:val="605E5C"/>
      <w:shd w:val="clear" w:color="auto" w:fill="E1DFDD"/>
    </w:rPr>
  </w:style>
  <w:style w:type="character" w:styleId="aff6">
    <w:name w:val="FollowedHyperlink"/>
    <w:basedOn w:val="a1"/>
    <w:uiPriority w:val="99"/>
    <w:semiHidden/>
    <w:unhideWhenUsed/>
    <w:rsid w:val="00593124"/>
    <w:rPr>
      <w:color w:val="954F72" w:themeColor="followedHyperlink"/>
      <w:u w:val="single"/>
    </w:rPr>
  </w:style>
  <w:style w:type="paragraph" w:styleId="30">
    <w:name w:val="toc 3"/>
    <w:basedOn w:val="a"/>
    <w:next w:val="a"/>
    <w:autoRedefine/>
    <w:uiPriority w:val="39"/>
    <w:semiHidden/>
    <w:unhideWhenUsed/>
    <w:rsid w:val="00DC7B4B"/>
    <w:pPr>
      <w:spacing w:after="100"/>
      <w:ind w:left="567" w:firstLine="0"/>
    </w:pPr>
  </w:style>
  <w:style w:type="character" w:styleId="aff7">
    <w:name w:val="Unresolved Mention"/>
    <w:basedOn w:val="a1"/>
    <w:uiPriority w:val="99"/>
    <w:semiHidden/>
    <w:unhideWhenUsed/>
    <w:rsid w:val="008A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20364">
      <w:bodyDiv w:val="1"/>
      <w:marLeft w:val="0"/>
      <w:marRight w:val="0"/>
      <w:marTop w:val="0"/>
      <w:marBottom w:val="0"/>
      <w:divBdr>
        <w:top w:val="none" w:sz="0" w:space="0" w:color="auto"/>
        <w:left w:val="none" w:sz="0" w:space="0" w:color="auto"/>
        <w:bottom w:val="none" w:sz="0" w:space="0" w:color="auto"/>
        <w:right w:val="none" w:sz="0" w:space="0" w:color="auto"/>
      </w:divBdr>
    </w:div>
    <w:div w:id="17126327">
      <w:bodyDiv w:val="1"/>
      <w:marLeft w:val="0"/>
      <w:marRight w:val="0"/>
      <w:marTop w:val="0"/>
      <w:marBottom w:val="0"/>
      <w:divBdr>
        <w:top w:val="none" w:sz="0" w:space="0" w:color="auto"/>
        <w:left w:val="none" w:sz="0" w:space="0" w:color="auto"/>
        <w:bottom w:val="none" w:sz="0" w:space="0" w:color="auto"/>
        <w:right w:val="none" w:sz="0" w:space="0" w:color="auto"/>
      </w:divBdr>
    </w:div>
    <w:div w:id="32122619">
      <w:bodyDiv w:val="1"/>
      <w:marLeft w:val="0"/>
      <w:marRight w:val="0"/>
      <w:marTop w:val="0"/>
      <w:marBottom w:val="0"/>
      <w:divBdr>
        <w:top w:val="none" w:sz="0" w:space="0" w:color="auto"/>
        <w:left w:val="none" w:sz="0" w:space="0" w:color="auto"/>
        <w:bottom w:val="none" w:sz="0" w:space="0" w:color="auto"/>
        <w:right w:val="none" w:sz="0" w:space="0" w:color="auto"/>
      </w:divBdr>
    </w:div>
    <w:div w:id="55132786">
      <w:bodyDiv w:val="1"/>
      <w:marLeft w:val="0"/>
      <w:marRight w:val="0"/>
      <w:marTop w:val="0"/>
      <w:marBottom w:val="0"/>
      <w:divBdr>
        <w:top w:val="none" w:sz="0" w:space="0" w:color="auto"/>
        <w:left w:val="none" w:sz="0" w:space="0" w:color="auto"/>
        <w:bottom w:val="none" w:sz="0" w:space="0" w:color="auto"/>
        <w:right w:val="none" w:sz="0" w:space="0" w:color="auto"/>
      </w:divBdr>
    </w:div>
    <w:div w:id="70585611">
      <w:bodyDiv w:val="1"/>
      <w:marLeft w:val="0"/>
      <w:marRight w:val="0"/>
      <w:marTop w:val="0"/>
      <w:marBottom w:val="0"/>
      <w:divBdr>
        <w:top w:val="none" w:sz="0" w:space="0" w:color="auto"/>
        <w:left w:val="none" w:sz="0" w:space="0" w:color="auto"/>
        <w:bottom w:val="none" w:sz="0" w:space="0" w:color="auto"/>
        <w:right w:val="none" w:sz="0" w:space="0" w:color="auto"/>
      </w:divBdr>
    </w:div>
    <w:div w:id="122625394">
      <w:bodyDiv w:val="1"/>
      <w:marLeft w:val="0"/>
      <w:marRight w:val="0"/>
      <w:marTop w:val="0"/>
      <w:marBottom w:val="0"/>
      <w:divBdr>
        <w:top w:val="none" w:sz="0" w:space="0" w:color="auto"/>
        <w:left w:val="none" w:sz="0" w:space="0" w:color="auto"/>
        <w:bottom w:val="none" w:sz="0" w:space="0" w:color="auto"/>
        <w:right w:val="none" w:sz="0" w:space="0" w:color="auto"/>
      </w:divBdr>
    </w:div>
    <w:div w:id="166099072">
      <w:bodyDiv w:val="1"/>
      <w:marLeft w:val="0"/>
      <w:marRight w:val="0"/>
      <w:marTop w:val="0"/>
      <w:marBottom w:val="0"/>
      <w:divBdr>
        <w:top w:val="none" w:sz="0" w:space="0" w:color="auto"/>
        <w:left w:val="none" w:sz="0" w:space="0" w:color="auto"/>
        <w:bottom w:val="none" w:sz="0" w:space="0" w:color="auto"/>
        <w:right w:val="none" w:sz="0" w:space="0" w:color="auto"/>
      </w:divBdr>
    </w:div>
    <w:div w:id="208154949">
      <w:bodyDiv w:val="1"/>
      <w:marLeft w:val="0"/>
      <w:marRight w:val="0"/>
      <w:marTop w:val="0"/>
      <w:marBottom w:val="0"/>
      <w:divBdr>
        <w:top w:val="none" w:sz="0" w:space="0" w:color="auto"/>
        <w:left w:val="none" w:sz="0" w:space="0" w:color="auto"/>
        <w:bottom w:val="none" w:sz="0" w:space="0" w:color="auto"/>
        <w:right w:val="none" w:sz="0" w:space="0" w:color="auto"/>
      </w:divBdr>
    </w:div>
    <w:div w:id="208959120">
      <w:bodyDiv w:val="1"/>
      <w:marLeft w:val="0"/>
      <w:marRight w:val="0"/>
      <w:marTop w:val="0"/>
      <w:marBottom w:val="0"/>
      <w:divBdr>
        <w:top w:val="none" w:sz="0" w:space="0" w:color="auto"/>
        <w:left w:val="none" w:sz="0" w:space="0" w:color="auto"/>
        <w:bottom w:val="none" w:sz="0" w:space="0" w:color="auto"/>
        <w:right w:val="none" w:sz="0" w:space="0" w:color="auto"/>
      </w:divBdr>
    </w:div>
    <w:div w:id="237327941">
      <w:bodyDiv w:val="1"/>
      <w:marLeft w:val="0"/>
      <w:marRight w:val="0"/>
      <w:marTop w:val="0"/>
      <w:marBottom w:val="0"/>
      <w:divBdr>
        <w:top w:val="none" w:sz="0" w:space="0" w:color="auto"/>
        <w:left w:val="none" w:sz="0" w:space="0" w:color="auto"/>
        <w:bottom w:val="none" w:sz="0" w:space="0" w:color="auto"/>
        <w:right w:val="none" w:sz="0" w:space="0" w:color="auto"/>
      </w:divBdr>
    </w:div>
    <w:div w:id="288820602">
      <w:bodyDiv w:val="1"/>
      <w:marLeft w:val="0"/>
      <w:marRight w:val="0"/>
      <w:marTop w:val="0"/>
      <w:marBottom w:val="0"/>
      <w:divBdr>
        <w:top w:val="none" w:sz="0" w:space="0" w:color="auto"/>
        <w:left w:val="none" w:sz="0" w:space="0" w:color="auto"/>
        <w:bottom w:val="none" w:sz="0" w:space="0" w:color="auto"/>
        <w:right w:val="none" w:sz="0" w:space="0" w:color="auto"/>
      </w:divBdr>
    </w:div>
    <w:div w:id="302732671">
      <w:bodyDiv w:val="1"/>
      <w:marLeft w:val="0"/>
      <w:marRight w:val="0"/>
      <w:marTop w:val="0"/>
      <w:marBottom w:val="0"/>
      <w:divBdr>
        <w:top w:val="none" w:sz="0" w:space="0" w:color="auto"/>
        <w:left w:val="none" w:sz="0" w:space="0" w:color="auto"/>
        <w:bottom w:val="none" w:sz="0" w:space="0" w:color="auto"/>
        <w:right w:val="none" w:sz="0" w:space="0" w:color="auto"/>
      </w:divBdr>
    </w:div>
    <w:div w:id="357052750">
      <w:bodyDiv w:val="1"/>
      <w:marLeft w:val="0"/>
      <w:marRight w:val="0"/>
      <w:marTop w:val="0"/>
      <w:marBottom w:val="0"/>
      <w:divBdr>
        <w:top w:val="none" w:sz="0" w:space="0" w:color="auto"/>
        <w:left w:val="none" w:sz="0" w:space="0" w:color="auto"/>
        <w:bottom w:val="none" w:sz="0" w:space="0" w:color="auto"/>
        <w:right w:val="none" w:sz="0" w:space="0" w:color="auto"/>
      </w:divBdr>
    </w:div>
    <w:div w:id="388919299">
      <w:bodyDiv w:val="1"/>
      <w:marLeft w:val="0"/>
      <w:marRight w:val="0"/>
      <w:marTop w:val="0"/>
      <w:marBottom w:val="0"/>
      <w:divBdr>
        <w:top w:val="none" w:sz="0" w:space="0" w:color="auto"/>
        <w:left w:val="none" w:sz="0" w:space="0" w:color="auto"/>
        <w:bottom w:val="none" w:sz="0" w:space="0" w:color="auto"/>
        <w:right w:val="none" w:sz="0" w:space="0" w:color="auto"/>
      </w:divBdr>
    </w:div>
    <w:div w:id="407314985">
      <w:bodyDiv w:val="1"/>
      <w:marLeft w:val="0"/>
      <w:marRight w:val="0"/>
      <w:marTop w:val="0"/>
      <w:marBottom w:val="0"/>
      <w:divBdr>
        <w:top w:val="none" w:sz="0" w:space="0" w:color="auto"/>
        <w:left w:val="none" w:sz="0" w:space="0" w:color="auto"/>
        <w:bottom w:val="none" w:sz="0" w:space="0" w:color="auto"/>
        <w:right w:val="none" w:sz="0" w:space="0" w:color="auto"/>
      </w:divBdr>
    </w:div>
    <w:div w:id="421149543">
      <w:bodyDiv w:val="1"/>
      <w:marLeft w:val="0"/>
      <w:marRight w:val="0"/>
      <w:marTop w:val="0"/>
      <w:marBottom w:val="0"/>
      <w:divBdr>
        <w:top w:val="none" w:sz="0" w:space="0" w:color="auto"/>
        <w:left w:val="none" w:sz="0" w:space="0" w:color="auto"/>
        <w:bottom w:val="none" w:sz="0" w:space="0" w:color="auto"/>
        <w:right w:val="none" w:sz="0" w:space="0" w:color="auto"/>
      </w:divBdr>
    </w:div>
    <w:div w:id="488903458">
      <w:bodyDiv w:val="1"/>
      <w:marLeft w:val="0"/>
      <w:marRight w:val="0"/>
      <w:marTop w:val="0"/>
      <w:marBottom w:val="0"/>
      <w:divBdr>
        <w:top w:val="none" w:sz="0" w:space="0" w:color="auto"/>
        <w:left w:val="none" w:sz="0" w:space="0" w:color="auto"/>
        <w:bottom w:val="none" w:sz="0" w:space="0" w:color="auto"/>
        <w:right w:val="none" w:sz="0" w:space="0" w:color="auto"/>
      </w:divBdr>
      <w:divsChild>
        <w:div w:id="470371304">
          <w:marLeft w:val="547"/>
          <w:marRight w:val="0"/>
          <w:marTop w:val="0"/>
          <w:marBottom w:val="0"/>
          <w:divBdr>
            <w:top w:val="none" w:sz="0" w:space="0" w:color="auto"/>
            <w:left w:val="none" w:sz="0" w:space="0" w:color="auto"/>
            <w:bottom w:val="none" w:sz="0" w:space="0" w:color="auto"/>
            <w:right w:val="none" w:sz="0" w:space="0" w:color="auto"/>
          </w:divBdr>
        </w:div>
      </w:divsChild>
    </w:div>
    <w:div w:id="504051308">
      <w:bodyDiv w:val="1"/>
      <w:marLeft w:val="0"/>
      <w:marRight w:val="0"/>
      <w:marTop w:val="0"/>
      <w:marBottom w:val="0"/>
      <w:divBdr>
        <w:top w:val="none" w:sz="0" w:space="0" w:color="auto"/>
        <w:left w:val="none" w:sz="0" w:space="0" w:color="auto"/>
        <w:bottom w:val="none" w:sz="0" w:space="0" w:color="auto"/>
        <w:right w:val="none" w:sz="0" w:space="0" w:color="auto"/>
      </w:divBdr>
    </w:div>
    <w:div w:id="523789305">
      <w:bodyDiv w:val="1"/>
      <w:marLeft w:val="0"/>
      <w:marRight w:val="0"/>
      <w:marTop w:val="0"/>
      <w:marBottom w:val="0"/>
      <w:divBdr>
        <w:top w:val="none" w:sz="0" w:space="0" w:color="auto"/>
        <w:left w:val="none" w:sz="0" w:space="0" w:color="auto"/>
        <w:bottom w:val="none" w:sz="0" w:space="0" w:color="auto"/>
        <w:right w:val="none" w:sz="0" w:space="0" w:color="auto"/>
      </w:divBdr>
    </w:div>
    <w:div w:id="541669012">
      <w:bodyDiv w:val="1"/>
      <w:marLeft w:val="0"/>
      <w:marRight w:val="0"/>
      <w:marTop w:val="0"/>
      <w:marBottom w:val="0"/>
      <w:divBdr>
        <w:top w:val="none" w:sz="0" w:space="0" w:color="auto"/>
        <w:left w:val="none" w:sz="0" w:space="0" w:color="auto"/>
        <w:bottom w:val="none" w:sz="0" w:space="0" w:color="auto"/>
        <w:right w:val="none" w:sz="0" w:space="0" w:color="auto"/>
      </w:divBdr>
      <w:divsChild>
        <w:div w:id="114327057">
          <w:marLeft w:val="0"/>
          <w:marRight w:val="0"/>
          <w:marTop w:val="0"/>
          <w:marBottom w:val="0"/>
          <w:divBdr>
            <w:top w:val="none" w:sz="0" w:space="0" w:color="auto"/>
            <w:left w:val="none" w:sz="0" w:space="0" w:color="auto"/>
            <w:bottom w:val="none" w:sz="0" w:space="0" w:color="auto"/>
            <w:right w:val="none" w:sz="0" w:space="0" w:color="auto"/>
          </w:divBdr>
        </w:div>
        <w:div w:id="281226427">
          <w:marLeft w:val="0"/>
          <w:marRight w:val="0"/>
          <w:marTop w:val="0"/>
          <w:marBottom w:val="0"/>
          <w:divBdr>
            <w:top w:val="none" w:sz="0" w:space="0" w:color="auto"/>
            <w:left w:val="none" w:sz="0" w:space="0" w:color="auto"/>
            <w:bottom w:val="none" w:sz="0" w:space="0" w:color="auto"/>
            <w:right w:val="none" w:sz="0" w:space="0" w:color="auto"/>
          </w:divBdr>
        </w:div>
      </w:divsChild>
    </w:div>
    <w:div w:id="541986511">
      <w:bodyDiv w:val="1"/>
      <w:marLeft w:val="0"/>
      <w:marRight w:val="0"/>
      <w:marTop w:val="0"/>
      <w:marBottom w:val="0"/>
      <w:divBdr>
        <w:top w:val="none" w:sz="0" w:space="0" w:color="auto"/>
        <w:left w:val="none" w:sz="0" w:space="0" w:color="auto"/>
        <w:bottom w:val="none" w:sz="0" w:space="0" w:color="auto"/>
        <w:right w:val="none" w:sz="0" w:space="0" w:color="auto"/>
      </w:divBdr>
    </w:div>
    <w:div w:id="574972502">
      <w:bodyDiv w:val="1"/>
      <w:marLeft w:val="0"/>
      <w:marRight w:val="0"/>
      <w:marTop w:val="0"/>
      <w:marBottom w:val="0"/>
      <w:divBdr>
        <w:top w:val="none" w:sz="0" w:space="0" w:color="auto"/>
        <w:left w:val="none" w:sz="0" w:space="0" w:color="auto"/>
        <w:bottom w:val="none" w:sz="0" w:space="0" w:color="auto"/>
        <w:right w:val="none" w:sz="0" w:space="0" w:color="auto"/>
      </w:divBdr>
    </w:div>
    <w:div w:id="640623095">
      <w:bodyDiv w:val="1"/>
      <w:marLeft w:val="0"/>
      <w:marRight w:val="0"/>
      <w:marTop w:val="0"/>
      <w:marBottom w:val="0"/>
      <w:divBdr>
        <w:top w:val="none" w:sz="0" w:space="0" w:color="auto"/>
        <w:left w:val="none" w:sz="0" w:space="0" w:color="auto"/>
        <w:bottom w:val="none" w:sz="0" w:space="0" w:color="auto"/>
        <w:right w:val="none" w:sz="0" w:space="0" w:color="auto"/>
      </w:divBdr>
    </w:div>
    <w:div w:id="654725521">
      <w:bodyDiv w:val="1"/>
      <w:marLeft w:val="0"/>
      <w:marRight w:val="0"/>
      <w:marTop w:val="0"/>
      <w:marBottom w:val="0"/>
      <w:divBdr>
        <w:top w:val="none" w:sz="0" w:space="0" w:color="auto"/>
        <w:left w:val="none" w:sz="0" w:space="0" w:color="auto"/>
        <w:bottom w:val="none" w:sz="0" w:space="0" w:color="auto"/>
        <w:right w:val="none" w:sz="0" w:space="0" w:color="auto"/>
      </w:divBdr>
    </w:div>
    <w:div w:id="664479658">
      <w:bodyDiv w:val="1"/>
      <w:marLeft w:val="0"/>
      <w:marRight w:val="0"/>
      <w:marTop w:val="0"/>
      <w:marBottom w:val="0"/>
      <w:divBdr>
        <w:top w:val="none" w:sz="0" w:space="0" w:color="auto"/>
        <w:left w:val="none" w:sz="0" w:space="0" w:color="auto"/>
        <w:bottom w:val="none" w:sz="0" w:space="0" w:color="auto"/>
        <w:right w:val="none" w:sz="0" w:space="0" w:color="auto"/>
      </w:divBdr>
    </w:div>
    <w:div w:id="667633538">
      <w:bodyDiv w:val="1"/>
      <w:marLeft w:val="0"/>
      <w:marRight w:val="0"/>
      <w:marTop w:val="0"/>
      <w:marBottom w:val="0"/>
      <w:divBdr>
        <w:top w:val="none" w:sz="0" w:space="0" w:color="auto"/>
        <w:left w:val="none" w:sz="0" w:space="0" w:color="auto"/>
        <w:bottom w:val="none" w:sz="0" w:space="0" w:color="auto"/>
        <w:right w:val="none" w:sz="0" w:space="0" w:color="auto"/>
      </w:divBdr>
      <w:divsChild>
        <w:div w:id="325058788">
          <w:marLeft w:val="0"/>
          <w:marRight w:val="0"/>
          <w:marTop w:val="0"/>
          <w:marBottom w:val="0"/>
          <w:divBdr>
            <w:top w:val="none" w:sz="0" w:space="0" w:color="auto"/>
            <w:left w:val="none" w:sz="0" w:space="0" w:color="auto"/>
            <w:bottom w:val="none" w:sz="0" w:space="0" w:color="auto"/>
            <w:right w:val="none" w:sz="0" w:space="0" w:color="auto"/>
          </w:divBdr>
        </w:div>
      </w:divsChild>
    </w:div>
    <w:div w:id="674571287">
      <w:bodyDiv w:val="1"/>
      <w:marLeft w:val="0"/>
      <w:marRight w:val="0"/>
      <w:marTop w:val="0"/>
      <w:marBottom w:val="0"/>
      <w:divBdr>
        <w:top w:val="none" w:sz="0" w:space="0" w:color="auto"/>
        <w:left w:val="none" w:sz="0" w:space="0" w:color="auto"/>
        <w:bottom w:val="none" w:sz="0" w:space="0" w:color="auto"/>
        <w:right w:val="none" w:sz="0" w:space="0" w:color="auto"/>
      </w:divBdr>
    </w:div>
    <w:div w:id="689600786">
      <w:bodyDiv w:val="1"/>
      <w:marLeft w:val="0"/>
      <w:marRight w:val="0"/>
      <w:marTop w:val="0"/>
      <w:marBottom w:val="0"/>
      <w:divBdr>
        <w:top w:val="none" w:sz="0" w:space="0" w:color="auto"/>
        <w:left w:val="none" w:sz="0" w:space="0" w:color="auto"/>
        <w:bottom w:val="none" w:sz="0" w:space="0" w:color="auto"/>
        <w:right w:val="none" w:sz="0" w:space="0" w:color="auto"/>
      </w:divBdr>
    </w:div>
    <w:div w:id="689910446">
      <w:bodyDiv w:val="1"/>
      <w:marLeft w:val="0"/>
      <w:marRight w:val="0"/>
      <w:marTop w:val="0"/>
      <w:marBottom w:val="0"/>
      <w:divBdr>
        <w:top w:val="none" w:sz="0" w:space="0" w:color="auto"/>
        <w:left w:val="none" w:sz="0" w:space="0" w:color="auto"/>
        <w:bottom w:val="none" w:sz="0" w:space="0" w:color="auto"/>
        <w:right w:val="none" w:sz="0" w:space="0" w:color="auto"/>
      </w:divBdr>
      <w:divsChild>
        <w:div w:id="1113937276">
          <w:marLeft w:val="0"/>
          <w:marRight w:val="0"/>
          <w:marTop w:val="0"/>
          <w:marBottom w:val="0"/>
          <w:divBdr>
            <w:top w:val="none" w:sz="0" w:space="0" w:color="auto"/>
            <w:left w:val="none" w:sz="0" w:space="0" w:color="auto"/>
            <w:bottom w:val="none" w:sz="0" w:space="0" w:color="auto"/>
            <w:right w:val="none" w:sz="0" w:space="0" w:color="auto"/>
          </w:divBdr>
          <w:divsChild>
            <w:div w:id="1373307065">
              <w:marLeft w:val="0"/>
              <w:marRight w:val="0"/>
              <w:marTop w:val="0"/>
              <w:marBottom w:val="0"/>
              <w:divBdr>
                <w:top w:val="none" w:sz="0" w:space="0" w:color="auto"/>
                <w:left w:val="none" w:sz="0" w:space="0" w:color="auto"/>
                <w:bottom w:val="none" w:sz="0" w:space="0" w:color="auto"/>
                <w:right w:val="none" w:sz="0" w:space="0" w:color="auto"/>
              </w:divBdr>
              <w:divsChild>
                <w:div w:id="423502602">
                  <w:marLeft w:val="0"/>
                  <w:marRight w:val="0"/>
                  <w:marTop w:val="0"/>
                  <w:marBottom w:val="0"/>
                  <w:divBdr>
                    <w:top w:val="none" w:sz="0" w:space="0" w:color="auto"/>
                    <w:left w:val="none" w:sz="0" w:space="0" w:color="auto"/>
                    <w:bottom w:val="none" w:sz="0" w:space="0" w:color="auto"/>
                    <w:right w:val="none" w:sz="0" w:space="0" w:color="auto"/>
                  </w:divBdr>
                  <w:divsChild>
                    <w:div w:id="1485196961">
                      <w:marLeft w:val="0"/>
                      <w:marRight w:val="0"/>
                      <w:marTop w:val="0"/>
                      <w:marBottom w:val="0"/>
                      <w:divBdr>
                        <w:top w:val="none" w:sz="0" w:space="0" w:color="auto"/>
                        <w:left w:val="none" w:sz="0" w:space="0" w:color="auto"/>
                        <w:bottom w:val="none" w:sz="0" w:space="0" w:color="auto"/>
                        <w:right w:val="none" w:sz="0" w:space="0" w:color="auto"/>
                      </w:divBdr>
                      <w:divsChild>
                        <w:div w:id="108161654">
                          <w:marLeft w:val="0"/>
                          <w:marRight w:val="0"/>
                          <w:marTop w:val="0"/>
                          <w:marBottom w:val="0"/>
                          <w:divBdr>
                            <w:top w:val="none" w:sz="0" w:space="0" w:color="auto"/>
                            <w:left w:val="none" w:sz="0" w:space="0" w:color="auto"/>
                            <w:bottom w:val="none" w:sz="0" w:space="0" w:color="auto"/>
                            <w:right w:val="none" w:sz="0" w:space="0" w:color="auto"/>
                          </w:divBdr>
                          <w:divsChild>
                            <w:div w:id="15082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910387">
      <w:bodyDiv w:val="1"/>
      <w:marLeft w:val="0"/>
      <w:marRight w:val="0"/>
      <w:marTop w:val="0"/>
      <w:marBottom w:val="0"/>
      <w:divBdr>
        <w:top w:val="none" w:sz="0" w:space="0" w:color="auto"/>
        <w:left w:val="none" w:sz="0" w:space="0" w:color="auto"/>
        <w:bottom w:val="none" w:sz="0" w:space="0" w:color="auto"/>
        <w:right w:val="none" w:sz="0" w:space="0" w:color="auto"/>
      </w:divBdr>
    </w:div>
    <w:div w:id="694621220">
      <w:bodyDiv w:val="1"/>
      <w:marLeft w:val="0"/>
      <w:marRight w:val="0"/>
      <w:marTop w:val="0"/>
      <w:marBottom w:val="0"/>
      <w:divBdr>
        <w:top w:val="none" w:sz="0" w:space="0" w:color="auto"/>
        <w:left w:val="none" w:sz="0" w:space="0" w:color="auto"/>
        <w:bottom w:val="none" w:sz="0" w:space="0" w:color="auto"/>
        <w:right w:val="none" w:sz="0" w:space="0" w:color="auto"/>
      </w:divBdr>
      <w:divsChild>
        <w:div w:id="1231387331">
          <w:marLeft w:val="-113"/>
          <w:marRight w:val="0"/>
          <w:marTop w:val="0"/>
          <w:marBottom w:val="0"/>
          <w:divBdr>
            <w:top w:val="none" w:sz="0" w:space="0" w:color="auto"/>
            <w:left w:val="none" w:sz="0" w:space="0" w:color="auto"/>
            <w:bottom w:val="none" w:sz="0" w:space="0" w:color="auto"/>
            <w:right w:val="none" w:sz="0" w:space="0" w:color="auto"/>
          </w:divBdr>
        </w:div>
      </w:divsChild>
    </w:div>
    <w:div w:id="705254007">
      <w:bodyDiv w:val="1"/>
      <w:marLeft w:val="0"/>
      <w:marRight w:val="0"/>
      <w:marTop w:val="0"/>
      <w:marBottom w:val="0"/>
      <w:divBdr>
        <w:top w:val="none" w:sz="0" w:space="0" w:color="auto"/>
        <w:left w:val="none" w:sz="0" w:space="0" w:color="auto"/>
        <w:bottom w:val="none" w:sz="0" w:space="0" w:color="auto"/>
        <w:right w:val="none" w:sz="0" w:space="0" w:color="auto"/>
      </w:divBdr>
    </w:div>
    <w:div w:id="706443235">
      <w:bodyDiv w:val="1"/>
      <w:marLeft w:val="0"/>
      <w:marRight w:val="0"/>
      <w:marTop w:val="0"/>
      <w:marBottom w:val="0"/>
      <w:divBdr>
        <w:top w:val="none" w:sz="0" w:space="0" w:color="auto"/>
        <w:left w:val="none" w:sz="0" w:space="0" w:color="auto"/>
        <w:bottom w:val="none" w:sz="0" w:space="0" w:color="auto"/>
        <w:right w:val="none" w:sz="0" w:space="0" w:color="auto"/>
      </w:divBdr>
    </w:div>
    <w:div w:id="723874167">
      <w:bodyDiv w:val="1"/>
      <w:marLeft w:val="0"/>
      <w:marRight w:val="0"/>
      <w:marTop w:val="0"/>
      <w:marBottom w:val="0"/>
      <w:divBdr>
        <w:top w:val="none" w:sz="0" w:space="0" w:color="auto"/>
        <w:left w:val="none" w:sz="0" w:space="0" w:color="auto"/>
        <w:bottom w:val="none" w:sz="0" w:space="0" w:color="auto"/>
        <w:right w:val="none" w:sz="0" w:space="0" w:color="auto"/>
      </w:divBdr>
    </w:div>
    <w:div w:id="725640110">
      <w:bodyDiv w:val="1"/>
      <w:marLeft w:val="0"/>
      <w:marRight w:val="0"/>
      <w:marTop w:val="0"/>
      <w:marBottom w:val="0"/>
      <w:divBdr>
        <w:top w:val="none" w:sz="0" w:space="0" w:color="auto"/>
        <w:left w:val="none" w:sz="0" w:space="0" w:color="auto"/>
        <w:bottom w:val="none" w:sz="0" w:space="0" w:color="auto"/>
        <w:right w:val="none" w:sz="0" w:space="0" w:color="auto"/>
      </w:divBdr>
    </w:div>
    <w:div w:id="731319143">
      <w:bodyDiv w:val="1"/>
      <w:marLeft w:val="0"/>
      <w:marRight w:val="0"/>
      <w:marTop w:val="0"/>
      <w:marBottom w:val="0"/>
      <w:divBdr>
        <w:top w:val="none" w:sz="0" w:space="0" w:color="auto"/>
        <w:left w:val="none" w:sz="0" w:space="0" w:color="auto"/>
        <w:bottom w:val="none" w:sz="0" w:space="0" w:color="auto"/>
        <w:right w:val="none" w:sz="0" w:space="0" w:color="auto"/>
      </w:divBdr>
    </w:div>
    <w:div w:id="756445264">
      <w:bodyDiv w:val="1"/>
      <w:marLeft w:val="0"/>
      <w:marRight w:val="0"/>
      <w:marTop w:val="0"/>
      <w:marBottom w:val="0"/>
      <w:divBdr>
        <w:top w:val="none" w:sz="0" w:space="0" w:color="auto"/>
        <w:left w:val="none" w:sz="0" w:space="0" w:color="auto"/>
        <w:bottom w:val="none" w:sz="0" w:space="0" w:color="auto"/>
        <w:right w:val="none" w:sz="0" w:space="0" w:color="auto"/>
      </w:divBdr>
    </w:div>
    <w:div w:id="789708909">
      <w:bodyDiv w:val="1"/>
      <w:marLeft w:val="0"/>
      <w:marRight w:val="0"/>
      <w:marTop w:val="0"/>
      <w:marBottom w:val="0"/>
      <w:divBdr>
        <w:top w:val="none" w:sz="0" w:space="0" w:color="auto"/>
        <w:left w:val="none" w:sz="0" w:space="0" w:color="auto"/>
        <w:bottom w:val="none" w:sz="0" w:space="0" w:color="auto"/>
        <w:right w:val="none" w:sz="0" w:space="0" w:color="auto"/>
      </w:divBdr>
    </w:div>
    <w:div w:id="823357672">
      <w:bodyDiv w:val="1"/>
      <w:marLeft w:val="0"/>
      <w:marRight w:val="0"/>
      <w:marTop w:val="0"/>
      <w:marBottom w:val="0"/>
      <w:divBdr>
        <w:top w:val="none" w:sz="0" w:space="0" w:color="auto"/>
        <w:left w:val="none" w:sz="0" w:space="0" w:color="auto"/>
        <w:bottom w:val="none" w:sz="0" w:space="0" w:color="auto"/>
        <w:right w:val="none" w:sz="0" w:space="0" w:color="auto"/>
      </w:divBdr>
    </w:div>
    <w:div w:id="827987404">
      <w:bodyDiv w:val="1"/>
      <w:marLeft w:val="0"/>
      <w:marRight w:val="0"/>
      <w:marTop w:val="0"/>
      <w:marBottom w:val="0"/>
      <w:divBdr>
        <w:top w:val="none" w:sz="0" w:space="0" w:color="auto"/>
        <w:left w:val="none" w:sz="0" w:space="0" w:color="auto"/>
        <w:bottom w:val="none" w:sz="0" w:space="0" w:color="auto"/>
        <w:right w:val="none" w:sz="0" w:space="0" w:color="auto"/>
      </w:divBdr>
    </w:div>
    <w:div w:id="831258753">
      <w:bodyDiv w:val="1"/>
      <w:marLeft w:val="0"/>
      <w:marRight w:val="0"/>
      <w:marTop w:val="0"/>
      <w:marBottom w:val="0"/>
      <w:divBdr>
        <w:top w:val="none" w:sz="0" w:space="0" w:color="auto"/>
        <w:left w:val="none" w:sz="0" w:space="0" w:color="auto"/>
        <w:bottom w:val="none" w:sz="0" w:space="0" w:color="auto"/>
        <w:right w:val="none" w:sz="0" w:space="0" w:color="auto"/>
      </w:divBdr>
    </w:div>
    <w:div w:id="906767505">
      <w:bodyDiv w:val="1"/>
      <w:marLeft w:val="0"/>
      <w:marRight w:val="0"/>
      <w:marTop w:val="0"/>
      <w:marBottom w:val="0"/>
      <w:divBdr>
        <w:top w:val="none" w:sz="0" w:space="0" w:color="auto"/>
        <w:left w:val="none" w:sz="0" w:space="0" w:color="auto"/>
        <w:bottom w:val="none" w:sz="0" w:space="0" w:color="auto"/>
        <w:right w:val="none" w:sz="0" w:space="0" w:color="auto"/>
      </w:divBdr>
    </w:div>
    <w:div w:id="918103312">
      <w:bodyDiv w:val="1"/>
      <w:marLeft w:val="0"/>
      <w:marRight w:val="0"/>
      <w:marTop w:val="0"/>
      <w:marBottom w:val="0"/>
      <w:divBdr>
        <w:top w:val="none" w:sz="0" w:space="0" w:color="auto"/>
        <w:left w:val="none" w:sz="0" w:space="0" w:color="auto"/>
        <w:bottom w:val="none" w:sz="0" w:space="0" w:color="auto"/>
        <w:right w:val="none" w:sz="0" w:space="0" w:color="auto"/>
      </w:divBdr>
    </w:div>
    <w:div w:id="923224695">
      <w:bodyDiv w:val="1"/>
      <w:marLeft w:val="0"/>
      <w:marRight w:val="0"/>
      <w:marTop w:val="0"/>
      <w:marBottom w:val="0"/>
      <w:divBdr>
        <w:top w:val="none" w:sz="0" w:space="0" w:color="auto"/>
        <w:left w:val="none" w:sz="0" w:space="0" w:color="auto"/>
        <w:bottom w:val="none" w:sz="0" w:space="0" w:color="auto"/>
        <w:right w:val="none" w:sz="0" w:space="0" w:color="auto"/>
      </w:divBdr>
    </w:div>
    <w:div w:id="964850568">
      <w:bodyDiv w:val="1"/>
      <w:marLeft w:val="0"/>
      <w:marRight w:val="0"/>
      <w:marTop w:val="0"/>
      <w:marBottom w:val="0"/>
      <w:divBdr>
        <w:top w:val="none" w:sz="0" w:space="0" w:color="auto"/>
        <w:left w:val="none" w:sz="0" w:space="0" w:color="auto"/>
        <w:bottom w:val="none" w:sz="0" w:space="0" w:color="auto"/>
        <w:right w:val="none" w:sz="0" w:space="0" w:color="auto"/>
      </w:divBdr>
    </w:div>
    <w:div w:id="974525548">
      <w:bodyDiv w:val="1"/>
      <w:marLeft w:val="0"/>
      <w:marRight w:val="0"/>
      <w:marTop w:val="0"/>
      <w:marBottom w:val="0"/>
      <w:divBdr>
        <w:top w:val="none" w:sz="0" w:space="0" w:color="auto"/>
        <w:left w:val="none" w:sz="0" w:space="0" w:color="auto"/>
        <w:bottom w:val="none" w:sz="0" w:space="0" w:color="auto"/>
        <w:right w:val="none" w:sz="0" w:space="0" w:color="auto"/>
      </w:divBdr>
    </w:div>
    <w:div w:id="1027293345">
      <w:bodyDiv w:val="1"/>
      <w:marLeft w:val="0"/>
      <w:marRight w:val="0"/>
      <w:marTop w:val="0"/>
      <w:marBottom w:val="0"/>
      <w:divBdr>
        <w:top w:val="none" w:sz="0" w:space="0" w:color="auto"/>
        <w:left w:val="none" w:sz="0" w:space="0" w:color="auto"/>
        <w:bottom w:val="none" w:sz="0" w:space="0" w:color="auto"/>
        <w:right w:val="none" w:sz="0" w:space="0" w:color="auto"/>
      </w:divBdr>
    </w:div>
    <w:div w:id="1033580368">
      <w:bodyDiv w:val="1"/>
      <w:marLeft w:val="0"/>
      <w:marRight w:val="0"/>
      <w:marTop w:val="0"/>
      <w:marBottom w:val="0"/>
      <w:divBdr>
        <w:top w:val="none" w:sz="0" w:space="0" w:color="auto"/>
        <w:left w:val="none" w:sz="0" w:space="0" w:color="auto"/>
        <w:bottom w:val="none" w:sz="0" w:space="0" w:color="auto"/>
        <w:right w:val="none" w:sz="0" w:space="0" w:color="auto"/>
      </w:divBdr>
    </w:div>
    <w:div w:id="1097141980">
      <w:bodyDiv w:val="1"/>
      <w:marLeft w:val="0"/>
      <w:marRight w:val="0"/>
      <w:marTop w:val="0"/>
      <w:marBottom w:val="0"/>
      <w:divBdr>
        <w:top w:val="none" w:sz="0" w:space="0" w:color="auto"/>
        <w:left w:val="none" w:sz="0" w:space="0" w:color="auto"/>
        <w:bottom w:val="none" w:sz="0" w:space="0" w:color="auto"/>
        <w:right w:val="none" w:sz="0" w:space="0" w:color="auto"/>
      </w:divBdr>
    </w:div>
    <w:div w:id="1140346809">
      <w:bodyDiv w:val="1"/>
      <w:marLeft w:val="0"/>
      <w:marRight w:val="0"/>
      <w:marTop w:val="0"/>
      <w:marBottom w:val="0"/>
      <w:divBdr>
        <w:top w:val="none" w:sz="0" w:space="0" w:color="auto"/>
        <w:left w:val="none" w:sz="0" w:space="0" w:color="auto"/>
        <w:bottom w:val="none" w:sz="0" w:space="0" w:color="auto"/>
        <w:right w:val="none" w:sz="0" w:space="0" w:color="auto"/>
      </w:divBdr>
      <w:divsChild>
        <w:div w:id="1781754432">
          <w:marLeft w:val="0"/>
          <w:marRight w:val="0"/>
          <w:marTop w:val="0"/>
          <w:marBottom w:val="0"/>
          <w:divBdr>
            <w:top w:val="none" w:sz="0" w:space="0" w:color="auto"/>
            <w:left w:val="none" w:sz="0" w:space="0" w:color="auto"/>
            <w:bottom w:val="none" w:sz="0" w:space="0" w:color="auto"/>
            <w:right w:val="none" w:sz="0" w:space="0" w:color="auto"/>
          </w:divBdr>
          <w:divsChild>
            <w:div w:id="1121993472">
              <w:marLeft w:val="0"/>
              <w:marRight w:val="0"/>
              <w:marTop w:val="0"/>
              <w:marBottom w:val="0"/>
              <w:divBdr>
                <w:top w:val="none" w:sz="0" w:space="0" w:color="auto"/>
                <w:left w:val="none" w:sz="0" w:space="0" w:color="auto"/>
                <w:bottom w:val="none" w:sz="0" w:space="0" w:color="auto"/>
                <w:right w:val="none" w:sz="0" w:space="0" w:color="auto"/>
              </w:divBdr>
              <w:divsChild>
                <w:div w:id="149910995">
                  <w:marLeft w:val="0"/>
                  <w:marRight w:val="0"/>
                  <w:marTop w:val="0"/>
                  <w:marBottom w:val="0"/>
                  <w:divBdr>
                    <w:top w:val="none" w:sz="0" w:space="0" w:color="auto"/>
                    <w:left w:val="none" w:sz="0" w:space="0" w:color="auto"/>
                    <w:bottom w:val="none" w:sz="0" w:space="0" w:color="auto"/>
                    <w:right w:val="none" w:sz="0" w:space="0" w:color="auto"/>
                  </w:divBdr>
                  <w:divsChild>
                    <w:div w:id="1670525402">
                      <w:marLeft w:val="0"/>
                      <w:marRight w:val="0"/>
                      <w:marTop w:val="0"/>
                      <w:marBottom w:val="0"/>
                      <w:divBdr>
                        <w:top w:val="none" w:sz="0" w:space="0" w:color="auto"/>
                        <w:left w:val="none" w:sz="0" w:space="0" w:color="auto"/>
                        <w:bottom w:val="none" w:sz="0" w:space="0" w:color="auto"/>
                        <w:right w:val="none" w:sz="0" w:space="0" w:color="auto"/>
                      </w:divBdr>
                      <w:divsChild>
                        <w:div w:id="844907280">
                          <w:marLeft w:val="0"/>
                          <w:marRight w:val="0"/>
                          <w:marTop w:val="0"/>
                          <w:marBottom w:val="0"/>
                          <w:divBdr>
                            <w:top w:val="none" w:sz="0" w:space="0" w:color="auto"/>
                            <w:left w:val="none" w:sz="0" w:space="0" w:color="auto"/>
                            <w:bottom w:val="none" w:sz="0" w:space="0" w:color="auto"/>
                            <w:right w:val="none" w:sz="0" w:space="0" w:color="auto"/>
                          </w:divBdr>
                          <w:divsChild>
                            <w:div w:id="88048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2479617">
      <w:bodyDiv w:val="1"/>
      <w:marLeft w:val="0"/>
      <w:marRight w:val="0"/>
      <w:marTop w:val="0"/>
      <w:marBottom w:val="0"/>
      <w:divBdr>
        <w:top w:val="none" w:sz="0" w:space="0" w:color="auto"/>
        <w:left w:val="none" w:sz="0" w:space="0" w:color="auto"/>
        <w:bottom w:val="none" w:sz="0" w:space="0" w:color="auto"/>
        <w:right w:val="none" w:sz="0" w:space="0" w:color="auto"/>
      </w:divBdr>
      <w:divsChild>
        <w:div w:id="976450476">
          <w:marLeft w:val="-113"/>
          <w:marRight w:val="0"/>
          <w:marTop w:val="0"/>
          <w:marBottom w:val="0"/>
          <w:divBdr>
            <w:top w:val="none" w:sz="0" w:space="0" w:color="auto"/>
            <w:left w:val="none" w:sz="0" w:space="0" w:color="auto"/>
            <w:bottom w:val="none" w:sz="0" w:space="0" w:color="auto"/>
            <w:right w:val="none" w:sz="0" w:space="0" w:color="auto"/>
          </w:divBdr>
        </w:div>
      </w:divsChild>
    </w:div>
    <w:div w:id="1176073000">
      <w:bodyDiv w:val="1"/>
      <w:marLeft w:val="0"/>
      <w:marRight w:val="0"/>
      <w:marTop w:val="0"/>
      <w:marBottom w:val="0"/>
      <w:divBdr>
        <w:top w:val="none" w:sz="0" w:space="0" w:color="auto"/>
        <w:left w:val="none" w:sz="0" w:space="0" w:color="auto"/>
        <w:bottom w:val="none" w:sz="0" w:space="0" w:color="auto"/>
        <w:right w:val="none" w:sz="0" w:space="0" w:color="auto"/>
      </w:divBdr>
    </w:div>
    <w:div w:id="1179387362">
      <w:bodyDiv w:val="1"/>
      <w:marLeft w:val="0"/>
      <w:marRight w:val="0"/>
      <w:marTop w:val="0"/>
      <w:marBottom w:val="0"/>
      <w:divBdr>
        <w:top w:val="none" w:sz="0" w:space="0" w:color="auto"/>
        <w:left w:val="none" w:sz="0" w:space="0" w:color="auto"/>
        <w:bottom w:val="none" w:sz="0" w:space="0" w:color="auto"/>
        <w:right w:val="none" w:sz="0" w:space="0" w:color="auto"/>
      </w:divBdr>
    </w:div>
    <w:div w:id="1225870304">
      <w:bodyDiv w:val="1"/>
      <w:marLeft w:val="0"/>
      <w:marRight w:val="0"/>
      <w:marTop w:val="0"/>
      <w:marBottom w:val="0"/>
      <w:divBdr>
        <w:top w:val="none" w:sz="0" w:space="0" w:color="auto"/>
        <w:left w:val="none" w:sz="0" w:space="0" w:color="auto"/>
        <w:bottom w:val="none" w:sz="0" w:space="0" w:color="auto"/>
        <w:right w:val="none" w:sz="0" w:space="0" w:color="auto"/>
      </w:divBdr>
    </w:div>
    <w:div w:id="1242057063">
      <w:bodyDiv w:val="1"/>
      <w:marLeft w:val="0"/>
      <w:marRight w:val="0"/>
      <w:marTop w:val="0"/>
      <w:marBottom w:val="0"/>
      <w:divBdr>
        <w:top w:val="none" w:sz="0" w:space="0" w:color="auto"/>
        <w:left w:val="none" w:sz="0" w:space="0" w:color="auto"/>
        <w:bottom w:val="none" w:sz="0" w:space="0" w:color="auto"/>
        <w:right w:val="none" w:sz="0" w:space="0" w:color="auto"/>
      </w:divBdr>
    </w:div>
    <w:div w:id="1332563557">
      <w:bodyDiv w:val="1"/>
      <w:marLeft w:val="0"/>
      <w:marRight w:val="0"/>
      <w:marTop w:val="0"/>
      <w:marBottom w:val="0"/>
      <w:divBdr>
        <w:top w:val="none" w:sz="0" w:space="0" w:color="auto"/>
        <w:left w:val="none" w:sz="0" w:space="0" w:color="auto"/>
        <w:bottom w:val="none" w:sz="0" w:space="0" w:color="auto"/>
        <w:right w:val="none" w:sz="0" w:space="0" w:color="auto"/>
      </w:divBdr>
    </w:div>
    <w:div w:id="1345325610">
      <w:bodyDiv w:val="1"/>
      <w:marLeft w:val="0"/>
      <w:marRight w:val="0"/>
      <w:marTop w:val="0"/>
      <w:marBottom w:val="0"/>
      <w:divBdr>
        <w:top w:val="none" w:sz="0" w:space="0" w:color="auto"/>
        <w:left w:val="none" w:sz="0" w:space="0" w:color="auto"/>
        <w:bottom w:val="none" w:sz="0" w:space="0" w:color="auto"/>
        <w:right w:val="none" w:sz="0" w:space="0" w:color="auto"/>
      </w:divBdr>
    </w:div>
    <w:div w:id="1347707056">
      <w:bodyDiv w:val="1"/>
      <w:marLeft w:val="0"/>
      <w:marRight w:val="0"/>
      <w:marTop w:val="0"/>
      <w:marBottom w:val="0"/>
      <w:divBdr>
        <w:top w:val="none" w:sz="0" w:space="0" w:color="auto"/>
        <w:left w:val="none" w:sz="0" w:space="0" w:color="auto"/>
        <w:bottom w:val="none" w:sz="0" w:space="0" w:color="auto"/>
        <w:right w:val="none" w:sz="0" w:space="0" w:color="auto"/>
      </w:divBdr>
    </w:div>
    <w:div w:id="1366371198">
      <w:bodyDiv w:val="1"/>
      <w:marLeft w:val="0"/>
      <w:marRight w:val="0"/>
      <w:marTop w:val="0"/>
      <w:marBottom w:val="0"/>
      <w:divBdr>
        <w:top w:val="none" w:sz="0" w:space="0" w:color="auto"/>
        <w:left w:val="none" w:sz="0" w:space="0" w:color="auto"/>
        <w:bottom w:val="none" w:sz="0" w:space="0" w:color="auto"/>
        <w:right w:val="none" w:sz="0" w:space="0" w:color="auto"/>
      </w:divBdr>
    </w:div>
    <w:div w:id="1448961707">
      <w:bodyDiv w:val="1"/>
      <w:marLeft w:val="0"/>
      <w:marRight w:val="0"/>
      <w:marTop w:val="0"/>
      <w:marBottom w:val="0"/>
      <w:divBdr>
        <w:top w:val="none" w:sz="0" w:space="0" w:color="auto"/>
        <w:left w:val="none" w:sz="0" w:space="0" w:color="auto"/>
        <w:bottom w:val="none" w:sz="0" w:space="0" w:color="auto"/>
        <w:right w:val="none" w:sz="0" w:space="0" w:color="auto"/>
      </w:divBdr>
    </w:div>
    <w:div w:id="1458525927">
      <w:bodyDiv w:val="1"/>
      <w:marLeft w:val="0"/>
      <w:marRight w:val="0"/>
      <w:marTop w:val="0"/>
      <w:marBottom w:val="0"/>
      <w:divBdr>
        <w:top w:val="none" w:sz="0" w:space="0" w:color="auto"/>
        <w:left w:val="none" w:sz="0" w:space="0" w:color="auto"/>
        <w:bottom w:val="none" w:sz="0" w:space="0" w:color="auto"/>
        <w:right w:val="none" w:sz="0" w:space="0" w:color="auto"/>
      </w:divBdr>
      <w:divsChild>
        <w:div w:id="878862515">
          <w:marLeft w:val="0"/>
          <w:marRight w:val="0"/>
          <w:marTop w:val="0"/>
          <w:marBottom w:val="0"/>
          <w:divBdr>
            <w:top w:val="none" w:sz="0" w:space="0" w:color="auto"/>
            <w:left w:val="none" w:sz="0" w:space="0" w:color="auto"/>
            <w:bottom w:val="none" w:sz="0" w:space="0" w:color="auto"/>
            <w:right w:val="none" w:sz="0" w:space="0" w:color="auto"/>
          </w:divBdr>
        </w:div>
        <w:div w:id="1384065553">
          <w:marLeft w:val="0"/>
          <w:marRight w:val="0"/>
          <w:marTop w:val="0"/>
          <w:marBottom w:val="0"/>
          <w:divBdr>
            <w:top w:val="none" w:sz="0" w:space="0" w:color="auto"/>
            <w:left w:val="none" w:sz="0" w:space="0" w:color="auto"/>
            <w:bottom w:val="none" w:sz="0" w:space="0" w:color="auto"/>
            <w:right w:val="none" w:sz="0" w:space="0" w:color="auto"/>
          </w:divBdr>
        </w:div>
      </w:divsChild>
    </w:div>
    <w:div w:id="1484197227">
      <w:bodyDiv w:val="1"/>
      <w:marLeft w:val="0"/>
      <w:marRight w:val="0"/>
      <w:marTop w:val="0"/>
      <w:marBottom w:val="0"/>
      <w:divBdr>
        <w:top w:val="none" w:sz="0" w:space="0" w:color="auto"/>
        <w:left w:val="none" w:sz="0" w:space="0" w:color="auto"/>
        <w:bottom w:val="none" w:sz="0" w:space="0" w:color="auto"/>
        <w:right w:val="none" w:sz="0" w:space="0" w:color="auto"/>
      </w:divBdr>
    </w:div>
    <w:div w:id="1498617407">
      <w:bodyDiv w:val="1"/>
      <w:marLeft w:val="0"/>
      <w:marRight w:val="0"/>
      <w:marTop w:val="0"/>
      <w:marBottom w:val="0"/>
      <w:divBdr>
        <w:top w:val="none" w:sz="0" w:space="0" w:color="auto"/>
        <w:left w:val="none" w:sz="0" w:space="0" w:color="auto"/>
        <w:bottom w:val="none" w:sz="0" w:space="0" w:color="auto"/>
        <w:right w:val="none" w:sz="0" w:space="0" w:color="auto"/>
      </w:divBdr>
    </w:div>
    <w:div w:id="1507592251">
      <w:bodyDiv w:val="1"/>
      <w:marLeft w:val="0"/>
      <w:marRight w:val="0"/>
      <w:marTop w:val="0"/>
      <w:marBottom w:val="0"/>
      <w:divBdr>
        <w:top w:val="none" w:sz="0" w:space="0" w:color="auto"/>
        <w:left w:val="none" w:sz="0" w:space="0" w:color="auto"/>
        <w:bottom w:val="none" w:sz="0" w:space="0" w:color="auto"/>
        <w:right w:val="none" w:sz="0" w:space="0" w:color="auto"/>
      </w:divBdr>
    </w:div>
    <w:div w:id="1577282182">
      <w:bodyDiv w:val="1"/>
      <w:marLeft w:val="0"/>
      <w:marRight w:val="0"/>
      <w:marTop w:val="0"/>
      <w:marBottom w:val="0"/>
      <w:divBdr>
        <w:top w:val="none" w:sz="0" w:space="0" w:color="auto"/>
        <w:left w:val="none" w:sz="0" w:space="0" w:color="auto"/>
        <w:bottom w:val="none" w:sz="0" w:space="0" w:color="auto"/>
        <w:right w:val="none" w:sz="0" w:space="0" w:color="auto"/>
      </w:divBdr>
    </w:div>
    <w:div w:id="1589578807">
      <w:bodyDiv w:val="1"/>
      <w:marLeft w:val="0"/>
      <w:marRight w:val="0"/>
      <w:marTop w:val="0"/>
      <w:marBottom w:val="0"/>
      <w:divBdr>
        <w:top w:val="none" w:sz="0" w:space="0" w:color="auto"/>
        <w:left w:val="none" w:sz="0" w:space="0" w:color="auto"/>
        <w:bottom w:val="none" w:sz="0" w:space="0" w:color="auto"/>
        <w:right w:val="none" w:sz="0" w:space="0" w:color="auto"/>
      </w:divBdr>
    </w:div>
    <w:div w:id="1625774408">
      <w:bodyDiv w:val="1"/>
      <w:marLeft w:val="0"/>
      <w:marRight w:val="0"/>
      <w:marTop w:val="0"/>
      <w:marBottom w:val="0"/>
      <w:divBdr>
        <w:top w:val="none" w:sz="0" w:space="0" w:color="auto"/>
        <w:left w:val="none" w:sz="0" w:space="0" w:color="auto"/>
        <w:bottom w:val="none" w:sz="0" w:space="0" w:color="auto"/>
        <w:right w:val="none" w:sz="0" w:space="0" w:color="auto"/>
      </w:divBdr>
    </w:div>
    <w:div w:id="1646159850">
      <w:bodyDiv w:val="1"/>
      <w:marLeft w:val="0"/>
      <w:marRight w:val="0"/>
      <w:marTop w:val="0"/>
      <w:marBottom w:val="0"/>
      <w:divBdr>
        <w:top w:val="none" w:sz="0" w:space="0" w:color="auto"/>
        <w:left w:val="none" w:sz="0" w:space="0" w:color="auto"/>
        <w:bottom w:val="none" w:sz="0" w:space="0" w:color="auto"/>
        <w:right w:val="none" w:sz="0" w:space="0" w:color="auto"/>
      </w:divBdr>
    </w:div>
    <w:div w:id="1680698381">
      <w:bodyDiv w:val="1"/>
      <w:marLeft w:val="0"/>
      <w:marRight w:val="0"/>
      <w:marTop w:val="0"/>
      <w:marBottom w:val="0"/>
      <w:divBdr>
        <w:top w:val="none" w:sz="0" w:space="0" w:color="auto"/>
        <w:left w:val="none" w:sz="0" w:space="0" w:color="auto"/>
        <w:bottom w:val="none" w:sz="0" w:space="0" w:color="auto"/>
        <w:right w:val="none" w:sz="0" w:space="0" w:color="auto"/>
      </w:divBdr>
    </w:div>
    <w:div w:id="1706129611">
      <w:bodyDiv w:val="1"/>
      <w:marLeft w:val="0"/>
      <w:marRight w:val="0"/>
      <w:marTop w:val="0"/>
      <w:marBottom w:val="0"/>
      <w:divBdr>
        <w:top w:val="none" w:sz="0" w:space="0" w:color="auto"/>
        <w:left w:val="none" w:sz="0" w:space="0" w:color="auto"/>
        <w:bottom w:val="none" w:sz="0" w:space="0" w:color="auto"/>
        <w:right w:val="none" w:sz="0" w:space="0" w:color="auto"/>
      </w:divBdr>
    </w:div>
    <w:div w:id="1736657507">
      <w:bodyDiv w:val="1"/>
      <w:marLeft w:val="0"/>
      <w:marRight w:val="0"/>
      <w:marTop w:val="0"/>
      <w:marBottom w:val="0"/>
      <w:divBdr>
        <w:top w:val="none" w:sz="0" w:space="0" w:color="auto"/>
        <w:left w:val="none" w:sz="0" w:space="0" w:color="auto"/>
        <w:bottom w:val="none" w:sz="0" w:space="0" w:color="auto"/>
        <w:right w:val="none" w:sz="0" w:space="0" w:color="auto"/>
      </w:divBdr>
    </w:div>
    <w:div w:id="1746030437">
      <w:bodyDiv w:val="1"/>
      <w:marLeft w:val="0"/>
      <w:marRight w:val="0"/>
      <w:marTop w:val="0"/>
      <w:marBottom w:val="0"/>
      <w:divBdr>
        <w:top w:val="none" w:sz="0" w:space="0" w:color="auto"/>
        <w:left w:val="none" w:sz="0" w:space="0" w:color="auto"/>
        <w:bottom w:val="none" w:sz="0" w:space="0" w:color="auto"/>
        <w:right w:val="none" w:sz="0" w:space="0" w:color="auto"/>
      </w:divBdr>
      <w:divsChild>
        <w:div w:id="1391347693">
          <w:marLeft w:val="0"/>
          <w:marRight w:val="0"/>
          <w:marTop w:val="0"/>
          <w:marBottom w:val="0"/>
          <w:divBdr>
            <w:top w:val="none" w:sz="0" w:space="0" w:color="auto"/>
            <w:left w:val="none" w:sz="0" w:space="0" w:color="auto"/>
            <w:bottom w:val="none" w:sz="0" w:space="0" w:color="auto"/>
            <w:right w:val="none" w:sz="0" w:space="0" w:color="auto"/>
          </w:divBdr>
        </w:div>
      </w:divsChild>
    </w:div>
    <w:div w:id="1752389687">
      <w:bodyDiv w:val="1"/>
      <w:marLeft w:val="0"/>
      <w:marRight w:val="0"/>
      <w:marTop w:val="0"/>
      <w:marBottom w:val="0"/>
      <w:divBdr>
        <w:top w:val="none" w:sz="0" w:space="0" w:color="auto"/>
        <w:left w:val="none" w:sz="0" w:space="0" w:color="auto"/>
        <w:bottom w:val="none" w:sz="0" w:space="0" w:color="auto"/>
        <w:right w:val="none" w:sz="0" w:space="0" w:color="auto"/>
      </w:divBdr>
    </w:div>
    <w:div w:id="1764884532">
      <w:bodyDiv w:val="1"/>
      <w:marLeft w:val="0"/>
      <w:marRight w:val="0"/>
      <w:marTop w:val="0"/>
      <w:marBottom w:val="0"/>
      <w:divBdr>
        <w:top w:val="none" w:sz="0" w:space="0" w:color="auto"/>
        <w:left w:val="none" w:sz="0" w:space="0" w:color="auto"/>
        <w:bottom w:val="none" w:sz="0" w:space="0" w:color="auto"/>
        <w:right w:val="none" w:sz="0" w:space="0" w:color="auto"/>
      </w:divBdr>
    </w:div>
    <w:div w:id="1825047776">
      <w:bodyDiv w:val="1"/>
      <w:marLeft w:val="0"/>
      <w:marRight w:val="0"/>
      <w:marTop w:val="0"/>
      <w:marBottom w:val="0"/>
      <w:divBdr>
        <w:top w:val="none" w:sz="0" w:space="0" w:color="auto"/>
        <w:left w:val="none" w:sz="0" w:space="0" w:color="auto"/>
        <w:bottom w:val="none" w:sz="0" w:space="0" w:color="auto"/>
        <w:right w:val="none" w:sz="0" w:space="0" w:color="auto"/>
      </w:divBdr>
    </w:div>
    <w:div w:id="1855682026">
      <w:bodyDiv w:val="1"/>
      <w:marLeft w:val="0"/>
      <w:marRight w:val="0"/>
      <w:marTop w:val="0"/>
      <w:marBottom w:val="0"/>
      <w:divBdr>
        <w:top w:val="none" w:sz="0" w:space="0" w:color="auto"/>
        <w:left w:val="none" w:sz="0" w:space="0" w:color="auto"/>
        <w:bottom w:val="none" w:sz="0" w:space="0" w:color="auto"/>
        <w:right w:val="none" w:sz="0" w:space="0" w:color="auto"/>
      </w:divBdr>
    </w:div>
    <w:div w:id="1902053889">
      <w:bodyDiv w:val="1"/>
      <w:marLeft w:val="0"/>
      <w:marRight w:val="0"/>
      <w:marTop w:val="0"/>
      <w:marBottom w:val="0"/>
      <w:divBdr>
        <w:top w:val="none" w:sz="0" w:space="0" w:color="auto"/>
        <w:left w:val="none" w:sz="0" w:space="0" w:color="auto"/>
        <w:bottom w:val="none" w:sz="0" w:space="0" w:color="auto"/>
        <w:right w:val="none" w:sz="0" w:space="0" w:color="auto"/>
      </w:divBdr>
    </w:div>
    <w:div w:id="1903832812">
      <w:bodyDiv w:val="1"/>
      <w:marLeft w:val="0"/>
      <w:marRight w:val="0"/>
      <w:marTop w:val="0"/>
      <w:marBottom w:val="0"/>
      <w:divBdr>
        <w:top w:val="none" w:sz="0" w:space="0" w:color="auto"/>
        <w:left w:val="none" w:sz="0" w:space="0" w:color="auto"/>
        <w:bottom w:val="none" w:sz="0" w:space="0" w:color="auto"/>
        <w:right w:val="none" w:sz="0" w:space="0" w:color="auto"/>
      </w:divBdr>
    </w:div>
    <w:div w:id="1917548703">
      <w:bodyDiv w:val="1"/>
      <w:marLeft w:val="0"/>
      <w:marRight w:val="0"/>
      <w:marTop w:val="0"/>
      <w:marBottom w:val="0"/>
      <w:divBdr>
        <w:top w:val="none" w:sz="0" w:space="0" w:color="auto"/>
        <w:left w:val="none" w:sz="0" w:space="0" w:color="auto"/>
        <w:bottom w:val="none" w:sz="0" w:space="0" w:color="auto"/>
        <w:right w:val="none" w:sz="0" w:space="0" w:color="auto"/>
      </w:divBdr>
    </w:div>
    <w:div w:id="1926378040">
      <w:bodyDiv w:val="1"/>
      <w:marLeft w:val="0"/>
      <w:marRight w:val="0"/>
      <w:marTop w:val="0"/>
      <w:marBottom w:val="0"/>
      <w:divBdr>
        <w:top w:val="none" w:sz="0" w:space="0" w:color="auto"/>
        <w:left w:val="none" w:sz="0" w:space="0" w:color="auto"/>
        <w:bottom w:val="none" w:sz="0" w:space="0" w:color="auto"/>
        <w:right w:val="none" w:sz="0" w:space="0" w:color="auto"/>
      </w:divBdr>
    </w:div>
    <w:div w:id="2000383586">
      <w:bodyDiv w:val="1"/>
      <w:marLeft w:val="0"/>
      <w:marRight w:val="0"/>
      <w:marTop w:val="0"/>
      <w:marBottom w:val="0"/>
      <w:divBdr>
        <w:top w:val="none" w:sz="0" w:space="0" w:color="auto"/>
        <w:left w:val="none" w:sz="0" w:space="0" w:color="auto"/>
        <w:bottom w:val="none" w:sz="0" w:space="0" w:color="auto"/>
        <w:right w:val="none" w:sz="0" w:space="0" w:color="auto"/>
      </w:divBdr>
    </w:div>
    <w:div w:id="2013296698">
      <w:bodyDiv w:val="1"/>
      <w:marLeft w:val="0"/>
      <w:marRight w:val="0"/>
      <w:marTop w:val="0"/>
      <w:marBottom w:val="0"/>
      <w:divBdr>
        <w:top w:val="none" w:sz="0" w:space="0" w:color="auto"/>
        <w:left w:val="none" w:sz="0" w:space="0" w:color="auto"/>
        <w:bottom w:val="none" w:sz="0" w:space="0" w:color="auto"/>
        <w:right w:val="none" w:sz="0" w:space="0" w:color="auto"/>
      </w:divBdr>
    </w:div>
    <w:div w:id="2015186937">
      <w:bodyDiv w:val="1"/>
      <w:marLeft w:val="0"/>
      <w:marRight w:val="0"/>
      <w:marTop w:val="0"/>
      <w:marBottom w:val="0"/>
      <w:divBdr>
        <w:top w:val="none" w:sz="0" w:space="0" w:color="auto"/>
        <w:left w:val="none" w:sz="0" w:space="0" w:color="auto"/>
        <w:bottom w:val="none" w:sz="0" w:space="0" w:color="auto"/>
        <w:right w:val="none" w:sz="0" w:space="0" w:color="auto"/>
      </w:divBdr>
    </w:div>
    <w:div w:id="2021663249">
      <w:bodyDiv w:val="1"/>
      <w:marLeft w:val="0"/>
      <w:marRight w:val="0"/>
      <w:marTop w:val="0"/>
      <w:marBottom w:val="0"/>
      <w:divBdr>
        <w:top w:val="none" w:sz="0" w:space="0" w:color="auto"/>
        <w:left w:val="none" w:sz="0" w:space="0" w:color="auto"/>
        <w:bottom w:val="none" w:sz="0" w:space="0" w:color="auto"/>
        <w:right w:val="none" w:sz="0" w:space="0" w:color="auto"/>
      </w:divBdr>
    </w:div>
    <w:div w:id="2031028808">
      <w:bodyDiv w:val="1"/>
      <w:marLeft w:val="0"/>
      <w:marRight w:val="0"/>
      <w:marTop w:val="0"/>
      <w:marBottom w:val="0"/>
      <w:divBdr>
        <w:top w:val="none" w:sz="0" w:space="0" w:color="auto"/>
        <w:left w:val="none" w:sz="0" w:space="0" w:color="auto"/>
        <w:bottom w:val="none" w:sz="0" w:space="0" w:color="auto"/>
        <w:right w:val="none" w:sz="0" w:space="0" w:color="auto"/>
      </w:divBdr>
    </w:div>
    <w:div w:id="2063556323">
      <w:bodyDiv w:val="1"/>
      <w:marLeft w:val="0"/>
      <w:marRight w:val="0"/>
      <w:marTop w:val="0"/>
      <w:marBottom w:val="0"/>
      <w:divBdr>
        <w:top w:val="none" w:sz="0" w:space="0" w:color="auto"/>
        <w:left w:val="none" w:sz="0" w:space="0" w:color="auto"/>
        <w:bottom w:val="none" w:sz="0" w:space="0" w:color="auto"/>
        <w:right w:val="none" w:sz="0" w:space="0" w:color="auto"/>
      </w:divBdr>
    </w:div>
    <w:div w:id="21416088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customXml" Target="ink/ink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11T10:46:07.301"/>
    </inkml:context>
    <inkml:brush xml:id="br0">
      <inkml:brushProperty name="width" value="0.1" units="cm"/>
      <inkml:brushProperty name="height" value="0.1" units="cm"/>
      <inkml:brushProperty name="color" value="#AE198D"/>
      <inkml:brushProperty name="inkEffects" value="galaxy"/>
      <inkml:brushProperty name="anchorX" value="0"/>
      <inkml:brushProperty name="anchorY" value="0"/>
      <inkml:brushProperty name="scaleFactor" value="0.5"/>
    </inkml:brush>
  </inkml:definitions>
  <inkml:trace contextRef="#ctx0" brushRef="#br0">0 0 24575,'0'0'0</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xabXRWGv9y4LKxufd/SbhhAT4g==">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</go:docsCustomData>
</go:gDocsCustomXmlDataStorage>
</file>

<file path=customXml/itemProps1.xml><?xml version="1.0" encoding="utf-8"?>
<ds:datastoreItem xmlns:ds="http://schemas.openxmlformats.org/officeDocument/2006/customXml" ds:itemID="{8EA011AC-357C-4334-A88C-C20108CD3F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44</Pages>
  <Words>8353</Words>
  <Characters>47616</Characters>
  <Application>Microsoft Office Word</Application>
  <DocSecurity>0</DocSecurity>
  <Lines>396</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Нарваткина Наталья Степановна</dc:creator>
  <cp:lastModifiedBy>Метин Метин</cp:lastModifiedBy>
  <cp:revision>16</cp:revision>
  <dcterms:created xsi:type="dcterms:W3CDTF">2025-01-19T06:38:00Z</dcterms:created>
  <dcterms:modified xsi:type="dcterms:W3CDTF">2025-05-11T11:20:00Z</dcterms:modified>
</cp:coreProperties>
</file>