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ato" w:hAnsi="Lato"/>
          <w:b w:val="false"/>
          <w:b w:val="false"/>
          <w:bCs w:val="false"/>
          <w:sz w:val="40"/>
          <w:szCs w:val="40"/>
        </w:rPr>
      </w:pPr>
      <w:r>
        <w:rPr>
          <w:rFonts w:ascii="Lato" w:hAnsi="Lato"/>
          <w:b w:val="false"/>
          <w:bCs w:val="false"/>
          <w:sz w:val="40"/>
          <w:szCs w:val="40"/>
        </w:rPr>
        <w:t>CONVOCATORIA 2015</w:t>
      </w:r>
    </w:p>
    <w:p>
      <w:pPr>
        <w:pStyle w:val="Normal"/>
        <w:jc w:val="center"/>
        <w:rPr>
          <w:rFonts w:ascii="Lato" w:hAnsi="Lato"/>
          <w:b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  <w:t>BASES Y CONDICIONES PARA EL CONCURSO MÉXICO FASHION FILMS</w:t>
      </w:r>
    </w:p>
    <w:p>
      <w:pPr>
        <w:pStyle w:val="Normal"/>
        <w:jc w:val="center"/>
        <w:rPr>
          <w:rFonts w:ascii="Lato" w:hAnsi="Lato"/>
          <w:b/>
          <w:b/>
          <w:bCs/>
          <w:sz w:val="20"/>
          <w:szCs w:val="20"/>
        </w:rPr>
      </w:pPr>
      <w:r>
        <w:rPr>
          <w:rFonts w:ascii="Lato" w:hAnsi="Lato"/>
          <w:b/>
          <w:bCs/>
          <w:sz w:val="20"/>
          <w:szCs w:val="20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Fundación Arts Metiers, LOOT Surf &amp;amp; Lifestyle Store convoca a través de México Fashion Films Festival en su primera edición a crear un espacio de participación entre directores, realizadores y profesionales del mundo audiovisual y de la moda, así como también de estudiantes y artistas emergentes, para incentivo y promoción de la creatividad y experimentación de artistas en el campo de los contenidos audiovisuales dedicados al cine y la moda, premiando las obras de aquellos participantes que cumplan con los requisitos establecidos en estas “ Bases y condiciones”.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Bases: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1.-Puede participar cualquier persona con cualquier edad y nacionalidad siempre y cuando radique dentro de la república mexicana bajo las siguientes categorías: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Profesional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Estudiantes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Amateur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Instagram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2.-La duración mínima para las categorías profesional y amateur debe ser de 2 minutos y máxima 15 minutos, mientras que para Instagram sería de 15 segundos incluyendo solo el nombre del Director como crédito.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3.-Al entrar a esta convocatoria, el participante acepta que el trabajo inscrito sea proyectado dentro de México Fashion Films y / o Luxury Sunset Beach en el 2015.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4.-La fecha límite para la recepción de trabajos será  el 30 de septiembre  del 2015.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 xml:space="preserve">5.- Todas las obras deben presentarse en formato MP4 con una resolución de 1080 dpi en formato MP4 conteniendo el nombre completo del concursante o seudónimo acompañado de una ficha de registro que pueden descargar desde nuestra página www.mexicofashionfilms.com 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Para la inscripción del trabajo, el participante puede enviarlo por cualquiera de estos conductos: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a) enviar un correo electrónico a inscripciones@mexicofashionfilms.com adjuntando ficha de inscripción debidamente llenada. Pudiendo hacer el envió del cortometraje vía wetransfer, dropbox o cualquier otro sitio para el envío y descarga de datos. También puedes enviar el link de descarga via vimeo o alguna otra plataforma virtual donde se pueda ver y descargar el video por Internet.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b) Enviar por servicio postal un DVD que contenga el trabajo a inscribir en formato MP4 acompañado de la ficha de inscripción impresa a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 xml:space="preserve">                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 xml:space="preserve">7.- Se anunciara los trabajos seleccionados vía pagina web y redes sociales el dia viernes 18 de septiembre del 2015. 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Premiación: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1.-La premiación se llevará a cabo durante el mes de Octubre del 2015 en la sede que será confirmada en nuestra página de internet.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2.-Todo el material se calificará y premiara bajo los siguientes criterios: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Mejor Cortometraje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Mejor Dirección de Arte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Mejor Dirección de Fotografía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Mejor Styling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Beauty Prix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Mejor Interpretación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Mejor Banda Sonora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Mejor Fashion Film Artista Emergente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Mejor Fashion Film Premio del Público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Mejor Fashion Film Premio Grabado con PDA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ab/>
        <w:t>Mejor Fashion Film Premio Especial de la Revista Nylon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Jurado: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1.-Para mayor transparencia el jurado se dará a conocer por medio de nuestra página en internet el día de cierre de convocatoria, el cual estará integrado por profesionales destacados de la industria del cine, arte, moda y publicidad.</w:t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ato" w:hAnsi="Lato"/>
          <w:b w:val="false"/>
          <w:b w:val="false"/>
          <w:bCs w:val="false"/>
          <w:sz w:val="24"/>
          <w:szCs w:val="24"/>
        </w:rPr>
      </w:pPr>
      <w:r>
        <w:rPr>
          <w:rFonts w:ascii="Lato" w:hAnsi="Lato"/>
          <w:b w:val="false"/>
          <w:bCs w:val="false"/>
          <w:sz w:val="24"/>
          <w:szCs w:val="24"/>
        </w:rPr>
        <w:t>Para mayor información visita continuamente nuestra pagina. www.mexicofashionfilms.com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71</TotalTime>
  <Application>LibreOffice/4.4.2.2$Linux_X86_64 LibreOffice_project/40m0$Build-2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2015-07-27T22:07:19Z</dcterms:created>
  <dc:language>es-MX</dc:language>
  <dcterms:modified xsi:type="dcterms:W3CDTF">2015-07-27T22:28:31Z</dcterms:modified>
  <cp:revision>1</cp:revision>
</cp:coreProperties>
</file>