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717AE" w14:textId="77777777" w:rsidR="002C4A51" w:rsidRPr="002469B8" w:rsidRDefault="002C4A51" w:rsidP="002469B8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6"/>
          <w:lang w:val="ru-RU"/>
        </w:rPr>
      </w:pPr>
      <w:r w:rsidRPr="002469B8">
        <w:rPr>
          <w:rFonts w:ascii="Times New Roman" w:hAnsi="Times New Roman" w:cs="Times New Roman"/>
          <w:b/>
          <w:caps/>
          <w:sz w:val="32"/>
          <w:szCs w:val="36"/>
          <w:lang w:val="ru-RU"/>
        </w:rPr>
        <w:t>МИНОБРНАУКИ РОССИИ</w:t>
      </w:r>
    </w:p>
    <w:p w14:paraId="415447AD" w14:textId="77777777" w:rsidR="002C4A51" w:rsidRPr="002469B8" w:rsidRDefault="002C4A51" w:rsidP="002469B8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6"/>
          <w:lang w:val="ru-RU"/>
        </w:rPr>
      </w:pPr>
      <w:r w:rsidRPr="002469B8">
        <w:rPr>
          <w:rFonts w:ascii="Times New Roman" w:hAnsi="Times New Roman" w:cs="Times New Roman"/>
          <w:b/>
          <w:caps/>
          <w:sz w:val="32"/>
          <w:szCs w:val="36"/>
          <w:lang w:val="ru-RU"/>
        </w:rPr>
        <w:t>Санкт-Петербургский государственный</w:t>
      </w:r>
    </w:p>
    <w:p w14:paraId="594E8D0A" w14:textId="77777777" w:rsidR="002C4A51" w:rsidRPr="002469B8" w:rsidRDefault="002C4A51" w:rsidP="002469B8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6"/>
          <w:lang w:val="ru-RU"/>
        </w:rPr>
      </w:pPr>
      <w:r w:rsidRPr="002469B8">
        <w:rPr>
          <w:rFonts w:ascii="Times New Roman" w:hAnsi="Times New Roman" w:cs="Times New Roman"/>
          <w:b/>
          <w:caps/>
          <w:sz w:val="32"/>
          <w:szCs w:val="36"/>
          <w:lang w:val="ru-RU"/>
        </w:rPr>
        <w:t xml:space="preserve">электротехнический университет </w:t>
      </w:r>
    </w:p>
    <w:p w14:paraId="3585A6A1" w14:textId="77777777" w:rsidR="002C4A51" w:rsidRPr="002469B8" w:rsidRDefault="002C4A51" w:rsidP="002469B8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6"/>
          <w:lang w:val="ru-RU"/>
        </w:rPr>
      </w:pPr>
      <w:r w:rsidRPr="002469B8">
        <w:rPr>
          <w:rFonts w:ascii="Times New Roman" w:hAnsi="Times New Roman" w:cs="Times New Roman"/>
          <w:b/>
          <w:caps/>
          <w:sz w:val="32"/>
          <w:szCs w:val="36"/>
          <w:lang w:val="ru-RU"/>
        </w:rPr>
        <w:t>«ЛЭТИ» им. В.И. Ульянова (Ленина)</w:t>
      </w:r>
    </w:p>
    <w:p w14:paraId="63563AD7" w14:textId="77777777" w:rsidR="002C4A51" w:rsidRPr="002469B8" w:rsidRDefault="002C4A51" w:rsidP="002469B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  <w:lang w:val="ru-RU"/>
        </w:rPr>
      </w:pPr>
      <w:r w:rsidRPr="002469B8">
        <w:rPr>
          <w:rFonts w:ascii="Times New Roman" w:hAnsi="Times New Roman" w:cs="Times New Roman"/>
          <w:b/>
          <w:sz w:val="32"/>
          <w:szCs w:val="36"/>
          <w:lang w:val="ru-RU"/>
        </w:rPr>
        <w:t>Кафедра МОЭВМ</w:t>
      </w:r>
    </w:p>
    <w:p w14:paraId="7E1C2776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b/>
          <w:caps/>
          <w:szCs w:val="28"/>
          <w:lang w:val="ru-RU"/>
        </w:rPr>
      </w:pPr>
    </w:p>
    <w:p w14:paraId="1922E683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6AF1E0D1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5C4A98BA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34D1F981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765D8CD9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7DF14981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2C9DD0A0" w14:textId="28A2FCCA" w:rsidR="002C4A51" w:rsidRPr="002469B8" w:rsidRDefault="001877CB" w:rsidP="002469B8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2469B8">
        <w:rPr>
          <w:rStyle w:val="BookTitle"/>
          <w:caps/>
          <w:smallCaps w:val="0"/>
          <w:szCs w:val="28"/>
        </w:rPr>
        <w:t>Описание предполагаемого способа решения</w:t>
      </w:r>
    </w:p>
    <w:p w14:paraId="3D596038" w14:textId="77777777" w:rsidR="002C4A51" w:rsidRPr="002469B8" w:rsidRDefault="002C4A51" w:rsidP="00246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2469B8">
        <w:rPr>
          <w:rFonts w:ascii="Times New Roman" w:hAnsi="Times New Roman" w:cs="Times New Roman"/>
          <w:b/>
          <w:sz w:val="28"/>
          <w:szCs w:val="32"/>
          <w:lang w:val="ru-RU"/>
        </w:rPr>
        <w:t>по научно-исследовательской работе</w:t>
      </w:r>
    </w:p>
    <w:p w14:paraId="28CD12DF" w14:textId="77777777" w:rsidR="002C4A51" w:rsidRPr="002469B8" w:rsidRDefault="002C4A51" w:rsidP="002469B8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32"/>
          <w:lang w:val="ru-RU"/>
        </w:rPr>
      </w:pPr>
      <w:r w:rsidRPr="002469B8">
        <w:rPr>
          <w:rStyle w:val="BookTitle"/>
          <w:rFonts w:ascii="Times New Roman" w:hAnsi="Times New Roman" w:cs="Times New Roman"/>
          <w:smallCaps w:val="0"/>
          <w:sz w:val="28"/>
          <w:szCs w:val="32"/>
          <w:lang w:val="ru-RU"/>
        </w:rPr>
        <w:t xml:space="preserve">Тема: Реализация и исследование алгоритма генерации траекторий в динамической среде на основе </w:t>
      </w:r>
      <w:r w:rsidRPr="002469B8">
        <w:rPr>
          <w:rStyle w:val="BookTitle"/>
          <w:rFonts w:ascii="Times New Roman" w:hAnsi="Times New Roman" w:cs="Times New Roman"/>
          <w:smallCaps w:val="0"/>
          <w:sz w:val="28"/>
          <w:szCs w:val="32"/>
        </w:rPr>
        <w:t>OCTNet</w:t>
      </w:r>
    </w:p>
    <w:p w14:paraId="5E59B646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32B27D4A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047D3BE8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09B4BDBD" w14:textId="75DFBCFF" w:rsidR="002D5DB8" w:rsidRPr="002469B8" w:rsidRDefault="002D5DB8" w:rsidP="002C4A51">
      <w:pPr>
        <w:rPr>
          <w:rFonts w:ascii="Times New Roman" w:hAnsi="Times New Roman" w:cs="Times New Roman"/>
          <w:szCs w:val="28"/>
          <w:lang w:val="ru-RU"/>
        </w:rPr>
      </w:pPr>
    </w:p>
    <w:p w14:paraId="23626B77" w14:textId="11C16C34" w:rsidR="002D5DB8" w:rsidRPr="002469B8" w:rsidRDefault="002D5DB8" w:rsidP="002C4A51">
      <w:pPr>
        <w:rPr>
          <w:rFonts w:ascii="Times New Roman" w:hAnsi="Times New Roman" w:cs="Times New Roman"/>
          <w:szCs w:val="28"/>
          <w:lang w:val="ru-RU"/>
        </w:rPr>
      </w:pPr>
    </w:p>
    <w:p w14:paraId="040B764E" w14:textId="46C6469B" w:rsidR="002D5DB8" w:rsidRPr="002469B8" w:rsidRDefault="002D5DB8" w:rsidP="002C4A51">
      <w:pPr>
        <w:rPr>
          <w:rFonts w:ascii="Times New Roman" w:hAnsi="Times New Roman" w:cs="Times New Roman"/>
          <w:szCs w:val="28"/>
          <w:lang w:val="ru-RU"/>
        </w:rPr>
      </w:pPr>
    </w:p>
    <w:p w14:paraId="3F8F91F5" w14:textId="77777777" w:rsidR="002D5DB8" w:rsidRPr="002469B8" w:rsidRDefault="002D5DB8" w:rsidP="002C4A51">
      <w:pPr>
        <w:rPr>
          <w:rFonts w:ascii="Times New Roman" w:hAnsi="Times New Roman" w:cs="Times New Roman"/>
          <w:szCs w:val="28"/>
          <w:lang w:val="ru-RU"/>
        </w:rPr>
      </w:pPr>
    </w:p>
    <w:p w14:paraId="598ED383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p w14:paraId="575528DF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7"/>
        <w:gridCol w:w="2316"/>
        <w:gridCol w:w="3087"/>
      </w:tblGrid>
      <w:tr w:rsidR="002C4A51" w:rsidRPr="002469B8" w14:paraId="3C7AE61B" w14:textId="77777777" w:rsidTr="000858C1">
        <w:trPr>
          <w:trHeight w:val="614"/>
        </w:trPr>
        <w:tc>
          <w:tcPr>
            <w:tcW w:w="2114" w:type="pct"/>
            <w:vAlign w:val="bottom"/>
          </w:tcPr>
          <w:p w14:paraId="790DDC82" w14:textId="77777777" w:rsidR="002C4A51" w:rsidRPr="002469B8" w:rsidRDefault="002C4A51" w:rsidP="000858C1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469B8">
              <w:rPr>
                <w:rFonts w:ascii="Times New Roman" w:hAnsi="Times New Roman" w:cs="Times New Roman"/>
                <w:szCs w:val="28"/>
              </w:rPr>
              <w:t>Студент</w:t>
            </w:r>
            <w:proofErr w:type="spellEnd"/>
            <w:r w:rsidRPr="002469B8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2469B8">
              <w:rPr>
                <w:rFonts w:ascii="Times New Roman" w:hAnsi="Times New Roman" w:cs="Times New Roman"/>
                <w:szCs w:val="28"/>
              </w:rPr>
              <w:t>гр</w:t>
            </w:r>
            <w:proofErr w:type="spellEnd"/>
            <w:r w:rsidRPr="002469B8">
              <w:rPr>
                <w:rFonts w:ascii="Times New Roman" w:hAnsi="Times New Roman" w:cs="Times New Roman"/>
                <w:szCs w:val="28"/>
              </w:rPr>
              <w:t>. 5303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3D15DD7" w14:textId="77777777" w:rsidR="002C4A51" w:rsidRPr="002469B8" w:rsidRDefault="002C4A51" w:rsidP="000858C1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209C943" w14:textId="77777777" w:rsidR="002C4A51" w:rsidRPr="002469B8" w:rsidRDefault="002C4A51" w:rsidP="000858C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469B8">
              <w:rPr>
                <w:rFonts w:ascii="Times New Roman" w:hAnsi="Times New Roman" w:cs="Times New Roman"/>
                <w:szCs w:val="28"/>
              </w:rPr>
              <w:t>Губа</w:t>
            </w:r>
            <w:proofErr w:type="spellEnd"/>
            <w:r w:rsidRPr="002469B8">
              <w:rPr>
                <w:rFonts w:ascii="Times New Roman" w:hAnsi="Times New Roman" w:cs="Times New Roman"/>
                <w:szCs w:val="28"/>
              </w:rPr>
              <w:t xml:space="preserve"> Д.А.</w:t>
            </w:r>
          </w:p>
        </w:tc>
      </w:tr>
      <w:tr w:rsidR="002C4A51" w:rsidRPr="002469B8" w14:paraId="717BB11F" w14:textId="77777777" w:rsidTr="000858C1">
        <w:trPr>
          <w:trHeight w:val="614"/>
        </w:trPr>
        <w:tc>
          <w:tcPr>
            <w:tcW w:w="2114" w:type="pct"/>
            <w:vAlign w:val="bottom"/>
          </w:tcPr>
          <w:p w14:paraId="51DA80AF" w14:textId="77777777" w:rsidR="002C4A51" w:rsidRPr="002469B8" w:rsidRDefault="002C4A51" w:rsidP="000858C1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469B8">
              <w:rPr>
                <w:rFonts w:ascii="Times New Roman" w:hAnsi="Times New Roman" w:cs="Times New Roman"/>
                <w:szCs w:val="28"/>
              </w:rPr>
              <w:t>Преподаватель</w:t>
            </w:r>
            <w:proofErr w:type="spellEnd"/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87A279" w14:textId="77777777" w:rsidR="002C4A51" w:rsidRPr="002469B8" w:rsidRDefault="002C4A51" w:rsidP="000858C1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C70E12F" w14:textId="77777777" w:rsidR="002C4A51" w:rsidRPr="002469B8" w:rsidRDefault="002C4A51" w:rsidP="000858C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469B8">
              <w:rPr>
                <w:rFonts w:ascii="Times New Roman" w:hAnsi="Times New Roman" w:cs="Times New Roman"/>
                <w:szCs w:val="28"/>
              </w:rPr>
              <w:t>Жангиров</w:t>
            </w:r>
            <w:proofErr w:type="spellEnd"/>
            <w:r w:rsidRPr="002469B8">
              <w:rPr>
                <w:rFonts w:ascii="Times New Roman" w:hAnsi="Times New Roman" w:cs="Times New Roman"/>
                <w:szCs w:val="28"/>
              </w:rPr>
              <w:t xml:space="preserve"> Т.Р.</w:t>
            </w:r>
          </w:p>
        </w:tc>
      </w:tr>
    </w:tbl>
    <w:p w14:paraId="3146E56D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bCs/>
          <w:szCs w:val="28"/>
        </w:rPr>
      </w:pPr>
    </w:p>
    <w:p w14:paraId="0232FF70" w14:textId="77777777" w:rsidR="002C4A51" w:rsidRPr="002469B8" w:rsidRDefault="002C4A51" w:rsidP="002D5DB8">
      <w:pPr>
        <w:rPr>
          <w:rFonts w:ascii="Times New Roman" w:hAnsi="Times New Roman" w:cs="Times New Roman"/>
          <w:bCs/>
          <w:szCs w:val="28"/>
        </w:rPr>
      </w:pPr>
    </w:p>
    <w:p w14:paraId="7824ECEB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bCs/>
          <w:szCs w:val="28"/>
        </w:rPr>
      </w:pPr>
    </w:p>
    <w:p w14:paraId="4DDF2D99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bCs/>
          <w:szCs w:val="28"/>
        </w:rPr>
      </w:pPr>
    </w:p>
    <w:p w14:paraId="4410AA46" w14:textId="77777777" w:rsidR="002C4A51" w:rsidRPr="002469B8" w:rsidRDefault="002C4A51" w:rsidP="002C4A51">
      <w:pPr>
        <w:jc w:val="center"/>
        <w:rPr>
          <w:rFonts w:ascii="Times New Roman" w:hAnsi="Times New Roman" w:cs="Times New Roman"/>
          <w:bCs/>
          <w:szCs w:val="28"/>
        </w:rPr>
      </w:pPr>
    </w:p>
    <w:p w14:paraId="6CFB11A3" w14:textId="77777777" w:rsidR="002D5DB8" w:rsidRPr="002469B8" w:rsidRDefault="002D5DB8" w:rsidP="002D5DB8">
      <w:pPr>
        <w:rPr>
          <w:rFonts w:ascii="Times New Roman" w:hAnsi="Times New Roman" w:cs="Times New Roman"/>
          <w:bCs/>
          <w:szCs w:val="28"/>
        </w:rPr>
      </w:pPr>
    </w:p>
    <w:p w14:paraId="2D7AAE34" w14:textId="04B0E2EA" w:rsidR="002C4A51" w:rsidRPr="002469B8" w:rsidRDefault="002C4A51" w:rsidP="002469B8">
      <w:pPr>
        <w:spacing w:line="360" w:lineRule="auto"/>
        <w:jc w:val="center"/>
        <w:rPr>
          <w:rFonts w:ascii="Times New Roman" w:hAnsi="Times New Roman" w:cs="Times New Roman"/>
          <w:bCs/>
          <w:szCs w:val="28"/>
        </w:rPr>
      </w:pPr>
      <w:proofErr w:type="spellStart"/>
      <w:r w:rsidRPr="002469B8">
        <w:rPr>
          <w:rFonts w:ascii="Times New Roman" w:hAnsi="Times New Roman" w:cs="Times New Roman"/>
          <w:bCs/>
          <w:szCs w:val="28"/>
        </w:rPr>
        <w:t>Санкт-Петербург</w:t>
      </w:r>
      <w:proofErr w:type="spellEnd"/>
    </w:p>
    <w:p w14:paraId="5679D688" w14:textId="77777777" w:rsidR="002C4A51" w:rsidRPr="002469B8" w:rsidRDefault="002C4A51" w:rsidP="002469B8">
      <w:pPr>
        <w:spacing w:line="360" w:lineRule="auto"/>
        <w:jc w:val="center"/>
        <w:rPr>
          <w:rFonts w:ascii="Times New Roman" w:hAnsi="Times New Roman" w:cs="Times New Roman"/>
          <w:b/>
          <w:caps/>
          <w:szCs w:val="28"/>
          <w:highlight w:val="yellow"/>
        </w:rPr>
      </w:pPr>
      <w:r w:rsidRPr="002469B8">
        <w:rPr>
          <w:rFonts w:ascii="Times New Roman" w:hAnsi="Times New Roman" w:cs="Times New Roman"/>
          <w:bCs/>
          <w:szCs w:val="28"/>
        </w:rPr>
        <w:t>2020</w:t>
      </w:r>
    </w:p>
    <w:p w14:paraId="0D1BEAC6" w14:textId="77777777" w:rsidR="00231DDB" w:rsidRDefault="002469B8" w:rsidP="002469B8">
      <w:pPr>
        <w:rPr>
          <w:noProof/>
        </w:rPr>
      </w:pPr>
      <w:r w:rsidRPr="002469B8">
        <w:rPr>
          <w:rFonts w:ascii="Times New Roman" w:hAnsi="Times New Roman" w:cs="Times New Roman"/>
          <w:b/>
          <w:bCs/>
          <w:color w:val="333333"/>
          <w:sz w:val="32"/>
          <w:szCs w:val="32"/>
          <w:lang w:val="ru-RU"/>
        </w:rPr>
        <w:lastRenderedPageBreak/>
        <w:t>Содержание</w:t>
      </w:r>
      <w:r w:rsidRPr="002469B8">
        <w:rPr>
          <w:rStyle w:val="Hyperlink"/>
          <w:rFonts w:cstheme="minorHAnsi"/>
          <w:caps/>
          <w:noProof/>
          <w:sz w:val="20"/>
          <w:szCs w:val="20"/>
        </w:rPr>
        <w:fldChar w:fldCharType="begin"/>
      </w:r>
      <w:r w:rsidRPr="002469B8">
        <w:rPr>
          <w:rStyle w:val="Hyperlink"/>
          <w:rFonts w:cstheme="minorHAnsi"/>
          <w:caps/>
          <w:noProof/>
          <w:sz w:val="20"/>
          <w:szCs w:val="20"/>
        </w:rPr>
        <w:instrText xml:space="preserve"> TOC \o "1-2" \h \z \u </w:instrText>
      </w:r>
      <w:r w:rsidRPr="002469B8">
        <w:rPr>
          <w:rStyle w:val="Hyperlink"/>
          <w:rFonts w:cstheme="minorHAnsi"/>
          <w:caps/>
          <w:noProof/>
          <w:sz w:val="20"/>
          <w:szCs w:val="20"/>
        </w:rPr>
        <w:fldChar w:fldCharType="separate"/>
      </w:r>
    </w:p>
    <w:p w14:paraId="030A605C" w14:textId="4A497A5B" w:rsidR="00231DDB" w:rsidRDefault="00231DD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8890290" w:history="1">
        <w:r w:rsidRPr="008F6DC2">
          <w:rPr>
            <w:rStyle w:val="Hyperlink"/>
            <w:rFonts w:cs="Times New Roman"/>
            <w:noProof/>
            <w:lang w:val="ru-RU"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_Toc58890290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1F6644" w14:textId="316C3023" w:rsidR="00231DDB" w:rsidRDefault="00231DD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8890291" w:history="1">
        <w:r w:rsidRPr="008F6DC2">
          <w:rPr>
            <w:rStyle w:val="Hyperlink"/>
            <w:rFonts w:eastAsia="Times New Roman" w:cs="Times New Roman"/>
            <w:noProof/>
            <w:lang w:val="ru-RU"/>
          </w:rPr>
          <w:t>Архитектура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_Toc58890291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30511" w14:textId="5DDBC2C3" w:rsidR="00231DDB" w:rsidRDefault="00231DD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8890292" w:history="1">
        <w:r w:rsidRPr="008F6DC2">
          <w:rPr>
            <w:rStyle w:val="Hyperlink"/>
            <w:noProof/>
            <w:lang w:val="ru-RU"/>
          </w:rPr>
          <w:t>Модуль предобработки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_Toc58890292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0616CB" w14:textId="367984BC" w:rsidR="00231DDB" w:rsidRDefault="00231DD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8890293" w:history="1">
        <w:r w:rsidRPr="008F6DC2">
          <w:rPr>
            <w:rStyle w:val="Hyperlink"/>
            <w:rFonts w:eastAsia="Times New Roman"/>
            <w:noProof/>
            <w:lang w:val="ru-RU"/>
          </w:rPr>
          <w:t>Модуль обучения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_Toc58890293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A55DBD" w14:textId="08D3B164" w:rsidR="00231DDB" w:rsidRDefault="00231DD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8890294" w:history="1">
        <w:r w:rsidRPr="008F6DC2">
          <w:rPr>
            <w:rStyle w:val="Hyperlink"/>
            <w:noProof/>
            <w:lang w:val="ru-RU"/>
          </w:rPr>
          <w:t>Модуль генератора траекторий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_Toc58890294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9D608" w14:textId="5C8C84AC" w:rsidR="00231DDB" w:rsidRDefault="00231DD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8890295" w:history="1">
        <w:r w:rsidRPr="008F6DC2">
          <w:rPr>
            <w:rStyle w:val="Hyperlink"/>
            <w:noProof/>
          </w:rPr>
          <w:t>UI</w:t>
        </w:r>
        <w:r w:rsidRPr="008F6DC2">
          <w:rPr>
            <w:rStyle w:val="Hyperlink"/>
            <w:noProof/>
            <w:lang w:val="ru-RU"/>
          </w:rPr>
          <w:t xml:space="preserve"> модуль для отображения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_Toc58890295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4B77E" w14:textId="1B5F7772" w:rsidR="00231DDB" w:rsidRDefault="00231DD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8890296" w:history="1">
        <w:r w:rsidRPr="008F6DC2">
          <w:rPr>
            <w:rStyle w:val="Hyperlink"/>
            <w:rFonts w:eastAsia="Times New Roman" w:cs="Times New Roman"/>
            <w:noProof/>
            <w:lang w:val="ru-RU"/>
          </w:rPr>
          <w:t>Используемые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_Toc58890296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E0144D" w14:textId="4A08404F" w:rsidR="00231DDB" w:rsidRDefault="00231DD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8890297" w:history="1">
        <w:r w:rsidRPr="008F6DC2">
          <w:rPr>
            <w:rStyle w:val="Hyperlink"/>
            <w:rFonts w:eastAsia="Times New Roman" w:cs="Times New Roman"/>
            <w:noProof/>
            <w:lang w:val="ru-RU"/>
          </w:rPr>
          <w:t>Данные для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_Toc58890297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7771F1" w14:textId="7F67E4D6" w:rsidR="00231DDB" w:rsidRDefault="00231DD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8890298" w:history="1">
        <w:r w:rsidRPr="008F6DC2">
          <w:rPr>
            <w:rStyle w:val="Hyperlink"/>
            <w:rFonts w:eastAsia="Times New Roman" w:cs="Times New Roman"/>
            <w:noProof/>
            <w:lang w:val="ru-RU"/>
          </w:rPr>
          <w:t>Интерфейс для демонстрации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_Toc58890298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1457D2" w14:textId="2E6105B8" w:rsidR="002469B8" w:rsidRDefault="002469B8" w:rsidP="002469B8">
      <w:pPr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</w:p>
    <w:p w14:paraId="7A79D158" w14:textId="26D227C3" w:rsidR="005C51F3" w:rsidRPr="002469B8" w:rsidRDefault="002469B8" w:rsidP="002469B8">
      <w:pPr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br w:type="page"/>
      </w:r>
    </w:p>
    <w:p w14:paraId="16785ACB" w14:textId="29631168" w:rsidR="002469B8" w:rsidRPr="002469B8" w:rsidRDefault="002469B8" w:rsidP="002469B8">
      <w:pPr>
        <w:pStyle w:val="Heading1"/>
        <w:rPr>
          <w:rFonts w:cs="Times New Roman"/>
          <w:lang w:val="ru-RU"/>
        </w:rPr>
      </w:pPr>
      <w:bookmarkStart w:id="0" w:name="_Toc58890290"/>
      <w:r w:rsidRPr="002469B8">
        <w:rPr>
          <w:rFonts w:cs="Times New Roman"/>
          <w:lang w:val="ru-RU"/>
        </w:rPr>
        <w:lastRenderedPageBreak/>
        <w:t>Постановка задачи</w:t>
      </w:r>
      <w:bookmarkEnd w:id="0"/>
    </w:p>
    <w:p w14:paraId="08A3C9B2" w14:textId="4037A811" w:rsidR="002469B8" w:rsidRPr="002469B8" w:rsidRDefault="002469B8" w:rsidP="002469B8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469B8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 рамках научно-исследовательской работы необходимо реализовать алгоритм </w:t>
      </w:r>
      <w:r w:rsidRPr="002469B8">
        <w:rPr>
          <w:rFonts w:ascii="Times New Roman" w:hAnsi="Times New Roman" w:cs="Times New Roman"/>
          <w:color w:val="333333"/>
          <w:sz w:val="28"/>
          <w:szCs w:val="28"/>
        </w:rPr>
        <w:t>OCTNet</w:t>
      </w:r>
      <w:r w:rsidRPr="002469B8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и продемонстрировать правильность его работы. Алгоритм будет обучен на наборе карт с известными расстановками допустимых маршрутов, после чего будет протестирован на данных без разметки.</w:t>
      </w:r>
      <w:r w:rsidR="00CC402B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После проверки корректности алгоритма, будет выполнено сравнение с конкурентами.</w:t>
      </w:r>
    </w:p>
    <w:p w14:paraId="43912208" w14:textId="77777777" w:rsidR="002469B8" w:rsidRPr="002469B8" w:rsidRDefault="002469B8" w:rsidP="002469B8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1"/>
          <w:szCs w:val="21"/>
          <w:lang w:val="ru-RU"/>
        </w:rPr>
      </w:pPr>
    </w:p>
    <w:p w14:paraId="32BA74D4" w14:textId="2BDCA984" w:rsidR="002469B8" w:rsidRDefault="002469B8" w:rsidP="002469B8">
      <w:pPr>
        <w:pStyle w:val="Heading1"/>
        <w:rPr>
          <w:rFonts w:eastAsia="Times New Roman" w:cs="Times New Roman"/>
          <w:lang w:val="ru-RU"/>
        </w:rPr>
      </w:pPr>
      <w:bookmarkStart w:id="1" w:name="_Toc58890291"/>
      <w:r w:rsidRPr="002469B8">
        <w:rPr>
          <w:rFonts w:eastAsia="Times New Roman" w:cs="Times New Roman"/>
          <w:lang w:val="ru-RU"/>
        </w:rPr>
        <w:t>Архитектура программной реализации</w:t>
      </w:r>
      <w:bookmarkEnd w:id="1"/>
    </w:p>
    <w:p w14:paraId="4B6006CB" w14:textId="2A38FB09" w:rsidR="002A1412" w:rsidRDefault="002A1412" w:rsidP="0039606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A1412">
        <w:rPr>
          <w:rFonts w:ascii="Times New Roman" w:hAnsi="Times New Roman"/>
          <w:sz w:val="28"/>
          <w:szCs w:val="28"/>
          <w:lang w:val="ru-RU"/>
        </w:rPr>
        <w:t>Архитектура програ</w:t>
      </w:r>
      <w:r>
        <w:rPr>
          <w:rFonts w:ascii="Times New Roman" w:hAnsi="Times New Roman"/>
          <w:sz w:val="28"/>
          <w:szCs w:val="28"/>
          <w:lang w:val="ru-RU"/>
        </w:rPr>
        <w:t>ммной реализации состоит из 4 модулей:</w:t>
      </w:r>
    </w:p>
    <w:p w14:paraId="02470447" w14:textId="5D6A5A04" w:rsidR="002A1412" w:rsidRPr="002A1412" w:rsidRDefault="002A1412" w:rsidP="003960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A1412">
        <w:rPr>
          <w:rFonts w:ascii="Times New Roman" w:hAnsi="Times New Roman"/>
          <w:sz w:val="28"/>
          <w:szCs w:val="28"/>
          <w:lang w:val="ru-RU"/>
        </w:rPr>
        <w:t>Модуль предобработки данных</w:t>
      </w:r>
    </w:p>
    <w:p w14:paraId="540C2C56" w14:textId="229A6DDF" w:rsidR="002A1412" w:rsidRPr="002A1412" w:rsidRDefault="002A1412" w:rsidP="003960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A1412">
        <w:rPr>
          <w:rFonts w:ascii="Times New Roman" w:hAnsi="Times New Roman"/>
          <w:sz w:val="28"/>
          <w:szCs w:val="28"/>
          <w:lang w:val="ru-RU"/>
        </w:rPr>
        <w:t>Модуль обучения модели</w:t>
      </w:r>
    </w:p>
    <w:p w14:paraId="1975BA7D" w14:textId="574837D2" w:rsidR="002A1412" w:rsidRPr="002A1412" w:rsidRDefault="002A1412" w:rsidP="003960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A1412">
        <w:rPr>
          <w:rFonts w:ascii="Times New Roman" w:hAnsi="Times New Roman"/>
          <w:sz w:val="28"/>
          <w:szCs w:val="28"/>
          <w:lang w:val="ru-RU"/>
        </w:rPr>
        <w:t>Модуль генератора траекторий</w:t>
      </w:r>
    </w:p>
    <w:p w14:paraId="20520648" w14:textId="18290B31" w:rsidR="00104C3D" w:rsidRPr="00104C3D" w:rsidRDefault="002A1412" w:rsidP="003960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A1412">
        <w:rPr>
          <w:rFonts w:ascii="Times New Roman" w:hAnsi="Times New Roman"/>
          <w:sz w:val="28"/>
          <w:szCs w:val="28"/>
        </w:rPr>
        <w:t>UI</w:t>
      </w:r>
      <w:r w:rsidRPr="002A1412">
        <w:rPr>
          <w:rFonts w:ascii="Times New Roman" w:hAnsi="Times New Roman"/>
          <w:sz w:val="28"/>
          <w:szCs w:val="28"/>
          <w:lang w:val="ru-RU"/>
        </w:rPr>
        <w:t xml:space="preserve"> модуль для отображения результатов</w:t>
      </w:r>
    </w:p>
    <w:p w14:paraId="5499862A" w14:textId="2EBCE961" w:rsidR="002A1412" w:rsidRDefault="00104C3D" w:rsidP="00104C3D">
      <w:pPr>
        <w:pStyle w:val="Heading2"/>
        <w:rPr>
          <w:lang w:val="ru-RU"/>
        </w:rPr>
      </w:pPr>
      <w:bookmarkStart w:id="2" w:name="_Toc58890292"/>
      <w:r>
        <w:rPr>
          <w:lang w:val="ru-RU"/>
        </w:rPr>
        <w:t>Модуль предобработки</w:t>
      </w:r>
      <w:bookmarkEnd w:id="2"/>
    </w:p>
    <w:p w14:paraId="2C6D2384" w14:textId="02909AA2" w:rsidR="002469B8" w:rsidRDefault="002A1412" w:rsidP="0039606D">
      <w:pPr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2A1412">
        <w:rPr>
          <w:rFonts w:ascii="Times New Roman" w:hAnsi="Times New Roman"/>
          <w:sz w:val="28"/>
          <w:szCs w:val="28"/>
          <w:lang w:val="ru-RU"/>
        </w:rPr>
        <w:t xml:space="preserve">Программа будет загружать из сети </w:t>
      </w:r>
      <w:r w:rsidRPr="002A1412">
        <w:rPr>
          <w:rFonts w:ascii="Times New Roman" w:hAnsi="Times New Roman"/>
          <w:sz w:val="28"/>
          <w:szCs w:val="28"/>
        </w:rPr>
        <w:t>dataset</w:t>
      </w:r>
      <w:r w:rsidRPr="002A1412">
        <w:rPr>
          <w:rFonts w:ascii="Times New Roman" w:hAnsi="Times New Roman"/>
          <w:sz w:val="28"/>
          <w:szCs w:val="28"/>
          <w:lang w:val="ru-RU"/>
        </w:rPr>
        <w:t xml:space="preserve"> с набором данных для обучения и валидации модели. Данные в данном наборе не удобны для работы, поэтому необходимо провести конвертацию и валидацию данных. Поскольку набор данных представляет из себя файл с данными размером в несколько гигабайт, необходимо </w:t>
      </w:r>
      <w:r w:rsidR="007E202A">
        <w:rPr>
          <w:rFonts w:ascii="Times New Roman" w:hAnsi="Times New Roman"/>
          <w:sz w:val="28"/>
          <w:szCs w:val="28"/>
          <w:lang w:val="ru-RU"/>
        </w:rPr>
        <w:t>реализовать обработчик, который будет поддерживать кеширование и запоминать место остановки в случае ошибки. Предполагаемая модель парсера - потоковый парсер с указателем на последний считанный элемент набора данных.</w:t>
      </w:r>
    </w:p>
    <w:p w14:paraId="0088D840" w14:textId="09D0B09D" w:rsidR="00104C3D" w:rsidRDefault="00104C3D" w:rsidP="00104C3D">
      <w:pPr>
        <w:pStyle w:val="Heading2"/>
        <w:rPr>
          <w:rFonts w:eastAsia="Times New Roman"/>
          <w:lang w:val="ru-RU"/>
        </w:rPr>
      </w:pPr>
      <w:bookmarkStart w:id="3" w:name="_Toc58890293"/>
      <w:r>
        <w:rPr>
          <w:rFonts w:eastAsia="Times New Roman"/>
          <w:lang w:val="ru-RU"/>
        </w:rPr>
        <w:t>Модуль обучения модели</w:t>
      </w:r>
      <w:bookmarkEnd w:id="3"/>
    </w:p>
    <w:p w14:paraId="26143D18" w14:textId="45BAA125" w:rsidR="00104C3D" w:rsidRPr="00F14C0E" w:rsidRDefault="00F14C0E" w:rsidP="00F14C0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F14C0E">
        <w:rPr>
          <w:rFonts w:ascii="Times New Roman" w:hAnsi="Times New Roman"/>
          <w:sz w:val="28"/>
          <w:szCs w:val="28"/>
          <w:lang w:val="ru-RU"/>
        </w:rPr>
        <w:t>Архитектура модуля обучения изображена на рис</w:t>
      </w:r>
      <w:r w:rsidR="00B9754D">
        <w:rPr>
          <w:rFonts w:ascii="Times New Roman" w:hAnsi="Times New Roman"/>
          <w:sz w:val="28"/>
          <w:szCs w:val="28"/>
          <w:lang w:val="ru-RU"/>
        </w:rPr>
        <w:t>.</w:t>
      </w:r>
      <w:r w:rsidRPr="00F14C0E">
        <w:rPr>
          <w:rFonts w:ascii="Times New Roman" w:hAnsi="Times New Roman"/>
          <w:sz w:val="28"/>
          <w:szCs w:val="28"/>
          <w:lang w:val="ru-RU"/>
        </w:rPr>
        <w:t xml:space="preserve"> 1:</w:t>
      </w:r>
    </w:p>
    <w:p w14:paraId="7536B68F" w14:textId="67FE8D8A" w:rsidR="00F14C0E" w:rsidRDefault="00F14C0E" w:rsidP="00325596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F9EAE0C" wp14:editId="09198F90">
            <wp:extent cx="3075094" cy="185228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8" cy="18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DA99" w14:textId="6BCC908F" w:rsidR="00F14C0E" w:rsidRDefault="00F14C0E" w:rsidP="00B975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9754D">
        <w:rPr>
          <w:rFonts w:ascii="Times New Roman" w:hAnsi="Times New Roman"/>
          <w:sz w:val="28"/>
          <w:szCs w:val="28"/>
          <w:lang w:val="ru-RU"/>
        </w:rPr>
        <w:t>Рисунок 1 - архитектура модуля обучения модели</w:t>
      </w:r>
    </w:p>
    <w:p w14:paraId="21D2A906" w14:textId="6C06693D" w:rsidR="00B9754D" w:rsidRPr="007D4D72" w:rsidRDefault="007D4D72" w:rsidP="00B9754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вход модулю подается карта расстановки преград и коридоров, а также допустимые траектории. Модуль переводит данные в вектора признаков, которые подаются на вход алгоритму </w:t>
      </w:r>
      <w:r>
        <w:rPr>
          <w:rFonts w:ascii="Times New Roman" w:hAnsi="Times New Roman"/>
          <w:sz w:val="28"/>
          <w:szCs w:val="28"/>
        </w:rPr>
        <w:t>MDN</w:t>
      </w:r>
      <w:r>
        <w:rPr>
          <w:rFonts w:ascii="Times New Roman" w:hAnsi="Times New Roman"/>
          <w:sz w:val="28"/>
          <w:szCs w:val="28"/>
          <w:lang w:val="ru-RU"/>
        </w:rPr>
        <w:t xml:space="preserve"> для обучения модели.</w:t>
      </w:r>
    </w:p>
    <w:p w14:paraId="49750354" w14:textId="77777777" w:rsidR="00F14C0E" w:rsidRDefault="00F14C0E" w:rsidP="00104C3D">
      <w:pPr>
        <w:rPr>
          <w:lang w:val="ru-RU"/>
        </w:rPr>
      </w:pPr>
    </w:p>
    <w:p w14:paraId="3A00399D" w14:textId="19DED694" w:rsidR="00104C3D" w:rsidRDefault="00104C3D" w:rsidP="00104C3D">
      <w:pPr>
        <w:pStyle w:val="Heading2"/>
        <w:rPr>
          <w:lang w:val="ru-RU"/>
        </w:rPr>
      </w:pPr>
      <w:bookmarkStart w:id="4" w:name="_Toc58890294"/>
      <w:r>
        <w:rPr>
          <w:lang w:val="ru-RU"/>
        </w:rPr>
        <w:t>Модуль генератора траекторий</w:t>
      </w:r>
      <w:bookmarkEnd w:id="4"/>
    </w:p>
    <w:p w14:paraId="14DAA756" w14:textId="4C49B2D7" w:rsidR="00F14C0E" w:rsidRPr="00325596" w:rsidRDefault="00F14C0E" w:rsidP="00325596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ab/>
      </w:r>
      <w:r w:rsidRPr="00325596">
        <w:rPr>
          <w:rFonts w:ascii="Times New Roman" w:hAnsi="Times New Roman"/>
          <w:sz w:val="28"/>
          <w:szCs w:val="28"/>
          <w:lang w:val="ru-RU"/>
        </w:rPr>
        <w:t>Архитектура модуля генератора траекторий изображена на рис</w:t>
      </w:r>
      <w:r w:rsidR="00325596">
        <w:rPr>
          <w:rFonts w:ascii="Times New Roman" w:hAnsi="Times New Roman"/>
          <w:sz w:val="28"/>
          <w:szCs w:val="28"/>
          <w:lang w:val="ru-RU"/>
        </w:rPr>
        <w:t>.</w:t>
      </w:r>
      <w:r w:rsidRPr="00325596">
        <w:rPr>
          <w:rFonts w:ascii="Times New Roman" w:hAnsi="Times New Roman"/>
          <w:sz w:val="28"/>
          <w:szCs w:val="28"/>
          <w:lang w:val="ru-RU"/>
        </w:rPr>
        <w:t xml:space="preserve"> 2:</w:t>
      </w:r>
    </w:p>
    <w:p w14:paraId="5680D44C" w14:textId="2E6F73A3" w:rsidR="00F14C0E" w:rsidRPr="00F14C0E" w:rsidRDefault="00325596" w:rsidP="00325596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4B3F209" wp14:editId="4F87BE78">
            <wp:extent cx="2209800" cy="251412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750" cy="2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F067" w14:textId="2E776922" w:rsidR="00104C3D" w:rsidRDefault="00325596" w:rsidP="0032559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2 - архитектура модуля генератора траекторий</w:t>
      </w:r>
    </w:p>
    <w:p w14:paraId="360900F1" w14:textId="33252B90" w:rsidR="00325596" w:rsidRPr="00325596" w:rsidRDefault="00325596" w:rsidP="0032559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вход подается вектор признаков, описывающий расстановку, по которому обученная модель умеет выдавать предполагаемую траекторию. Траектория может быть не корректной, поэтому модуль предполагает валидацию траектории с возможностью повторного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перерассчета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0E96754A" w14:textId="3D1E4EE1" w:rsidR="00104C3D" w:rsidRDefault="00104C3D" w:rsidP="00104C3D">
      <w:pPr>
        <w:rPr>
          <w:lang w:val="ru-RU"/>
        </w:rPr>
      </w:pPr>
    </w:p>
    <w:p w14:paraId="4EC4F404" w14:textId="3BA3F28B" w:rsidR="00104C3D" w:rsidRDefault="00104C3D" w:rsidP="00104C3D">
      <w:pPr>
        <w:pStyle w:val="Heading2"/>
        <w:rPr>
          <w:lang w:val="ru-RU"/>
        </w:rPr>
      </w:pPr>
      <w:bookmarkStart w:id="5" w:name="_Toc58890295"/>
      <w:r>
        <w:lastRenderedPageBreak/>
        <w:t>UI</w:t>
      </w:r>
      <w:r>
        <w:rPr>
          <w:lang w:val="ru-RU"/>
        </w:rPr>
        <w:t xml:space="preserve"> модуль для отображения результатов</w:t>
      </w:r>
      <w:bookmarkEnd w:id="5"/>
    </w:p>
    <w:p w14:paraId="1B9C806F" w14:textId="335F6071" w:rsidR="000B5AB9" w:rsidRPr="0039606D" w:rsidRDefault="000B5AB9" w:rsidP="0039606D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ab/>
      </w:r>
      <w:r w:rsidRPr="0039606D">
        <w:rPr>
          <w:rFonts w:ascii="Times New Roman" w:hAnsi="Times New Roman"/>
          <w:sz w:val="28"/>
          <w:szCs w:val="28"/>
          <w:lang w:val="ru-RU"/>
        </w:rPr>
        <w:t xml:space="preserve">Данный модуль будет реализован при помощи библиотеки </w:t>
      </w:r>
      <w:proofErr w:type="spellStart"/>
      <w:r w:rsidRPr="0039606D">
        <w:rPr>
          <w:rFonts w:ascii="Times New Roman" w:hAnsi="Times New Roman"/>
          <w:sz w:val="28"/>
          <w:szCs w:val="28"/>
        </w:rPr>
        <w:t>PyGTK</w:t>
      </w:r>
      <w:proofErr w:type="spellEnd"/>
      <w:r w:rsidRPr="0039606D">
        <w:rPr>
          <w:rFonts w:ascii="Times New Roman" w:hAnsi="Times New Roman"/>
          <w:sz w:val="28"/>
          <w:szCs w:val="28"/>
          <w:lang w:val="ru-RU"/>
        </w:rPr>
        <w:t>. Модуль будет отвечать за отображение данных в репрезентативном для наблюдателя виде.</w:t>
      </w:r>
    </w:p>
    <w:p w14:paraId="5CEC7284" w14:textId="1A852E75" w:rsidR="002469B8" w:rsidRPr="002469B8" w:rsidRDefault="002469B8" w:rsidP="002469B8">
      <w:pPr>
        <w:pStyle w:val="Heading1"/>
        <w:rPr>
          <w:rFonts w:eastAsia="Times New Roman" w:cs="Times New Roman"/>
          <w:lang w:val="ru-RU"/>
        </w:rPr>
      </w:pPr>
      <w:bookmarkStart w:id="6" w:name="_Toc58890296"/>
      <w:r w:rsidRPr="002469B8">
        <w:rPr>
          <w:rFonts w:eastAsia="Times New Roman" w:cs="Times New Roman"/>
          <w:lang w:val="ru-RU"/>
        </w:rPr>
        <w:t>Используемые технологии</w:t>
      </w:r>
      <w:bookmarkEnd w:id="6"/>
    </w:p>
    <w:p w14:paraId="06B04BCC" w14:textId="33CDF535" w:rsidR="002469B8" w:rsidRPr="002C19AB" w:rsidRDefault="002C19AB" w:rsidP="002469B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Для разработки программного решения будут использованы:</w:t>
      </w:r>
    </w:p>
    <w:p w14:paraId="4442DA27" w14:textId="4B307B1A" w:rsidR="002C19AB" w:rsidRPr="002C19AB" w:rsidRDefault="002C19AB" w:rsidP="002C19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Язык программирования </w:t>
      </w:r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</w:rPr>
        <w:t>python3</w:t>
      </w:r>
    </w:p>
    <w:p w14:paraId="1DEF5FD3" w14:textId="294C4218" w:rsidR="002C19AB" w:rsidRPr="002C19AB" w:rsidRDefault="002C19AB" w:rsidP="002C19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Фреймворк для машинного обучения </w:t>
      </w:r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</w:rPr>
        <w:t>TensorFlow</w:t>
      </w:r>
    </w:p>
    <w:p w14:paraId="2FF82B0E" w14:textId="7F44B66F" w:rsidR="002C19AB" w:rsidRPr="002C19AB" w:rsidRDefault="002C19AB" w:rsidP="002C19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</w:rPr>
        <w:t>REST</w:t>
      </w:r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</w:rPr>
        <w:t>API</w:t>
      </w:r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для получения данных</w:t>
      </w:r>
    </w:p>
    <w:p w14:paraId="0A17CBC5" w14:textId="470DC07B" w:rsidR="002C19AB" w:rsidRPr="002C19AB" w:rsidRDefault="002C19AB" w:rsidP="002C19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</w:rPr>
        <w:t>PyGTK</w:t>
      </w:r>
      <w:proofErr w:type="spellEnd"/>
      <w:r w:rsidRPr="002C19A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для отображения результатов</w:t>
      </w:r>
    </w:p>
    <w:p w14:paraId="759E023A" w14:textId="77777777" w:rsidR="002C19AB" w:rsidRPr="002C19AB" w:rsidRDefault="002C19AB" w:rsidP="002C19A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ru-RU"/>
        </w:rPr>
      </w:pPr>
    </w:p>
    <w:p w14:paraId="438FB868" w14:textId="1FA6BE18" w:rsidR="002469B8" w:rsidRDefault="002469B8" w:rsidP="002469B8">
      <w:pPr>
        <w:pStyle w:val="Heading1"/>
        <w:rPr>
          <w:rFonts w:eastAsia="Times New Roman" w:cs="Times New Roman"/>
          <w:lang w:val="ru-RU"/>
        </w:rPr>
      </w:pPr>
      <w:bookmarkStart w:id="7" w:name="_Toc58890297"/>
      <w:r w:rsidRPr="002469B8">
        <w:rPr>
          <w:rFonts w:eastAsia="Times New Roman" w:cs="Times New Roman"/>
          <w:lang w:val="ru-RU"/>
        </w:rPr>
        <w:t>Данные для обучения</w:t>
      </w:r>
      <w:bookmarkEnd w:id="7"/>
    </w:p>
    <w:p w14:paraId="5AD76826" w14:textId="6CAABB1E" w:rsidR="0085556E" w:rsidRPr="0085556E" w:rsidRDefault="0085556E" w:rsidP="0085556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обучения модели используется набор данных - </w:t>
      </w:r>
      <w:r>
        <w:rPr>
          <w:rFonts w:ascii="Times New Roman" w:hAnsi="Times New Roman"/>
          <w:sz w:val="28"/>
          <w:szCs w:val="28"/>
        </w:rPr>
        <w:t>occ</w:t>
      </w:r>
      <w:r w:rsidRPr="0085556E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traj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 w:rsidR="0061108F">
        <w:rPr>
          <w:rFonts w:ascii="Times New Roman" w:hAnsi="Times New Roman"/>
          <w:sz w:val="28"/>
          <w:szCs w:val="28"/>
          <w:lang w:val="ru-RU"/>
        </w:rPr>
        <w:t xml:space="preserve"> Данный набор состоит из нескольких тысяч карт расстановок с размеченными маршрутами. Часть набора для обучения содержит расстановки для траекторий, а часть для тестирования расстановок для траекторий не содержит. Карта в наборе закодирована через нули и единицы, где 0 - зона заблокирована, 1 - зона свободна. </w:t>
      </w:r>
    </w:p>
    <w:p w14:paraId="30E8CB9F" w14:textId="6DD855AC" w:rsidR="002469B8" w:rsidRPr="002469B8" w:rsidRDefault="002469B8" w:rsidP="002469B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ru-RU"/>
        </w:rPr>
      </w:pPr>
    </w:p>
    <w:p w14:paraId="1F5B8931" w14:textId="7CCA30FA" w:rsidR="002469B8" w:rsidRPr="002469B8" w:rsidRDefault="002469B8" w:rsidP="002469B8">
      <w:pPr>
        <w:pStyle w:val="Heading1"/>
        <w:rPr>
          <w:rFonts w:eastAsia="Times New Roman" w:cs="Times New Roman"/>
          <w:lang w:val="ru-RU"/>
        </w:rPr>
      </w:pPr>
      <w:bookmarkStart w:id="8" w:name="_Toc58890298"/>
      <w:r w:rsidRPr="002469B8">
        <w:rPr>
          <w:rFonts w:eastAsia="Times New Roman" w:cs="Times New Roman"/>
          <w:lang w:val="ru-RU"/>
        </w:rPr>
        <w:t>Интерфейс для демонстрации работы</w:t>
      </w:r>
      <w:bookmarkEnd w:id="8"/>
    </w:p>
    <w:p w14:paraId="76AB7905" w14:textId="73FB30BD" w:rsidR="00FA76BB" w:rsidRPr="00DA418C" w:rsidRDefault="00F14C0E" w:rsidP="00DA41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DA418C">
        <w:rPr>
          <w:rFonts w:ascii="Times New Roman" w:hAnsi="Times New Roman" w:cs="Times New Roman"/>
          <w:sz w:val="28"/>
          <w:szCs w:val="28"/>
          <w:lang w:val="ru-RU"/>
        </w:rPr>
        <w:t>Интерфейс для демонстрации изображен на рис</w:t>
      </w:r>
      <w:r w:rsidR="00A16618" w:rsidRPr="00DA41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A418C">
        <w:rPr>
          <w:rFonts w:ascii="Times New Roman" w:hAnsi="Times New Roman" w:cs="Times New Roman"/>
          <w:sz w:val="28"/>
          <w:szCs w:val="28"/>
          <w:lang w:val="ru-RU"/>
        </w:rPr>
        <w:t xml:space="preserve"> 3:</w:t>
      </w:r>
    </w:p>
    <w:p w14:paraId="0BC1A804" w14:textId="25A2CED9" w:rsidR="00F14C0E" w:rsidRDefault="00DA418C" w:rsidP="00DA41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651E8B9" wp14:editId="0906F08A">
            <wp:extent cx="3547533" cy="2299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927" cy="23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18B8" w14:textId="068F4B1A" w:rsidR="00DA418C" w:rsidRDefault="00DA418C" w:rsidP="00DA41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3 - интерфейс для демонстрации</w:t>
      </w:r>
    </w:p>
    <w:p w14:paraId="4240E3E9" w14:textId="60AF5C15" w:rsidR="00DA418C" w:rsidRPr="00DA418C" w:rsidRDefault="00DA418C" w:rsidP="00DA41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Интерфейс будет </w:t>
      </w:r>
      <w:r w:rsidR="00D924D2">
        <w:rPr>
          <w:rFonts w:ascii="Times New Roman" w:hAnsi="Times New Roman" w:cs="Times New Roman"/>
          <w:sz w:val="28"/>
          <w:szCs w:val="28"/>
          <w:lang w:val="ru-RU"/>
        </w:rPr>
        <w:t>отображать карту расстановки и построенные алгоритмом траектории. Корректные маршруты будут отмечены зеленым, а не корректные будут отмечены красным.</w:t>
      </w:r>
    </w:p>
    <w:sectPr w:rsidR="00DA418C" w:rsidRPr="00DA418C" w:rsidSect="005C51F3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9E75A" w14:textId="77777777" w:rsidR="00D87699" w:rsidRDefault="00D87699" w:rsidP="005C51F3">
      <w:r>
        <w:separator/>
      </w:r>
    </w:p>
  </w:endnote>
  <w:endnote w:type="continuationSeparator" w:id="0">
    <w:p w14:paraId="21283741" w14:textId="77777777" w:rsidR="00D87699" w:rsidRDefault="00D87699" w:rsidP="005C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C654A" w14:textId="77777777" w:rsidR="005C51F3" w:rsidRDefault="005C51F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4C2E034" w14:textId="77777777" w:rsidR="005C51F3" w:rsidRDefault="005C5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CE03C" w14:textId="77777777" w:rsidR="00D87699" w:rsidRDefault="00D87699" w:rsidP="005C51F3">
      <w:r>
        <w:separator/>
      </w:r>
    </w:p>
  </w:footnote>
  <w:footnote w:type="continuationSeparator" w:id="0">
    <w:p w14:paraId="0027BB71" w14:textId="77777777" w:rsidR="00D87699" w:rsidRDefault="00D87699" w:rsidP="005C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6784"/>
    <w:multiLevelType w:val="multilevel"/>
    <w:tmpl w:val="037035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75347"/>
    <w:multiLevelType w:val="hybridMultilevel"/>
    <w:tmpl w:val="1E9A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1C00"/>
    <w:multiLevelType w:val="hybridMultilevel"/>
    <w:tmpl w:val="EAD6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12"/>
    <w:rsid w:val="000B5AB9"/>
    <w:rsid w:val="00104C3D"/>
    <w:rsid w:val="001877CB"/>
    <w:rsid w:val="00227012"/>
    <w:rsid w:val="00231DDB"/>
    <w:rsid w:val="002469B8"/>
    <w:rsid w:val="002A1412"/>
    <w:rsid w:val="002C19AB"/>
    <w:rsid w:val="002C4A51"/>
    <w:rsid w:val="002D5DB8"/>
    <w:rsid w:val="00325596"/>
    <w:rsid w:val="0038484E"/>
    <w:rsid w:val="0039606D"/>
    <w:rsid w:val="005636AB"/>
    <w:rsid w:val="005C51F3"/>
    <w:rsid w:val="0061108F"/>
    <w:rsid w:val="007D4D72"/>
    <w:rsid w:val="007E202A"/>
    <w:rsid w:val="0085556E"/>
    <w:rsid w:val="009962B3"/>
    <w:rsid w:val="00A16618"/>
    <w:rsid w:val="00B94FB5"/>
    <w:rsid w:val="00B9754D"/>
    <w:rsid w:val="00CC402B"/>
    <w:rsid w:val="00D87699"/>
    <w:rsid w:val="00D924D2"/>
    <w:rsid w:val="00DA418C"/>
    <w:rsid w:val="00F1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52F47"/>
  <w15:chartTrackingRefBased/>
  <w15:docId w15:val="{4719A9D4-F2B2-8C4A-BF34-F7532B4F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B8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FB5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evel1">
    <w:name w:val="level1"/>
    <w:basedOn w:val="Normal"/>
    <w:rsid w:val="005C5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evel2">
    <w:name w:val="level2"/>
    <w:basedOn w:val="Normal"/>
    <w:rsid w:val="005C5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evel3">
    <w:name w:val="level3"/>
    <w:basedOn w:val="Normal"/>
    <w:rsid w:val="005C5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evel4">
    <w:name w:val="level4"/>
    <w:basedOn w:val="Normal"/>
    <w:rsid w:val="005C5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C5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1F3"/>
  </w:style>
  <w:style w:type="paragraph" w:styleId="Footer">
    <w:name w:val="footer"/>
    <w:basedOn w:val="Normal"/>
    <w:link w:val="FooterChar"/>
    <w:uiPriority w:val="99"/>
    <w:unhideWhenUsed/>
    <w:rsid w:val="005C5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1F3"/>
  </w:style>
  <w:style w:type="paragraph" w:customStyle="1" w:styleId="Times142">
    <w:name w:val="Times14_РИО2"/>
    <w:basedOn w:val="Normal"/>
    <w:link w:val="Times1420"/>
    <w:qFormat/>
    <w:rsid w:val="002C4A51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Times1420">
    <w:name w:val="Times14_РИО2 Знак"/>
    <w:link w:val="Times142"/>
    <w:rsid w:val="002C4A51"/>
    <w:rPr>
      <w:rFonts w:ascii="Times New Roman" w:eastAsia="Times New Roman" w:hAnsi="Times New Roman" w:cs="Times New Roman"/>
      <w:sz w:val="28"/>
      <w:lang w:val="ru-RU" w:eastAsia="ru-RU"/>
    </w:rPr>
  </w:style>
  <w:style w:type="character" w:styleId="BookTitle">
    <w:name w:val="Book Title"/>
    <w:uiPriority w:val="33"/>
    <w:qFormat/>
    <w:rsid w:val="002C4A51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469B8"/>
    <w:rPr>
      <w:rFonts w:ascii="Times New Roman" w:eastAsiaTheme="majorEastAsia" w:hAnsi="Times New Roman" w:cstheme="majorBidi"/>
      <w:b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469B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469B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469B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69B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469B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469B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469B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469B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469B8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69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FB5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9A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C68BC8-9E7D-1643-ABDF-D3AF0F09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2020-12-14T23:04:00Z</dcterms:created>
  <dcterms:modified xsi:type="dcterms:W3CDTF">2020-12-14T23:04:00Z</dcterms:modified>
</cp:coreProperties>
</file>