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D7ED" w14:textId="26783311" w:rsidR="001D142D" w:rsidRPr="00314440" w:rsidRDefault="00B226DD" w:rsidP="001D142D">
      <w:pPr>
        <w:pStyle w:val="MDPI11articletype"/>
      </w:pPr>
      <w:r>
        <w:t>Article</w:t>
      </w:r>
    </w:p>
    <w:p w14:paraId="6FB5648E" w14:textId="1F39A190" w:rsidR="001D142D" w:rsidRPr="00314440" w:rsidRDefault="001F2AA6" w:rsidP="001D142D">
      <w:pPr>
        <w:pStyle w:val="MDPI12title"/>
      </w:pPr>
      <w:r w:rsidRPr="001F2AA6">
        <w:t>Machine Learning and Mobile Applications for Emotion Recognition in Children with Autism Spectrum Disorder: A Systematic Literature Review</w:t>
      </w:r>
    </w:p>
    <w:p w14:paraId="1CDF840A" w14:textId="1A1B7943" w:rsidR="00FD46CF" w:rsidRPr="00314440" w:rsidRDefault="00B226DD" w:rsidP="001D142D">
      <w:pPr>
        <w:pStyle w:val="MDPI13authornames"/>
      </w:pPr>
      <w:r w:rsidRPr="00B226DD">
        <w:t>Jorge Eduardo Castañeda Alban ¹*, Jhafet Martín Cánepa Maceda ¹ and Christopher Antonio Pillihuamán Santiago ¹</w:t>
      </w:r>
    </w:p>
    <w:tbl>
      <w:tblPr>
        <w:tblpPr w:leftFromText="198" w:rightFromText="198" w:vertAnchor="page" w:horzAnchor="margin" w:tblpY="12007"/>
        <w:tblW w:w="2410" w:type="dxa"/>
        <w:tblLayout w:type="fixed"/>
        <w:tblCellMar>
          <w:left w:w="0" w:type="dxa"/>
          <w:right w:w="0" w:type="dxa"/>
        </w:tblCellMar>
        <w:tblLook w:val="04A0" w:firstRow="1" w:lastRow="0" w:firstColumn="1" w:lastColumn="0" w:noHBand="0" w:noVBand="1"/>
      </w:tblPr>
      <w:tblGrid>
        <w:gridCol w:w="2410"/>
      </w:tblGrid>
      <w:tr w:rsidR="00FD46CF" w:rsidRPr="00314440" w14:paraId="7C1BAAA8" w14:textId="77777777" w:rsidTr="000D20E3">
        <w:tc>
          <w:tcPr>
            <w:tcW w:w="2410" w:type="dxa"/>
          </w:tcPr>
          <w:p w14:paraId="45D92F33" w14:textId="77777777" w:rsidR="00FD46CF" w:rsidRPr="00314440" w:rsidRDefault="00FD46CF" w:rsidP="000D20E3">
            <w:pPr>
              <w:pStyle w:val="MDPI14history"/>
              <w:rPr>
                <w:szCs w:val="14"/>
              </w:rPr>
            </w:pPr>
            <w:r w:rsidRPr="00314440">
              <w:rPr>
                <w:szCs w:val="14"/>
              </w:rPr>
              <w:t>Received: date</w:t>
            </w:r>
          </w:p>
          <w:p w14:paraId="37F4A0E1" w14:textId="77777777" w:rsidR="00FD46CF" w:rsidRPr="00314440" w:rsidRDefault="00FD46CF" w:rsidP="000D20E3">
            <w:pPr>
              <w:pStyle w:val="MDPI14history"/>
              <w:rPr>
                <w:szCs w:val="14"/>
              </w:rPr>
            </w:pPr>
            <w:r w:rsidRPr="00314440">
              <w:rPr>
                <w:szCs w:val="14"/>
              </w:rPr>
              <w:t>Revised: date</w:t>
            </w:r>
          </w:p>
          <w:p w14:paraId="3ECC9A0D" w14:textId="77777777" w:rsidR="00FD46CF" w:rsidRPr="00314440" w:rsidRDefault="00FD46CF" w:rsidP="000D20E3">
            <w:pPr>
              <w:pStyle w:val="MDPI14history"/>
              <w:rPr>
                <w:szCs w:val="14"/>
              </w:rPr>
            </w:pPr>
            <w:r w:rsidRPr="00314440">
              <w:rPr>
                <w:szCs w:val="14"/>
              </w:rPr>
              <w:t>Accepted: date</w:t>
            </w:r>
          </w:p>
          <w:p w14:paraId="4A3EB50C" w14:textId="77777777" w:rsidR="00FD46CF" w:rsidRPr="00314440" w:rsidRDefault="00FD46CF" w:rsidP="000D20E3">
            <w:pPr>
              <w:pStyle w:val="MDPI14history"/>
              <w:spacing w:after="120"/>
              <w:rPr>
                <w:szCs w:val="14"/>
              </w:rPr>
            </w:pPr>
            <w:r w:rsidRPr="00314440">
              <w:rPr>
                <w:szCs w:val="14"/>
              </w:rPr>
              <w:t>Published: date</w:t>
            </w:r>
          </w:p>
          <w:p w14:paraId="62B45C68" w14:textId="77777777" w:rsidR="00FD46CF" w:rsidRPr="00314440" w:rsidRDefault="00FD46CF" w:rsidP="000D20E3">
            <w:pPr>
              <w:pStyle w:val="MDPI61citation"/>
              <w:rPr>
                <w:lang w:bidi="en-US"/>
              </w:rPr>
            </w:pPr>
            <w:r w:rsidRPr="00314440">
              <w:rPr>
                <w:b/>
                <w:lang w:bidi="en-US"/>
              </w:rPr>
              <w:t xml:space="preserve">Citation: </w:t>
            </w:r>
            <w:r w:rsidRPr="00314440">
              <w:rPr>
                <w:lang w:bidi="en-US"/>
              </w:rPr>
              <w:t>To be added by editorial staff during production.</w:t>
            </w:r>
          </w:p>
          <w:p w14:paraId="3C49F3D3" w14:textId="77777777" w:rsidR="00FD46CF" w:rsidRPr="00314440" w:rsidRDefault="00FD46CF" w:rsidP="000D20E3">
            <w:pPr>
              <w:pStyle w:val="MDPI72copyright"/>
              <w:rPr>
                <w:rFonts w:eastAsia="DengXian"/>
                <w:noProof w:val="0"/>
                <w:lang w:val="en-US" w:bidi="en-US"/>
              </w:rPr>
            </w:pPr>
            <w:r w:rsidRPr="00314440">
              <w:rPr>
                <w:rFonts w:eastAsia="DengXian"/>
                <w:b/>
                <w:noProof w:val="0"/>
                <w:lang w:val="en-US" w:bidi="en-US"/>
              </w:rPr>
              <w:t>Copyright:</w:t>
            </w:r>
            <w:r w:rsidRPr="00314440">
              <w:rPr>
                <w:rFonts w:eastAsia="DengXian"/>
                <w:noProof w:val="0"/>
                <w:lang w:val="en-US" w:bidi="en-US"/>
              </w:rPr>
              <w:t xml:space="preserve"> © 2025 by the authors. Submitted for possible open access publication under the terms and conditions of the Creative Commons Attribution (CC BY) license (http://creativecommons.org/licenses/by/4.0/).</w:t>
            </w:r>
          </w:p>
        </w:tc>
      </w:tr>
    </w:tbl>
    <w:p w14:paraId="5888EF33" w14:textId="2071CEB8" w:rsidR="001D142D" w:rsidRPr="00314440" w:rsidRDefault="001D142D" w:rsidP="00B226DD">
      <w:pPr>
        <w:pStyle w:val="MDPI16affiliation"/>
      </w:pPr>
      <w:r w:rsidRPr="00314440">
        <w:rPr>
          <w:vertAlign w:val="superscript"/>
        </w:rPr>
        <w:t>1</w:t>
      </w:r>
      <w:r w:rsidRPr="00314440">
        <w:tab/>
      </w:r>
      <w:r w:rsidR="00B226DD" w:rsidRPr="00B226DD">
        <w:t>Universidad San Ignacio de Loyola, School of Engineering, Information Systems Engineering Program, Lima, Peru; jcastaneda@usil.edu.pe (J.E.C.A.); jhafet.canepa@usil.pe (J.M.C.M.); c.pillihuaman@usil.pe (C.A.P.S.)</w:t>
      </w:r>
    </w:p>
    <w:p w14:paraId="184D50B2" w14:textId="02B21AF5" w:rsidR="001D142D" w:rsidRPr="00314440" w:rsidRDefault="001D142D" w:rsidP="001D142D">
      <w:pPr>
        <w:pStyle w:val="MDPI16affiliation"/>
      </w:pPr>
      <w:r w:rsidRPr="00314440">
        <w:t>*</w:t>
      </w:r>
      <w:r w:rsidRPr="00314440">
        <w:tab/>
        <w:t xml:space="preserve">Correspondence: </w:t>
      </w:r>
      <w:r w:rsidR="00B226DD" w:rsidRPr="00B226DD">
        <w:t>jcastaneda@usil.edu.pe</w:t>
      </w:r>
      <w:r w:rsidRPr="00314440">
        <w:t xml:space="preserve">; Tel.: </w:t>
      </w:r>
      <w:r w:rsidR="00B226DD">
        <w:t>+51-</w:t>
      </w:r>
      <w:r w:rsidR="00B226DD" w:rsidRPr="00B226DD">
        <w:t>939</w:t>
      </w:r>
      <w:r w:rsidR="00B226DD">
        <w:t>-</w:t>
      </w:r>
      <w:r w:rsidR="00B226DD" w:rsidRPr="00B226DD">
        <w:t>844</w:t>
      </w:r>
      <w:r w:rsidR="00B226DD">
        <w:t>-</w:t>
      </w:r>
      <w:r w:rsidR="00B226DD" w:rsidRPr="00B226DD">
        <w:t>835</w:t>
      </w:r>
    </w:p>
    <w:p w14:paraId="691D75FB" w14:textId="77777777" w:rsidR="00EC0543" w:rsidRPr="00EC0543" w:rsidRDefault="001D142D" w:rsidP="00EC0543">
      <w:pPr>
        <w:pStyle w:val="MDPI17abstract"/>
        <w:jc w:val="left"/>
        <w:rPr>
          <w:b/>
        </w:rPr>
      </w:pPr>
      <w:r w:rsidRPr="00EC0543">
        <w:rPr>
          <w:b/>
        </w:rPr>
        <w:t>Abstract</w:t>
      </w:r>
    </w:p>
    <w:p w14:paraId="2A441CAA" w14:textId="22F1D6E4" w:rsidR="001D142D" w:rsidRPr="00314440" w:rsidRDefault="001F2AA6" w:rsidP="00EC0543">
      <w:pPr>
        <w:pStyle w:val="MDPI17abstract"/>
        <w:spacing w:before="0" w:after="0"/>
      </w:pPr>
      <w:r w:rsidRPr="001F2AA6">
        <w:t>Emotion recognition deficits constitute a critical barrier to social development in children with Autism Spectrum Disorder (ASD), yet evidence-based technological interventions remain scarce, particularly in resource-limited settings. This systematic review synthesizes current evidence on Machine Learning technologies applied to emotion recognition and ASD detection, emphasizing mobile applications and neural network architectures. Following PRISMA 2020 methodology, we conducted exhaustive searches across three indexed databases (IEEE Xplore, Scopus, Web of Science), identifying 188 initial records. After applying rigorous inclusion criteria through systematic screening phases, 42 relevant studies published between 2019-2024 were selected for qualitative synthesis. Findings reveal that customized CNN architectures achieve accuracy exceeding 90% in facial recognition tasks, while real-time mobile applications attain 75-88% detection precision. However, critical limitations persist: 89% of studies focus on pediatric populations under 12 years, 76% require constant connectivity, and no studies validate models in Latin American populations. The evidence base demonstrates substantial methodological heterogeneity across datasets, evaluation protocols, and population characteristics, necessitating cautious interpretation when comparing reported metrics. This review identifies fundamental gaps in child-focused ASD interventions, establishing methodological foundations for developing accessible, culturally adapted therapeutic tools validated in resource-limited contexts and informing future research directions in this underserved area</w:t>
      </w:r>
      <w:r w:rsidR="00170423" w:rsidRPr="00314440">
        <w:t>.</w:t>
      </w:r>
    </w:p>
    <w:p w14:paraId="120C709D" w14:textId="006435EF" w:rsidR="006D319F" w:rsidRPr="00314440" w:rsidRDefault="006D319F" w:rsidP="00B20FB6">
      <w:pPr>
        <w:pStyle w:val="MDPI18keywords"/>
      </w:pPr>
      <w:r w:rsidRPr="00314440">
        <w:rPr>
          <w:b/>
        </w:rPr>
        <w:t>Dataset:</w:t>
      </w:r>
      <w:r w:rsidRPr="00314440">
        <w:t xml:space="preserve"> </w:t>
      </w:r>
      <w:r w:rsidR="00B226DD" w:rsidRPr="00B226DD">
        <w:t>Not applicable (systematic review). All extracted data available in supplementary materials upon publication</w:t>
      </w:r>
      <w:r w:rsidRPr="00314440">
        <w:t>.</w:t>
      </w:r>
    </w:p>
    <w:p w14:paraId="0248FC20" w14:textId="06D0E157" w:rsidR="006D319F" w:rsidRPr="00314440" w:rsidRDefault="006D319F" w:rsidP="00B20FB6">
      <w:pPr>
        <w:pStyle w:val="MDPI18keywords"/>
      </w:pPr>
      <w:r w:rsidRPr="00314440">
        <w:rPr>
          <w:b/>
        </w:rPr>
        <w:t>Dataset License:</w:t>
      </w:r>
      <w:r w:rsidRPr="00314440">
        <w:t xml:space="preserve"> </w:t>
      </w:r>
      <w:r w:rsidR="00B226DD" w:rsidRPr="00B226DD">
        <w:t>Not applicable</w:t>
      </w:r>
      <w:r w:rsidR="00B226DD">
        <w:t>.</w:t>
      </w:r>
    </w:p>
    <w:p w14:paraId="44FCF6DF" w14:textId="0CBD6104" w:rsidR="001D142D" w:rsidRPr="00314440" w:rsidRDefault="001D142D" w:rsidP="00B20FB6">
      <w:pPr>
        <w:pStyle w:val="MDPI18keywords"/>
        <w:rPr>
          <w:szCs w:val="18"/>
        </w:rPr>
      </w:pPr>
      <w:r w:rsidRPr="00314440">
        <w:rPr>
          <w:b/>
          <w:szCs w:val="18"/>
        </w:rPr>
        <w:t xml:space="preserve">Keywords: </w:t>
      </w:r>
      <w:r w:rsidR="001F2AA6" w:rsidRPr="001F2AA6">
        <w:rPr>
          <w:szCs w:val="18"/>
        </w:rPr>
        <w:t>autism spectrum disorder; emotion recognition; machine learning; convolutional neural networks; mobile applications; systematic review; assistive technology; low-resource settings; pediatric population</w:t>
      </w:r>
      <w:r w:rsidR="006E7AE0">
        <w:rPr>
          <w:szCs w:val="18"/>
        </w:rPr>
        <w:t>.</w:t>
      </w:r>
    </w:p>
    <w:p w14:paraId="3797990A" w14:textId="77777777" w:rsidR="001D142D" w:rsidRPr="00314440" w:rsidRDefault="001D142D" w:rsidP="00B20FB6">
      <w:pPr>
        <w:pStyle w:val="MDPI19line"/>
      </w:pPr>
    </w:p>
    <w:p w14:paraId="4E1BF196" w14:textId="332FD932" w:rsidR="006D319F" w:rsidRPr="00314440" w:rsidRDefault="006D319F" w:rsidP="00B20FB6">
      <w:pPr>
        <w:pStyle w:val="MDPI21heading1"/>
      </w:pPr>
      <w:r w:rsidRPr="00314440">
        <w:rPr>
          <w:lang w:eastAsia="zh-CN"/>
        </w:rPr>
        <w:t xml:space="preserve">1. </w:t>
      </w:r>
      <w:r w:rsidR="00A849D5">
        <w:rPr>
          <w:lang w:eastAsia="zh-CN"/>
        </w:rPr>
        <w:t>Introduction</w:t>
      </w:r>
    </w:p>
    <w:p w14:paraId="1AE194BB" w14:textId="77777777" w:rsidR="001F2AA6" w:rsidRDefault="001F2AA6" w:rsidP="001F2AA6">
      <w:pPr>
        <w:pStyle w:val="MDPI31text"/>
      </w:pPr>
      <w:r>
        <w:lastRenderedPageBreak/>
        <w:t>Autism Spectrum Disorder (ASD) represents a neurodevelopmental condition affecting approximately 1% of the global population, characterized by persistent deficits in reciprocal social communication and restrictive behavioral patterns [12]. Among the core manifestations of ASD, difficulties in recognizing and processing facial emotional expressions emerge as one of the most robust predictors of social development challenges, directly affecting educational outcomes, peer relationships, and family dynamics throughout childhood and adolescence [1,6,10]. Despite its prevalence and developmental impact, therapeutic interventions for children with ASD show considerable variability in accessibility and cultural adaptation, particularly in resource-limited settings, configuring a critical care gap [14,18].</w:t>
      </w:r>
    </w:p>
    <w:p w14:paraId="5B13826E" w14:textId="77777777" w:rsidR="001F2AA6" w:rsidRDefault="001F2AA6" w:rsidP="001F2AA6">
      <w:pPr>
        <w:pStyle w:val="MDPI31text"/>
      </w:pPr>
      <w:r>
        <w:t>Research using eye-tracking and wearable technologies documents that individuals with ASD exhibit atypical visual exploration patterns during emotional face processing, characterized by reduced fixations on the ocular region and fragmented processing of facial configurations [5,6,35]. These neurobiological alterations correlate significantly with deficits in emotion recognition (r = -0.67, p &lt; 0.001) and theory of mind, fundamental cognitive mechanisms for effective social interaction [35]. Consequently, children with ASD face substantial challenges in social skill development, peer integration, and adaptive functioning that persist into adulthood, where unemployment rates exceed 85% in middle-income countries [18].</w:t>
      </w:r>
    </w:p>
    <w:p w14:paraId="167FA528" w14:textId="77777777" w:rsidR="001F2AA6" w:rsidRDefault="001F2AA6" w:rsidP="001F2AA6">
      <w:pPr>
        <w:pStyle w:val="MDPI31text"/>
      </w:pPr>
      <w:r>
        <w:t>The convergence of advances in Machine Learning, particularly in Convolutional Neural Networks (CNN), and the ubiquity of mobile devices has generated unprecedented opportunities to develop objective, scalable, and accessible therapeutic interventions for pediatric populations. Customized CNN architectures have demonstrated outstanding capabilities in facial expression classification, achieving accuracy exceeding 94% on standardized datasets [1,10,25]. Specifically, transfer learning-based models with ResNet-50 and VGGFace architectures enable adaptation to individual characteristics of the autism spectrum through fine-tuning with reduced samples, overcoming generalization limitations observed in traditional approaches [5,25,31].</w:t>
      </w:r>
    </w:p>
    <w:p w14:paraId="39EFB84A" w14:textId="77777777" w:rsidR="001F2AA6" w:rsidRDefault="001F2AA6" w:rsidP="001F2AA6">
      <w:pPr>
        <w:pStyle w:val="MDPI31text"/>
      </w:pPr>
      <w:r>
        <w:t>Concurrently, mobile devices emerge as ideal platforms for continuous ecological interventions in child-focused applications, given their low cost, portability, and real-time processing capacity. Mobile systems integrating emotion recognition algorithms via OpenCV and TensorFlow Lite have demonstrated clinical feasibility in naturalistic settings [6,10], while applications with automated video analysis achieve 88% sensitivity and 82% specificity in detecting ASD behavioral markers in pediatric populations [5,41]. However, published studies present significant methodological heterogeneity regarding architectures used, evaluation metrics reported, dataset characteristics employed, and target populations, limiting direct comparability of findings and hindering identification of best practices [2,12].</w:t>
      </w:r>
    </w:p>
    <w:p w14:paraId="3C7DB0AC" w14:textId="77777777" w:rsidR="001F2AA6" w:rsidRDefault="001F2AA6" w:rsidP="001F2AA6">
      <w:pPr>
        <w:pStyle w:val="MDPI31text"/>
      </w:pPr>
      <w:r>
        <w:t>Despite these technological advances, translating research into clinical practice faces critical barriers in resource-limited contexts. Seventy-six percent of ASD applications developed require constant internet connectivity, precluding their use in regions with deficient infrastructure [9,22]. Additionally, 89% of studies focus on pediatric populations under 12 years, reflecting the concentration of research efforts in early childhood intervention [14,18]. Critically, no systematic review has synthesized evidence specifically oriented toward identifying technical characteristics, methodological limitations, and implementation gaps in Machine Learning mobile applications for emotion recognition in children with ASD, particularly considering the needs of resource-limited settings such as Latin America.</w:t>
      </w:r>
    </w:p>
    <w:p w14:paraId="210FDA5D" w14:textId="3CEF7C65" w:rsidR="006D319F" w:rsidRDefault="001F2AA6" w:rsidP="001F2AA6">
      <w:pPr>
        <w:pStyle w:val="MDPI31text"/>
      </w:pPr>
      <w:r>
        <w:t xml:space="preserve">This systematic review addresses this gap through exhaustive analysis of Machine Learning technologies applied to emotion recognition and ASD detection in predominantly pediatric populations, formulating six specific research questions (Table 1). Our </w:t>
      </w:r>
      <w:r>
        <w:lastRenderedPageBreak/>
        <w:t>objective is to synthesize neural network architectures, performance metrics, datasets utilized, mobile application characteristics, and methodological limitations identified in the literature, establishing the current state of the art and identifying opportunities for developing culturally adapted therapeutic tools, validated in Latin American contexts and designed to operate in resource-limited technological environments. While the reviewed evidence focuses primarily on child populations, findings provide essential groundwork for understanding how these technologies might be extended or adapted for broader age ranges, including adolescents and adults where intervention needs remain pressing but clinically distinct</w:t>
      </w:r>
      <w:r w:rsidR="006D319F" w:rsidRPr="00314440">
        <w:t>.</w:t>
      </w:r>
    </w:p>
    <w:p w14:paraId="4287C554" w14:textId="5D8D5BCF" w:rsidR="00B226DD" w:rsidRPr="00314440" w:rsidRDefault="00B226DD" w:rsidP="00B226DD">
      <w:pPr>
        <w:pStyle w:val="MDPI41tablecaption"/>
      </w:pPr>
      <w:r w:rsidRPr="00314440">
        <w:rPr>
          <w:b/>
        </w:rPr>
        <w:t>Table 1.</w:t>
      </w:r>
      <w:r w:rsidRPr="00314440">
        <w:t xml:space="preserve"> </w:t>
      </w:r>
      <w:r w:rsidR="00560073" w:rsidRPr="00560073">
        <w:t>Methodological Foundations</w:t>
      </w:r>
      <w:r w:rsidRPr="00314440">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4055"/>
        <w:gridCol w:w="3827"/>
      </w:tblGrid>
      <w:tr w:rsidR="00B226DD" w:rsidRPr="00314440" w14:paraId="5161CD5D" w14:textId="77777777" w:rsidTr="00150B22">
        <w:tc>
          <w:tcPr>
            <w:tcW w:w="4055" w:type="dxa"/>
            <w:tcBorders>
              <w:bottom w:val="single" w:sz="4" w:space="0" w:color="auto"/>
            </w:tcBorders>
          </w:tcPr>
          <w:p w14:paraId="6DA9F0B8" w14:textId="18ABADBC" w:rsidR="00B226DD" w:rsidRPr="00314440" w:rsidRDefault="00B226DD" w:rsidP="00F1556E">
            <w:pPr>
              <w:pStyle w:val="MDPI42tablebody"/>
              <w:spacing w:line="240" w:lineRule="auto"/>
              <w:jc w:val="left"/>
              <w:rPr>
                <w:b/>
                <w:snapToGrid/>
              </w:rPr>
            </w:pPr>
            <w:r w:rsidRPr="00B226DD">
              <w:rPr>
                <w:b/>
                <w:snapToGrid/>
              </w:rPr>
              <w:t>Motivation</w:t>
            </w:r>
          </w:p>
        </w:tc>
        <w:tc>
          <w:tcPr>
            <w:tcW w:w="3827" w:type="dxa"/>
            <w:tcBorders>
              <w:bottom w:val="single" w:sz="4" w:space="0" w:color="auto"/>
            </w:tcBorders>
          </w:tcPr>
          <w:p w14:paraId="2B84AE71" w14:textId="2163F6F7" w:rsidR="00B226DD" w:rsidRPr="00314440" w:rsidRDefault="00B226DD" w:rsidP="00F1556E">
            <w:pPr>
              <w:pStyle w:val="MDPI42tablebody"/>
              <w:spacing w:line="240" w:lineRule="auto"/>
              <w:jc w:val="left"/>
              <w:rPr>
                <w:b/>
                <w:snapToGrid/>
              </w:rPr>
            </w:pPr>
            <w:r w:rsidRPr="00B226DD">
              <w:rPr>
                <w:b/>
                <w:snapToGrid/>
              </w:rPr>
              <w:t>Research Question</w:t>
            </w:r>
          </w:p>
        </w:tc>
      </w:tr>
      <w:tr w:rsidR="00B226DD" w:rsidRPr="00314440" w14:paraId="78356A03" w14:textId="77777777" w:rsidTr="00150B22">
        <w:tc>
          <w:tcPr>
            <w:tcW w:w="4055" w:type="dxa"/>
          </w:tcPr>
          <w:p w14:paraId="30104313" w14:textId="43415E48" w:rsidR="00B226DD" w:rsidRPr="00314440" w:rsidRDefault="001F2AA6" w:rsidP="00F1556E">
            <w:pPr>
              <w:pStyle w:val="MDPI42tablebody"/>
              <w:spacing w:line="240" w:lineRule="auto"/>
              <w:jc w:val="left"/>
            </w:pPr>
            <w:r w:rsidRPr="001F2AA6">
              <w:t>CNN architectures show accuracy variability (72-96%) depending on design, requiring identification of optimal configurations for ASD applications</w:t>
            </w:r>
          </w:p>
        </w:tc>
        <w:tc>
          <w:tcPr>
            <w:tcW w:w="3827" w:type="dxa"/>
          </w:tcPr>
          <w:p w14:paraId="7AEA0505" w14:textId="48793A7E" w:rsidR="00B226DD" w:rsidRPr="00314440" w:rsidRDefault="00F1556E" w:rsidP="00F1556E">
            <w:pPr>
              <w:pStyle w:val="MDPI42tablebody"/>
              <w:spacing w:line="240" w:lineRule="auto"/>
              <w:jc w:val="left"/>
            </w:pPr>
            <w:r w:rsidRPr="00F1556E">
              <w:t>What Machine Learning architectures and models demonstrate greater effectiveness in emotion recognition and ASD detection?</w:t>
            </w:r>
          </w:p>
        </w:tc>
      </w:tr>
      <w:tr w:rsidR="00B226DD" w:rsidRPr="00314440" w14:paraId="7A66A387" w14:textId="77777777" w:rsidTr="00150B22">
        <w:tc>
          <w:tcPr>
            <w:tcW w:w="4055" w:type="dxa"/>
          </w:tcPr>
          <w:p w14:paraId="3430FF7C" w14:textId="0EFA96E8" w:rsidR="00B226DD" w:rsidRPr="00314440" w:rsidRDefault="00B226DD" w:rsidP="00F1556E">
            <w:pPr>
              <w:pStyle w:val="MDPI42tablebody"/>
              <w:spacing w:line="240" w:lineRule="auto"/>
              <w:jc w:val="left"/>
            </w:pPr>
            <w:r w:rsidRPr="00B226DD">
              <w:t>Heterogeneity in reported metrics (accuracy-only vs. F1-score) limits comparability between studies</w:t>
            </w:r>
          </w:p>
        </w:tc>
        <w:tc>
          <w:tcPr>
            <w:tcW w:w="3827" w:type="dxa"/>
          </w:tcPr>
          <w:p w14:paraId="56C5FE67" w14:textId="5C61AB1B" w:rsidR="00B226DD" w:rsidRPr="00314440" w:rsidRDefault="00F1556E" w:rsidP="00F1556E">
            <w:pPr>
              <w:pStyle w:val="MDPI42tablebody"/>
              <w:spacing w:line="240" w:lineRule="auto"/>
              <w:jc w:val="left"/>
            </w:pPr>
            <w:r w:rsidRPr="00F1556E">
              <w:t>What performance metrics are consistently employed to evaluate ML algorithms in clinical ASD contexts?</w:t>
            </w:r>
          </w:p>
        </w:tc>
      </w:tr>
      <w:tr w:rsidR="00F1556E" w:rsidRPr="00314440" w14:paraId="58510BE2" w14:textId="77777777" w:rsidTr="00150B22">
        <w:tc>
          <w:tcPr>
            <w:tcW w:w="4055" w:type="dxa"/>
          </w:tcPr>
          <w:p w14:paraId="6ACD4C27" w14:textId="6778CFDD" w:rsidR="00F1556E" w:rsidRPr="00B226DD" w:rsidRDefault="00F1556E" w:rsidP="00F1556E">
            <w:pPr>
              <w:pStyle w:val="MDPI42tablebody"/>
              <w:spacing w:line="240" w:lineRule="auto"/>
              <w:jc w:val="left"/>
            </w:pPr>
            <w:r w:rsidRPr="00F1556E">
              <w:t>Absolute metric values vary according to target population (pediatric vs. adult) and evaluation conditions (laboratory vs. ecological)</w:t>
            </w:r>
          </w:p>
        </w:tc>
        <w:tc>
          <w:tcPr>
            <w:tcW w:w="3827" w:type="dxa"/>
          </w:tcPr>
          <w:p w14:paraId="60EF5307" w14:textId="2CDBFD59" w:rsidR="00F1556E" w:rsidRPr="00314440" w:rsidRDefault="00F1556E" w:rsidP="00F1556E">
            <w:pPr>
              <w:pStyle w:val="MDPI42tablebody"/>
              <w:spacing w:line="240" w:lineRule="auto"/>
              <w:jc w:val="left"/>
            </w:pPr>
            <w:r w:rsidRPr="00F1556E">
              <w:t>What accuracy, precision, recall, F1-score, and AUC values do models achieve in different methodological configurations?</w:t>
            </w:r>
          </w:p>
        </w:tc>
      </w:tr>
      <w:tr w:rsidR="00F1556E" w:rsidRPr="00314440" w14:paraId="19919F08" w14:textId="77777777" w:rsidTr="00150B22">
        <w:tc>
          <w:tcPr>
            <w:tcW w:w="4055" w:type="dxa"/>
          </w:tcPr>
          <w:p w14:paraId="45E3DC01" w14:textId="44E0E458" w:rsidR="00F1556E" w:rsidRPr="00B226DD" w:rsidRDefault="00F1556E" w:rsidP="00F1556E">
            <w:pPr>
              <w:pStyle w:val="MDPI42tablebody"/>
              <w:spacing w:line="240" w:lineRule="auto"/>
              <w:jc w:val="left"/>
            </w:pPr>
            <w:r w:rsidRPr="00F1556E">
              <w:t>Western datasets (FER2013, CK+) present generalization limitations to Latin American populations, requiring identification of alternatives</w:t>
            </w:r>
          </w:p>
        </w:tc>
        <w:tc>
          <w:tcPr>
            <w:tcW w:w="3827" w:type="dxa"/>
          </w:tcPr>
          <w:p w14:paraId="517BE875" w14:textId="2366AACD" w:rsidR="00F1556E" w:rsidRPr="00314440" w:rsidRDefault="00F1556E" w:rsidP="00F1556E">
            <w:pPr>
              <w:pStyle w:val="MDPI42tablebody"/>
              <w:spacing w:line="240" w:lineRule="auto"/>
              <w:jc w:val="left"/>
            </w:pPr>
            <w:r w:rsidRPr="00F1556E">
              <w:t>What datasets are used for model training and validation, and what are their representativeness limitations?</w:t>
            </w:r>
          </w:p>
        </w:tc>
      </w:tr>
      <w:tr w:rsidR="00F1556E" w:rsidRPr="00314440" w14:paraId="1A2D30D1" w14:textId="77777777" w:rsidTr="00150B22">
        <w:tc>
          <w:tcPr>
            <w:tcW w:w="4055" w:type="dxa"/>
          </w:tcPr>
          <w:p w14:paraId="6A9DEB8B" w14:textId="08EF2725" w:rsidR="00F1556E" w:rsidRPr="00B226DD" w:rsidRDefault="00F1556E" w:rsidP="00F1556E">
            <w:pPr>
              <w:pStyle w:val="MDPI42tablebody"/>
              <w:spacing w:line="240" w:lineRule="auto"/>
              <w:jc w:val="left"/>
            </w:pPr>
            <w:r w:rsidRPr="00F1556E">
              <w:t>Input variables (facial image-only vs. multimodal) affect prediction robustness, requiring identification of optimal configurations</w:t>
            </w:r>
          </w:p>
        </w:tc>
        <w:tc>
          <w:tcPr>
            <w:tcW w:w="3827" w:type="dxa"/>
          </w:tcPr>
          <w:p w14:paraId="47621E32" w14:textId="35BA2AE1" w:rsidR="00F1556E" w:rsidRPr="00314440" w:rsidRDefault="00F1556E" w:rsidP="00F1556E">
            <w:pPr>
              <w:pStyle w:val="MDPI42tablebody"/>
              <w:spacing w:line="240" w:lineRule="auto"/>
              <w:jc w:val="left"/>
            </w:pPr>
            <w:r w:rsidRPr="00F1556E">
              <w:t>What input variables or features do ML systems employ for ASD detection and evaluation?</w:t>
            </w:r>
          </w:p>
        </w:tc>
      </w:tr>
      <w:tr w:rsidR="00F1556E" w:rsidRPr="00314440" w14:paraId="1F2EBF46" w14:textId="77777777" w:rsidTr="00150B22">
        <w:tc>
          <w:tcPr>
            <w:tcW w:w="4055" w:type="dxa"/>
          </w:tcPr>
          <w:p w14:paraId="31BBF256" w14:textId="618E4D58" w:rsidR="00F1556E" w:rsidRPr="00B226DD" w:rsidRDefault="00F1556E" w:rsidP="00F1556E">
            <w:pPr>
              <w:pStyle w:val="MDPI42tablebody"/>
              <w:spacing w:line="240" w:lineRule="auto"/>
              <w:jc w:val="left"/>
            </w:pPr>
            <w:r w:rsidRPr="00F1556E">
              <w:t>Existing mobile applications present technical requirements (connectivity, hardware) that limit accessibility in resource-limited settings</w:t>
            </w:r>
          </w:p>
        </w:tc>
        <w:tc>
          <w:tcPr>
            <w:tcW w:w="3827" w:type="dxa"/>
          </w:tcPr>
          <w:p w14:paraId="124C964D" w14:textId="1CBB035A" w:rsidR="00F1556E" w:rsidRPr="00314440" w:rsidRDefault="00F1556E" w:rsidP="00F1556E">
            <w:pPr>
              <w:pStyle w:val="MDPI42tablebody"/>
              <w:spacing w:line="240" w:lineRule="auto"/>
              <w:jc w:val="left"/>
            </w:pPr>
            <w:r w:rsidRPr="00F1556E">
              <w:t>What technical and methodological limitations impede ML system implementation in resource-limited contexts?</w:t>
            </w:r>
          </w:p>
        </w:tc>
      </w:tr>
    </w:tbl>
    <w:p w14:paraId="4C2F1F96" w14:textId="036C27B4" w:rsidR="006D319F" w:rsidRDefault="007B1CE7" w:rsidP="00B20FB6">
      <w:pPr>
        <w:pStyle w:val="MDPI21heading1"/>
      </w:pPr>
      <w:r>
        <w:t>2</w:t>
      </w:r>
      <w:r w:rsidR="006D319F" w:rsidRPr="00314440">
        <w:t xml:space="preserve">. </w:t>
      </w:r>
      <w:r w:rsidR="0048448A" w:rsidRPr="0048448A">
        <w:t>Materials and Methods</w:t>
      </w:r>
    </w:p>
    <w:p w14:paraId="37F7F6ED" w14:textId="5448C689" w:rsidR="00094D13" w:rsidRPr="00314440" w:rsidRDefault="00094D13" w:rsidP="00094D13">
      <w:pPr>
        <w:pStyle w:val="MDPI22heading2"/>
        <w:spacing w:before="0"/>
        <w:rPr>
          <w:noProof w:val="0"/>
        </w:rPr>
      </w:pPr>
      <w:r w:rsidRPr="00314440">
        <w:rPr>
          <w:noProof w:val="0"/>
        </w:rPr>
        <w:t xml:space="preserve">2.1. </w:t>
      </w:r>
      <w:r w:rsidRPr="00094D13">
        <w:rPr>
          <w:noProof w:val="0"/>
        </w:rPr>
        <w:t>Research Questions and Theoretical Framework</w:t>
      </w:r>
    </w:p>
    <w:p w14:paraId="72409E6D" w14:textId="1A662265" w:rsidR="006D319F" w:rsidRDefault="00F84AE6" w:rsidP="00B20FB6">
      <w:pPr>
        <w:pStyle w:val="MDPI31text"/>
      </w:pPr>
      <w:r w:rsidRPr="00F84AE6">
        <w:t>Based on identified gaps in literature regarding ML applications for emotion recognition in ASD, we formulated six specific research questions (Table 2) designed to address both technical aspects (architectures, metrics, datasets) and implementation limitations in real clinical contexts. These questions were structured following a PICO framework adapted for technology reviews: Population (children with ASD), Intervention (mobile ML systems), Comparators (alternative architectures), Outcomes (performance metrics and implementation limitations</w:t>
      </w:r>
      <w:r w:rsidR="0048448A" w:rsidRPr="0048448A">
        <w:t>)</w:t>
      </w:r>
      <w:r w:rsidR="006D319F" w:rsidRPr="00314440">
        <w:t>.</w:t>
      </w:r>
    </w:p>
    <w:p w14:paraId="6ADD680A" w14:textId="535D7F0B" w:rsidR="0048448A" w:rsidRPr="00314440" w:rsidRDefault="0048448A" w:rsidP="0048448A">
      <w:pPr>
        <w:pStyle w:val="MDPI41tablecaption"/>
      </w:pPr>
      <w:r w:rsidRPr="00314440">
        <w:rPr>
          <w:b/>
        </w:rPr>
        <w:t xml:space="preserve">Table </w:t>
      </w:r>
      <w:r>
        <w:rPr>
          <w:b/>
        </w:rPr>
        <w:t>2</w:t>
      </w:r>
      <w:r w:rsidRPr="00314440">
        <w:rPr>
          <w:b/>
        </w:rPr>
        <w:t>.</w:t>
      </w:r>
      <w:r w:rsidRPr="00314440">
        <w:t xml:space="preserve"> </w:t>
      </w:r>
      <w:r w:rsidRPr="0048448A">
        <w:t>Research Questions</w:t>
      </w:r>
      <w:r w:rsidRPr="00314440">
        <w:t>.</w:t>
      </w:r>
    </w:p>
    <w:tbl>
      <w:tblPr>
        <w:tblW w:w="7857"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653"/>
        <w:gridCol w:w="3685"/>
        <w:gridCol w:w="3519"/>
      </w:tblGrid>
      <w:tr w:rsidR="0048448A" w:rsidRPr="00314440" w14:paraId="7DAE8A30" w14:textId="77777777" w:rsidTr="00150B22">
        <w:tc>
          <w:tcPr>
            <w:tcW w:w="653" w:type="dxa"/>
            <w:tcBorders>
              <w:bottom w:val="single" w:sz="4" w:space="0" w:color="auto"/>
            </w:tcBorders>
          </w:tcPr>
          <w:p w14:paraId="4AED4344" w14:textId="15213FF0" w:rsidR="0048448A" w:rsidRPr="00314440" w:rsidRDefault="0048448A" w:rsidP="0048448A">
            <w:pPr>
              <w:pStyle w:val="MDPI42tablebody"/>
              <w:spacing w:line="240" w:lineRule="auto"/>
              <w:jc w:val="left"/>
              <w:rPr>
                <w:b/>
                <w:snapToGrid/>
              </w:rPr>
            </w:pPr>
            <w:r>
              <w:rPr>
                <w:b/>
                <w:snapToGrid/>
              </w:rPr>
              <w:t>Id.</w:t>
            </w:r>
          </w:p>
        </w:tc>
        <w:tc>
          <w:tcPr>
            <w:tcW w:w="3685" w:type="dxa"/>
            <w:tcBorders>
              <w:bottom w:val="single" w:sz="4" w:space="0" w:color="auto"/>
            </w:tcBorders>
          </w:tcPr>
          <w:p w14:paraId="0B3A5675" w14:textId="2103BC2A" w:rsidR="0048448A" w:rsidRPr="00314440" w:rsidRDefault="0048448A" w:rsidP="0048448A">
            <w:pPr>
              <w:pStyle w:val="MDPI42tablebody"/>
              <w:spacing w:line="240" w:lineRule="auto"/>
              <w:jc w:val="left"/>
              <w:rPr>
                <w:b/>
                <w:snapToGrid/>
              </w:rPr>
            </w:pPr>
            <w:r w:rsidRPr="0048448A">
              <w:rPr>
                <w:b/>
                <w:snapToGrid/>
              </w:rPr>
              <w:t>Research Question</w:t>
            </w:r>
          </w:p>
        </w:tc>
        <w:tc>
          <w:tcPr>
            <w:tcW w:w="3519" w:type="dxa"/>
            <w:tcBorders>
              <w:bottom w:val="single" w:sz="4" w:space="0" w:color="auto"/>
            </w:tcBorders>
          </w:tcPr>
          <w:p w14:paraId="5813764F" w14:textId="7AF8B4D2" w:rsidR="0048448A" w:rsidRPr="00314440" w:rsidRDefault="0048448A" w:rsidP="0048448A">
            <w:pPr>
              <w:pStyle w:val="MDPI42tablebody"/>
              <w:spacing w:line="240" w:lineRule="auto"/>
              <w:jc w:val="left"/>
              <w:rPr>
                <w:b/>
                <w:snapToGrid/>
              </w:rPr>
            </w:pPr>
            <w:r w:rsidRPr="0048448A">
              <w:rPr>
                <w:b/>
                <w:snapToGrid/>
              </w:rPr>
              <w:t>Justification</w:t>
            </w:r>
          </w:p>
        </w:tc>
      </w:tr>
      <w:tr w:rsidR="0048448A" w:rsidRPr="00314440" w14:paraId="7CFF681B" w14:textId="77777777" w:rsidTr="00150B22">
        <w:tc>
          <w:tcPr>
            <w:tcW w:w="653" w:type="dxa"/>
          </w:tcPr>
          <w:p w14:paraId="2BF85D4F" w14:textId="4E10CBC9" w:rsidR="0048448A" w:rsidRPr="00314440" w:rsidRDefault="0048448A" w:rsidP="0048448A">
            <w:pPr>
              <w:pStyle w:val="MDPI42tablebody"/>
              <w:spacing w:line="240" w:lineRule="auto"/>
              <w:jc w:val="left"/>
            </w:pPr>
            <w:r>
              <w:t>RQ1</w:t>
            </w:r>
          </w:p>
        </w:tc>
        <w:tc>
          <w:tcPr>
            <w:tcW w:w="3685" w:type="dxa"/>
          </w:tcPr>
          <w:p w14:paraId="72205B90" w14:textId="22A73264" w:rsidR="0048448A" w:rsidRPr="00314440" w:rsidRDefault="00094D13" w:rsidP="0048448A">
            <w:pPr>
              <w:pStyle w:val="MDPI42tablebody"/>
              <w:spacing w:line="240" w:lineRule="auto"/>
              <w:jc w:val="left"/>
            </w:pPr>
            <w:r w:rsidRPr="00094D13">
              <w:t>What are the algorithms, architectures, and models used for emotion recognition in children with ASD</w:t>
            </w:r>
            <w:r w:rsidR="0048448A" w:rsidRPr="0048448A">
              <w:t>?</w:t>
            </w:r>
          </w:p>
        </w:tc>
        <w:tc>
          <w:tcPr>
            <w:tcW w:w="3519" w:type="dxa"/>
          </w:tcPr>
          <w:p w14:paraId="5E65A889" w14:textId="36D87908" w:rsidR="0048448A" w:rsidRPr="00314440" w:rsidRDefault="0048448A" w:rsidP="0048448A">
            <w:pPr>
              <w:pStyle w:val="MDPI42tablebody"/>
              <w:spacing w:line="240" w:lineRule="auto"/>
              <w:jc w:val="left"/>
            </w:pPr>
            <w:r w:rsidRPr="0048448A">
              <w:t>Identify technical configurations that guide design of systems optimized for ASD-specific emotional processing characteristics</w:t>
            </w:r>
          </w:p>
        </w:tc>
      </w:tr>
      <w:tr w:rsidR="0048448A" w:rsidRPr="00314440" w14:paraId="69D62B54" w14:textId="77777777" w:rsidTr="00150B22">
        <w:tc>
          <w:tcPr>
            <w:tcW w:w="653" w:type="dxa"/>
          </w:tcPr>
          <w:p w14:paraId="6D49D9EE" w14:textId="5CD37CC0" w:rsidR="0048448A" w:rsidRPr="00314440" w:rsidRDefault="0048448A" w:rsidP="0048448A">
            <w:pPr>
              <w:pStyle w:val="MDPI42tablebody"/>
              <w:spacing w:line="240" w:lineRule="auto"/>
              <w:jc w:val="left"/>
            </w:pPr>
            <w:r>
              <w:lastRenderedPageBreak/>
              <w:t>RQ2</w:t>
            </w:r>
          </w:p>
        </w:tc>
        <w:tc>
          <w:tcPr>
            <w:tcW w:w="3685" w:type="dxa"/>
          </w:tcPr>
          <w:p w14:paraId="453A5EB2" w14:textId="116A364F" w:rsidR="0048448A" w:rsidRPr="00314440" w:rsidRDefault="0048448A" w:rsidP="0048448A">
            <w:pPr>
              <w:pStyle w:val="MDPI42tablebody"/>
              <w:spacing w:line="240" w:lineRule="auto"/>
              <w:jc w:val="left"/>
            </w:pPr>
            <w:r w:rsidRPr="0048448A">
              <w:t>What metrics are employed to evaluate performance of emotion recognition algorithms, methods, or models?</w:t>
            </w:r>
          </w:p>
        </w:tc>
        <w:tc>
          <w:tcPr>
            <w:tcW w:w="3519" w:type="dxa"/>
          </w:tcPr>
          <w:p w14:paraId="6B4FA768" w14:textId="6A1161AF" w:rsidR="0048448A" w:rsidRPr="00314440" w:rsidRDefault="0048448A" w:rsidP="0048448A">
            <w:pPr>
              <w:pStyle w:val="MDPI42tablebody"/>
              <w:spacing w:line="240" w:lineRule="auto"/>
              <w:jc w:val="left"/>
            </w:pPr>
            <w:r w:rsidRPr="0048448A">
              <w:t>Determine evaluation standards facilitating cross-study comparability and clinical validation</w:t>
            </w:r>
          </w:p>
        </w:tc>
      </w:tr>
      <w:tr w:rsidR="0048448A" w:rsidRPr="00314440" w14:paraId="46B7B7AB" w14:textId="77777777" w:rsidTr="00150B22">
        <w:tc>
          <w:tcPr>
            <w:tcW w:w="653" w:type="dxa"/>
          </w:tcPr>
          <w:p w14:paraId="7B2BA957" w14:textId="63D739B5" w:rsidR="0048448A" w:rsidRDefault="0048448A" w:rsidP="0048448A">
            <w:pPr>
              <w:pStyle w:val="MDPI42tablebody"/>
              <w:spacing w:line="240" w:lineRule="auto"/>
              <w:jc w:val="left"/>
            </w:pPr>
            <w:r>
              <w:t>RQ3</w:t>
            </w:r>
          </w:p>
        </w:tc>
        <w:tc>
          <w:tcPr>
            <w:tcW w:w="3685" w:type="dxa"/>
          </w:tcPr>
          <w:p w14:paraId="550C70AE" w14:textId="3348A851" w:rsidR="0048448A" w:rsidRPr="0048448A" w:rsidRDefault="0048448A" w:rsidP="0048448A">
            <w:pPr>
              <w:pStyle w:val="MDPI42tablebody"/>
              <w:spacing w:line="240" w:lineRule="auto"/>
              <w:jc w:val="left"/>
            </w:pPr>
            <w:r w:rsidRPr="0048448A">
              <w:t>What are the accuracy, precision, recall, F1-score, and AUC values of these models?</w:t>
            </w:r>
          </w:p>
        </w:tc>
        <w:tc>
          <w:tcPr>
            <w:tcW w:w="3519" w:type="dxa"/>
          </w:tcPr>
          <w:p w14:paraId="594BA9A3" w14:textId="4266CAC8" w:rsidR="0048448A" w:rsidRPr="0048448A" w:rsidRDefault="0048448A" w:rsidP="0048448A">
            <w:pPr>
              <w:pStyle w:val="MDPI42tablebody"/>
              <w:spacing w:line="240" w:lineRule="auto"/>
              <w:jc w:val="left"/>
            </w:pPr>
            <w:r w:rsidRPr="0048448A">
              <w:t>Quantify performance achieved by existing technologies to establish realistic benchmarks for new tool development</w:t>
            </w:r>
          </w:p>
        </w:tc>
      </w:tr>
      <w:tr w:rsidR="0048448A" w:rsidRPr="00314440" w14:paraId="1C63606D" w14:textId="77777777" w:rsidTr="00150B22">
        <w:tc>
          <w:tcPr>
            <w:tcW w:w="653" w:type="dxa"/>
          </w:tcPr>
          <w:p w14:paraId="2706A1E6" w14:textId="4F98AE8A" w:rsidR="0048448A" w:rsidRDefault="0048448A" w:rsidP="0048448A">
            <w:pPr>
              <w:pStyle w:val="MDPI42tablebody"/>
              <w:spacing w:line="240" w:lineRule="auto"/>
              <w:jc w:val="left"/>
            </w:pPr>
            <w:r>
              <w:t>RQ4</w:t>
            </w:r>
          </w:p>
        </w:tc>
        <w:tc>
          <w:tcPr>
            <w:tcW w:w="3685" w:type="dxa"/>
          </w:tcPr>
          <w:p w14:paraId="447DA9FB" w14:textId="267664CF" w:rsidR="0048448A" w:rsidRPr="0048448A" w:rsidRDefault="0048448A" w:rsidP="0048448A">
            <w:pPr>
              <w:pStyle w:val="MDPI42tablebody"/>
              <w:spacing w:line="240" w:lineRule="auto"/>
              <w:jc w:val="left"/>
            </w:pPr>
            <w:r w:rsidRPr="0048448A">
              <w:t>What datasets are used for training and validation of emotion recognition models in ASD?</w:t>
            </w:r>
          </w:p>
        </w:tc>
        <w:tc>
          <w:tcPr>
            <w:tcW w:w="3519" w:type="dxa"/>
          </w:tcPr>
          <w:p w14:paraId="23EED4B8" w14:textId="295AE70A" w:rsidR="0048448A" w:rsidRPr="0048448A" w:rsidRDefault="0048448A" w:rsidP="0048448A">
            <w:pPr>
              <w:pStyle w:val="MDPI42tablebody"/>
              <w:spacing w:line="240" w:lineRule="auto"/>
              <w:jc w:val="left"/>
            </w:pPr>
            <w:r w:rsidRPr="0048448A">
              <w:t>Evaluate representativeness and generalization limitations of available datasets, especially regarding cultural and phenotypic diversity</w:t>
            </w:r>
          </w:p>
        </w:tc>
      </w:tr>
      <w:tr w:rsidR="0048448A" w:rsidRPr="00314440" w14:paraId="6FA8529D" w14:textId="77777777" w:rsidTr="00150B22">
        <w:tc>
          <w:tcPr>
            <w:tcW w:w="653" w:type="dxa"/>
          </w:tcPr>
          <w:p w14:paraId="158428E8" w14:textId="62485813" w:rsidR="0048448A" w:rsidRDefault="0048448A" w:rsidP="0048448A">
            <w:pPr>
              <w:pStyle w:val="MDPI42tablebody"/>
              <w:spacing w:line="240" w:lineRule="auto"/>
              <w:jc w:val="left"/>
            </w:pPr>
            <w:r>
              <w:t>RQ5</w:t>
            </w:r>
          </w:p>
        </w:tc>
        <w:tc>
          <w:tcPr>
            <w:tcW w:w="3685" w:type="dxa"/>
          </w:tcPr>
          <w:p w14:paraId="0A221AE2" w14:textId="6022D7FD" w:rsidR="0048448A" w:rsidRPr="0048448A" w:rsidRDefault="00094D13" w:rsidP="0048448A">
            <w:pPr>
              <w:pStyle w:val="MDPI42tablebody"/>
              <w:spacing w:line="240" w:lineRule="auto"/>
              <w:jc w:val="left"/>
            </w:pPr>
            <w:r w:rsidRPr="00094D13">
              <w:t>What facial variables or features are employed in emotion recognition systems for children with ASD</w:t>
            </w:r>
            <w:r w:rsidR="0048448A" w:rsidRPr="0048448A">
              <w:t>?</w:t>
            </w:r>
          </w:p>
        </w:tc>
        <w:tc>
          <w:tcPr>
            <w:tcW w:w="3519" w:type="dxa"/>
          </w:tcPr>
          <w:p w14:paraId="596E1855" w14:textId="75FF528F" w:rsidR="0048448A" w:rsidRPr="0048448A" w:rsidRDefault="0048448A" w:rsidP="0048448A">
            <w:pPr>
              <w:pStyle w:val="MDPI42tablebody"/>
              <w:spacing w:line="240" w:lineRule="auto"/>
              <w:jc w:val="left"/>
            </w:pPr>
            <w:r w:rsidRPr="0048448A">
              <w:t>Identify optimal input features balancing diagnostic precision with mobile implementation feasibility</w:t>
            </w:r>
          </w:p>
        </w:tc>
      </w:tr>
      <w:tr w:rsidR="0048448A" w:rsidRPr="00314440" w14:paraId="4FD353B1" w14:textId="77777777" w:rsidTr="00150B22">
        <w:tc>
          <w:tcPr>
            <w:tcW w:w="653" w:type="dxa"/>
          </w:tcPr>
          <w:p w14:paraId="31FC239A" w14:textId="1A54A9E9" w:rsidR="0048448A" w:rsidRDefault="0048448A" w:rsidP="0048448A">
            <w:pPr>
              <w:pStyle w:val="MDPI42tablebody"/>
              <w:spacing w:line="240" w:lineRule="auto"/>
              <w:jc w:val="left"/>
            </w:pPr>
            <w:r>
              <w:t>RQ6</w:t>
            </w:r>
          </w:p>
        </w:tc>
        <w:tc>
          <w:tcPr>
            <w:tcW w:w="3685" w:type="dxa"/>
          </w:tcPr>
          <w:p w14:paraId="30EEA4C9" w14:textId="6483F11A" w:rsidR="0048448A" w:rsidRPr="0048448A" w:rsidRDefault="0048448A" w:rsidP="0048448A">
            <w:pPr>
              <w:pStyle w:val="MDPI42tablebody"/>
              <w:spacing w:line="240" w:lineRule="auto"/>
              <w:jc w:val="left"/>
            </w:pPr>
            <w:r w:rsidRPr="0048448A">
              <w:t>What are the main problems or limitations in implementing mobile applications for emotion recognition in resource-limited contexts?</w:t>
            </w:r>
          </w:p>
        </w:tc>
        <w:tc>
          <w:tcPr>
            <w:tcW w:w="3519" w:type="dxa"/>
          </w:tcPr>
          <w:p w14:paraId="4E3484B1" w14:textId="186E1145" w:rsidR="0048448A" w:rsidRPr="0048448A" w:rsidRDefault="0048448A" w:rsidP="0048448A">
            <w:pPr>
              <w:pStyle w:val="MDPI42tablebody"/>
              <w:spacing w:line="240" w:lineRule="auto"/>
              <w:jc w:val="left"/>
            </w:pPr>
            <w:r w:rsidRPr="0048448A">
              <w:t>Document technical, clinical, and accessibility barriers requiring attention for effective research-to-practice translation</w:t>
            </w:r>
          </w:p>
        </w:tc>
      </w:tr>
    </w:tbl>
    <w:p w14:paraId="2D4852CC" w14:textId="1178A9B6" w:rsidR="003C2CD2" w:rsidRPr="00314440" w:rsidRDefault="003C2CD2" w:rsidP="003C2CD2">
      <w:pPr>
        <w:pStyle w:val="MDPI22heading2"/>
        <w:spacing w:before="240"/>
        <w:rPr>
          <w:noProof w:val="0"/>
        </w:rPr>
      </w:pPr>
      <w:r w:rsidRPr="00314440">
        <w:rPr>
          <w:noProof w:val="0"/>
        </w:rPr>
        <w:t>2.</w:t>
      </w:r>
      <w:r>
        <w:rPr>
          <w:noProof w:val="0"/>
        </w:rPr>
        <w:t>2</w:t>
      </w:r>
      <w:r w:rsidRPr="00314440">
        <w:rPr>
          <w:noProof w:val="0"/>
        </w:rPr>
        <w:t xml:space="preserve">. </w:t>
      </w:r>
      <w:r w:rsidRPr="003C2CD2">
        <w:rPr>
          <w:noProof w:val="0"/>
        </w:rPr>
        <w:t>Protocol and Registration</w:t>
      </w:r>
    </w:p>
    <w:p w14:paraId="11365BB2" w14:textId="228DDA22" w:rsidR="0048448A" w:rsidRDefault="003C2CD2" w:rsidP="00B20FB6">
      <w:pPr>
        <w:pStyle w:val="MDPI31text"/>
      </w:pPr>
      <w:r w:rsidRPr="003C2CD2">
        <w:t>This systematic review was conducted following PRISMA 2020 guidelines for transparent reporting of systematic reviews. The review protocol was not prospectively registered in PROSPERO or similar registries, which represents a limitation in terms of methodological transparency and protection against post-hoc modifications. A complete PRISMA 2020 checklist is included as supplementary material to facilitate replication and methodological assessment</w:t>
      </w:r>
      <w:r w:rsidR="0048448A">
        <w:t>.</w:t>
      </w:r>
    </w:p>
    <w:p w14:paraId="55FF6522" w14:textId="7691AB57" w:rsidR="003C2CD2" w:rsidRPr="00314440" w:rsidRDefault="003C2CD2" w:rsidP="003C2CD2">
      <w:pPr>
        <w:pStyle w:val="MDPI22heading2"/>
        <w:spacing w:before="240"/>
        <w:rPr>
          <w:noProof w:val="0"/>
        </w:rPr>
      </w:pPr>
      <w:r w:rsidRPr="00314440">
        <w:rPr>
          <w:noProof w:val="0"/>
        </w:rPr>
        <w:t>2.</w:t>
      </w:r>
      <w:r>
        <w:rPr>
          <w:noProof w:val="0"/>
        </w:rPr>
        <w:t>3</w:t>
      </w:r>
      <w:r w:rsidRPr="00314440">
        <w:rPr>
          <w:noProof w:val="0"/>
        </w:rPr>
        <w:t xml:space="preserve">. </w:t>
      </w:r>
      <w:r w:rsidRPr="003C2CD2">
        <w:rPr>
          <w:noProof w:val="0"/>
        </w:rPr>
        <w:t>Information Sources and Search Strategy</w:t>
      </w:r>
    </w:p>
    <w:p w14:paraId="5B1C54DA" w14:textId="110FCEC1" w:rsidR="003C2CD2" w:rsidRDefault="003C2CD2" w:rsidP="003C2CD2">
      <w:pPr>
        <w:pStyle w:val="MDPI31text"/>
      </w:pPr>
      <w:r w:rsidRPr="003C2CD2">
        <w:t>We conducted comprehensive searches across three major indexed databases: IEEE Xplore Digital Library, Scopus, and Web of Science Core Collection. The search covered publications from January 2010 to October 2025, encompassing journal articles and conference proceedings in computer science, biomedical engineering, and medical informatics domains. We restricted our search to open-access publications to ensure reproducibility and accessibility of included studies, acknowledging this introduces potential publication bias favoring studies with institutional OA funding. Grey literature sources (preprints, technical reports, dissertations) were not systematically searched due to resource constraints and quality assurance considerations, which may limit coverage of emerging unpublished findings</w:t>
      </w:r>
      <w:r>
        <w:t>.</w:t>
      </w:r>
    </w:p>
    <w:p w14:paraId="7AE5F717" w14:textId="1A605F82" w:rsidR="003C2CD2" w:rsidRDefault="003C2CD2" w:rsidP="003C2CD2">
      <w:pPr>
        <w:pStyle w:val="MDPI31text"/>
      </w:pPr>
      <w:r w:rsidRPr="003C2CD2">
        <w:t>The search strategy was developed iteratively through pilot searches and consultation with a medical informatics librarian. Using the most relevant terms related to our research domain, we constructed a comprehensive Boolean search string that was adapted and applied consistently across all three databases with platform-specific syntax adjustments</w:t>
      </w:r>
    </w:p>
    <w:p w14:paraId="33187F8D" w14:textId="279D497A" w:rsidR="0048448A" w:rsidRDefault="003C2CD2" w:rsidP="00B20FB6">
      <w:pPr>
        <w:pStyle w:val="MDPI31text"/>
      </w:pPr>
      <w:r w:rsidRPr="003C2CD2">
        <w:t>Core search string (Scopus syntax)</w:t>
      </w:r>
      <w:r w:rsidR="0048448A" w:rsidRPr="0048448A">
        <w:t>:</w:t>
      </w:r>
    </w:p>
    <w:p w14:paraId="634D7D28" w14:textId="0D18DF8C" w:rsidR="004D4BD0" w:rsidRDefault="004D4BD0" w:rsidP="0048448A">
      <w:pPr>
        <w:pStyle w:val="MDPI31text"/>
      </w:pPr>
      <w:r w:rsidRPr="004D4BD0">
        <w:t>TITLE-ABS-KEY ( ( "autism spectrum disorder" OR "ASD" OR "autism" ) OR ( "emotion recognition" OR "facial expression" OR "emotional recognition" ) AND ( "machine learning" OR "deep learning" OR "CNN" OR "convolutional neural network" OR "artificial intelligence" ) AND ( "mobile application" OR "smartphone" OR "serious game" OR "digital intervention" ) ) AND ( LIMIT-TO ( OA , "all" ) ) AND ( LIMIT-TO ( DOCTYPE , "re" ) OR LIMIT-TO ( DOCTYPE , "cp" ) OR LIMIT-TO ( DOCTYPE , "ar" ) )</w:t>
      </w:r>
    </w:p>
    <w:p w14:paraId="4232AD18" w14:textId="14616A0C" w:rsidR="004D4BD0" w:rsidRDefault="003C2CD2" w:rsidP="0048448A">
      <w:pPr>
        <w:pStyle w:val="MDPI31text"/>
      </w:pPr>
      <w:r w:rsidRPr="003C2CD2">
        <w:t xml:space="preserve">This search string was executed with equivalent Boolean operators and field codes in IEEE Xplore and Web of Science on October 15, 2025. The complete, platform-specific </w:t>
      </w:r>
      <w:r w:rsidRPr="003C2CD2">
        <w:lastRenderedPageBreak/>
        <w:t>search strings for each database are provided in Supplementary Material S1. All searches were conducted by two independent researchers (J.M.C.M., C.A.P.S.) to ensure consistency and completeness</w:t>
      </w:r>
      <w:r w:rsidR="004D4BD0">
        <w:t>.</w:t>
      </w:r>
    </w:p>
    <w:p w14:paraId="10A033B2" w14:textId="631F882A" w:rsidR="003C2CD2" w:rsidRPr="00314440" w:rsidRDefault="003C2CD2" w:rsidP="003C2CD2">
      <w:pPr>
        <w:pStyle w:val="MDPI22heading2"/>
        <w:spacing w:before="240"/>
        <w:rPr>
          <w:noProof w:val="0"/>
        </w:rPr>
      </w:pPr>
      <w:r w:rsidRPr="00314440">
        <w:rPr>
          <w:noProof w:val="0"/>
        </w:rPr>
        <w:t>2.</w:t>
      </w:r>
      <w:r>
        <w:rPr>
          <w:noProof w:val="0"/>
        </w:rPr>
        <w:t>4</w:t>
      </w:r>
      <w:r w:rsidRPr="00314440">
        <w:rPr>
          <w:noProof w:val="0"/>
        </w:rPr>
        <w:t xml:space="preserve">. </w:t>
      </w:r>
      <w:r w:rsidRPr="003C2CD2">
        <w:rPr>
          <w:noProof w:val="0"/>
        </w:rPr>
        <w:t>Eligibility Criteria</w:t>
      </w:r>
    </w:p>
    <w:p w14:paraId="69CA1B6F" w14:textId="77777777" w:rsidR="003C2CD2" w:rsidRDefault="003C2CD2" w:rsidP="003C2CD2">
      <w:pPr>
        <w:pStyle w:val="MDPI31text"/>
      </w:pPr>
      <w:r>
        <w:t>Studies were included if they met the following criteria: (1) focused on emotion recognition or ASD detection using Machine Learning approaches; (2) employed mobile applications, smartphone-based systems, or technologies adaptable to mobile platforms; (3) reported quantitative performance metrics; (4) published in peer-reviewed journals or conference proceedings; (5) available as open-access full text; (6) written in English. We excluded: (1) review articles, systematic reviews, or meta-analyses; (2) studies without empirical validation; (3) studies focusing exclusively on non-facial modalities (e.g., voice-only, physiological signals without facial analysis); (4) duplicate publications of the same dataset or methodology.</w:t>
      </w:r>
    </w:p>
    <w:p w14:paraId="6CEBEE41" w14:textId="098B5C2D" w:rsidR="003C2CD2" w:rsidRDefault="003C2CD2" w:rsidP="003C2CD2">
      <w:pPr>
        <w:pStyle w:val="MDPI31text"/>
      </w:pPr>
      <w:r>
        <w:t>Initially, we applied an additional criterion excluding studies without Scimago Journal Rank (SJR) indexing. However, recognizing that journal impact metrics measure publication venue prestige rather than individual study quality, and that this criterion could introduce systematic bias against emerging research published in newer journals, we reconsidered this approach. Consequently, SJR ranking was retained only as a descriptive characteristic for post-hoc impact analysis rather than as an eligibility criterion, resulting in the inclusion of 9 additional studies that would otherwise have been excluded solely on this basis.</w:t>
      </w:r>
    </w:p>
    <w:p w14:paraId="38130F03" w14:textId="14FE758F" w:rsidR="003C2CD2" w:rsidRPr="00314440" w:rsidRDefault="003C2CD2" w:rsidP="003C2CD2">
      <w:pPr>
        <w:pStyle w:val="MDPI22heading2"/>
        <w:spacing w:before="240"/>
        <w:rPr>
          <w:noProof w:val="0"/>
        </w:rPr>
      </w:pPr>
      <w:r w:rsidRPr="00314440">
        <w:rPr>
          <w:noProof w:val="0"/>
        </w:rPr>
        <w:t>2.</w:t>
      </w:r>
      <w:r>
        <w:rPr>
          <w:noProof w:val="0"/>
        </w:rPr>
        <w:t>5</w:t>
      </w:r>
      <w:r w:rsidRPr="00314440">
        <w:rPr>
          <w:noProof w:val="0"/>
        </w:rPr>
        <w:t xml:space="preserve">. </w:t>
      </w:r>
      <w:r w:rsidRPr="003C2CD2">
        <w:rPr>
          <w:noProof w:val="0"/>
        </w:rPr>
        <w:t>Selection Process and Data Management</w:t>
      </w:r>
    </w:p>
    <w:p w14:paraId="71139574" w14:textId="77777777" w:rsidR="003C2CD2" w:rsidRDefault="003C2CD2" w:rsidP="003C2CD2">
      <w:pPr>
        <w:pStyle w:val="MDPI31text"/>
      </w:pPr>
      <w:r>
        <w:t>Retrieved records were imported into a reference management system (Mendeley Desktop v1.19.8) and deduplicated using automated algorithms supplemented by manual verification. The selection process followed a systematic two-phase approach documented in a PRISMA flow diagram (Figure 1). In Phase 1 (title and abstract screening), two reviewers (J.M.C.M., C.A.P.S.) independently assessed all unique records against eligibility criteria using a standardized screening form. In Phase 2 (full-text review), the same reviewers independently evaluated potentially eligible articles. Throughout both phases, inter-rater reliability was monitored using Cohen's kappa coefficient (κ = 0.82 for Phase 1; κ = 0.89 for Phase 2, indicating substantial to excellent agreement). Discrepancies were resolved through structured discussion, with unresolved disagreements arbitrated by a third senior reviewer (J.E.C.A.) with expertise in assistive technologies and ASD interventions.</w:t>
      </w:r>
    </w:p>
    <w:p w14:paraId="17596526" w14:textId="77777777" w:rsidR="003C2CD2" w:rsidRDefault="003C2CD2" w:rsidP="003C2CD2">
      <w:pPr>
        <w:pStyle w:val="MDPI31text"/>
      </w:pPr>
      <w:r>
        <w:t>To ensure methodological transparency and enable verification of selection decisions, we maintained detailed records of exclusion reasons for all articles evaluated at full-text stage. A complete article-level tracking spreadsheet documenting each PRISMA phase (Identification, Screening, Eligibility, Inclusion) with specific exclusion rationales is provided as Supplementary Material S2. This supplementary file contains separate worksheets for each selection phase, allowing complete reconstruction of the systematic filtering process from 188 initial records to 42 included studies.</w:t>
      </w:r>
    </w:p>
    <w:p w14:paraId="4E33AF5F" w14:textId="5B8A2CC2" w:rsidR="003C2CD2" w:rsidRDefault="003C2CD2" w:rsidP="003C2CD2">
      <w:pPr>
        <w:pStyle w:val="MDPI31text"/>
      </w:pPr>
      <w:r>
        <w:t>We identified 188 studies across the three databases. After systematic application of selection criteria through multiple phases, 146 studies were excluded for the following reasons: 23 duplicate records across databases, 26 studies unrelated to core research objectives upon title/abstract screening, 10 review articles or meta-analyses, 29 studies without accessible full-text despite open-access filters, and 58 studies lacking relevant methodological or empirical contributions after complete full-text analysis. Ultimately, 42 studies met all inclusion criteria and were retained for qualitative synthesis. Table 3 presents the quantitative summary of inclusion and exclusion criteria application across all phases.</w:t>
      </w:r>
    </w:p>
    <w:p w14:paraId="436A4545" w14:textId="4E2392E0" w:rsidR="004450D1" w:rsidRPr="00314440" w:rsidRDefault="004450D1" w:rsidP="004D4BD0">
      <w:pPr>
        <w:pStyle w:val="MDPI52figure"/>
        <w:ind w:left="2608"/>
        <w:jc w:val="left"/>
        <w:rPr>
          <w:b/>
        </w:rPr>
      </w:pPr>
      <w:r>
        <w:rPr>
          <w:noProof/>
        </w:rPr>
        <w:lastRenderedPageBreak/>
        <w:drawing>
          <wp:inline distT="0" distB="0" distL="0" distR="0" wp14:anchorId="45C6785C" wp14:editId="09A9A277">
            <wp:extent cx="3543935" cy="2409578"/>
            <wp:effectExtent l="0" t="0" r="0" b="0"/>
            <wp:docPr id="1670296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96576" name=""/>
                    <pic:cNvPicPr/>
                  </pic:nvPicPr>
                  <pic:blipFill>
                    <a:blip r:embed="rId7"/>
                    <a:stretch>
                      <a:fillRect/>
                    </a:stretch>
                  </pic:blipFill>
                  <pic:spPr>
                    <a:xfrm>
                      <a:off x="0" y="0"/>
                      <a:ext cx="3565993" cy="2424575"/>
                    </a:xfrm>
                    <a:prstGeom prst="rect">
                      <a:avLst/>
                    </a:prstGeom>
                  </pic:spPr>
                </pic:pic>
              </a:graphicData>
            </a:graphic>
          </wp:inline>
        </w:drawing>
      </w:r>
    </w:p>
    <w:p w14:paraId="694BB48E" w14:textId="712F35B6" w:rsidR="004D4BD0" w:rsidRPr="00314440" w:rsidRDefault="004D4BD0" w:rsidP="004D4BD0">
      <w:pPr>
        <w:pStyle w:val="MDPI51figurecaption"/>
      </w:pPr>
      <w:r w:rsidRPr="00314440">
        <w:rPr>
          <w:b/>
        </w:rPr>
        <w:t xml:space="preserve">Figure 1. </w:t>
      </w:r>
      <w:r w:rsidRPr="004D4BD0">
        <w:t>PRISMA Research Strategy</w:t>
      </w:r>
      <w:r w:rsidRPr="00314440">
        <w:t>.</w:t>
      </w:r>
    </w:p>
    <w:p w14:paraId="16364D4C" w14:textId="0D42705E" w:rsidR="004D4BD0" w:rsidRPr="00314440" w:rsidRDefault="004D4BD0" w:rsidP="004D4BD0">
      <w:pPr>
        <w:pStyle w:val="MDPI41tablecaption"/>
      </w:pPr>
      <w:r w:rsidRPr="00314440">
        <w:rPr>
          <w:b/>
        </w:rPr>
        <w:t xml:space="preserve">Table </w:t>
      </w:r>
      <w:r>
        <w:rPr>
          <w:b/>
        </w:rPr>
        <w:t>3</w:t>
      </w:r>
      <w:r w:rsidRPr="00314440">
        <w:rPr>
          <w:b/>
        </w:rPr>
        <w:t>.</w:t>
      </w:r>
      <w:r w:rsidRPr="00314440">
        <w:t xml:space="preserve"> </w:t>
      </w:r>
      <w:r w:rsidRPr="004D4BD0">
        <w:t>Application of Inclusion and Exclusion Criteria</w:t>
      </w:r>
      <w:r w:rsidRPr="00314440">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913"/>
        <w:gridCol w:w="2126"/>
        <w:gridCol w:w="992"/>
        <w:gridCol w:w="851"/>
      </w:tblGrid>
      <w:tr w:rsidR="004D4BD0" w:rsidRPr="00314440" w14:paraId="2E0039BB" w14:textId="469D39A8" w:rsidTr="00150B22">
        <w:tc>
          <w:tcPr>
            <w:tcW w:w="3913" w:type="dxa"/>
            <w:tcBorders>
              <w:bottom w:val="single" w:sz="4" w:space="0" w:color="auto"/>
            </w:tcBorders>
          </w:tcPr>
          <w:p w14:paraId="3C400944" w14:textId="65259816" w:rsidR="004D4BD0" w:rsidRPr="004D4BD0" w:rsidRDefault="004D4BD0" w:rsidP="00971F02">
            <w:pPr>
              <w:pStyle w:val="MDPI42tablebody"/>
              <w:spacing w:line="240" w:lineRule="auto"/>
              <w:jc w:val="left"/>
              <w:rPr>
                <w:b/>
                <w:snapToGrid/>
              </w:rPr>
            </w:pPr>
            <w:r w:rsidRPr="004D4BD0">
              <w:rPr>
                <w:b/>
                <w:snapToGrid/>
              </w:rPr>
              <w:t>Criterion</w:t>
            </w:r>
          </w:p>
        </w:tc>
        <w:tc>
          <w:tcPr>
            <w:tcW w:w="2126" w:type="dxa"/>
            <w:tcBorders>
              <w:bottom w:val="single" w:sz="4" w:space="0" w:color="auto"/>
            </w:tcBorders>
          </w:tcPr>
          <w:p w14:paraId="7FB0596E" w14:textId="1CD28050" w:rsidR="004D4BD0" w:rsidRPr="004D4BD0" w:rsidRDefault="004D4BD0" w:rsidP="00971F02">
            <w:pPr>
              <w:pStyle w:val="MDPI42tablebody"/>
              <w:spacing w:line="240" w:lineRule="auto"/>
              <w:jc w:val="left"/>
              <w:rPr>
                <w:b/>
                <w:snapToGrid/>
              </w:rPr>
            </w:pPr>
            <w:r w:rsidRPr="004D4BD0">
              <w:rPr>
                <w:b/>
                <w:snapToGrid/>
              </w:rPr>
              <w:t>Category</w:t>
            </w:r>
          </w:p>
        </w:tc>
        <w:tc>
          <w:tcPr>
            <w:tcW w:w="992" w:type="dxa"/>
            <w:tcBorders>
              <w:bottom w:val="single" w:sz="4" w:space="0" w:color="auto"/>
            </w:tcBorders>
          </w:tcPr>
          <w:p w14:paraId="2B63C819" w14:textId="21049637" w:rsidR="004D4BD0" w:rsidRPr="004D4BD0" w:rsidRDefault="004D4BD0" w:rsidP="00971F02">
            <w:pPr>
              <w:pStyle w:val="MDPI42tablebody"/>
              <w:spacing w:line="240" w:lineRule="auto"/>
              <w:jc w:val="left"/>
              <w:rPr>
                <w:b/>
                <w:snapToGrid/>
              </w:rPr>
            </w:pPr>
            <w:r w:rsidRPr="004D4BD0">
              <w:rPr>
                <w:b/>
                <w:snapToGrid/>
              </w:rPr>
              <w:t>#</w:t>
            </w:r>
          </w:p>
        </w:tc>
        <w:tc>
          <w:tcPr>
            <w:tcW w:w="851" w:type="dxa"/>
            <w:tcBorders>
              <w:bottom w:val="single" w:sz="4" w:space="0" w:color="auto"/>
            </w:tcBorders>
          </w:tcPr>
          <w:p w14:paraId="18B9CF34" w14:textId="6C5A3D33" w:rsidR="004D4BD0" w:rsidRPr="004D4BD0" w:rsidRDefault="004D4BD0" w:rsidP="00971F02">
            <w:pPr>
              <w:pStyle w:val="MDPI42tablebody"/>
              <w:spacing w:line="240" w:lineRule="auto"/>
              <w:jc w:val="left"/>
              <w:rPr>
                <w:b/>
                <w:snapToGrid/>
              </w:rPr>
            </w:pPr>
            <w:r w:rsidRPr="004D4BD0">
              <w:rPr>
                <w:b/>
                <w:snapToGrid/>
              </w:rPr>
              <w:t>%</w:t>
            </w:r>
          </w:p>
        </w:tc>
      </w:tr>
      <w:tr w:rsidR="004D4BD0" w:rsidRPr="00314440" w14:paraId="7FD77FF1" w14:textId="2B4ECA52" w:rsidTr="00150B22">
        <w:tc>
          <w:tcPr>
            <w:tcW w:w="3913" w:type="dxa"/>
          </w:tcPr>
          <w:p w14:paraId="59B37BD2" w14:textId="7615C832" w:rsidR="004D4BD0" w:rsidRPr="004D4BD0" w:rsidRDefault="004D4BD0" w:rsidP="00971F02">
            <w:pPr>
              <w:pStyle w:val="MDPI42tablebody"/>
              <w:spacing w:line="240" w:lineRule="auto"/>
              <w:jc w:val="left"/>
              <w:rPr>
                <w:b/>
                <w:bCs/>
              </w:rPr>
            </w:pPr>
            <w:r w:rsidRPr="004D4BD0">
              <w:rPr>
                <w:b/>
                <w:bCs/>
              </w:rPr>
              <w:t>Initial Inclusion Criteria</w:t>
            </w:r>
          </w:p>
        </w:tc>
        <w:tc>
          <w:tcPr>
            <w:tcW w:w="2126" w:type="dxa"/>
          </w:tcPr>
          <w:p w14:paraId="55A20CAB" w14:textId="50B94D42" w:rsidR="004D4BD0" w:rsidRPr="00314440" w:rsidRDefault="004D4BD0" w:rsidP="00971F02">
            <w:pPr>
              <w:pStyle w:val="MDPI42tablebody"/>
              <w:spacing w:line="240" w:lineRule="auto"/>
              <w:jc w:val="left"/>
            </w:pPr>
          </w:p>
        </w:tc>
        <w:tc>
          <w:tcPr>
            <w:tcW w:w="992" w:type="dxa"/>
          </w:tcPr>
          <w:p w14:paraId="44CCCCBE" w14:textId="70D546A6" w:rsidR="004D4BD0" w:rsidRPr="00314440" w:rsidRDefault="004D4BD0" w:rsidP="00971F02">
            <w:pPr>
              <w:pStyle w:val="MDPI42tablebody"/>
              <w:spacing w:line="240" w:lineRule="auto"/>
              <w:jc w:val="left"/>
            </w:pPr>
          </w:p>
        </w:tc>
        <w:tc>
          <w:tcPr>
            <w:tcW w:w="851" w:type="dxa"/>
          </w:tcPr>
          <w:p w14:paraId="08B469C2" w14:textId="77777777" w:rsidR="004D4BD0" w:rsidRPr="00314440" w:rsidRDefault="004D4BD0" w:rsidP="00971F02">
            <w:pPr>
              <w:pStyle w:val="MDPI42tablebody"/>
              <w:spacing w:line="240" w:lineRule="auto"/>
              <w:jc w:val="left"/>
            </w:pPr>
          </w:p>
        </w:tc>
      </w:tr>
      <w:tr w:rsidR="004D4BD0" w:rsidRPr="00314440" w14:paraId="31CB4A8B" w14:textId="77777777" w:rsidTr="00150B22">
        <w:tc>
          <w:tcPr>
            <w:tcW w:w="3913" w:type="dxa"/>
          </w:tcPr>
          <w:p w14:paraId="6C9A75A5" w14:textId="17D58FC3" w:rsidR="004D4BD0" w:rsidRPr="004D4BD0" w:rsidRDefault="003C2CD2" w:rsidP="00971F02">
            <w:pPr>
              <w:pStyle w:val="MDPI42tablebody"/>
              <w:spacing w:line="240" w:lineRule="auto"/>
              <w:jc w:val="left"/>
            </w:pPr>
            <w:r w:rsidRPr="003C2CD2">
              <w:t>Conference proceedings</w:t>
            </w:r>
          </w:p>
        </w:tc>
        <w:tc>
          <w:tcPr>
            <w:tcW w:w="2126" w:type="dxa"/>
          </w:tcPr>
          <w:p w14:paraId="7CA0373E" w14:textId="4794C7D2" w:rsidR="004D4BD0" w:rsidRPr="00314440" w:rsidRDefault="003C2CD2" w:rsidP="00971F02">
            <w:pPr>
              <w:pStyle w:val="MDPI42tablebody"/>
              <w:spacing w:line="240" w:lineRule="auto"/>
              <w:jc w:val="left"/>
            </w:pPr>
            <w:r w:rsidRPr="003C2CD2">
              <w:t>Identified</w:t>
            </w:r>
          </w:p>
        </w:tc>
        <w:tc>
          <w:tcPr>
            <w:tcW w:w="992" w:type="dxa"/>
          </w:tcPr>
          <w:p w14:paraId="297452EA" w14:textId="522B1A36" w:rsidR="004D4BD0" w:rsidRPr="00314440" w:rsidRDefault="004D4BD0" w:rsidP="00971F02">
            <w:pPr>
              <w:pStyle w:val="MDPI42tablebody"/>
              <w:spacing w:line="240" w:lineRule="auto"/>
              <w:jc w:val="left"/>
            </w:pPr>
            <w:r>
              <w:t>18</w:t>
            </w:r>
          </w:p>
        </w:tc>
        <w:tc>
          <w:tcPr>
            <w:tcW w:w="851" w:type="dxa"/>
          </w:tcPr>
          <w:p w14:paraId="6E9DAB8E" w14:textId="6F18399D" w:rsidR="004D4BD0" w:rsidRPr="00314440" w:rsidRDefault="004D4BD0" w:rsidP="00971F02">
            <w:pPr>
              <w:pStyle w:val="MDPI42tablebody"/>
              <w:spacing w:line="240" w:lineRule="auto"/>
              <w:jc w:val="left"/>
            </w:pPr>
            <w:r w:rsidRPr="004D4BD0">
              <w:t>9.57%</w:t>
            </w:r>
          </w:p>
        </w:tc>
      </w:tr>
      <w:tr w:rsidR="004D4BD0" w:rsidRPr="00314440" w14:paraId="634EA02F" w14:textId="77777777" w:rsidTr="005431FD">
        <w:tc>
          <w:tcPr>
            <w:tcW w:w="3913" w:type="dxa"/>
            <w:tcBorders>
              <w:bottom w:val="nil"/>
            </w:tcBorders>
          </w:tcPr>
          <w:p w14:paraId="427E0B4A" w14:textId="353A5587" w:rsidR="004D4BD0" w:rsidRPr="004D4BD0" w:rsidRDefault="003C2CD2" w:rsidP="00971F02">
            <w:pPr>
              <w:pStyle w:val="MDPI42tablebody"/>
              <w:spacing w:line="240" w:lineRule="auto"/>
              <w:jc w:val="left"/>
            </w:pPr>
            <w:r w:rsidRPr="003C2CD2">
              <w:t>Journal articles</w:t>
            </w:r>
          </w:p>
        </w:tc>
        <w:tc>
          <w:tcPr>
            <w:tcW w:w="2126" w:type="dxa"/>
            <w:tcBorders>
              <w:bottom w:val="nil"/>
            </w:tcBorders>
          </w:tcPr>
          <w:p w14:paraId="7883E920" w14:textId="58543BA6" w:rsidR="004D4BD0" w:rsidRPr="00314440" w:rsidRDefault="003C2CD2" w:rsidP="00971F02">
            <w:pPr>
              <w:pStyle w:val="MDPI42tablebody"/>
              <w:spacing w:line="240" w:lineRule="auto"/>
              <w:jc w:val="left"/>
            </w:pPr>
            <w:r w:rsidRPr="003C2CD2">
              <w:t>Identified</w:t>
            </w:r>
          </w:p>
        </w:tc>
        <w:tc>
          <w:tcPr>
            <w:tcW w:w="992" w:type="dxa"/>
            <w:tcBorders>
              <w:bottom w:val="nil"/>
            </w:tcBorders>
          </w:tcPr>
          <w:p w14:paraId="77936942" w14:textId="58A9431B" w:rsidR="004D4BD0" w:rsidRPr="00314440" w:rsidRDefault="004D4BD0" w:rsidP="00971F02">
            <w:pPr>
              <w:pStyle w:val="MDPI42tablebody"/>
              <w:spacing w:line="240" w:lineRule="auto"/>
              <w:jc w:val="left"/>
            </w:pPr>
            <w:r>
              <w:t>170</w:t>
            </w:r>
          </w:p>
        </w:tc>
        <w:tc>
          <w:tcPr>
            <w:tcW w:w="851" w:type="dxa"/>
            <w:tcBorders>
              <w:bottom w:val="nil"/>
            </w:tcBorders>
          </w:tcPr>
          <w:p w14:paraId="6D39F3E6" w14:textId="7E93E9E9" w:rsidR="004D4BD0" w:rsidRPr="00314440" w:rsidRDefault="004D4BD0" w:rsidP="00971F02">
            <w:pPr>
              <w:pStyle w:val="MDPI42tablebody"/>
              <w:spacing w:line="240" w:lineRule="auto"/>
              <w:jc w:val="left"/>
            </w:pPr>
            <w:r w:rsidRPr="004D4BD0">
              <w:t>90.43%</w:t>
            </w:r>
          </w:p>
        </w:tc>
      </w:tr>
      <w:tr w:rsidR="004D4BD0" w:rsidRPr="00314440" w14:paraId="58BAD953" w14:textId="77777777" w:rsidTr="005431FD">
        <w:tc>
          <w:tcPr>
            <w:tcW w:w="3913" w:type="dxa"/>
            <w:tcBorders>
              <w:top w:val="nil"/>
              <w:bottom w:val="single" w:sz="4" w:space="0" w:color="auto"/>
            </w:tcBorders>
          </w:tcPr>
          <w:p w14:paraId="4531BD9B" w14:textId="488B0A00" w:rsidR="004D4BD0" w:rsidRPr="004D4BD0" w:rsidRDefault="004D4BD0" w:rsidP="00971F02">
            <w:pPr>
              <w:pStyle w:val="MDPI42tablebody"/>
              <w:spacing w:line="240" w:lineRule="auto"/>
              <w:jc w:val="left"/>
              <w:rPr>
                <w:b/>
                <w:bCs/>
              </w:rPr>
            </w:pPr>
            <w:r w:rsidRPr="004D4BD0">
              <w:rPr>
                <w:b/>
                <w:bCs/>
              </w:rPr>
              <w:t>Subtotal identified</w:t>
            </w:r>
          </w:p>
        </w:tc>
        <w:tc>
          <w:tcPr>
            <w:tcW w:w="2126" w:type="dxa"/>
            <w:tcBorders>
              <w:top w:val="nil"/>
              <w:bottom w:val="single" w:sz="4" w:space="0" w:color="auto"/>
            </w:tcBorders>
          </w:tcPr>
          <w:p w14:paraId="2043C77D" w14:textId="77777777" w:rsidR="004D4BD0" w:rsidRPr="00314440" w:rsidRDefault="004D4BD0" w:rsidP="00971F02">
            <w:pPr>
              <w:pStyle w:val="MDPI42tablebody"/>
              <w:spacing w:line="240" w:lineRule="auto"/>
              <w:jc w:val="left"/>
            </w:pPr>
          </w:p>
        </w:tc>
        <w:tc>
          <w:tcPr>
            <w:tcW w:w="992" w:type="dxa"/>
            <w:tcBorders>
              <w:top w:val="nil"/>
              <w:bottom w:val="single" w:sz="4" w:space="0" w:color="auto"/>
            </w:tcBorders>
          </w:tcPr>
          <w:p w14:paraId="6348DAA1" w14:textId="2BE5B778" w:rsidR="004D4BD0" w:rsidRPr="004D4BD0" w:rsidRDefault="004D4BD0" w:rsidP="00971F02">
            <w:pPr>
              <w:pStyle w:val="MDPI42tablebody"/>
              <w:spacing w:line="240" w:lineRule="auto"/>
              <w:jc w:val="left"/>
              <w:rPr>
                <w:b/>
                <w:bCs/>
              </w:rPr>
            </w:pPr>
            <w:r w:rsidRPr="004D4BD0">
              <w:rPr>
                <w:b/>
                <w:bCs/>
              </w:rPr>
              <w:t>188</w:t>
            </w:r>
          </w:p>
        </w:tc>
        <w:tc>
          <w:tcPr>
            <w:tcW w:w="851" w:type="dxa"/>
            <w:tcBorders>
              <w:top w:val="nil"/>
              <w:bottom w:val="single" w:sz="4" w:space="0" w:color="auto"/>
            </w:tcBorders>
          </w:tcPr>
          <w:p w14:paraId="7CF8329E" w14:textId="4373E40D" w:rsidR="004D4BD0" w:rsidRPr="004D4BD0" w:rsidRDefault="004D4BD0" w:rsidP="00971F02">
            <w:pPr>
              <w:pStyle w:val="MDPI42tablebody"/>
              <w:spacing w:line="240" w:lineRule="auto"/>
              <w:jc w:val="left"/>
              <w:rPr>
                <w:b/>
                <w:bCs/>
              </w:rPr>
            </w:pPr>
            <w:r w:rsidRPr="004D4BD0">
              <w:rPr>
                <w:b/>
                <w:bCs/>
              </w:rPr>
              <w:t>100.00%</w:t>
            </w:r>
          </w:p>
        </w:tc>
      </w:tr>
      <w:tr w:rsidR="004D4BD0" w:rsidRPr="00314440" w14:paraId="5CCB67BE" w14:textId="77777777" w:rsidTr="005431FD">
        <w:tc>
          <w:tcPr>
            <w:tcW w:w="3913" w:type="dxa"/>
            <w:tcBorders>
              <w:top w:val="single" w:sz="4" w:space="0" w:color="auto"/>
            </w:tcBorders>
          </w:tcPr>
          <w:p w14:paraId="2241BF65" w14:textId="5792447D" w:rsidR="004D4BD0" w:rsidRPr="004D4BD0" w:rsidRDefault="004D4BD0" w:rsidP="00971F02">
            <w:pPr>
              <w:pStyle w:val="MDPI42tablebody"/>
              <w:spacing w:line="240" w:lineRule="auto"/>
              <w:jc w:val="left"/>
              <w:rPr>
                <w:b/>
                <w:bCs/>
              </w:rPr>
            </w:pPr>
            <w:r w:rsidRPr="004D4BD0">
              <w:rPr>
                <w:b/>
                <w:bCs/>
              </w:rPr>
              <w:t>Applied Exclusion Criteria</w:t>
            </w:r>
          </w:p>
        </w:tc>
        <w:tc>
          <w:tcPr>
            <w:tcW w:w="2126" w:type="dxa"/>
            <w:tcBorders>
              <w:top w:val="single" w:sz="4" w:space="0" w:color="auto"/>
            </w:tcBorders>
          </w:tcPr>
          <w:p w14:paraId="4F584169" w14:textId="77777777" w:rsidR="004D4BD0" w:rsidRPr="00314440" w:rsidRDefault="004D4BD0" w:rsidP="00971F02">
            <w:pPr>
              <w:pStyle w:val="MDPI42tablebody"/>
              <w:spacing w:line="240" w:lineRule="auto"/>
              <w:jc w:val="left"/>
            </w:pPr>
          </w:p>
        </w:tc>
        <w:tc>
          <w:tcPr>
            <w:tcW w:w="992" w:type="dxa"/>
            <w:tcBorders>
              <w:top w:val="single" w:sz="4" w:space="0" w:color="auto"/>
            </w:tcBorders>
          </w:tcPr>
          <w:p w14:paraId="07D22A12" w14:textId="77777777" w:rsidR="004D4BD0" w:rsidRPr="00314440" w:rsidRDefault="004D4BD0" w:rsidP="00971F02">
            <w:pPr>
              <w:pStyle w:val="MDPI42tablebody"/>
              <w:spacing w:line="240" w:lineRule="auto"/>
              <w:jc w:val="left"/>
            </w:pPr>
          </w:p>
        </w:tc>
        <w:tc>
          <w:tcPr>
            <w:tcW w:w="851" w:type="dxa"/>
            <w:tcBorders>
              <w:top w:val="single" w:sz="4" w:space="0" w:color="auto"/>
            </w:tcBorders>
          </w:tcPr>
          <w:p w14:paraId="24A4AE9C" w14:textId="77777777" w:rsidR="004D4BD0" w:rsidRPr="00314440" w:rsidRDefault="004D4BD0" w:rsidP="00971F02">
            <w:pPr>
              <w:pStyle w:val="MDPI42tablebody"/>
              <w:spacing w:line="240" w:lineRule="auto"/>
              <w:jc w:val="left"/>
            </w:pPr>
          </w:p>
        </w:tc>
      </w:tr>
      <w:tr w:rsidR="004D4BD0" w:rsidRPr="00314440" w14:paraId="57405303" w14:textId="77777777" w:rsidTr="00150B22">
        <w:tc>
          <w:tcPr>
            <w:tcW w:w="3913" w:type="dxa"/>
          </w:tcPr>
          <w:p w14:paraId="26887560" w14:textId="549C0351" w:rsidR="004D4BD0" w:rsidRPr="004D4BD0" w:rsidRDefault="003C2CD2" w:rsidP="00971F02">
            <w:pPr>
              <w:pStyle w:val="MDPI42tablebody"/>
              <w:spacing w:line="240" w:lineRule="auto"/>
              <w:jc w:val="left"/>
            </w:pPr>
            <w:r w:rsidRPr="003C2CD2">
              <w:t>Duplicate records</w:t>
            </w:r>
          </w:p>
        </w:tc>
        <w:tc>
          <w:tcPr>
            <w:tcW w:w="2126" w:type="dxa"/>
          </w:tcPr>
          <w:p w14:paraId="5C0B9E3E" w14:textId="4ABFE205" w:rsidR="004D4BD0" w:rsidRPr="00314440" w:rsidRDefault="003C2CD2" w:rsidP="00971F02">
            <w:pPr>
              <w:pStyle w:val="MDPI42tablebody"/>
              <w:spacing w:line="240" w:lineRule="auto"/>
              <w:jc w:val="left"/>
            </w:pPr>
            <w:r w:rsidRPr="003C2CD2">
              <w:t>Excluded</w:t>
            </w:r>
          </w:p>
        </w:tc>
        <w:tc>
          <w:tcPr>
            <w:tcW w:w="992" w:type="dxa"/>
          </w:tcPr>
          <w:p w14:paraId="44C29D78" w14:textId="257C4EDB" w:rsidR="004D4BD0" w:rsidRPr="00314440" w:rsidRDefault="004D4BD0" w:rsidP="00971F02">
            <w:pPr>
              <w:pStyle w:val="MDPI42tablebody"/>
              <w:spacing w:line="240" w:lineRule="auto"/>
              <w:jc w:val="left"/>
            </w:pPr>
            <w:r w:rsidRPr="004D4BD0">
              <w:t>23</w:t>
            </w:r>
          </w:p>
        </w:tc>
        <w:tc>
          <w:tcPr>
            <w:tcW w:w="851" w:type="dxa"/>
          </w:tcPr>
          <w:p w14:paraId="791FE27A" w14:textId="05FCFC03" w:rsidR="004D4BD0" w:rsidRPr="00314440" w:rsidRDefault="004D4BD0" w:rsidP="00971F02">
            <w:pPr>
              <w:pStyle w:val="MDPI42tablebody"/>
              <w:spacing w:line="240" w:lineRule="auto"/>
              <w:jc w:val="left"/>
            </w:pPr>
            <w:r w:rsidRPr="004D4BD0">
              <w:t>12.23%</w:t>
            </w:r>
          </w:p>
        </w:tc>
      </w:tr>
      <w:tr w:rsidR="004D4BD0" w:rsidRPr="00314440" w14:paraId="215468BA" w14:textId="77777777" w:rsidTr="00150B22">
        <w:tc>
          <w:tcPr>
            <w:tcW w:w="3913" w:type="dxa"/>
          </w:tcPr>
          <w:p w14:paraId="3E86D190" w14:textId="4AC26E15" w:rsidR="004D4BD0" w:rsidRPr="004D4BD0" w:rsidRDefault="003C2CD2" w:rsidP="00971F02">
            <w:pPr>
              <w:pStyle w:val="MDPI42tablebody"/>
              <w:spacing w:line="240" w:lineRule="auto"/>
              <w:jc w:val="left"/>
            </w:pPr>
            <w:r w:rsidRPr="003C2CD2">
              <w:t>Irrelevant to research scope</w:t>
            </w:r>
          </w:p>
        </w:tc>
        <w:tc>
          <w:tcPr>
            <w:tcW w:w="2126" w:type="dxa"/>
          </w:tcPr>
          <w:p w14:paraId="55225A2D" w14:textId="0EF820D6" w:rsidR="004D4BD0" w:rsidRPr="00314440" w:rsidRDefault="003C2CD2" w:rsidP="00971F02">
            <w:pPr>
              <w:pStyle w:val="MDPI42tablebody"/>
              <w:spacing w:line="240" w:lineRule="auto"/>
              <w:jc w:val="left"/>
            </w:pPr>
            <w:r w:rsidRPr="003C2CD2">
              <w:t>Excluded</w:t>
            </w:r>
          </w:p>
        </w:tc>
        <w:tc>
          <w:tcPr>
            <w:tcW w:w="992" w:type="dxa"/>
          </w:tcPr>
          <w:p w14:paraId="21EA5A86" w14:textId="4FA7277B" w:rsidR="004D4BD0" w:rsidRPr="00314440" w:rsidRDefault="004D4BD0" w:rsidP="00971F02">
            <w:pPr>
              <w:pStyle w:val="MDPI42tablebody"/>
              <w:spacing w:line="240" w:lineRule="auto"/>
              <w:jc w:val="left"/>
            </w:pPr>
            <w:r>
              <w:t>26</w:t>
            </w:r>
          </w:p>
        </w:tc>
        <w:tc>
          <w:tcPr>
            <w:tcW w:w="851" w:type="dxa"/>
          </w:tcPr>
          <w:p w14:paraId="369F88EB" w14:textId="577CE9C2" w:rsidR="004D4BD0" w:rsidRPr="00314440" w:rsidRDefault="004D4BD0" w:rsidP="00971F02">
            <w:pPr>
              <w:pStyle w:val="MDPI42tablebody"/>
              <w:spacing w:line="240" w:lineRule="auto"/>
              <w:jc w:val="left"/>
            </w:pPr>
            <w:r w:rsidRPr="004D4BD0">
              <w:t>13.83%</w:t>
            </w:r>
          </w:p>
        </w:tc>
      </w:tr>
      <w:tr w:rsidR="004D4BD0" w:rsidRPr="00314440" w14:paraId="4E8E275A" w14:textId="77777777" w:rsidTr="00150B22">
        <w:tc>
          <w:tcPr>
            <w:tcW w:w="3913" w:type="dxa"/>
          </w:tcPr>
          <w:p w14:paraId="0DBA13D5" w14:textId="601B48FF" w:rsidR="004D4BD0" w:rsidRPr="004D4BD0" w:rsidRDefault="003C2CD2" w:rsidP="00971F02">
            <w:pPr>
              <w:pStyle w:val="MDPI42tablebody"/>
              <w:spacing w:line="240" w:lineRule="auto"/>
              <w:jc w:val="left"/>
            </w:pPr>
            <w:r w:rsidRPr="003C2CD2">
              <w:t>Review or meta-analysis</w:t>
            </w:r>
          </w:p>
        </w:tc>
        <w:tc>
          <w:tcPr>
            <w:tcW w:w="2126" w:type="dxa"/>
          </w:tcPr>
          <w:p w14:paraId="36979404" w14:textId="5C8D64A4" w:rsidR="004D4BD0" w:rsidRPr="00314440" w:rsidRDefault="003C2CD2" w:rsidP="00971F02">
            <w:pPr>
              <w:pStyle w:val="MDPI42tablebody"/>
              <w:spacing w:line="240" w:lineRule="auto"/>
              <w:jc w:val="left"/>
            </w:pPr>
            <w:r w:rsidRPr="003C2CD2">
              <w:t>Excluded</w:t>
            </w:r>
          </w:p>
        </w:tc>
        <w:tc>
          <w:tcPr>
            <w:tcW w:w="992" w:type="dxa"/>
          </w:tcPr>
          <w:p w14:paraId="70163BC9" w14:textId="6A9309A2" w:rsidR="004D4BD0" w:rsidRPr="00314440" w:rsidRDefault="004D4BD0" w:rsidP="00971F02">
            <w:pPr>
              <w:pStyle w:val="MDPI42tablebody"/>
              <w:spacing w:line="240" w:lineRule="auto"/>
              <w:jc w:val="left"/>
            </w:pPr>
            <w:r>
              <w:t>10</w:t>
            </w:r>
          </w:p>
        </w:tc>
        <w:tc>
          <w:tcPr>
            <w:tcW w:w="851" w:type="dxa"/>
          </w:tcPr>
          <w:p w14:paraId="20008229" w14:textId="69B4C51B" w:rsidR="004D4BD0" w:rsidRPr="00314440" w:rsidRDefault="004D4BD0" w:rsidP="00971F02">
            <w:pPr>
              <w:pStyle w:val="MDPI42tablebody"/>
              <w:spacing w:line="240" w:lineRule="auto"/>
              <w:jc w:val="left"/>
            </w:pPr>
            <w:r w:rsidRPr="004D4BD0">
              <w:t>5.32%</w:t>
            </w:r>
          </w:p>
        </w:tc>
      </w:tr>
      <w:tr w:rsidR="004D4BD0" w:rsidRPr="00314440" w14:paraId="4BE0C3FF" w14:textId="77777777" w:rsidTr="00150B22">
        <w:tc>
          <w:tcPr>
            <w:tcW w:w="3913" w:type="dxa"/>
          </w:tcPr>
          <w:p w14:paraId="4A131B74" w14:textId="0C45E163" w:rsidR="004D4BD0" w:rsidRPr="004D4BD0" w:rsidRDefault="003C2CD2" w:rsidP="00971F02">
            <w:pPr>
              <w:pStyle w:val="MDPI42tablebody"/>
              <w:spacing w:line="240" w:lineRule="auto"/>
              <w:jc w:val="left"/>
            </w:pPr>
            <w:r w:rsidRPr="003C2CD2">
              <w:t>Full text not accessible</w:t>
            </w:r>
          </w:p>
        </w:tc>
        <w:tc>
          <w:tcPr>
            <w:tcW w:w="2126" w:type="dxa"/>
          </w:tcPr>
          <w:p w14:paraId="5A1102A9" w14:textId="0EE57418" w:rsidR="004D4BD0" w:rsidRPr="00314440" w:rsidRDefault="003C2CD2" w:rsidP="00971F02">
            <w:pPr>
              <w:pStyle w:val="MDPI42tablebody"/>
              <w:spacing w:line="240" w:lineRule="auto"/>
              <w:jc w:val="left"/>
            </w:pPr>
            <w:r w:rsidRPr="003C2CD2">
              <w:t>Excluded</w:t>
            </w:r>
          </w:p>
        </w:tc>
        <w:tc>
          <w:tcPr>
            <w:tcW w:w="992" w:type="dxa"/>
          </w:tcPr>
          <w:p w14:paraId="599FFF36" w14:textId="28C887F9" w:rsidR="004D4BD0" w:rsidRPr="00314440" w:rsidRDefault="004D4BD0" w:rsidP="00971F02">
            <w:pPr>
              <w:pStyle w:val="MDPI42tablebody"/>
              <w:spacing w:line="240" w:lineRule="auto"/>
              <w:jc w:val="left"/>
            </w:pPr>
            <w:r>
              <w:t>29</w:t>
            </w:r>
          </w:p>
        </w:tc>
        <w:tc>
          <w:tcPr>
            <w:tcW w:w="851" w:type="dxa"/>
          </w:tcPr>
          <w:p w14:paraId="6A0E9115" w14:textId="6A06EC62" w:rsidR="004D4BD0" w:rsidRPr="00314440" w:rsidRDefault="004D4BD0" w:rsidP="00971F02">
            <w:pPr>
              <w:pStyle w:val="MDPI42tablebody"/>
              <w:spacing w:line="240" w:lineRule="auto"/>
              <w:jc w:val="left"/>
            </w:pPr>
            <w:r w:rsidRPr="004D4BD0">
              <w:t>15.43%</w:t>
            </w:r>
          </w:p>
        </w:tc>
      </w:tr>
      <w:tr w:rsidR="004D4BD0" w:rsidRPr="00314440" w14:paraId="260C77C7" w14:textId="77777777" w:rsidTr="00150B22">
        <w:tc>
          <w:tcPr>
            <w:tcW w:w="3913" w:type="dxa"/>
          </w:tcPr>
          <w:p w14:paraId="6144A152" w14:textId="3BD0B03E" w:rsidR="004D4BD0" w:rsidRPr="004D4BD0" w:rsidRDefault="003C2CD2" w:rsidP="00971F02">
            <w:pPr>
              <w:pStyle w:val="MDPI42tablebody"/>
              <w:spacing w:line="240" w:lineRule="auto"/>
              <w:jc w:val="left"/>
            </w:pPr>
            <w:r w:rsidRPr="003C2CD2">
              <w:t>Insufficient methodological contribution</w:t>
            </w:r>
          </w:p>
        </w:tc>
        <w:tc>
          <w:tcPr>
            <w:tcW w:w="2126" w:type="dxa"/>
          </w:tcPr>
          <w:p w14:paraId="20EDA6ED" w14:textId="438BC027" w:rsidR="004D4BD0" w:rsidRPr="00314440" w:rsidRDefault="003C2CD2" w:rsidP="00971F02">
            <w:pPr>
              <w:pStyle w:val="MDPI42tablebody"/>
              <w:spacing w:line="240" w:lineRule="auto"/>
              <w:jc w:val="left"/>
            </w:pPr>
            <w:r w:rsidRPr="003C2CD2">
              <w:t>Excluded</w:t>
            </w:r>
          </w:p>
        </w:tc>
        <w:tc>
          <w:tcPr>
            <w:tcW w:w="992" w:type="dxa"/>
          </w:tcPr>
          <w:p w14:paraId="5829874C" w14:textId="4306E1B6" w:rsidR="004D4BD0" w:rsidRPr="00314440" w:rsidRDefault="003C2CD2" w:rsidP="00971F02">
            <w:pPr>
              <w:pStyle w:val="MDPI42tablebody"/>
              <w:spacing w:line="240" w:lineRule="auto"/>
              <w:jc w:val="left"/>
            </w:pPr>
            <w:r>
              <w:t>58</w:t>
            </w:r>
          </w:p>
        </w:tc>
        <w:tc>
          <w:tcPr>
            <w:tcW w:w="851" w:type="dxa"/>
          </w:tcPr>
          <w:p w14:paraId="4C384719" w14:textId="4C90F517" w:rsidR="004D4BD0" w:rsidRPr="00314440" w:rsidRDefault="003C2CD2" w:rsidP="00971F02">
            <w:pPr>
              <w:pStyle w:val="MDPI42tablebody"/>
              <w:spacing w:line="240" w:lineRule="auto"/>
              <w:jc w:val="left"/>
            </w:pPr>
            <w:r w:rsidRPr="003C2CD2">
              <w:t>30.85%</w:t>
            </w:r>
          </w:p>
        </w:tc>
      </w:tr>
      <w:tr w:rsidR="004D4BD0" w:rsidRPr="00314440" w14:paraId="7935C6D2" w14:textId="77777777" w:rsidTr="005431FD">
        <w:tc>
          <w:tcPr>
            <w:tcW w:w="3913" w:type="dxa"/>
            <w:tcBorders>
              <w:top w:val="nil"/>
              <w:bottom w:val="single" w:sz="4" w:space="0" w:color="auto"/>
            </w:tcBorders>
          </w:tcPr>
          <w:p w14:paraId="068DCECE" w14:textId="5A133C95" w:rsidR="004D4BD0" w:rsidRPr="004D4BD0" w:rsidRDefault="004D4BD0" w:rsidP="00971F02">
            <w:pPr>
              <w:pStyle w:val="MDPI42tablebody"/>
              <w:spacing w:line="240" w:lineRule="auto"/>
              <w:jc w:val="left"/>
              <w:rPr>
                <w:b/>
                <w:bCs/>
              </w:rPr>
            </w:pPr>
            <w:r w:rsidRPr="004D4BD0">
              <w:rPr>
                <w:b/>
                <w:bCs/>
              </w:rPr>
              <w:t>Subtotal excluded</w:t>
            </w:r>
          </w:p>
        </w:tc>
        <w:tc>
          <w:tcPr>
            <w:tcW w:w="2126" w:type="dxa"/>
            <w:tcBorders>
              <w:top w:val="nil"/>
              <w:bottom w:val="single" w:sz="4" w:space="0" w:color="auto"/>
            </w:tcBorders>
          </w:tcPr>
          <w:p w14:paraId="09435D13" w14:textId="77777777" w:rsidR="004D4BD0" w:rsidRPr="00314440" w:rsidRDefault="004D4BD0" w:rsidP="00971F02">
            <w:pPr>
              <w:pStyle w:val="MDPI42tablebody"/>
              <w:spacing w:line="240" w:lineRule="auto"/>
              <w:jc w:val="left"/>
            </w:pPr>
          </w:p>
        </w:tc>
        <w:tc>
          <w:tcPr>
            <w:tcW w:w="992" w:type="dxa"/>
            <w:tcBorders>
              <w:top w:val="nil"/>
              <w:bottom w:val="single" w:sz="4" w:space="0" w:color="auto"/>
            </w:tcBorders>
          </w:tcPr>
          <w:p w14:paraId="78566A21" w14:textId="1F00BD53" w:rsidR="004D4BD0" w:rsidRPr="004D4BD0" w:rsidRDefault="004D4BD0" w:rsidP="00971F02">
            <w:pPr>
              <w:pStyle w:val="MDPI42tablebody"/>
              <w:spacing w:line="240" w:lineRule="auto"/>
              <w:jc w:val="left"/>
              <w:rPr>
                <w:b/>
                <w:bCs/>
              </w:rPr>
            </w:pPr>
            <w:r w:rsidRPr="004D4BD0">
              <w:rPr>
                <w:b/>
                <w:bCs/>
              </w:rPr>
              <w:t>1</w:t>
            </w:r>
            <w:r w:rsidR="003C2CD2">
              <w:rPr>
                <w:b/>
                <w:bCs/>
              </w:rPr>
              <w:t>4</w:t>
            </w:r>
            <w:r w:rsidRPr="004D4BD0">
              <w:rPr>
                <w:b/>
                <w:bCs/>
              </w:rPr>
              <w:t>6</w:t>
            </w:r>
          </w:p>
        </w:tc>
        <w:tc>
          <w:tcPr>
            <w:tcW w:w="851" w:type="dxa"/>
            <w:tcBorders>
              <w:top w:val="nil"/>
              <w:bottom w:val="single" w:sz="4" w:space="0" w:color="auto"/>
            </w:tcBorders>
          </w:tcPr>
          <w:p w14:paraId="26327817" w14:textId="3ACF5B2C" w:rsidR="004D4BD0" w:rsidRPr="004D4BD0" w:rsidRDefault="003C2CD2" w:rsidP="00971F02">
            <w:pPr>
              <w:pStyle w:val="MDPI42tablebody"/>
              <w:spacing w:line="240" w:lineRule="auto"/>
              <w:jc w:val="left"/>
              <w:rPr>
                <w:b/>
                <w:bCs/>
              </w:rPr>
            </w:pPr>
            <w:r w:rsidRPr="003C2CD2">
              <w:rPr>
                <w:b/>
                <w:bCs/>
              </w:rPr>
              <w:t>77.66%</w:t>
            </w:r>
          </w:p>
        </w:tc>
      </w:tr>
      <w:tr w:rsidR="004D4BD0" w:rsidRPr="00314440" w14:paraId="3631E8F0" w14:textId="77777777" w:rsidTr="005431FD">
        <w:tc>
          <w:tcPr>
            <w:tcW w:w="3913" w:type="dxa"/>
            <w:tcBorders>
              <w:top w:val="single" w:sz="4" w:space="0" w:color="auto"/>
            </w:tcBorders>
          </w:tcPr>
          <w:p w14:paraId="0F7C5BD7" w14:textId="486B464C" w:rsidR="004D4BD0" w:rsidRPr="004D4BD0" w:rsidRDefault="004D4BD0" w:rsidP="00971F02">
            <w:pPr>
              <w:pStyle w:val="MDPI42tablebody"/>
              <w:spacing w:line="240" w:lineRule="auto"/>
              <w:jc w:val="left"/>
              <w:rPr>
                <w:b/>
                <w:bCs/>
              </w:rPr>
            </w:pPr>
            <w:r w:rsidRPr="004D4BD0">
              <w:rPr>
                <w:b/>
                <w:bCs/>
              </w:rPr>
              <w:t>Total studies included in SLR</w:t>
            </w:r>
          </w:p>
        </w:tc>
        <w:tc>
          <w:tcPr>
            <w:tcW w:w="2126" w:type="dxa"/>
            <w:tcBorders>
              <w:top w:val="single" w:sz="4" w:space="0" w:color="auto"/>
            </w:tcBorders>
          </w:tcPr>
          <w:p w14:paraId="30DC00A7" w14:textId="77777777" w:rsidR="004D4BD0" w:rsidRPr="00314440" w:rsidRDefault="004D4BD0" w:rsidP="00971F02">
            <w:pPr>
              <w:pStyle w:val="MDPI42tablebody"/>
              <w:spacing w:line="240" w:lineRule="auto"/>
              <w:jc w:val="left"/>
            </w:pPr>
          </w:p>
        </w:tc>
        <w:tc>
          <w:tcPr>
            <w:tcW w:w="992" w:type="dxa"/>
            <w:tcBorders>
              <w:top w:val="single" w:sz="4" w:space="0" w:color="auto"/>
            </w:tcBorders>
          </w:tcPr>
          <w:p w14:paraId="0311CD54" w14:textId="2F9B479F" w:rsidR="004D4BD0" w:rsidRPr="004D4BD0" w:rsidRDefault="004D4BD0" w:rsidP="00971F02">
            <w:pPr>
              <w:pStyle w:val="MDPI42tablebody"/>
              <w:spacing w:line="240" w:lineRule="auto"/>
              <w:jc w:val="left"/>
              <w:rPr>
                <w:b/>
                <w:bCs/>
              </w:rPr>
            </w:pPr>
            <w:r w:rsidRPr="004D4BD0">
              <w:rPr>
                <w:b/>
                <w:bCs/>
              </w:rPr>
              <w:t>42</w:t>
            </w:r>
          </w:p>
        </w:tc>
        <w:tc>
          <w:tcPr>
            <w:tcW w:w="851" w:type="dxa"/>
            <w:tcBorders>
              <w:top w:val="single" w:sz="4" w:space="0" w:color="auto"/>
            </w:tcBorders>
          </w:tcPr>
          <w:p w14:paraId="5CFECE01" w14:textId="6C7D4A57" w:rsidR="004D4BD0" w:rsidRPr="004D4BD0" w:rsidRDefault="004D4BD0" w:rsidP="00971F02">
            <w:pPr>
              <w:pStyle w:val="MDPI42tablebody"/>
              <w:spacing w:line="240" w:lineRule="auto"/>
              <w:jc w:val="left"/>
              <w:rPr>
                <w:b/>
                <w:bCs/>
              </w:rPr>
            </w:pPr>
            <w:r w:rsidRPr="004D4BD0">
              <w:rPr>
                <w:b/>
                <w:bCs/>
              </w:rPr>
              <w:t>22.34%</w:t>
            </w:r>
          </w:p>
        </w:tc>
      </w:tr>
    </w:tbl>
    <w:p w14:paraId="3F36658D" w14:textId="56905510" w:rsidR="003C2CD2" w:rsidRPr="00314440" w:rsidRDefault="003C2CD2" w:rsidP="003C2CD2">
      <w:pPr>
        <w:pStyle w:val="MDPI22heading2"/>
        <w:spacing w:before="240"/>
        <w:rPr>
          <w:noProof w:val="0"/>
        </w:rPr>
      </w:pPr>
      <w:r w:rsidRPr="00314440">
        <w:rPr>
          <w:noProof w:val="0"/>
        </w:rPr>
        <w:t>2.</w:t>
      </w:r>
      <w:r>
        <w:rPr>
          <w:noProof w:val="0"/>
        </w:rPr>
        <w:t>6</w:t>
      </w:r>
      <w:r w:rsidRPr="00314440">
        <w:rPr>
          <w:noProof w:val="0"/>
        </w:rPr>
        <w:t xml:space="preserve">. </w:t>
      </w:r>
      <w:r w:rsidRPr="003C2CD2">
        <w:rPr>
          <w:noProof w:val="0"/>
        </w:rPr>
        <w:t>Data Extraction and Quality Assessment</w:t>
      </w:r>
    </w:p>
    <w:p w14:paraId="5568D71A" w14:textId="77777777" w:rsidR="003C2CD2" w:rsidRDefault="003C2CD2" w:rsidP="003C2CD2">
      <w:pPr>
        <w:pStyle w:val="MDPI31text"/>
      </w:pPr>
      <w:r>
        <w:t>Two independent reviewers (J.M.C.M., C.A.P.S.) extracted data using a standardized form piloted on five randomly selected studies and iteratively refined to ensure consistency and completeness. For each included study, we systematically extracted: (1) bibliographic information (authors, year, publication venue); (2) study population characteristics (age range, sample size, diagnostic criteria); (3) ML architecture and model specifications; (4) input features and data modalities; (5) datasets used for training and validation; (6) performance metrics reported; (7) mobile implementation characteristics; (8) reported limitations and technical requirements.</w:t>
      </w:r>
    </w:p>
    <w:p w14:paraId="5774E9A3" w14:textId="3210EDB1" w:rsidR="00215D95" w:rsidRDefault="003C2CD2" w:rsidP="003C2CD2">
      <w:pPr>
        <w:pStyle w:val="MDPI31text"/>
      </w:pPr>
      <w:r>
        <w:t xml:space="preserve">Given the predominance of technology development studies without randomized controlled designs in our corpus, we did not apply traditional clinical risk-of-bias tools (e.g., Cochrane RoB 2). Instead, we implemented a structured quality assessment framework adapted from best practices for ML model reporting and validation. Each study was evaluated across five methodological domains: (1) architecture description clarity and reproducibility (sufficient detail for replication); (2) code and model availability (open-source release or availability upon request); (3) validation strategy robustness (cross-validation, hold-out testing, or independent external validation); (4) performance metric comprehensiveness (reporting of multiple complementary metrics beyond accuracy alone); (5) error analysis transparency (discussion of failure cases, limitations, or model weaknesses). Studies were rated as meeting each criterion fully, partially, or not at all. This assessment </w:t>
      </w:r>
      <w:r>
        <w:lastRenderedPageBreak/>
        <w:t>was not used for exclusion but rather to contextualize findings and identify methodological strengths and limitations across the evidence base. Complete quality assessment ratings for all included studies are provided in Supplementary Material S3</w:t>
      </w:r>
      <w:r w:rsidR="00215D95">
        <w:t>.</w:t>
      </w:r>
    </w:p>
    <w:p w14:paraId="5A3C88AA" w14:textId="2D282E7B" w:rsidR="003C2CD2" w:rsidRPr="00314440" w:rsidRDefault="003C2CD2" w:rsidP="003C2CD2">
      <w:pPr>
        <w:pStyle w:val="MDPI22heading2"/>
        <w:spacing w:before="240"/>
        <w:rPr>
          <w:noProof w:val="0"/>
        </w:rPr>
      </w:pPr>
      <w:r w:rsidRPr="00314440">
        <w:rPr>
          <w:noProof w:val="0"/>
        </w:rPr>
        <w:t>2.</w:t>
      </w:r>
      <w:r>
        <w:rPr>
          <w:noProof w:val="0"/>
        </w:rPr>
        <w:t>7</w:t>
      </w:r>
      <w:r w:rsidRPr="00314440">
        <w:rPr>
          <w:noProof w:val="0"/>
        </w:rPr>
        <w:t xml:space="preserve">. </w:t>
      </w:r>
      <w:r w:rsidRPr="003C2CD2">
        <w:rPr>
          <w:noProof w:val="0"/>
        </w:rPr>
        <w:t>Synthesis Methods</w:t>
      </w:r>
    </w:p>
    <w:p w14:paraId="3FEA92A7" w14:textId="754C6745" w:rsidR="003C2CD2" w:rsidRDefault="003C2CD2" w:rsidP="003C2CD2">
      <w:pPr>
        <w:pStyle w:val="MDPI31text"/>
      </w:pPr>
      <w:r w:rsidRPr="003C2CD2">
        <w:t>Given the substantial heterogeneity in study designs, ML architectures, evaluation datasets, population characteristics, and outcome metrics, we determined that quantitative meta-analysis would be inappropriate and potentially misleading. Instead, we conducted a structured qualitative synthesis organized around our six research questions (Table 2). For each RQ, we synthesized findings through narrative description supplemented by summary tables and descriptive statistics (frequencies, ranges, medians where appropriate). When reporting performance metrics (RQ3), we explicitly noted differences in evaluation conditions (dataset characteristics, sample sizes, validation approaches) to contextualize comparisons and avoid implying direct equivalence between studies conducted under heterogeneous conditions. All reported metric values should be interpreted as descriptive summaries of the current evidence landscape rather than as pooled effect estimates, and direct cross-study comparisons must account for substantial methodological variability</w:t>
      </w:r>
      <w:r>
        <w:t>.</w:t>
      </w:r>
    </w:p>
    <w:p w14:paraId="29E4F8AF" w14:textId="565ED2A3" w:rsidR="003C2CD2" w:rsidRPr="00314440" w:rsidRDefault="003C2CD2" w:rsidP="003C2CD2">
      <w:pPr>
        <w:pStyle w:val="MDPI22heading2"/>
        <w:spacing w:before="240"/>
        <w:rPr>
          <w:noProof w:val="0"/>
        </w:rPr>
      </w:pPr>
      <w:r w:rsidRPr="00314440">
        <w:rPr>
          <w:noProof w:val="0"/>
        </w:rPr>
        <w:t>2.</w:t>
      </w:r>
      <w:r>
        <w:rPr>
          <w:noProof w:val="0"/>
        </w:rPr>
        <w:t>8</w:t>
      </w:r>
      <w:r w:rsidRPr="00314440">
        <w:rPr>
          <w:noProof w:val="0"/>
        </w:rPr>
        <w:t xml:space="preserve">. </w:t>
      </w:r>
      <w:r w:rsidRPr="003C2CD2">
        <w:rPr>
          <w:noProof w:val="0"/>
        </w:rPr>
        <w:t>Limitations and Potential Biases</w:t>
      </w:r>
    </w:p>
    <w:p w14:paraId="579D0290" w14:textId="22C85C30" w:rsidR="003C2CD2" w:rsidRPr="00215D95" w:rsidRDefault="003C2CD2" w:rsidP="003C2CD2">
      <w:pPr>
        <w:pStyle w:val="MDPI31text"/>
      </w:pPr>
      <w:r w:rsidRPr="003C2CD2">
        <w:t>We acknowledge several limitations inherent to our systematic review methodology. First, restriction to three academic databases may have excluded relevant studies indexed elsewhere or available only in grey literature repositories, potentially limiting comprehensiveness. Second, the open-access restriction, while enhancing reproducibility, likely introduces publication bias by favoring studies with institutional funding for OA publication fees, potentially excluding research from resource-limited settings. Third, English-language restriction may underrepresent research published in other languages, particularly relevant given our focus on global applicability including Latin American contexts. Fourth, our assessment of "relevant contribution" during full-text screening, while standardized through pilot testing and dual independent review, necessarily involves subjective judgment informed by reviewer expertise in assistive technologies and clinical ASD applications. Fifth, lack of prospective protocol registration limits protection against post-hoc analytical decisions, though we mitigated this through structured a priori research questions and data extraction frameworks. Finally, publication bias may affect our findings if studies with negative or null findings remain unpublished, potentially inflating observed performance metrics across the literature. We attempted to minimize evaluation bias through independent dual extraction and structured quality assessment, though qualitative interpretation of study contributions retains inherent subjectivity</w:t>
      </w:r>
      <w:r>
        <w:t>.</w:t>
      </w:r>
    </w:p>
    <w:p w14:paraId="340AB236" w14:textId="0495E8BA" w:rsidR="006D319F" w:rsidRPr="00314440" w:rsidRDefault="00150B22" w:rsidP="00B20FB6">
      <w:pPr>
        <w:pStyle w:val="MDPI21heading1"/>
      </w:pPr>
      <w:r>
        <w:rPr>
          <w:lang w:eastAsia="zh-CN"/>
        </w:rPr>
        <w:t>3</w:t>
      </w:r>
      <w:r w:rsidR="006D319F" w:rsidRPr="00314440">
        <w:rPr>
          <w:lang w:eastAsia="zh-CN"/>
        </w:rPr>
        <w:t xml:space="preserve">. </w:t>
      </w:r>
      <w:r w:rsidR="00EB464D" w:rsidRPr="00EB464D">
        <w:t>Current Research</w:t>
      </w:r>
    </w:p>
    <w:p w14:paraId="6C18E6EB" w14:textId="77777777" w:rsidR="00C0241E" w:rsidRDefault="00C0241E" w:rsidP="00C0241E">
      <w:pPr>
        <w:pStyle w:val="MDPI31text"/>
      </w:pPr>
      <w:r>
        <w:t>The growing demand for technological tools for early ASD detection and personalized therapeutic interventions has driven generation of massive behavioral, physiological, and visual data volumes whose analysis through Machine Learning techniques enables design of predictive models with significant clinical potential [1,6,10]. This technological convergence manifests particularly in accelerated development of mobile applications and wearable devices enabling real-time processing, offline operation in limited-connectivity contexts, and therapeutic continuity through ecological monitoring outside controlled clinical environments [5,9,27]. Industry projections suggest exponential growth in personalized deep learning and computer vision systems during 2025-2030, driven by improvements in mobile device computational capacity and availability of ML frameworks optimized for edge computing [1,10,25].</w:t>
      </w:r>
    </w:p>
    <w:p w14:paraId="125FB3D2" w14:textId="77777777" w:rsidR="00C0241E" w:rsidRDefault="00C0241E" w:rsidP="00C0241E">
      <w:pPr>
        <w:pStyle w:val="MDPI31text"/>
      </w:pPr>
      <w:r>
        <w:lastRenderedPageBreak/>
        <w:t>The evidence base for ML applications in ASD predominantly derives from studies focused on pediatric populations, with approximately 89% of reviewed research concentrating on children under 12 years of age. This concentration reflects both the clinical emphasis on early intervention and the availability of standardized developmental assessment protocols for younger populations. While technological approaches demonstrate promise across age ranges, the methodological frameworks, validation datasets, and performance benchmarks documented in current literature primarily emerge from child-focused research contexts [2,6,12,14,18].</w:t>
      </w:r>
    </w:p>
    <w:p w14:paraId="7C8228DF" w14:textId="77777777" w:rsidR="00C0241E" w:rsidRDefault="00C0241E" w:rsidP="00C0241E">
      <w:pPr>
        <w:pStyle w:val="MDPI31text"/>
      </w:pPr>
      <w:r>
        <w:t>The relevant challenges are addressed by various research papers using different ML approaches for respective interpretations and decision-making [1,6,10]. However, there are also difficulties with implemented models [2,12], which generally follow black-box paradigms with limited clinical interpretability [3,8]. These models present problems especially regarding generalization to small samples, class imbalance, multicollinearity in multimodal data, and translation to resource-limited clinical settings [2,9,12,22]. The challenge lies in developing systems balancing predictive power with transparency, accessibility, and cultural adaptation [14,18].</w:t>
      </w:r>
    </w:p>
    <w:p w14:paraId="073993C6" w14:textId="2866EBF3" w:rsidR="00EB464D" w:rsidRDefault="00C0241E" w:rsidP="00C0241E">
      <w:pPr>
        <w:pStyle w:val="MDPI31text"/>
      </w:pPr>
      <w:r>
        <w:t>In Table 4, we synthesize five critical methodological challenges identified in literature, along with proposed ML methods and techniques to address them, documenting references that explicitly report implementation of these approaches. This taxonomy evidences that although methods exist to mitigate each individual limitation, their joint and integrated application in robust clinical systems remains a future development area. It is important to note that individual studies may address multiple challenges simultaneously, and the techniques listed represent approaches documented across studies with substantial methodological heterogeneity in implementation details, evaluation protocols, and population characteristics. Figure 2 provides a visual summary of the frequency with which these methodological challenges are explicitly addressed in the reviewed literature</w:t>
      </w:r>
      <w:r w:rsidR="006D319F" w:rsidRPr="00314440">
        <w:t>.</w:t>
      </w:r>
    </w:p>
    <w:p w14:paraId="5C255DF4" w14:textId="18BE7AD2" w:rsidR="00EB464D" w:rsidRPr="00314440" w:rsidRDefault="006D319F" w:rsidP="00EB464D">
      <w:pPr>
        <w:pStyle w:val="MDPI41tablecaption"/>
      </w:pPr>
      <w:r w:rsidRPr="00314440">
        <w:t xml:space="preserve"> </w:t>
      </w:r>
      <w:r w:rsidR="00EB464D" w:rsidRPr="00314440">
        <w:rPr>
          <w:b/>
        </w:rPr>
        <w:t xml:space="preserve">Table </w:t>
      </w:r>
      <w:r w:rsidR="00EB464D">
        <w:rPr>
          <w:b/>
        </w:rPr>
        <w:t>4</w:t>
      </w:r>
      <w:r w:rsidR="00EB464D" w:rsidRPr="00314440">
        <w:rPr>
          <w:b/>
        </w:rPr>
        <w:t>.</w:t>
      </w:r>
      <w:r w:rsidR="00EB464D" w:rsidRPr="00314440">
        <w:t xml:space="preserve"> </w:t>
      </w:r>
      <w:r w:rsidR="00EB464D" w:rsidRPr="00EB464D">
        <w:t>Methodological Challenges in ASD Detection and Emotion Recognition</w:t>
      </w:r>
      <w:r w:rsidR="00EB464D" w:rsidRPr="00314440">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1985"/>
        <w:gridCol w:w="2268"/>
        <w:gridCol w:w="1559"/>
        <w:gridCol w:w="1701"/>
      </w:tblGrid>
      <w:tr w:rsidR="00EB464D" w:rsidRPr="00314440" w14:paraId="1CA75AB5" w14:textId="19C222B0" w:rsidTr="00150B22">
        <w:tc>
          <w:tcPr>
            <w:tcW w:w="369" w:type="dxa"/>
            <w:tcBorders>
              <w:bottom w:val="single" w:sz="4" w:space="0" w:color="auto"/>
            </w:tcBorders>
          </w:tcPr>
          <w:p w14:paraId="20925008" w14:textId="44077634" w:rsidR="00EB464D" w:rsidRPr="004D4BD0" w:rsidRDefault="00EB464D" w:rsidP="00EB464D">
            <w:pPr>
              <w:pStyle w:val="MDPI42tablebody"/>
              <w:spacing w:line="240" w:lineRule="auto"/>
              <w:jc w:val="left"/>
              <w:rPr>
                <w:b/>
                <w:snapToGrid/>
              </w:rPr>
            </w:pPr>
            <w:r>
              <w:rPr>
                <w:b/>
                <w:snapToGrid/>
              </w:rPr>
              <w:t>#</w:t>
            </w:r>
          </w:p>
        </w:tc>
        <w:tc>
          <w:tcPr>
            <w:tcW w:w="1985" w:type="dxa"/>
            <w:tcBorders>
              <w:bottom w:val="single" w:sz="4" w:space="0" w:color="auto"/>
            </w:tcBorders>
          </w:tcPr>
          <w:p w14:paraId="2814F616" w14:textId="2E7429F6" w:rsidR="00EB464D" w:rsidRPr="004D4BD0" w:rsidRDefault="00EB464D" w:rsidP="00EB464D">
            <w:pPr>
              <w:pStyle w:val="MDPI42tablebody"/>
              <w:spacing w:line="240" w:lineRule="auto"/>
              <w:jc w:val="left"/>
              <w:rPr>
                <w:b/>
                <w:snapToGrid/>
              </w:rPr>
            </w:pPr>
            <w:r w:rsidRPr="00EB464D">
              <w:rPr>
                <w:b/>
                <w:snapToGrid/>
              </w:rPr>
              <w:t>Methodological Challenge</w:t>
            </w:r>
          </w:p>
        </w:tc>
        <w:tc>
          <w:tcPr>
            <w:tcW w:w="2268" w:type="dxa"/>
            <w:tcBorders>
              <w:bottom w:val="single" w:sz="4" w:space="0" w:color="auto"/>
            </w:tcBorders>
          </w:tcPr>
          <w:p w14:paraId="47315FCA" w14:textId="2CC6B96A" w:rsidR="00EB464D" w:rsidRPr="004D4BD0" w:rsidRDefault="00EB464D" w:rsidP="00EB464D">
            <w:pPr>
              <w:pStyle w:val="MDPI42tablebody"/>
              <w:spacing w:line="240" w:lineRule="auto"/>
              <w:jc w:val="left"/>
              <w:rPr>
                <w:b/>
                <w:snapToGrid/>
              </w:rPr>
            </w:pPr>
            <w:r w:rsidRPr="00EB464D">
              <w:rPr>
                <w:b/>
                <w:snapToGrid/>
              </w:rPr>
              <w:t>Proposed ML Methods &amp; Techniques</w:t>
            </w:r>
          </w:p>
        </w:tc>
        <w:tc>
          <w:tcPr>
            <w:tcW w:w="1559" w:type="dxa"/>
            <w:tcBorders>
              <w:bottom w:val="single" w:sz="4" w:space="0" w:color="auto"/>
            </w:tcBorders>
          </w:tcPr>
          <w:p w14:paraId="4C34B242" w14:textId="5BB55DEC" w:rsidR="00EB464D" w:rsidRPr="004D4BD0" w:rsidRDefault="00EB464D" w:rsidP="00EB464D">
            <w:pPr>
              <w:pStyle w:val="MDPI42tablebody"/>
              <w:spacing w:line="240" w:lineRule="auto"/>
              <w:jc w:val="left"/>
              <w:rPr>
                <w:b/>
                <w:snapToGrid/>
              </w:rPr>
            </w:pPr>
            <w:r w:rsidRPr="00EB464D">
              <w:rPr>
                <w:b/>
                <w:snapToGrid/>
              </w:rPr>
              <w:t>Studies Implementing (n/42)</w:t>
            </w:r>
          </w:p>
        </w:tc>
        <w:tc>
          <w:tcPr>
            <w:tcW w:w="1701" w:type="dxa"/>
            <w:tcBorders>
              <w:bottom w:val="single" w:sz="4" w:space="0" w:color="auto"/>
            </w:tcBorders>
          </w:tcPr>
          <w:p w14:paraId="47B97428" w14:textId="4F1ABA6B" w:rsidR="00EB464D" w:rsidRPr="004D4BD0" w:rsidRDefault="00EB464D" w:rsidP="00EB464D">
            <w:pPr>
              <w:pStyle w:val="MDPI42tablebody"/>
              <w:spacing w:line="240" w:lineRule="auto"/>
              <w:jc w:val="left"/>
              <w:rPr>
                <w:b/>
                <w:snapToGrid/>
              </w:rPr>
            </w:pPr>
            <w:r w:rsidRPr="00EB464D">
              <w:rPr>
                <w:b/>
                <w:snapToGrid/>
              </w:rPr>
              <w:t>References</w:t>
            </w:r>
          </w:p>
        </w:tc>
      </w:tr>
      <w:tr w:rsidR="00EB464D" w:rsidRPr="00314440" w14:paraId="77BAD0DD" w14:textId="30AA018B" w:rsidTr="00150B22">
        <w:tc>
          <w:tcPr>
            <w:tcW w:w="369" w:type="dxa"/>
          </w:tcPr>
          <w:p w14:paraId="5B4F853A" w14:textId="671FAAC5" w:rsidR="00EB464D" w:rsidRPr="004D4BD0" w:rsidRDefault="00EB464D" w:rsidP="00EB464D">
            <w:pPr>
              <w:pStyle w:val="MDPI42tablebody"/>
              <w:spacing w:line="240" w:lineRule="auto"/>
              <w:jc w:val="left"/>
              <w:rPr>
                <w:b/>
                <w:bCs/>
              </w:rPr>
            </w:pPr>
            <w:r>
              <w:rPr>
                <w:b/>
                <w:bCs/>
              </w:rPr>
              <w:t>1</w:t>
            </w:r>
          </w:p>
        </w:tc>
        <w:tc>
          <w:tcPr>
            <w:tcW w:w="1985" w:type="dxa"/>
          </w:tcPr>
          <w:p w14:paraId="14B6FA1C" w14:textId="6C093605" w:rsidR="00EB464D" w:rsidRPr="00314440" w:rsidRDefault="00EB464D" w:rsidP="00EB464D">
            <w:pPr>
              <w:pStyle w:val="MDPI42tablebody"/>
              <w:spacing w:line="240" w:lineRule="auto"/>
              <w:jc w:val="left"/>
            </w:pPr>
            <w:r w:rsidRPr="00EB464D">
              <w:t>Classification uncertainty and low predictive robustness</w:t>
            </w:r>
          </w:p>
        </w:tc>
        <w:tc>
          <w:tcPr>
            <w:tcW w:w="2268" w:type="dxa"/>
          </w:tcPr>
          <w:p w14:paraId="4AA5B733" w14:textId="25CCE0CF" w:rsidR="00EB464D" w:rsidRPr="00314440" w:rsidRDefault="00EB464D" w:rsidP="00EB464D">
            <w:pPr>
              <w:pStyle w:val="MDPI42tablebody"/>
              <w:spacing w:line="240" w:lineRule="auto"/>
              <w:jc w:val="left"/>
            </w:pPr>
            <w:r w:rsidRPr="00EB464D">
              <w:t>CNN, Personalized Deep Learning, LSTM, Autoencoders, Computer Vision</w:t>
            </w:r>
          </w:p>
        </w:tc>
        <w:tc>
          <w:tcPr>
            <w:tcW w:w="1559" w:type="dxa"/>
          </w:tcPr>
          <w:p w14:paraId="5271EDC0" w14:textId="31A46BD7" w:rsidR="00EB464D" w:rsidRPr="00314440" w:rsidRDefault="00C0241E" w:rsidP="00EB464D">
            <w:pPr>
              <w:pStyle w:val="MDPI42tablebody"/>
              <w:spacing w:line="240" w:lineRule="auto"/>
              <w:jc w:val="left"/>
            </w:pPr>
            <w:r w:rsidRPr="00C0241E">
              <w:t>8</w:t>
            </w:r>
          </w:p>
        </w:tc>
        <w:tc>
          <w:tcPr>
            <w:tcW w:w="1701" w:type="dxa"/>
          </w:tcPr>
          <w:p w14:paraId="0509F144" w14:textId="64BFF992" w:rsidR="00EB464D" w:rsidRPr="00314440" w:rsidRDefault="00EB464D" w:rsidP="00EB464D">
            <w:pPr>
              <w:pStyle w:val="MDPI42tablebody"/>
              <w:spacing w:line="240" w:lineRule="auto"/>
              <w:jc w:val="left"/>
            </w:pPr>
            <w:r w:rsidRPr="00EB464D">
              <w:t>[1,5,6,10,17,23,25,32]</w:t>
            </w:r>
          </w:p>
        </w:tc>
      </w:tr>
      <w:tr w:rsidR="00EB464D" w:rsidRPr="00314440" w14:paraId="2DB522B8" w14:textId="77777777" w:rsidTr="00150B22">
        <w:tc>
          <w:tcPr>
            <w:tcW w:w="369" w:type="dxa"/>
          </w:tcPr>
          <w:p w14:paraId="1F68EF49" w14:textId="2062CDFA" w:rsidR="00EB464D" w:rsidRDefault="00EB464D" w:rsidP="00EB464D">
            <w:pPr>
              <w:pStyle w:val="MDPI42tablebody"/>
              <w:spacing w:line="240" w:lineRule="auto"/>
              <w:jc w:val="left"/>
              <w:rPr>
                <w:b/>
                <w:bCs/>
              </w:rPr>
            </w:pPr>
            <w:r>
              <w:rPr>
                <w:b/>
                <w:bCs/>
              </w:rPr>
              <w:t>2</w:t>
            </w:r>
          </w:p>
        </w:tc>
        <w:tc>
          <w:tcPr>
            <w:tcW w:w="1985" w:type="dxa"/>
          </w:tcPr>
          <w:p w14:paraId="17B07E0B" w14:textId="55492353" w:rsidR="00EB464D" w:rsidRPr="00314440" w:rsidRDefault="00EB464D" w:rsidP="00EB464D">
            <w:pPr>
              <w:pStyle w:val="MDPI42tablebody"/>
              <w:spacing w:line="240" w:lineRule="auto"/>
              <w:jc w:val="left"/>
            </w:pPr>
            <w:r w:rsidRPr="00EB464D">
              <w:t>Limited interpretability of black-box models</w:t>
            </w:r>
          </w:p>
        </w:tc>
        <w:tc>
          <w:tcPr>
            <w:tcW w:w="2268" w:type="dxa"/>
          </w:tcPr>
          <w:p w14:paraId="68E01A26" w14:textId="60C6728F" w:rsidR="00EB464D" w:rsidRPr="00314440" w:rsidRDefault="00EB464D" w:rsidP="00EB464D">
            <w:pPr>
              <w:pStyle w:val="MDPI42tablebody"/>
              <w:spacing w:line="240" w:lineRule="auto"/>
              <w:jc w:val="left"/>
            </w:pPr>
            <w:r w:rsidRPr="00EB464D">
              <w:t>XAI (LIME, SHAP, Grad-CAM), Feature Importance, Attention Analysis</w:t>
            </w:r>
          </w:p>
        </w:tc>
        <w:tc>
          <w:tcPr>
            <w:tcW w:w="1559" w:type="dxa"/>
          </w:tcPr>
          <w:p w14:paraId="78581FCF" w14:textId="458588A5" w:rsidR="00EB464D" w:rsidRPr="00314440" w:rsidRDefault="00C0241E" w:rsidP="00EB464D">
            <w:pPr>
              <w:pStyle w:val="MDPI42tablebody"/>
              <w:spacing w:line="240" w:lineRule="auto"/>
              <w:jc w:val="left"/>
            </w:pPr>
            <w:r w:rsidRPr="00C0241E">
              <w:t>5</w:t>
            </w:r>
          </w:p>
        </w:tc>
        <w:tc>
          <w:tcPr>
            <w:tcW w:w="1701" w:type="dxa"/>
          </w:tcPr>
          <w:p w14:paraId="67C939A3" w14:textId="0D7DA2A1" w:rsidR="00EB464D" w:rsidRPr="00314440" w:rsidRDefault="00EB464D" w:rsidP="00EB464D">
            <w:pPr>
              <w:pStyle w:val="MDPI42tablebody"/>
              <w:spacing w:line="240" w:lineRule="auto"/>
              <w:jc w:val="left"/>
            </w:pPr>
            <w:r w:rsidRPr="00EB464D">
              <w:t>[1,3,8,12,22]</w:t>
            </w:r>
          </w:p>
        </w:tc>
      </w:tr>
      <w:tr w:rsidR="00EB464D" w:rsidRPr="00314440" w14:paraId="656B2A4A" w14:textId="77777777" w:rsidTr="00150B22">
        <w:tc>
          <w:tcPr>
            <w:tcW w:w="369" w:type="dxa"/>
          </w:tcPr>
          <w:p w14:paraId="5F7EB87F" w14:textId="05273F4F" w:rsidR="00EB464D" w:rsidRDefault="00EB464D" w:rsidP="00EB464D">
            <w:pPr>
              <w:pStyle w:val="MDPI42tablebody"/>
              <w:spacing w:line="240" w:lineRule="auto"/>
              <w:jc w:val="left"/>
              <w:rPr>
                <w:b/>
                <w:bCs/>
              </w:rPr>
            </w:pPr>
            <w:r>
              <w:rPr>
                <w:b/>
                <w:bCs/>
              </w:rPr>
              <w:t>3</w:t>
            </w:r>
          </w:p>
        </w:tc>
        <w:tc>
          <w:tcPr>
            <w:tcW w:w="1985" w:type="dxa"/>
          </w:tcPr>
          <w:p w14:paraId="1B78BBB4" w14:textId="1F774E32" w:rsidR="00EB464D" w:rsidRPr="00314440" w:rsidRDefault="00EB464D" w:rsidP="00EB464D">
            <w:pPr>
              <w:pStyle w:val="MDPI42tablebody"/>
              <w:spacing w:line="240" w:lineRule="auto"/>
              <w:jc w:val="left"/>
            </w:pPr>
            <w:r w:rsidRPr="00EB464D">
              <w:t>Poor generalization in small samples</w:t>
            </w:r>
          </w:p>
        </w:tc>
        <w:tc>
          <w:tcPr>
            <w:tcW w:w="2268" w:type="dxa"/>
          </w:tcPr>
          <w:p w14:paraId="01C59A86" w14:textId="2E8D89FE" w:rsidR="00EB464D" w:rsidRPr="00314440" w:rsidRDefault="00EB464D" w:rsidP="00EB464D">
            <w:pPr>
              <w:pStyle w:val="MDPI42tablebody"/>
              <w:spacing w:line="240" w:lineRule="auto"/>
              <w:jc w:val="left"/>
            </w:pPr>
            <w:r w:rsidRPr="00EB464D">
              <w:t>K-Fold CV, Grid Search, Random Search, Transfer Learning</w:t>
            </w:r>
          </w:p>
        </w:tc>
        <w:tc>
          <w:tcPr>
            <w:tcW w:w="1559" w:type="dxa"/>
          </w:tcPr>
          <w:p w14:paraId="14C5A7A7" w14:textId="29E3DCE5" w:rsidR="00EB464D" w:rsidRPr="00314440" w:rsidRDefault="00C0241E" w:rsidP="00EB464D">
            <w:pPr>
              <w:pStyle w:val="MDPI42tablebody"/>
              <w:spacing w:line="240" w:lineRule="auto"/>
              <w:jc w:val="left"/>
            </w:pPr>
            <w:r w:rsidRPr="00C0241E">
              <w:t>5</w:t>
            </w:r>
          </w:p>
        </w:tc>
        <w:tc>
          <w:tcPr>
            <w:tcW w:w="1701" w:type="dxa"/>
          </w:tcPr>
          <w:p w14:paraId="7DBD6225" w14:textId="1FC33AE9" w:rsidR="00EB464D" w:rsidRPr="00314440" w:rsidRDefault="00EB464D" w:rsidP="00EB464D">
            <w:pPr>
              <w:pStyle w:val="MDPI42tablebody"/>
              <w:spacing w:line="240" w:lineRule="auto"/>
              <w:jc w:val="left"/>
            </w:pPr>
            <w:r w:rsidRPr="00EB464D">
              <w:t>[2,6,28,31,41]</w:t>
            </w:r>
          </w:p>
        </w:tc>
      </w:tr>
      <w:tr w:rsidR="00EB464D" w:rsidRPr="00314440" w14:paraId="01D18642" w14:textId="77777777" w:rsidTr="00150B22">
        <w:tc>
          <w:tcPr>
            <w:tcW w:w="369" w:type="dxa"/>
          </w:tcPr>
          <w:p w14:paraId="46259E31" w14:textId="10576785" w:rsidR="00EB464D" w:rsidRDefault="00EB464D" w:rsidP="00EB464D">
            <w:pPr>
              <w:pStyle w:val="MDPI42tablebody"/>
              <w:spacing w:line="240" w:lineRule="auto"/>
              <w:jc w:val="left"/>
              <w:rPr>
                <w:b/>
                <w:bCs/>
              </w:rPr>
            </w:pPr>
            <w:r>
              <w:rPr>
                <w:b/>
                <w:bCs/>
              </w:rPr>
              <w:t>4</w:t>
            </w:r>
          </w:p>
        </w:tc>
        <w:tc>
          <w:tcPr>
            <w:tcW w:w="1985" w:type="dxa"/>
          </w:tcPr>
          <w:p w14:paraId="2C32A9D9" w14:textId="4D3B548C" w:rsidR="00EB464D" w:rsidRPr="00314440" w:rsidRDefault="00EB464D" w:rsidP="00EB464D">
            <w:pPr>
              <w:pStyle w:val="MDPI42tablebody"/>
              <w:spacing w:line="240" w:lineRule="auto"/>
              <w:jc w:val="left"/>
            </w:pPr>
            <w:r w:rsidRPr="00EB464D">
              <w:t>Multicollinearity in correlated multimodal data</w:t>
            </w:r>
          </w:p>
        </w:tc>
        <w:tc>
          <w:tcPr>
            <w:tcW w:w="2268" w:type="dxa"/>
          </w:tcPr>
          <w:p w14:paraId="2EAAC0D3" w14:textId="04FC7455" w:rsidR="00EB464D" w:rsidRPr="00314440" w:rsidRDefault="00EB464D" w:rsidP="00EB464D">
            <w:pPr>
              <w:pStyle w:val="MDPI42tablebody"/>
              <w:spacing w:line="240" w:lineRule="auto"/>
              <w:jc w:val="left"/>
            </w:pPr>
            <w:r w:rsidRPr="00EB464D">
              <w:t>PCA, MRMR, L1/L2 Regularization, Feature Selection</w:t>
            </w:r>
          </w:p>
        </w:tc>
        <w:tc>
          <w:tcPr>
            <w:tcW w:w="1559" w:type="dxa"/>
          </w:tcPr>
          <w:p w14:paraId="67B43412" w14:textId="457A61CF" w:rsidR="00EB464D" w:rsidRPr="00314440" w:rsidRDefault="001F5594" w:rsidP="00EB464D">
            <w:pPr>
              <w:pStyle w:val="MDPI42tablebody"/>
              <w:spacing w:line="240" w:lineRule="auto"/>
              <w:jc w:val="left"/>
            </w:pPr>
            <w:r>
              <w:t>3</w:t>
            </w:r>
          </w:p>
        </w:tc>
        <w:tc>
          <w:tcPr>
            <w:tcW w:w="1701" w:type="dxa"/>
          </w:tcPr>
          <w:p w14:paraId="073E7314" w14:textId="517543DC" w:rsidR="00EB464D" w:rsidRPr="00314440" w:rsidRDefault="00EB464D" w:rsidP="00EB464D">
            <w:pPr>
              <w:pStyle w:val="MDPI42tablebody"/>
              <w:spacing w:line="240" w:lineRule="auto"/>
              <w:jc w:val="left"/>
            </w:pPr>
            <w:r w:rsidRPr="00EB464D">
              <w:t>[4,27,28]</w:t>
            </w:r>
          </w:p>
        </w:tc>
      </w:tr>
      <w:tr w:rsidR="00EB464D" w:rsidRPr="00314440" w14:paraId="313EA2CF" w14:textId="77777777" w:rsidTr="00150B22">
        <w:tc>
          <w:tcPr>
            <w:tcW w:w="369" w:type="dxa"/>
          </w:tcPr>
          <w:p w14:paraId="57016E6F" w14:textId="4E64DCF4" w:rsidR="00EB464D" w:rsidRDefault="00EB464D" w:rsidP="00EB464D">
            <w:pPr>
              <w:pStyle w:val="MDPI42tablebody"/>
              <w:spacing w:line="240" w:lineRule="auto"/>
              <w:jc w:val="left"/>
              <w:rPr>
                <w:b/>
                <w:bCs/>
              </w:rPr>
            </w:pPr>
            <w:r>
              <w:rPr>
                <w:b/>
                <w:bCs/>
              </w:rPr>
              <w:t>5</w:t>
            </w:r>
          </w:p>
        </w:tc>
        <w:tc>
          <w:tcPr>
            <w:tcW w:w="1985" w:type="dxa"/>
          </w:tcPr>
          <w:p w14:paraId="6CF683FE" w14:textId="64B246B0" w:rsidR="00EB464D" w:rsidRPr="00314440" w:rsidRDefault="00EB464D" w:rsidP="00EB464D">
            <w:pPr>
              <w:pStyle w:val="MDPI42tablebody"/>
              <w:spacing w:line="240" w:lineRule="auto"/>
              <w:jc w:val="left"/>
            </w:pPr>
            <w:r w:rsidRPr="00EB464D">
              <w:t>Class imbalance and sampling biases</w:t>
            </w:r>
          </w:p>
        </w:tc>
        <w:tc>
          <w:tcPr>
            <w:tcW w:w="2268" w:type="dxa"/>
          </w:tcPr>
          <w:p w14:paraId="4832A826" w14:textId="163A1321" w:rsidR="00EB464D" w:rsidRPr="00314440" w:rsidRDefault="00EB464D" w:rsidP="00EB464D">
            <w:pPr>
              <w:pStyle w:val="MDPI42tablebody"/>
              <w:spacing w:line="240" w:lineRule="auto"/>
              <w:jc w:val="left"/>
            </w:pPr>
            <w:r w:rsidRPr="00EB464D">
              <w:t>SMOTE, RUS, ROS, ADASYN, Ensemble Learning, Cost-sensitive Learning</w:t>
            </w:r>
          </w:p>
        </w:tc>
        <w:tc>
          <w:tcPr>
            <w:tcW w:w="1559" w:type="dxa"/>
          </w:tcPr>
          <w:p w14:paraId="5A69A3D4" w14:textId="71744837" w:rsidR="00EB464D" w:rsidRPr="00314440" w:rsidRDefault="001F5594" w:rsidP="00EB464D">
            <w:pPr>
              <w:pStyle w:val="MDPI42tablebody"/>
              <w:spacing w:line="240" w:lineRule="auto"/>
              <w:jc w:val="left"/>
            </w:pPr>
            <w:r>
              <w:t>3</w:t>
            </w:r>
          </w:p>
        </w:tc>
        <w:tc>
          <w:tcPr>
            <w:tcW w:w="1701" w:type="dxa"/>
          </w:tcPr>
          <w:p w14:paraId="21BED6AE" w14:textId="09CB375F" w:rsidR="00EB464D" w:rsidRPr="00314440" w:rsidRDefault="00EB464D" w:rsidP="00EB464D">
            <w:pPr>
              <w:pStyle w:val="MDPI42tablebody"/>
              <w:spacing w:line="240" w:lineRule="auto"/>
              <w:jc w:val="left"/>
            </w:pPr>
            <w:r w:rsidRPr="00EB464D">
              <w:t>[2,22,25]</w:t>
            </w:r>
          </w:p>
        </w:tc>
      </w:tr>
    </w:tbl>
    <w:p w14:paraId="4B4749A9" w14:textId="7498247E" w:rsidR="001F5594" w:rsidRDefault="001F5594" w:rsidP="001F5594">
      <w:pPr>
        <w:pStyle w:val="MDPI51figurecaption"/>
        <w:rPr>
          <w:b/>
        </w:rPr>
      </w:pPr>
      <w:r>
        <w:rPr>
          <w:noProof/>
        </w:rPr>
        <w:lastRenderedPageBreak/>
        <w:drawing>
          <wp:inline distT="0" distB="0" distL="0" distR="0" wp14:anchorId="0BBCDDED" wp14:editId="60342F96">
            <wp:extent cx="4409038" cy="2015557"/>
            <wp:effectExtent l="0" t="0" r="0" b="3810"/>
            <wp:docPr id="228857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57443" name=""/>
                    <pic:cNvPicPr/>
                  </pic:nvPicPr>
                  <pic:blipFill rotWithShape="1">
                    <a:blip r:embed="rId8"/>
                    <a:srcRect t="8659"/>
                    <a:stretch>
                      <a:fillRect/>
                    </a:stretch>
                  </pic:blipFill>
                  <pic:spPr bwMode="auto">
                    <a:xfrm>
                      <a:off x="0" y="0"/>
                      <a:ext cx="4446808" cy="2032823"/>
                    </a:xfrm>
                    <a:prstGeom prst="rect">
                      <a:avLst/>
                    </a:prstGeom>
                    <a:ln>
                      <a:noFill/>
                    </a:ln>
                    <a:extLst>
                      <a:ext uri="{53640926-AAD7-44D8-BBD7-CCE9431645EC}">
                        <a14:shadowObscured xmlns:a14="http://schemas.microsoft.com/office/drawing/2010/main"/>
                      </a:ext>
                    </a:extLst>
                  </pic:spPr>
                </pic:pic>
              </a:graphicData>
            </a:graphic>
          </wp:inline>
        </w:drawing>
      </w:r>
    </w:p>
    <w:p w14:paraId="28A035D7" w14:textId="5A781194" w:rsidR="001F5594" w:rsidRPr="00314440" w:rsidRDefault="001F5594" w:rsidP="001F5594">
      <w:pPr>
        <w:pStyle w:val="MDPI51figurecaption"/>
      </w:pPr>
      <w:r w:rsidRPr="00314440">
        <w:rPr>
          <w:b/>
        </w:rPr>
        <w:t xml:space="preserve">Figure </w:t>
      </w:r>
      <w:r>
        <w:rPr>
          <w:b/>
        </w:rPr>
        <w:t>2</w:t>
      </w:r>
      <w:r w:rsidRPr="00314440">
        <w:rPr>
          <w:b/>
        </w:rPr>
        <w:t xml:space="preserve">. </w:t>
      </w:r>
      <w:r w:rsidRPr="001F5594">
        <w:t>Distribution of Studies Addressing Methodological Challenges in ML for ASD</w:t>
      </w:r>
      <w:r w:rsidRPr="00314440">
        <w:t>.</w:t>
      </w:r>
    </w:p>
    <w:p w14:paraId="1AA947B3" w14:textId="3340EB42" w:rsidR="006D319F" w:rsidRPr="00314440" w:rsidRDefault="00A2134B" w:rsidP="00B20FB6">
      <w:pPr>
        <w:pStyle w:val="MDPI21heading1"/>
      </w:pPr>
      <w:r>
        <w:t>4</w:t>
      </w:r>
      <w:r w:rsidR="006D319F" w:rsidRPr="00314440">
        <w:t xml:space="preserve">. </w:t>
      </w:r>
      <w:r>
        <w:t>Results</w:t>
      </w:r>
    </w:p>
    <w:p w14:paraId="552F4B11" w14:textId="6239084D" w:rsidR="00A2134B" w:rsidRPr="00314440" w:rsidRDefault="00A2134B" w:rsidP="00A2134B">
      <w:pPr>
        <w:pStyle w:val="MDPI22heading2"/>
        <w:spacing w:before="240"/>
        <w:rPr>
          <w:noProof w:val="0"/>
        </w:rPr>
      </w:pPr>
      <w:r>
        <w:rPr>
          <w:noProof w:val="0"/>
        </w:rPr>
        <w:t>4</w:t>
      </w:r>
      <w:r w:rsidRPr="00314440">
        <w:rPr>
          <w:noProof w:val="0"/>
        </w:rPr>
        <w:t xml:space="preserve">.1. </w:t>
      </w:r>
      <w:r w:rsidR="006858D4" w:rsidRPr="006858D4">
        <w:rPr>
          <w:noProof w:val="0"/>
        </w:rPr>
        <w:t>Answer to RQ1: What Are the Algorithms, Architectures, and Models Used for Emotion Recognition in Children with ASD</w:t>
      </w:r>
      <w:r w:rsidRPr="00A2134B">
        <w:rPr>
          <w:noProof w:val="0"/>
        </w:rPr>
        <w:t>?</w:t>
      </w:r>
    </w:p>
    <w:p w14:paraId="2396EFFF" w14:textId="5905DDBE" w:rsidR="001D142D" w:rsidRDefault="00A2134B" w:rsidP="00B20FB6">
      <w:pPr>
        <w:pStyle w:val="MDPI31text"/>
      </w:pPr>
      <w:r w:rsidRPr="00A2134B">
        <w:t>Analysis of the 42 included studies reveals that authors predominantly employ Machine Learning models classified into two architectural categories by complexity: 88.1% correspond to non-assembled (N-Ens) models utilizing individual architectures, while 11.9% implement ensemble (Ens) models combining multiple classifiers to improve predictive robustness through voting or stacking, as detailed in Table 5.</w:t>
      </w:r>
    </w:p>
    <w:p w14:paraId="4249D02A" w14:textId="6089A170" w:rsidR="00A2134B" w:rsidRPr="00314440" w:rsidRDefault="00A2134B" w:rsidP="00A2134B">
      <w:pPr>
        <w:pStyle w:val="MDPI41tablecaption"/>
      </w:pPr>
      <w:r w:rsidRPr="00314440">
        <w:rPr>
          <w:b/>
        </w:rPr>
        <w:t xml:space="preserve">Table </w:t>
      </w:r>
      <w:r w:rsidR="00EC7CAE">
        <w:rPr>
          <w:b/>
        </w:rPr>
        <w:t>5</w:t>
      </w:r>
      <w:r w:rsidRPr="00314440">
        <w:rPr>
          <w:b/>
        </w:rPr>
        <w:t>.</w:t>
      </w:r>
      <w:r w:rsidRPr="00314440">
        <w:t xml:space="preserve"> </w:t>
      </w:r>
      <w:r w:rsidRPr="00EB464D">
        <w:t>Methodological Challenges in ASD Detection and Emotion Recognition</w:t>
      </w:r>
      <w:r w:rsidRPr="00314440">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2835"/>
        <w:gridCol w:w="567"/>
        <w:gridCol w:w="851"/>
        <w:gridCol w:w="708"/>
        <w:gridCol w:w="851"/>
        <w:gridCol w:w="850"/>
        <w:gridCol w:w="851"/>
      </w:tblGrid>
      <w:tr w:rsidR="006E7AE0" w:rsidRPr="00314440" w14:paraId="162C9EBF" w14:textId="5481907F" w:rsidTr="00102413">
        <w:tc>
          <w:tcPr>
            <w:tcW w:w="369" w:type="dxa"/>
            <w:vMerge w:val="restart"/>
            <w:tcBorders>
              <w:top w:val="single" w:sz="8" w:space="0" w:color="auto"/>
              <w:bottom w:val="single" w:sz="4" w:space="0" w:color="auto"/>
            </w:tcBorders>
            <w:vAlign w:val="center"/>
          </w:tcPr>
          <w:p w14:paraId="24C3A404" w14:textId="32F8D13E" w:rsidR="006E7AE0" w:rsidRPr="00105992" w:rsidRDefault="006E7AE0" w:rsidP="006E7AE0">
            <w:pPr>
              <w:pStyle w:val="MDPI42tablebody"/>
              <w:spacing w:line="240" w:lineRule="auto"/>
              <w:rPr>
                <w:b/>
                <w:snapToGrid/>
              </w:rPr>
            </w:pPr>
            <w:r w:rsidRPr="00105992">
              <w:rPr>
                <w:b/>
                <w:snapToGrid/>
              </w:rPr>
              <w:t>It.</w:t>
            </w:r>
          </w:p>
        </w:tc>
        <w:tc>
          <w:tcPr>
            <w:tcW w:w="2835" w:type="dxa"/>
            <w:vMerge w:val="restart"/>
            <w:tcBorders>
              <w:top w:val="single" w:sz="8" w:space="0" w:color="auto"/>
              <w:bottom w:val="single" w:sz="4" w:space="0" w:color="auto"/>
            </w:tcBorders>
            <w:vAlign w:val="center"/>
          </w:tcPr>
          <w:p w14:paraId="0077EF3F" w14:textId="7FFE5CCB" w:rsidR="006E7AE0" w:rsidRPr="00105992" w:rsidRDefault="006E7AE0" w:rsidP="006E7AE0">
            <w:pPr>
              <w:pStyle w:val="MDPI42tablebody"/>
              <w:spacing w:line="240" w:lineRule="auto"/>
              <w:rPr>
                <w:b/>
                <w:snapToGrid/>
              </w:rPr>
            </w:pPr>
            <w:r w:rsidRPr="00105992">
              <w:rPr>
                <w:b/>
                <w:snapToGrid/>
              </w:rPr>
              <w:t>Family</w:t>
            </w:r>
          </w:p>
        </w:tc>
        <w:tc>
          <w:tcPr>
            <w:tcW w:w="2126" w:type="dxa"/>
            <w:gridSpan w:val="3"/>
            <w:tcBorders>
              <w:top w:val="single" w:sz="8" w:space="0" w:color="auto"/>
              <w:bottom w:val="single" w:sz="4" w:space="0" w:color="auto"/>
            </w:tcBorders>
          </w:tcPr>
          <w:p w14:paraId="0258727C" w14:textId="1E221828" w:rsidR="006E7AE0" w:rsidRPr="00105992" w:rsidRDefault="006E7AE0" w:rsidP="006E7AE0">
            <w:pPr>
              <w:pStyle w:val="MDPI42tablebody"/>
              <w:spacing w:line="240" w:lineRule="auto"/>
              <w:rPr>
                <w:b/>
                <w:snapToGrid/>
              </w:rPr>
            </w:pPr>
            <w:r w:rsidRPr="00105992">
              <w:rPr>
                <w:b/>
                <w:snapToGrid/>
              </w:rPr>
              <w:t>#</w:t>
            </w:r>
          </w:p>
        </w:tc>
        <w:tc>
          <w:tcPr>
            <w:tcW w:w="2552" w:type="dxa"/>
            <w:gridSpan w:val="3"/>
            <w:tcBorders>
              <w:top w:val="single" w:sz="8" w:space="0" w:color="auto"/>
              <w:bottom w:val="single" w:sz="4" w:space="0" w:color="auto"/>
            </w:tcBorders>
          </w:tcPr>
          <w:p w14:paraId="0991459C" w14:textId="2FA5B48C" w:rsidR="006E7AE0" w:rsidRPr="00105992" w:rsidRDefault="006E7AE0" w:rsidP="006E7AE0">
            <w:pPr>
              <w:pStyle w:val="MDPI42tablebody"/>
              <w:spacing w:line="240" w:lineRule="auto"/>
              <w:rPr>
                <w:b/>
                <w:snapToGrid/>
              </w:rPr>
            </w:pPr>
            <w:r w:rsidRPr="00105992">
              <w:rPr>
                <w:b/>
                <w:snapToGrid/>
              </w:rPr>
              <w:t>%</w:t>
            </w:r>
          </w:p>
        </w:tc>
      </w:tr>
      <w:tr w:rsidR="00105992" w:rsidRPr="00314440" w14:paraId="504D9A34" w14:textId="2528339C" w:rsidTr="00105992">
        <w:tc>
          <w:tcPr>
            <w:tcW w:w="369" w:type="dxa"/>
            <w:vMerge/>
            <w:tcBorders>
              <w:top w:val="single" w:sz="4" w:space="0" w:color="auto"/>
              <w:bottom w:val="single" w:sz="4" w:space="0" w:color="auto"/>
            </w:tcBorders>
          </w:tcPr>
          <w:p w14:paraId="36AFCF49" w14:textId="3072A514" w:rsidR="00105992" w:rsidRPr="00105992" w:rsidRDefault="00105992" w:rsidP="006E7AE0">
            <w:pPr>
              <w:pStyle w:val="MDPI42tablebody"/>
              <w:spacing w:line="240" w:lineRule="auto"/>
              <w:rPr>
                <w:b/>
                <w:snapToGrid/>
              </w:rPr>
            </w:pPr>
          </w:p>
        </w:tc>
        <w:tc>
          <w:tcPr>
            <w:tcW w:w="2835" w:type="dxa"/>
            <w:vMerge/>
            <w:tcBorders>
              <w:top w:val="single" w:sz="4" w:space="0" w:color="auto"/>
              <w:bottom w:val="single" w:sz="4" w:space="0" w:color="auto"/>
            </w:tcBorders>
          </w:tcPr>
          <w:p w14:paraId="11B0072D" w14:textId="77777777" w:rsidR="00105992" w:rsidRPr="00105992" w:rsidRDefault="00105992" w:rsidP="006E7AE0">
            <w:pPr>
              <w:pStyle w:val="MDPI42tablebody"/>
              <w:spacing w:line="240" w:lineRule="auto"/>
              <w:rPr>
                <w:b/>
                <w:snapToGrid/>
              </w:rPr>
            </w:pPr>
          </w:p>
        </w:tc>
        <w:tc>
          <w:tcPr>
            <w:tcW w:w="567" w:type="dxa"/>
            <w:tcBorders>
              <w:top w:val="single" w:sz="4" w:space="0" w:color="auto"/>
              <w:bottom w:val="single" w:sz="4" w:space="0" w:color="auto"/>
            </w:tcBorders>
          </w:tcPr>
          <w:p w14:paraId="29101327" w14:textId="4E0548D1" w:rsidR="00105992" w:rsidRPr="00105992" w:rsidRDefault="00105992" w:rsidP="006E7AE0">
            <w:pPr>
              <w:pStyle w:val="MDPI42tablebody"/>
              <w:spacing w:line="240" w:lineRule="auto"/>
              <w:rPr>
                <w:b/>
                <w:snapToGrid/>
              </w:rPr>
            </w:pPr>
            <w:r w:rsidRPr="00105992">
              <w:rPr>
                <w:b/>
              </w:rPr>
              <w:t>Ens</w:t>
            </w:r>
          </w:p>
        </w:tc>
        <w:tc>
          <w:tcPr>
            <w:tcW w:w="851" w:type="dxa"/>
            <w:tcBorders>
              <w:top w:val="single" w:sz="4" w:space="0" w:color="auto"/>
              <w:bottom w:val="single" w:sz="4" w:space="0" w:color="auto"/>
            </w:tcBorders>
          </w:tcPr>
          <w:p w14:paraId="68BB95C8" w14:textId="3BC75749" w:rsidR="00105992" w:rsidRPr="00105992" w:rsidRDefault="00105992" w:rsidP="006E7AE0">
            <w:pPr>
              <w:pStyle w:val="MDPI42tablebody"/>
              <w:spacing w:line="240" w:lineRule="auto"/>
              <w:rPr>
                <w:b/>
                <w:snapToGrid/>
              </w:rPr>
            </w:pPr>
            <w:r w:rsidRPr="00105992">
              <w:rPr>
                <w:b/>
              </w:rPr>
              <w:t>N-Ens</w:t>
            </w:r>
          </w:p>
        </w:tc>
        <w:tc>
          <w:tcPr>
            <w:tcW w:w="708" w:type="dxa"/>
            <w:tcBorders>
              <w:top w:val="single" w:sz="4" w:space="0" w:color="auto"/>
              <w:bottom w:val="single" w:sz="4" w:space="0" w:color="auto"/>
            </w:tcBorders>
          </w:tcPr>
          <w:p w14:paraId="7F6E18F5" w14:textId="4F555D5B" w:rsidR="00105992" w:rsidRPr="00105992" w:rsidRDefault="00105992" w:rsidP="006E7AE0">
            <w:pPr>
              <w:pStyle w:val="MDPI42tablebody"/>
              <w:spacing w:line="240" w:lineRule="auto"/>
              <w:rPr>
                <w:b/>
                <w:snapToGrid/>
              </w:rPr>
            </w:pPr>
            <w:r w:rsidRPr="00105992">
              <w:rPr>
                <w:b/>
                <w:snapToGrid/>
              </w:rPr>
              <w:t>Total</w:t>
            </w:r>
          </w:p>
        </w:tc>
        <w:tc>
          <w:tcPr>
            <w:tcW w:w="851" w:type="dxa"/>
            <w:tcBorders>
              <w:top w:val="single" w:sz="4" w:space="0" w:color="auto"/>
              <w:bottom w:val="single" w:sz="4" w:space="0" w:color="auto"/>
            </w:tcBorders>
          </w:tcPr>
          <w:p w14:paraId="3DC06025" w14:textId="15032A5D" w:rsidR="00105992" w:rsidRPr="00105992" w:rsidRDefault="00105992" w:rsidP="006E7AE0">
            <w:pPr>
              <w:pStyle w:val="MDPI42tablebody"/>
              <w:spacing w:line="240" w:lineRule="auto"/>
              <w:rPr>
                <w:b/>
                <w:snapToGrid/>
              </w:rPr>
            </w:pPr>
            <w:r w:rsidRPr="00105992">
              <w:rPr>
                <w:b/>
                <w:snapToGrid/>
              </w:rPr>
              <w:t>Ens</w:t>
            </w:r>
          </w:p>
        </w:tc>
        <w:tc>
          <w:tcPr>
            <w:tcW w:w="850" w:type="dxa"/>
            <w:tcBorders>
              <w:top w:val="single" w:sz="4" w:space="0" w:color="auto"/>
              <w:bottom w:val="single" w:sz="4" w:space="0" w:color="auto"/>
            </w:tcBorders>
          </w:tcPr>
          <w:p w14:paraId="18355013" w14:textId="5695CF38" w:rsidR="00105992" w:rsidRPr="00105992" w:rsidRDefault="00105992" w:rsidP="006E7AE0">
            <w:pPr>
              <w:pStyle w:val="MDPI42tablebody"/>
              <w:spacing w:line="240" w:lineRule="auto"/>
              <w:rPr>
                <w:b/>
                <w:snapToGrid/>
              </w:rPr>
            </w:pPr>
            <w:r w:rsidRPr="00105992">
              <w:rPr>
                <w:b/>
                <w:snapToGrid/>
              </w:rPr>
              <w:t>N-Ens</w:t>
            </w:r>
          </w:p>
        </w:tc>
        <w:tc>
          <w:tcPr>
            <w:tcW w:w="851" w:type="dxa"/>
            <w:tcBorders>
              <w:top w:val="single" w:sz="4" w:space="0" w:color="auto"/>
              <w:bottom w:val="single" w:sz="4" w:space="0" w:color="auto"/>
            </w:tcBorders>
          </w:tcPr>
          <w:p w14:paraId="1250BB85" w14:textId="2D84E3C4" w:rsidR="00105992" w:rsidRPr="00105992" w:rsidRDefault="00105992" w:rsidP="006E7AE0">
            <w:pPr>
              <w:pStyle w:val="MDPI42tablebody"/>
              <w:spacing w:line="240" w:lineRule="auto"/>
              <w:rPr>
                <w:b/>
                <w:snapToGrid/>
              </w:rPr>
            </w:pPr>
            <w:r w:rsidRPr="00105992">
              <w:rPr>
                <w:b/>
                <w:snapToGrid/>
              </w:rPr>
              <w:t>Total</w:t>
            </w:r>
          </w:p>
        </w:tc>
      </w:tr>
      <w:tr w:rsidR="00105992" w:rsidRPr="00314440" w14:paraId="60D1C0B8" w14:textId="77777777" w:rsidTr="00105992">
        <w:tc>
          <w:tcPr>
            <w:tcW w:w="369" w:type="dxa"/>
            <w:tcBorders>
              <w:top w:val="single" w:sz="4" w:space="0" w:color="auto"/>
              <w:bottom w:val="nil"/>
            </w:tcBorders>
          </w:tcPr>
          <w:p w14:paraId="732BDCDF" w14:textId="5C0BCD39" w:rsidR="00105992" w:rsidRPr="00105992" w:rsidRDefault="00105992" w:rsidP="006E7AE0">
            <w:pPr>
              <w:pStyle w:val="MDPI42tablebody"/>
              <w:spacing w:line="240" w:lineRule="auto"/>
              <w:rPr>
                <w:bCs/>
                <w:snapToGrid/>
              </w:rPr>
            </w:pPr>
            <w:r w:rsidRPr="00105992">
              <w:rPr>
                <w:bCs/>
                <w:snapToGrid/>
              </w:rPr>
              <w:t>1</w:t>
            </w:r>
          </w:p>
        </w:tc>
        <w:tc>
          <w:tcPr>
            <w:tcW w:w="2835" w:type="dxa"/>
            <w:tcBorders>
              <w:top w:val="single" w:sz="4" w:space="0" w:color="auto"/>
              <w:bottom w:val="nil"/>
            </w:tcBorders>
          </w:tcPr>
          <w:p w14:paraId="74C55D0E" w14:textId="4752C27D" w:rsidR="00105992" w:rsidRPr="00105992" w:rsidRDefault="00105992" w:rsidP="006E7AE0">
            <w:pPr>
              <w:pStyle w:val="MDPI42tablebody"/>
              <w:spacing w:line="240" w:lineRule="auto"/>
              <w:rPr>
                <w:bCs/>
                <w:snapToGrid/>
              </w:rPr>
            </w:pPr>
            <w:r w:rsidRPr="00105992">
              <w:rPr>
                <w:bCs/>
                <w:snapToGrid/>
              </w:rPr>
              <w:t>CNN/Deep Learning</w:t>
            </w:r>
          </w:p>
        </w:tc>
        <w:tc>
          <w:tcPr>
            <w:tcW w:w="567" w:type="dxa"/>
            <w:tcBorders>
              <w:top w:val="single" w:sz="4" w:space="0" w:color="auto"/>
              <w:bottom w:val="nil"/>
            </w:tcBorders>
          </w:tcPr>
          <w:p w14:paraId="528FE0A4" w14:textId="14471F73" w:rsidR="00105992" w:rsidRPr="00105992" w:rsidRDefault="00105992" w:rsidP="006E7AE0">
            <w:pPr>
              <w:pStyle w:val="MDPI42tablebody"/>
              <w:spacing w:line="240" w:lineRule="auto"/>
              <w:rPr>
                <w:bCs/>
              </w:rPr>
            </w:pPr>
            <w:r w:rsidRPr="00105992">
              <w:rPr>
                <w:bCs/>
              </w:rPr>
              <w:t>1</w:t>
            </w:r>
          </w:p>
        </w:tc>
        <w:tc>
          <w:tcPr>
            <w:tcW w:w="851" w:type="dxa"/>
            <w:tcBorders>
              <w:top w:val="single" w:sz="4" w:space="0" w:color="auto"/>
              <w:bottom w:val="nil"/>
            </w:tcBorders>
          </w:tcPr>
          <w:p w14:paraId="74A9C579" w14:textId="064DF83B" w:rsidR="00105992" w:rsidRPr="00105992" w:rsidRDefault="00105992" w:rsidP="006E7AE0">
            <w:pPr>
              <w:pStyle w:val="MDPI42tablebody"/>
              <w:spacing w:line="240" w:lineRule="auto"/>
              <w:rPr>
                <w:bCs/>
              </w:rPr>
            </w:pPr>
            <w:r w:rsidRPr="00105992">
              <w:rPr>
                <w:bCs/>
              </w:rPr>
              <w:t>5</w:t>
            </w:r>
          </w:p>
        </w:tc>
        <w:tc>
          <w:tcPr>
            <w:tcW w:w="708" w:type="dxa"/>
            <w:tcBorders>
              <w:top w:val="single" w:sz="4" w:space="0" w:color="auto"/>
              <w:bottom w:val="nil"/>
            </w:tcBorders>
          </w:tcPr>
          <w:p w14:paraId="3009A141" w14:textId="5B4230E0" w:rsidR="00105992" w:rsidRPr="00105992" w:rsidRDefault="00105992" w:rsidP="006E7AE0">
            <w:pPr>
              <w:pStyle w:val="MDPI42tablebody"/>
              <w:spacing w:line="240" w:lineRule="auto"/>
              <w:rPr>
                <w:bCs/>
                <w:snapToGrid/>
              </w:rPr>
            </w:pPr>
            <w:r>
              <w:rPr>
                <w:bCs/>
                <w:snapToGrid/>
              </w:rPr>
              <w:t>6</w:t>
            </w:r>
          </w:p>
        </w:tc>
        <w:tc>
          <w:tcPr>
            <w:tcW w:w="851" w:type="dxa"/>
            <w:tcBorders>
              <w:top w:val="single" w:sz="4" w:space="0" w:color="auto"/>
              <w:bottom w:val="nil"/>
            </w:tcBorders>
          </w:tcPr>
          <w:p w14:paraId="7C7BFC79" w14:textId="041C4D92" w:rsidR="00105992" w:rsidRPr="00105992" w:rsidRDefault="00105992" w:rsidP="006E7AE0">
            <w:pPr>
              <w:pStyle w:val="MDPI42tablebody"/>
              <w:spacing w:line="240" w:lineRule="auto"/>
              <w:rPr>
                <w:bCs/>
                <w:snapToGrid/>
              </w:rPr>
            </w:pPr>
            <w:r>
              <w:rPr>
                <w:bCs/>
                <w:snapToGrid/>
              </w:rPr>
              <w:t>2.3</w:t>
            </w:r>
            <w:r w:rsidRPr="00105992">
              <w:rPr>
                <w:bCs/>
                <w:snapToGrid/>
              </w:rPr>
              <w:t>8</w:t>
            </w:r>
            <w:r>
              <w:rPr>
                <w:bCs/>
                <w:snapToGrid/>
              </w:rPr>
              <w:t>%</w:t>
            </w:r>
          </w:p>
        </w:tc>
        <w:tc>
          <w:tcPr>
            <w:tcW w:w="850" w:type="dxa"/>
            <w:tcBorders>
              <w:top w:val="single" w:sz="4" w:space="0" w:color="auto"/>
              <w:bottom w:val="nil"/>
            </w:tcBorders>
          </w:tcPr>
          <w:p w14:paraId="3B91A133" w14:textId="21C96271" w:rsidR="00105992" w:rsidRPr="00105992" w:rsidRDefault="00105992" w:rsidP="006E7AE0">
            <w:pPr>
              <w:pStyle w:val="MDPI42tablebody"/>
              <w:spacing w:line="240" w:lineRule="auto"/>
              <w:rPr>
                <w:bCs/>
                <w:snapToGrid/>
              </w:rPr>
            </w:pPr>
            <w:r w:rsidRPr="00105992">
              <w:rPr>
                <w:bCs/>
                <w:snapToGrid/>
              </w:rPr>
              <w:t>11.90%</w:t>
            </w:r>
          </w:p>
        </w:tc>
        <w:tc>
          <w:tcPr>
            <w:tcW w:w="851" w:type="dxa"/>
            <w:tcBorders>
              <w:top w:val="single" w:sz="4" w:space="0" w:color="auto"/>
              <w:bottom w:val="nil"/>
            </w:tcBorders>
          </w:tcPr>
          <w:p w14:paraId="5CE1E317" w14:textId="4B6B2537" w:rsidR="00105992" w:rsidRPr="00105992" w:rsidRDefault="00105992" w:rsidP="006E7AE0">
            <w:pPr>
              <w:pStyle w:val="MDPI42tablebody"/>
              <w:spacing w:line="240" w:lineRule="auto"/>
              <w:rPr>
                <w:bCs/>
                <w:snapToGrid/>
              </w:rPr>
            </w:pPr>
            <w:r w:rsidRPr="008228B3">
              <w:t>14.29%</w:t>
            </w:r>
          </w:p>
        </w:tc>
      </w:tr>
      <w:tr w:rsidR="00105992" w:rsidRPr="00314440" w14:paraId="54452A6D" w14:textId="77777777" w:rsidTr="00105992">
        <w:tc>
          <w:tcPr>
            <w:tcW w:w="369" w:type="dxa"/>
            <w:tcBorders>
              <w:top w:val="nil"/>
              <w:bottom w:val="nil"/>
            </w:tcBorders>
          </w:tcPr>
          <w:p w14:paraId="77B8A7FA" w14:textId="705EFEF4" w:rsidR="00105992" w:rsidRPr="00105992" w:rsidRDefault="00105992" w:rsidP="006E7AE0">
            <w:pPr>
              <w:pStyle w:val="MDPI42tablebody"/>
              <w:spacing w:line="240" w:lineRule="auto"/>
              <w:rPr>
                <w:bCs/>
                <w:snapToGrid/>
              </w:rPr>
            </w:pPr>
            <w:r>
              <w:rPr>
                <w:bCs/>
                <w:snapToGrid/>
              </w:rPr>
              <w:t>2</w:t>
            </w:r>
          </w:p>
        </w:tc>
        <w:tc>
          <w:tcPr>
            <w:tcW w:w="2835" w:type="dxa"/>
            <w:tcBorders>
              <w:top w:val="nil"/>
              <w:bottom w:val="nil"/>
            </w:tcBorders>
          </w:tcPr>
          <w:p w14:paraId="02111AC3" w14:textId="4A41F6E7" w:rsidR="00105992" w:rsidRPr="00105992" w:rsidRDefault="00105992" w:rsidP="006E7AE0">
            <w:pPr>
              <w:pStyle w:val="MDPI42tablebody"/>
              <w:spacing w:line="240" w:lineRule="auto"/>
              <w:rPr>
                <w:bCs/>
                <w:snapToGrid/>
              </w:rPr>
            </w:pPr>
            <w:r w:rsidRPr="00105992">
              <w:rPr>
                <w:bCs/>
                <w:snapToGrid/>
              </w:rPr>
              <w:t>Traditional ML</w:t>
            </w:r>
          </w:p>
        </w:tc>
        <w:tc>
          <w:tcPr>
            <w:tcW w:w="567" w:type="dxa"/>
            <w:tcBorders>
              <w:top w:val="nil"/>
              <w:bottom w:val="nil"/>
            </w:tcBorders>
          </w:tcPr>
          <w:p w14:paraId="653C49EF" w14:textId="22012E2F" w:rsidR="00105992" w:rsidRPr="00105992" w:rsidRDefault="00105992" w:rsidP="006E7AE0">
            <w:pPr>
              <w:pStyle w:val="MDPI42tablebody"/>
              <w:spacing w:line="240" w:lineRule="auto"/>
              <w:rPr>
                <w:bCs/>
              </w:rPr>
            </w:pPr>
            <w:r>
              <w:rPr>
                <w:bCs/>
              </w:rPr>
              <w:t>3</w:t>
            </w:r>
          </w:p>
        </w:tc>
        <w:tc>
          <w:tcPr>
            <w:tcW w:w="851" w:type="dxa"/>
            <w:tcBorders>
              <w:top w:val="nil"/>
              <w:bottom w:val="nil"/>
            </w:tcBorders>
          </w:tcPr>
          <w:p w14:paraId="54ED3E47" w14:textId="5AB62C17" w:rsidR="00105992" w:rsidRPr="00105992" w:rsidRDefault="00105992" w:rsidP="006E7AE0">
            <w:pPr>
              <w:pStyle w:val="MDPI42tablebody"/>
              <w:spacing w:line="240" w:lineRule="auto"/>
              <w:rPr>
                <w:bCs/>
              </w:rPr>
            </w:pPr>
            <w:r w:rsidRPr="00105992">
              <w:rPr>
                <w:bCs/>
              </w:rPr>
              <w:t>8</w:t>
            </w:r>
          </w:p>
        </w:tc>
        <w:tc>
          <w:tcPr>
            <w:tcW w:w="708" w:type="dxa"/>
            <w:tcBorders>
              <w:top w:val="nil"/>
              <w:bottom w:val="nil"/>
            </w:tcBorders>
          </w:tcPr>
          <w:p w14:paraId="2C7AFC37" w14:textId="19411EA1" w:rsidR="00105992" w:rsidRPr="00105992" w:rsidRDefault="00105992" w:rsidP="006E7AE0">
            <w:pPr>
              <w:pStyle w:val="MDPI42tablebody"/>
              <w:spacing w:line="240" w:lineRule="auto"/>
              <w:rPr>
                <w:bCs/>
                <w:snapToGrid/>
              </w:rPr>
            </w:pPr>
            <w:r>
              <w:rPr>
                <w:bCs/>
                <w:snapToGrid/>
              </w:rPr>
              <w:t>11</w:t>
            </w:r>
          </w:p>
        </w:tc>
        <w:tc>
          <w:tcPr>
            <w:tcW w:w="851" w:type="dxa"/>
            <w:tcBorders>
              <w:top w:val="nil"/>
              <w:bottom w:val="nil"/>
            </w:tcBorders>
          </w:tcPr>
          <w:p w14:paraId="052A9C55" w14:textId="4352D611" w:rsidR="00105992" w:rsidRPr="00105992" w:rsidRDefault="00105992" w:rsidP="006E7AE0">
            <w:pPr>
              <w:pStyle w:val="MDPI42tablebody"/>
              <w:spacing w:line="240" w:lineRule="auto"/>
              <w:rPr>
                <w:bCs/>
                <w:snapToGrid/>
              </w:rPr>
            </w:pPr>
            <w:r w:rsidRPr="00105992">
              <w:rPr>
                <w:bCs/>
                <w:snapToGrid/>
              </w:rPr>
              <w:t>7.14%</w:t>
            </w:r>
          </w:p>
        </w:tc>
        <w:tc>
          <w:tcPr>
            <w:tcW w:w="850" w:type="dxa"/>
            <w:tcBorders>
              <w:top w:val="nil"/>
              <w:bottom w:val="nil"/>
            </w:tcBorders>
          </w:tcPr>
          <w:p w14:paraId="4EBC0DE5" w14:textId="1993BAA7" w:rsidR="00105992" w:rsidRPr="00105992" w:rsidRDefault="00105992" w:rsidP="006E7AE0">
            <w:pPr>
              <w:pStyle w:val="MDPI42tablebody"/>
              <w:spacing w:line="240" w:lineRule="auto"/>
              <w:rPr>
                <w:bCs/>
                <w:snapToGrid/>
              </w:rPr>
            </w:pPr>
            <w:r w:rsidRPr="00105992">
              <w:rPr>
                <w:bCs/>
                <w:snapToGrid/>
              </w:rPr>
              <w:t>19.05%</w:t>
            </w:r>
          </w:p>
        </w:tc>
        <w:tc>
          <w:tcPr>
            <w:tcW w:w="851" w:type="dxa"/>
            <w:tcBorders>
              <w:top w:val="nil"/>
              <w:bottom w:val="nil"/>
            </w:tcBorders>
          </w:tcPr>
          <w:p w14:paraId="1F6DD9B1" w14:textId="687F8B97" w:rsidR="00105992" w:rsidRPr="00105992" w:rsidRDefault="00105992" w:rsidP="006E7AE0">
            <w:pPr>
              <w:pStyle w:val="MDPI42tablebody"/>
              <w:spacing w:line="240" w:lineRule="auto"/>
              <w:rPr>
                <w:bCs/>
                <w:snapToGrid/>
              </w:rPr>
            </w:pPr>
            <w:r w:rsidRPr="008228B3">
              <w:t>26.19%</w:t>
            </w:r>
          </w:p>
        </w:tc>
      </w:tr>
      <w:tr w:rsidR="00105992" w:rsidRPr="00314440" w14:paraId="44E6AB08" w14:textId="77777777" w:rsidTr="00105992">
        <w:tc>
          <w:tcPr>
            <w:tcW w:w="369" w:type="dxa"/>
            <w:tcBorders>
              <w:top w:val="nil"/>
              <w:bottom w:val="nil"/>
            </w:tcBorders>
          </w:tcPr>
          <w:p w14:paraId="0172E8F8" w14:textId="1560FCFF" w:rsidR="00105992" w:rsidRPr="00105992" w:rsidRDefault="00105992" w:rsidP="006E7AE0">
            <w:pPr>
              <w:pStyle w:val="MDPI42tablebody"/>
              <w:spacing w:line="240" w:lineRule="auto"/>
              <w:rPr>
                <w:bCs/>
                <w:snapToGrid/>
              </w:rPr>
            </w:pPr>
            <w:r>
              <w:rPr>
                <w:bCs/>
                <w:snapToGrid/>
              </w:rPr>
              <w:t>3</w:t>
            </w:r>
          </w:p>
        </w:tc>
        <w:tc>
          <w:tcPr>
            <w:tcW w:w="2835" w:type="dxa"/>
            <w:tcBorders>
              <w:top w:val="nil"/>
              <w:bottom w:val="nil"/>
            </w:tcBorders>
          </w:tcPr>
          <w:p w14:paraId="3060110A" w14:textId="688DC7C8" w:rsidR="00105992" w:rsidRPr="00105992" w:rsidRDefault="00105992" w:rsidP="006E7AE0">
            <w:pPr>
              <w:pStyle w:val="MDPI42tablebody"/>
              <w:spacing w:line="240" w:lineRule="auto"/>
              <w:rPr>
                <w:bCs/>
                <w:snapToGrid/>
              </w:rPr>
            </w:pPr>
            <w:r w:rsidRPr="00105992">
              <w:rPr>
                <w:bCs/>
                <w:snapToGrid/>
              </w:rPr>
              <w:t>Eye-tracking/Computer Vision</w:t>
            </w:r>
          </w:p>
        </w:tc>
        <w:tc>
          <w:tcPr>
            <w:tcW w:w="567" w:type="dxa"/>
            <w:tcBorders>
              <w:top w:val="nil"/>
              <w:bottom w:val="nil"/>
            </w:tcBorders>
          </w:tcPr>
          <w:p w14:paraId="707A8725" w14:textId="10E617A6" w:rsidR="00105992" w:rsidRPr="00105992" w:rsidRDefault="00105992" w:rsidP="006E7AE0">
            <w:pPr>
              <w:pStyle w:val="MDPI42tablebody"/>
              <w:spacing w:line="240" w:lineRule="auto"/>
              <w:rPr>
                <w:bCs/>
              </w:rPr>
            </w:pPr>
            <w:r>
              <w:rPr>
                <w:bCs/>
              </w:rPr>
              <w:t>0</w:t>
            </w:r>
          </w:p>
        </w:tc>
        <w:tc>
          <w:tcPr>
            <w:tcW w:w="851" w:type="dxa"/>
            <w:tcBorders>
              <w:top w:val="nil"/>
              <w:bottom w:val="nil"/>
            </w:tcBorders>
          </w:tcPr>
          <w:p w14:paraId="279F8BF8" w14:textId="21AACCA0" w:rsidR="00105992" w:rsidRPr="00105992" w:rsidRDefault="00105992" w:rsidP="006E7AE0">
            <w:pPr>
              <w:pStyle w:val="MDPI42tablebody"/>
              <w:spacing w:line="240" w:lineRule="auto"/>
              <w:rPr>
                <w:bCs/>
              </w:rPr>
            </w:pPr>
            <w:r>
              <w:rPr>
                <w:bCs/>
              </w:rPr>
              <w:t>4</w:t>
            </w:r>
          </w:p>
        </w:tc>
        <w:tc>
          <w:tcPr>
            <w:tcW w:w="708" w:type="dxa"/>
            <w:tcBorders>
              <w:top w:val="nil"/>
              <w:bottom w:val="nil"/>
            </w:tcBorders>
          </w:tcPr>
          <w:p w14:paraId="2EC96C28" w14:textId="0FF6E3AF" w:rsidR="00105992" w:rsidRPr="00105992" w:rsidRDefault="00105992" w:rsidP="006E7AE0">
            <w:pPr>
              <w:pStyle w:val="MDPI42tablebody"/>
              <w:spacing w:line="240" w:lineRule="auto"/>
              <w:rPr>
                <w:bCs/>
                <w:snapToGrid/>
              </w:rPr>
            </w:pPr>
            <w:r>
              <w:rPr>
                <w:bCs/>
                <w:snapToGrid/>
              </w:rPr>
              <w:t>4</w:t>
            </w:r>
          </w:p>
        </w:tc>
        <w:tc>
          <w:tcPr>
            <w:tcW w:w="851" w:type="dxa"/>
            <w:tcBorders>
              <w:top w:val="nil"/>
              <w:bottom w:val="nil"/>
            </w:tcBorders>
          </w:tcPr>
          <w:p w14:paraId="004703D1" w14:textId="64B19EAA" w:rsidR="00105992" w:rsidRPr="00105992" w:rsidRDefault="00105992" w:rsidP="006E7AE0">
            <w:pPr>
              <w:pStyle w:val="MDPI42tablebody"/>
              <w:spacing w:line="240" w:lineRule="auto"/>
              <w:rPr>
                <w:bCs/>
                <w:snapToGrid/>
              </w:rPr>
            </w:pPr>
            <w:r>
              <w:rPr>
                <w:bCs/>
                <w:snapToGrid/>
              </w:rPr>
              <w:t>0.00%</w:t>
            </w:r>
          </w:p>
        </w:tc>
        <w:tc>
          <w:tcPr>
            <w:tcW w:w="850" w:type="dxa"/>
            <w:tcBorders>
              <w:top w:val="nil"/>
              <w:bottom w:val="nil"/>
            </w:tcBorders>
          </w:tcPr>
          <w:p w14:paraId="3F6A0EC4" w14:textId="700B8D38" w:rsidR="00105992" w:rsidRPr="00105992" w:rsidRDefault="00105992" w:rsidP="006E7AE0">
            <w:pPr>
              <w:pStyle w:val="MDPI42tablebody"/>
              <w:spacing w:line="240" w:lineRule="auto"/>
              <w:rPr>
                <w:bCs/>
                <w:snapToGrid/>
              </w:rPr>
            </w:pPr>
            <w:r w:rsidRPr="00105992">
              <w:rPr>
                <w:bCs/>
                <w:snapToGrid/>
              </w:rPr>
              <w:t>9.52%</w:t>
            </w:r>
          </w:p>
        </w:tc>
        <w:tc>
          <w:tcPr>
            <w:tcW w:w="851" w:type="dxa"/>
            <w:tcBorders>
              <w:top w:val="nil"/>
              <w:bottom w:val="nil"/>
            </w:tcBorders>
          </w:tcPr>
          <w:p w14:paraId="62C544A0" w14:textId="001B0D2E" w:rsidR="00105992" w:rsidRPr="00105992" w:rsidRDefault="00105992" w:rsidP="006E7AE0">
            <w:pPr>
              <w:pStyle w:val="MDPI42tablebody"/>
              <w:spacing w:line="240" w:lineRule="auto"/>
              <w:rPr>
                <w:bCs/>
                <w:snapToGrid/>
              </w:rPr>
            </w:pPr>
            <w:r w:rsidRPr="008228B3">
              <w:t>9.52%</w:t>
            </w:r>
          </w:p>
        </w:tc>
      </w:tr>
      <w:tr w:rsidR="00105992" w:rsidRPr="00314440" w14:paraId="2DC76730" w14:textId="77777777" w:rsidTr="00105992">
        <w:tc>
          <w:tcPr>
            <w:tcW w:w="369" w:type="dxa"/>
            <w:tcBorders>
              <w:top w:val="nil"/>
              <w:bottom w:val="nil"/>
            </w:tcBorders>
          </w:tcPr>
          <w:p w14:paraId="13D30D2A" w14:textId="69B1A5E6" w:rsidR="00105992" w:rsidRPr="00105992" w:rsidRDefault="00105992" w:rsidP="006E7AE0">
            <w:pPr>
              <w:pStyle w:val="MDPI42tablebody"/>
              <w:spacing w:line="240" w:lineRule="auto"/>
              <w:rPr>
                <w:bCs/>
                <w:snapToGrid/>
              </w:rPr>
            </w:pPr>
            <w:r>
              <w:rPr>
                <w:bCs/>
                <w:snapToGrid/>
              </w:rPr>
              <w:t>4</w:t>
            </w:r>
          </w:p>
        </w:tc>
        <w:tc>
          <w:tcPr>
            <w:tcW w:w="2835" w:type="dxa"/>
            <w:tcBorders>
              <w:top w:val="nil"/>
              <w:bottom w:val="nil"/>
            </w:tcBorders>
          </w:tcPr>
          <w:p w14:paraId="22ACC73F" w14:textId="2BC761D8" w:rsidR="00105992" w:rsidRPr="00105992" w:rsidRDefault="00105992" w:rsidP="006E7AE0">
            <w:pPr>
              <w:pStyle w:val="MDPI42tablebody"/>
              <w:spacing w:line="240" w:lineRule="auto"/>
              <w:rPr>
                <w:bCs/>
                <w:snapToGrid/>
              </w:rPr>
            </w:pPr>
            <w:r w:rsidRPr="00105992">
              <w:rPr>
                <w:bCs/>
                <w:snapToGrid/>
              </w:rPr>
              <w:t>Wearable/Mobile</w:t>
            </w:r>
          </w:p>
        </w:tc>
        <w:tc>
          <w:tcPr>
            <w:tcW w:w="567" w:type="dxa"/>
            <w:tcBorders>
              <w:top w:val="nil"/>
              <w:bottom w:val="nil"/>
            </w:tcBorders>
          </w:tcPr>
          <w:p w14:paraId="59647E32" w14:textId="5E03D471" w:rsidR="00105992" w:rsidRPr="00105992" w:rsidRDefault="00105992" w:rsidP="006E7AE0">
            <w:pPr>
              <w:pStyle w:val="MDPI42tablebody"/>
              <w:spacing w:line="240" w:lineRule="auto"/>
              <w:rPr>
                <w:bCs/>
              </w:rPr>
            </w:pPr>
            <w:r>
              <w:rPr>
                <w:bCs/>
              </w:rPr>
              <w:t>1</w:t>
            </w:r>
          </w:p>
        </w:tc>
        <w:tc>
          <w:tcPr>
            <w:tcW w:w="851" w:type="dxa"/>
            <w:tcBorders>
              <w:top w:val="nil"/>
              <w:bottom w:val="nil"/>
            </w:tcBorders>
          </w:tcPr>
          <w:p w14:paraId="7F4A3AD9" w14:textId="2990DACD" w:rsidR="00105992" w:rsidRPr="00105992" w:rsidRDefault="00105992" w:rsidP="006E7AE0">
            <w:pPr>
              <w:pStyle w:val="MDPI42tablebody"/>
              <w:spacing w:line="240" w:lineRule="auto"/>
              <w:rPr>
                <w:bCs/>
              </w:rPr>
            </w:pPr>
            <w:r>
              <w:rPr>
                <w:bCs/>
              </w:rPr>
              <w:t>10</w:t>
            </w:r>
          </w:p>
        </w:tc>
        <w:tc>
          <w:tcPr>
            <w:tcW w:w="708" w:type="dxa"/>
            <w:tcBorders>
              <w:top w:val="nil"/>
              <w:bottom w:val="nil"/>
            </w:tcBorders>
          </w:tcPr>
          <w:p w14:paraId="5DC08C3E" w14:textId="6B38DADB" w:rsidR="00105992" w:rsidRPr="00105992" w:rsidRDefault="00105992" w:rsidP="006E7AE0">
            <w:pPr>
              <w:pStyle w:val="MDPI42tablebody"/>
              <w:spacing w:line="240" w:lineRule="auto"/>
              <w:rPr>
                <w:bCs/>
                <w:snapToGrid/>
              </w:rPr>
            </w:pPr>
            <w:r>
              <w:rPr>
                <w:bCs/>
                <w:snapToGrid/>
              </w:rPr>
              <w:t>11</w:t>
            </w:r>
          </w:p>
        </w:tc>
        <w:tc>
          <w:tcPr>
            <w:tcW w:w="851" w:type="dxa"/>
            <w:tcBorders>
              <w:top w:val="nil"/>
              <w:bottom w:val="nil"/>
            </w:tcBorders>
          </w:tcPr>
          <w:p w14:paraId="3ED118A4" w14:textId="2F4DDE03" w:rsidR="00105992" w:rsidRPr="00105992" w:rsidRDefault="00105992" w:rsidP="006E7AE0">
            <w:pPr>
              <w:pStyle w:val="MDPI42tablebody"/>
              <w:spacing w:line="240" w:lineRule="auto"/>
              <w:rPr>
                <w:bCs/>
                <w:snapToGrid/>
              </w:rPr>
            </w:pPr>
            <w:r w:rsidRPr="00105992">
              <w:rPr>
                <w:bCs/>
                <w:snapToGrid/>
              </w:rPr>
              <w:t>2.38%</w:t>
            </w:r>
          </w:p>
        </w:tc>
        <w:tc>
          <w:tcPr>
            <w:tcW w:w="850" w:type="dxa"/>
            <w:tcBorders>
              <w:top w:val="nil"/>
              <w:bottom w:val="nil"/>
            </w:tcBorders>
          </w:tcPr>
          <w:p w14:paraId="76AB178D" w14:textId="5234262A" w:rsidR="00105992" w:rsidRPr="00105992" w:rsidRDefault="00105992" w:rsidP="006E7AE0">
            <w:pPr>
              <w:pStyle w:val="MDPI42tablebody"/>
              <w:spacing w:line="240" w:lineRule="auto"/>
              <w:rPr>
                <w:bCs/>
                <w:snapToGrid/>
              </w:rPr>
            </w:pPr>
            <w:r w:rsidRPr="00105992">
              <w:rPr>
                <w:bCs/>
                <w:snapToGrid/>
              </w:rPr>
              <w:t>23.81%</w:t>
            </w:r>
          </w:p>
        </w:tc>
        <w:tc>
          <w:tcPr>
            <w:tcW w:w="851" w:type="dxa"/>
            <w:tcBorders>
              <w:top w:val="nil"/>
              <w:bottom w:val="nil"/>
            </w:tcBorders>
          </w:tcPr>
          <w:p w14:paraId="1CB38379" w14:textId="28D551B7" w:rsidR="00105992" w:rsidRPr="00105992" w:rsidRDefault="00105992" w:rsidP="006E7AE0">
            <w:pPr>
              <w:pStyle w:val="MDPI42tablebody"/>
              <w:spacing w:line="240" w:lineRule="auto"/>
              <w:rPr>
                <w:bCs/>
                <w:snapToGrid/>
              </w:rPr>
            </w:pPr>
            <w:r w:rsidRPr="008228B3">
              <w:t>26.19%</w:t>
            </w:r>
          </w:p>
        </w:tc>
      </w:tr>
      <w:tr w:rsidR="00105992" w:rsidRPr="00314440" w14:paraId="34C94494" w14:textId="77777777" w:rsidTr="00105992">
        <w:tc>
          <w:tcPr>
            <w:tcW w:w="369" w:type="dxa"/>
            <w:tcBorders>
              <w:top w:val="nil"/>
              <w:bottom w:val="nil"/>
            </w:tcBorders>
          </w:tcPr>
          <w:p w14:paraId="068817B1" w14:textId="53CA3703" w:rsidR="00105992" w:rsidRPr="00105992" w:rsidRDefault="00105992" w:rsidP="006E7AE0">
            <w:pPr>
              <w:pStyle w:val="MDPI42tablebody"/>
              <w:spacing w:line="240" w:lineRule="auto"/>
              <w:rPr>
                <w:bCs/>
                <w:snapToGrid/>
              </w:rPr>
            </w:pPr>
            <w:r>
              <w:rPr>
                <w:bCs/>
                <w:snapToGrid/>
              </w:rPr>
              <w:t>5</w:t>
            </w:r>
          </w:p>
        </w:tc>
        <w:tc>
          <w:tcPr>
            <w:tcW w:w="2835" w:type="dxa"/>
            <w:tcBorders>
              <w:top w:val="nil"/>
              <w:bottom w:val="nil"/>
            </w:tcBorders>
          </w:tcPr>
          <w:p w14:paraId="2E0198D3" w14:textId="56617232" w:rsidR="00105992" w:rsidRPr="00105992" w:rsidRDefault="00105992" w:rsidP="006E7AE0">
            <w:pPr>
              <w:pStyle w:val="MDPI42tablebody"/>
              <w:spacing w:line="240" w:lineRule="auto"/>
              <w:rPr>
                <w:bCs/>
                <w:snapToGrid/>
              </w:rPr>
            </w:pPr>
            <w:r w:rsidRPr="00105992">
              <w:rPr>
                <w:bCs/>
                <w:snapToGrid/>
              </w:rPr>
              <w:t>Specialized Applications</w:t>
            </w:r>
          </w:p>
        </w:tc>
        <w:tc>
          <w:tcPr>
            <w:tcW w:w="567" w:type="dxa"/>
            <w:tcBorders>
              <w:top w:val="nil"/>
              <w:bottom w:val="nil"/>
            </w:tcBorders>
          </w:tcPr>
          <w:p w14:paraId="0E50A0FC" w14:textId="17C1670C" w:rsidR="00105992" w:rsidRPr="00105992" w:rsidRDefault="00105992" w:rsidP="006E7AE0">
            <w:pPr>
              <w:pStyle w:val="MDPI42tablebody"/>
              <w:spacing w:line="240" w:lineRule="auto"/>
              <w:rPr>
                <w:bCs/>
              </w:rPr>
            </w:pPr>
            <w:r>
              <w:rPr>
                <w:bCs/>
              </w:rPr>
              <w:t>0</w:t>
            </w:r>
          </w:p>
        </w:tc>
        <w:tc>
          <w:tcPr>
            <w:tcW w:w="851" w:type="dxa"/>
            <w:tcBorders>
              <w:top w:val="nil"/>
              <w:bottom w:val="nil"/>
            </w:tcBorders>
          </w:tcPr>
          <w:p w14:paraId="463C9E37" w14:textId="6E270EB5" w:rsidR="00105992" w:rsidRPr="00105992" w:rsidRDefault="00105992" w:rsidP="006E7AE0">
            <w:pPr>
              <w:pStyle w:val="MDPI42tablebody"/>
              <w:spacing w:line="240" w:lineRule="auto"/>
              <w:rPr>
                <w:bCs/>
              </w:rPr>
            </w:pPr>
            <w:r>
              <w:rPr>
                <w:bCs/>
              </w:rPr>
              <w:t>5</w:t>
            </w:r>
          </w:p>
        </w:tc>
        <w:tc>
          <w:tcPr>
            <w:tcW w:w="708" w:type="dxa"/>
            <w:tcBorders>
              <w:top w:val="nil"/>
              <w:bottom w:val="nil"/>
            </w:tcBorders>
          </w:tcPr>
          <w:p w14:paraId="1E8E8670" w14:textId="05561945" w:rsidR="00105992" w:rsidRPr="00105992" w:rsidRDefault="00105992" w:rsidP="006E7AE0">
            <w:pPr>
              <w:pStyle w:val="MDPI42tablebody"/>
              <w:spacing w:line="240" w:lineRule="auto"/>
              <w:rPr>
                <w:bCs/>
                <w:snapToGrid/>
              </w:rPr>
            </w:pPr>
            <w:r>
              <w:rPr>
                <w:bCs/>
                <w:snapToGrid/>
              </w:rPr>
              <w:t>5</w:t>
            </w:r>
          </w:p>
        </w:tc>
        <w:tc>
          <w:tcPr>
            <w:tcW w:w="851" w:type="dxa"/>
            <w:tcBorders>
              <w:top w:val="nil"/>
              <w:bottom w:val="nil"/>
            </w:tcBorders>
          </w:tcPr>
          <w:p w14:paraId="5CC84416" w14:textId="006AB7F5" w:rsidR="00105992" w:rsidRPr="00105992" w:rsidRDefault="00105992" w:rsidP="006E7AE0">
            <w:pPr>
              <w:pStyle w:val="MDPI42tablebody"/>
              <w:spacing w:line="240" w:lineRule="auto"/>
              <w:rPr>
                <w:bCs/>
                <w:snapToGrid/>
              </w:rPr>
            </w:pPr>
            <w:r>
              <w:rPr>
                <w:bCs/>
                <w:snapToGrid/>
              </w:rPr>
              <w:t>0.00%</w:t>
            </w:r>
          </w:p>
        </w:tc>
        <w:tc>
          <w:tcPr>
            <w:tcW w:w="850" w:type="dxa"/>
            <w:tcBorders>
              <w:top w:val="nil"/>
              <w:bottom w:val="nil"/>
            </w:tcBorders>
          </w:tcPr>
          <w:p w14:paraId="09E8F230" w14:textId="18034EDD" w:rsidR="00105992" w:rsidRPr="00105992" w:rsidRDefault="00105992" w:rsidP="006E7AE0">
            <w:pPr>
              <w:pStyle w:val="MDPI42tablebody"/>
              <w:spacing w:line="240" w:lineRule="auto"/>
              <w:rPr>
                <w:bCs/>
                <w:snapToGrid/>
              </w:rPr>
            </w:pPr>
            <w:r w:rsidRPr="00105992">
              <w:rPr>
                <w:bCs/>
                <w:snapToGrid/>
              </w:rPr>
              <w:t>11.90%</w:t>
            </w:r>
          </w:p>
        </w:tc>
        <w:tc>
          <w:tcPr>
            <w:tcW w:w="851" w:type="dxa"/>
            <w:tcBorders>
              <w:top w:val="nil"/>
              <w:bottom w:val="nil"/>
            </w:tcBorders>
          </w:tcPr>
          <w:p w14:paraId="489FC805" w14:textId="1AAC8F35" w:rsidR="00105992" w:rsidRPr="00105992" w:rsidRDefault="00105992" w:rsidP="006E7AE0">
            <w:pPr>
              <w:pStyle w:val="MDPI42tablebody"/>
              <w:spacing w:line="240" w:lineRule="auto"/>
              <w:rPr>
                <w:bCs/>
                <w:snapToGrid/>
              </w:rPr>
            </w:pPr>
            <w:r w:rsidRPr="008228B3">
              <w:t>11.90%</w:t>
            </w:r>
          </w:p>
        </w:tc>
      </w:tr>
      <w:tr w:rsidR="00105992" w:rsidRPr="00314440" w14:paraId="29EBC9BE" w14:textId="77777777" w:rsidTr="00EC7CAE">
        <w:tc>
          <w:tcPr>
            <w:tcW w:w="369" w:type="dxa"/>
            <w:tcBorders>
              <w:top w:val="nil"/>
              <w:bottom w:val="single" w:sz="4" w:space="0" w:color="auto"/>
            </w:tcBorders>
          </w:tcPr>
          <w:p w14:paraId="675C2FE9" w14:textId="32FB45ED" w:rsidR="00105992" w:rsidRPr="00105992" w:rsidRDefault="00105992" w:rsidP="006E7AE0">
            <w:pPr>
              <w:pStyle w:val="MDPI42tablebody"/>
              <w:spacing w:line="240" w:lineRule="auto"/>
              <w:rPr>
                <w:bCs/>
                <w:snapToGrid/>
              </w:rPr>
            </w:pPr>
            <w:r>
              <w:rPr>
                <w:bCs/>
                <w:snapToGrid/>
              </w:rPr>
              <w:t>6</w:t>
            </w:r>
          </w:p>
        </w:tc>
        <w:tc>
          <w:tcPr>
            <w:tcW w:w="2835" w:type="dxa"/>
            <w:tcBorders>
              <w:top w:val="nil"/>
              <w:bottom w:val="single" w:sz="4" w:space="0" w:color="auto"/>
            </w:tcBorders>
          </w:tcPr>
          <w:p w14:paraId="56A6F980" w14:textId="322FE0DA" w:rsidR="00105992" w:rsidRPr="00105992" w:rsidRDefault="00105992" w:rsidP="006E7AE0">
            <w:pPr>
              <w:pStyle w:val="MDPI42tablebody"/>
              <w:spacing w:line="240" w:lineRule="auto"/>
              <w:rPr>
                <w:bCs/>
                <w:snapToGrid/>
              </w:rPr>
            </w:pPr>
            <w:r w:rsidRPr="00105992">
              <w:rPr>
                <w:bCs/>
                <w:snapToGrid/>
              </w:rPr>
              <w:t>Other Models</w:t>
            </w:r>
          </w:p>
        </w:tc>
        <w:tc>
          <w:tcPr>
            <w:tcW w:w="567" w:type="dxa"/>
            <w:tcBorders>
              <w:top w:val="nil"/>
              <w:bottom w:val="single" w:sz="4" w:space="0" w:color="auto"/>
            </w:tcBorders>
          </w:tcPr>
          <w:p w14:paraId="5EBE8701" w14:textId="4A8BE60C" w:rsidR="00105992" w:rsidRPr="00105992" w:rsidRDefault="00105992" w:rsidP="006E7AE0">
            <w:pPr>
              <w:pStyle w:val="MDPI42tablebody"/>
              <w:spacing w:line="240" w:lineRule="auto"/>
              <w:rPr>
                <w:bCs/>
              </w:rPr>
            </w:pPr>
            <w:r>
              <w:rPr>
                <w:bCs/>
              </w:rPr>
              <w:t>0</w:t>
            </w:r>
          </w:p>
        </w:tc>
        <w:tc>
          <w:tcPr>
            <w:tcW w:w="851" w:type="dxa"/>
            <w:tcBorders>
              <w:top w:val="nil"/>
              <w:bottom w:val="single" w:sz="4" w:space="0" w:color="auto"/>
            </w:tcBorders>
          </w:tcPr>
          <w:p w14:paraId="4E4E1398" w14:textId="13DCF62C" w:rsidR="00105992" w:rsidRPr="00105992" w:rsidRDefault="00105992" w:rsidP="006E7AE0">
            <w:pPr>
              <w:pStyle w:val="MDPI42tablebody"/>
              <w:spacing w:line="240" w:lineRule="auto"/>
              <w:rPr>
                <w:bCs/>
              </w:rPr>
            </w:pPr>
            <w:r>
              <w:rPr>
                <w:bCs/>
              </w:rPr>
              <w:t>5</w:t>
            </w:r>
          </w:p>
        </w:tc>
        <w:tc>
          <w:tcPr>
            <w:tcW w:w="708" w:type="dxa"/>
            <w:tcBorders>
              <w:top w:val="nil"/>
              <w:bottom w:val="single" w:sz="4" w:space="0" w:color="auto"/>
            </w:tcBorders>
          </w:tcPr>
          <w:p w14:paraId="24528D14" w14:textId="358415BB" w:rsidR="00105992" w:rsidRPr="00105992" w:rsidRDefault="00105992" w:rsidP="006E7AE0">
            <w:pPr>
              <w:pStyle w:val="MDPI42tablebody"/>
              <w:spacing w:line="240" w:lineRule="auto"/>
              <w:rPr>
                <w:bCs/>
                <w:snapToGrid/>
              </w:rPr>
            </w:pPr>
            <w:r>
              <w:rPr>
                <w:bCs/>
                <w:snapToGrid/>
              </w:rPr>
              <w:t>5</w:t>
            </w:r>
          </w:p>
        </w:tc>
        <w:tc>
          <w:tcPr>
            <w:tcW w:w="851" w:type="dxa"/>
            <w:tcBorders>
              <w:top w:val="nil"/>
              <w:bottom w:val="single" w:sz="4" w:space="0" w:color="auto"/>
            </w:tcBorders>
          </w:tcPr>
          <w:p w14:paraId="0DFB1076" w14:textId="48A4697D" w:rsidR="00105992" w:rsidRPr="00105992" w:rsidRDefault="00105992" w:rsidP="006E7AE0">
            <w:pPr>
              <w:pStyle w:val="MDPI42tablebody"/>
              <w:spacing w:line="240" w:lineRule="auto"/>
              <w:rPr>
                <w:bCs/>
                <w:snapToGrid/>
              </w:rPr>
            </w:pPr>
            <w:r>
              <w:rPr>
                <w:bCs/>
                <w:snapToGrid/>
              </w:rPr>
              <w:t>0.00%</w:t>
            </w:r>
          </w:p>
        </w:tc>
        <w:tc>
          <w:tcPr>
            <w:tcW w:w="850" w:type="dxa"/>
            <w:tcBorders>
              <w:top w:val="nil"/>
              <w:bottom w:val="single" w:sz="4" w:space="0" w:color="auto"/>
            </w:tcBorders>
          </w:tcPr>
          <w:p w14:paraId="73B32A53" w14:textId="48781E5A" w:rsidR="00105992" w:rsidRPr="00105992" w:rsidRDefault="00105992" w:rsidP="006E7AE0">
            <w:pPr>
              <w:pStyle w:val="MDPI42tablebody"/>
              <w:spacing w:line="240" w:lineRule="auto"/>
              <w:rPr>
                <w:bCs/>
                <w:snapToGrid/>
              </w:rPr>
            </w:pPr>
            <w:r w:rsidRPr="00105992">
              <w:rPr>
                <w:bCs/>
                <w:snapToGrid/>
              </w:rPr>
              <w:t>11.90%</w:t>
            </w:r>
          </w:p>
        </w:tc>
        <w:tc>
          <w:tcPr>
            <w:tcW w:w="851" w:type="dxa"/>
            <w:tcBorders>
              <w:top w:val="nil"/>
              <w:bottom w:val="single" w:sz="4" w:space="0" w:color="auto"/>
            </w:tcBorders>
          </w:tcPr>
          <w:p w14:paraId="3B6B997B" w14:textId="68FEAF2E" w:rsidR="00105992" w:rsidRPr="00105992" w:rsidRDefault="00105992" w:rsidP="006E7AE0">
            <w:pPr>
              <w:pStyle w:val="MDPI42tablebody"/>
              <w:spacing w:line="240" w:lineRule="auto"/>
              <w:rPr>
                <w:bCs/>
                <w:snapToGrid/>
              </w:rPr>
            </w:pPr>
            <w:r w:rsidRPr="008228B3">
              <w:t>11.90%</w:t>
            </w:r>
          </w:p>
        </w:tc>
      </w:tr>
      <w:tr w:rsidR="00105992" w:rsidRPr="00314440" w14:paraId="7E664822" w14:textId="77777777" w:rsidTr="00EC7CAE">
        <w:tc>
          <w:tcPr>
            <w:tcW w:w="369" w:type="dxa"/>
            <w:tcBorders>
              <w:top w:val="single" w:sz="4" w:space="0" w:color="auto"/>
              <w:bottom w:val="single" w:sz="4" w:space="0" w:color="auto"/>
            </w:tcBorders>
          </w:tcPr>
          <w:p w14:paraId="394C499B" w14:textId="77777777" w:rsidR="00105992" w:rsidRPr="00105992" w:rsidRDefault="00105992" w:rsidP="006E7AE0">
            <w:pPr>
              <w:pStyle w:val="MDPI42tablebody"/>
              <w:spacing w:line="240" w:lineRule="auto"/>
              <w:rPr>
                <w:b/>
                <w:snapToGrid/>
              </w:rPr>
            </w:pPr>
          </w:p>
        </w:tc>
        <w:tc>
          <w:tcPr>
            <w:tcW w:w="2835" w:type="dxa"/>
            <w:tcBorders>
              <w:top w:val="single" w:sz="4" w:space="0" w:color="auto"/>
              <w:bottom w:val="single" w:sz="4" w:space="0" w:color="auto"/>
            </w:tcBorders>
          </w:tcPr>
          <w:p w14:paraId="3EB09793" w14:textId="17B7BF5D" w:rsidR="00105992" w:rsidRPr="005431FD" w:rsidRDefault="00105992" w:rsidP="006E7AE0">
            <w:pPr>
              <w:pStyle w:val="MDPI42tablebody"/>
              <w:spacing w:line="240" w:lineRule="auto"/>
              <w:rPr>
                <w:bCs/>
                <w:snapToGrid/>
              </w:rPr>
            </w:pPr>
            <w:r w:rsidRPr="005431FD">
              <w:rPr>
                <w:bCs/>
                <w:snapToGrid/>
              </w:rPr>
              <w:t>Total</w:t>
            </w:r>
          </w:p>
        </w:tc>
        <w:tc>
          <w:tcPr>
            <w:tcW w:w="567" w:type="dxa"/>
            <w:tcBorders>
              <w:top w:val="single" w:sz="4" w:space="0" w:color="auto"/>
              <w:bottom w:val="single" w:sz="4" w:space="0" w:color="auto"/>
            </w:tcBorders>
          </w:tcPr>
          <w:p w14:paraId="17B3BB32" w14:textId="7165435E" w:rsidR="00105992" w:rsidRPr="005431FD" w:rsidRDefault="00105992" w:rsidP="006E7AE0">
            <w:pPr>
              <w:pStyle w:val="MDPI42tablebody"/>
              <w:spacing w:line="240" w:lineRule="auto"/>
              <w:rPr>
                <w:bCs/>
              </w:rPr>
            </w:pPr>
            <w:r w:rsidRPr="005431FD">
              <w:rPr>
                <w:bCs/>
              </w:rPr>
              <w:t>5</w:t>
            </w:r>
          </w:p>
        </w:tc>
        <w:tc>
          <w:tcPr>
            <w:tcW w:w="851" w:type="dxa"/>
            <w:tcBorders>
              <w:top w:val="single" w:sz="4" w:space="0" w:color="auto"/>
              <w:bottom w:val="single" w:sz="4" w:space="0" w:color="auto"/>
            </w:tcBorders>
          </w:tcPr>
          <w:p w14:paraId="65212A01" w14:textId="62D885F2" w:rsidR="00105992" w:rsidRPr="005431FD" w:rsidRDefault="00105992" w:rsidP="006E7AE0">
            <w:pPr>
              <w:pStyle w:val="MDPI42tablebody"/>
              <w:spacing w:line="240" w:lineRule="auto"/>
              <w:rPr>
                <w:bCs/>
              </w:rPr>
            </w:pPr>
            <w:r w:rsidRPr="005431FD">
              <w:rPr>
                <w:bCs/>
              </w:rPr>
              <w:t>37</w:t>
            </w:r>
          </w:p>
        </w:tc>
        <w:tc>
          <w:tcPr>
            <w:tcW w:w="708" w:type="dxa"/>
            <w:tcBorders>
              <w:top w:val="single" w:sz="4" w:space="0" w:color="auto"/>
              <w:bottom w:val="single" w:sz="4" w:space="0" w:color="auto"/>
            </w:tcBorders>
          </w:tcPr>
          <w:p w14:paraId="44555516" w14:textId="53207A2F" w:rsidR="00105992" w:rsidRPr="005431FD" w:rsidRDefault="00105992" w:rsidP="006E7AE0">
            <w:pPr>
              <w:pStyle w:val="MDPI42tablebody"/>
              <w:spacing w:line="240" w:lineRule="auto"/>
              <w:rPr>
                <w:bCs/>
                <w:snapToGrid/>
              </w:rPr>
            </w:pPr>
            <w:r w:rsidRPr="005431FD">
              <w:rPr>
                <w:bCs/>
                <w:snapToGrid/>
              </w:rPr>
              <w:t>42</w:t>
            </w:r>
          </w:p>
        </w:tc>
        <w:tc>
          <w:tcPr>
            <w:tcW w:w="851" w:type="dxa"/>
            <w:tcBorders>
              <w:top w:val="single" w:sz="4" w:space="0" w:color="auto"/>
              <w:bottom w:val="single" w:sz="4" w:space="0" w:color="auto"/>
            </w:tcBorders>
          </w:tcPr>
          <w:p w14:paraId="18ADF5FA" w14:textId="0A8DFEC8" w:rsidR="00105992" w:rsidRPr="005431FD" w:rsidRDefault="00105992" w:rsidP="006E7AE0">
            <w:pPr>
              <w:pStyle w:val="MDPI42tablebody"/>
              <w:spacing w:line="240" w:lineRule="auto"/>
              <w:rPr>
                <w:bCs/>
                <w:snapToGrid/>
              </w:rPr>
            </w:pPr>
            <w:r w:rsidRPr="005431FD">
              <w:rPr>
                <w:bCs/>
                <w:snapToGrid/>
              </w:rPr>
              <w:t>11.90%</w:t>
            </w:r>
          </w:p>
        </w:tc>
        <w:tc>
          <w:tcPr>
            <w:tcW w:w="850" w:type="dxa"/>
            <w:tcBorders>
              <w:top w:val="single" w:sz="4" w:space="0" w:color="auto"/>
              <w:bottom w:val="single" w:sz="4" w:space="0" w:color="auto"/>
            </w:tcBorders>
          </w:tcPr>
          <w:p w14:paraId="64C22826" w14:textId="45D2EC8F" w:rsidR="00105992" w:rsidRPr="005431FD" w:rsidRDefault="00105992" w:rsidP="006E7AE0">
            <w:pPr>
              <w:pStyle w:val="MDPI42tablebody"/>
              <w:spacing w:line="240" w:lineRule="auto"/>
              <w:rPr>
                <w:bCs/>
                <w:snapToGrid/>
              </w:rPr>
            </w:pPr>
            <w:r w:rsidRPr="005431FD">
              <w:rPr>
                <w:bCs/>
                <w:snapToGrid/>
              </w:rPr>
              <w:t>88.10%</w:t>
            </w:r>
          </w:p>
        </w:tc>
        <w:tc>
          <w:tcPr>
            <w:tcW w:w="851" w:type="dxa"/>
            <w:tcBorders>
              <w:top w:val="single" w:sz="4" w:space="0" w:color="auto"/>
              <w:bottom w:val="single" w:sz="4" w:space="0" w:color="auto"/>
            </w:tcBorders>
          </w:tcPr>
          <w:p w14:paraId="078B19B7" w14:textId="0D936A21" w:rsidR="00105992" w:rsidRPr="005431FD" w:rsidRDefault="00105992" w:rsidP="006E7AE0">
            <w:pPr>
              <w:pStyle w:val="MDPI42tablebody"/>
              <w:spacing w:line="240" w:lineRule="auto"/>
              <w:rPr>
                <w:bCs/>
                <w:snapToGrid/>
              </w:rPr>
            </w:pPr>
            <w:r w:rsidRPr="005431FD">
              <w:rPr>
                <w:bCs/>
              </w:rPr>
              <w:t>100.00%</w:t>
            </w:r>
          </w:p>
        </w:tc>
      </w:tr>
    </w:tbl>
    <w:p w14:paraId="7AEF65AF" w14:textId="77777777" w:rsidR="00A2134B" w:rsidRDefault="00A2134B" w:rsidP="00B20FB6">
      <w:pPr>
        <w:pStyle w:val="MDPI31text"/>
      </w:pPr>
    </w:p>
    <w:p w14:paraId="066A5A07" w14:textId="77777777" w:rsidR="00EC7CAE" w:rsidRDefault="00EC7CAE" w:rsidP="00EC7CAE">
      <w:pPr>
        <w:pStyle w:val="MDPI31text"/>
      </w:pPr>
      <w:r>
        <w:t>For better presentation, we group identified models into six fundamental architectural families based on algorithmic principles and implementation modalities: CNN/Deep Learning, grouping convolutional neural network-based architectures including customized CNNs optimized for ASD facial recognition [1,10,22], computer vision systems with deep learning for real-time expression analysis [25], and autoencoders for learning latent representations of facial features [28]; Traditional ML, comprising classic machine learning models including Support Vector Machines with optimized RBF kernels [2,6,28], Logistic Regression for binary ASD versus neurotypical classification [22], Random Forest for multimodal feature importance analysis [22], and traditional classifiers such as Naive Bayes and k-NN [41]; Eye-tracking/Computer Vision, grouping specialized models for analyzing ASD-characteristic ocular tracking patterns through fixation and saccade detection algorithms [6,35], and computer vision techniques for identifying atypical facial exploration patterns [25,32]; Wearable/Mobile, including models implemented in portable devices for continuous physiological signal acquisition (galvanic skin response, heart rate) [27,34,40] and mobile applications for early detection through smartphone-captured in-</w:t>
      </w:r>
      <w:r>
        <w:lastRenderedPageBreak/>
        <w:t>the-wild image analysis [1,5,6,9,32]; Specialized Applications, comprising applications including virtual reality systems for social skills training [30,37], serious games designed specifically for therapeutic intervention through gamification [8,10,18,23], and structured therapeutic intervention devices [7]; Other Models, grouping models not categorizable in previous families including audio and voice feature analysis through acoustic signal processing [34], Natural Language Processing techniques for mental health application text analysis [22], and IoT systems for environmental and behavioral monitoring through distributed sensors [24,32,38].</w:t>
      </w:r>
    </w:p>
    <w:p w14:paraId="1890313B" w14:textId="390C77F0" w:rsidR="00EC7CAE" w:rsidRDefault="00EC7CAE" w:rsidP="00EC7CAE">
      <w:pPr>
        <w:pStyle w:val="MDPI31text"/>
      </w:pPr>
      <w:r>
        <w:t>Analyzing non-assembled model distribution presented in Figure 2, the Wearable/Mobile category emerges as most prevalent with 23.8% of implementations, reflecting the trend toward accessible and ecologically valid solutions enabling continuous evaluation outside controlled clinical contexts. Traditional ML represents 19.0% of implementations, evidencing persistence of classic techniques in scenarios where clinical interpretability and computational efficiency are prioritized over marginal predictive power. CNN/Deep Learning reaches 11.9%, concentrating on facial expression classification tasks where visual complexity requires automatic hierarchical feature extraction capabilities</w:t>
      </w:r>
      <w:r w:rsidRPr="00A2134B">
        <w:t>.</w:t>
      </w:r>
    </w:p>
    <w:p w14:paraId="7EEAD17F" w14:textId="59989430" w:rsidR="00EC7CAE" w:rsidRPr="00314440" w:rsidRDefault="00EC7CAE" w:rsidP="00EC7CAE">
      <w:pPr>
        <w:pStyle w:val="MDPI52figure"/>
        <w:ind w:left="2608"/>
        <w:jc w:val="left"/>
        <w:rPr>
          <w:b/>
        </w:rPr>
      </w:pPr>
      <w:r>
        <w:rPr>
          <w:noProof/>
        </w:rPr>
        <w:drawing>
          <wp:inline distT="0" distB="0" distL="0" distR="0" wp14:anchorId="4D79EC0C" wp14:editId="56E39C60">
            <wp:extent cx="3738600" cy="2129051"/>
            <wp:effectExtent l="0" t="0" r="0" b="5080"/>
            <wp:docPr id="170542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2158" name=""/>
                    <pic:cNvPicPr/>
                  </pic:nvPicPr>
                  <pic:blipFill>
                    <a:blip r:embed="rId9"/>
                    <a:stretch>
                      <a:fillRect/>
                    </a:stretch>
                  </pic:blipFill>
                  <pic:spPr>
                    <a:xfrm>
                      <a:off x="0" y="0"/>
                      <a:ext cx="3781387" cy="2153417"/>
                    </a:xfrm>
                    <a:prstGeom prst="rect">
                      <a:avLst/>
                    </a:prstGeom>
                  </pic:spPr>
                </pic:pic>
              </a:graphicData>
            </a:graphic>
          </wp:inline>
        </w:drawing>
      </w:r>
    </w:p>
    <w:p w14:paraId="11740467" w14:textId="42F24550" w:rsidR="00EC7CAE" w:rsidRPr="00314440" w:rsidRDefault="00EC7CAE" w:rsidP="00EC7CAE">
      <w:pPr>
        <w:pStyle w:val="MDPI51figurecaption"/>
      </w:pPr>
      <w:r w:rsidRPr="00314440">
        <w:rPr>
          <w:b/>
        </w:rPr>
        <w:t xml:space="preserve">Figure </w:t>
      </w:r>
      <w:r w:rsidR="006858D4">
        <w:rPr>
          <w:b/>
        </w:rPr>
        <w:t>3</w:t>
      </w:r>
      <w:r w:rsidRPr="00314440">
        <w:rPr>
          <w:b/>
        </w:rPr>
        <w:t xml:space="preserve">. </w:t>
      </w:r>
      <w:r w:rsidR="006858D4" w:rsidRPr="006858D4">
        <w:t>Non-Ensemble Models Distribution</w:t>
      </w:r>
      <w:r w:rsidRPr="00314440">
        <w:t>.</w:t>
      </w:r>
    </w:p>
    <w:p w14:paraId="7150D094" w14:textId="08DAFE4F" w:rsidR="00EC7CAE" w:rsidRDefault="006858D4" w:rsidP="00EC7CAE">
      <w:pPr>
        <w:pStyle w:val="MDPI31text"/>
      </w:pPr>
      <w:r w:rsidRPr="006858D4">
        <w:t>Figure 4 details ensemble model distribution, where Traditional ML was implemented in ensemble configurations in 7.1% of studies through techniques such as bagging with Random Forest, boosting with AdaBoost, and stacking of multiple heterogeneous classifiers to improve robustness [2,22]. CNN/Deep Learning reaches 2.4% in ensemble configurations through prediction averaging of multiple CNN architectures trained with different initializations [25], while Wearable/Mobile represents 2.4% through prediction fusion of models trained on different physiological modalities [27</w:t>
      </w:r>
      <w:r w:rsidR="00EC7CAE" w:rsidRPr="00EC7CAE">
        <w:t>]</w:t>
      </w:r>
      <w:r w:rsidR="00EC7CAE" w:rsidRPr="00A2134B">
        <w:t>.</w:t>
      </w:r>
    </w:p>
    <w:p w14:paraId="26A10FF4" w14:textId="4E9F8521" w:rsidR="00EC7CAE" w:rsidRPr="00314440" w:rsidRDefault="00EC7CAE" w:rsidP="00EC7CAE">
      <w:pPr>
        <w:pStyle w:val="MDPI52figure"/>
        <w:ind w:left="2608"/>
        <w:jc w:val="left"/>
        <w:rPr>
          <w:b/>
        </w:rPr>
      </w:pPr>
      <w:r w:rsidRPr="002D7FD9">
        <w:rPr>
          <w:noProof/>
        </w:rPr>
        <w:drawing>
          <wp:inline distT="0" distB="0" distL="0" distR="0" wp14:anchorId="58C311F6" wp14:editId="3342423B">
            <wp:extent cx="3749038" cy="2135827"/>
            <wp:effectExtent l="0" t="0" r="4445" b="0"/>
            <wp:docPr id="1438180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80764" name=""/>
                    <pic:cNvPicPr/>
                  </pic:nvPicPr>
                  <pic:blipFill>
                    <a:blip r:embed="rId10"/>
                    <a:stretch>
                      <a:fillRect/>
                    </a:stretch>
                  </pic:blipFill>
                  <pic:spPr>
                    <a:xfrm>
                      <a:off x="0" y="0"/>
                      <a:ext cx="3811252" cy="2171270"/>
                    </a:xfrm>
                    <a:prstGeom prst="rect">
                      <a:avLst/>
                    </a:prstGeom>
                  </pic:spPr>
                </pic:pic>
              </a:graphicData>
            </a:graphic>
          </wp:inline>
        </w:drawing>
      </w:r>
    </w:p>
    <w:p w14:paraId="0BEDC295" w14:textId="0FF8C206" w:rsidR="00EC7CAE" w:rsidRPr="00314440" w:rsidRDefault="00EC7CAE" w:rsidP="00EC7CAE">
      <w:pPr>
        <w:pStyle w:val="MDPI51figurecaption"/>
      </w:pPr>
      <w:r w:rsidRPr="00314440">
        <w:rPr>
          <w:b/>
        </w:rPr>
        <w:lastRenderedPageBreak/>
        <w:t xml:space="preserve">Figure </w:t>
      </w:r>
      <w:r w:rsidR="006858D4">
        <w:rPr>
          <w:b/>
        </w:rPr>
        <w:t>4</w:t>
      </w:r>
      <w:r w:rsidRPr="00314440">
        <w:rPr>
          <w:b/>
        </w:rPr>
        <w:t xml:space="preserve">. </w:t>
      </w:r>
      <w:r w:rsidR="006858D4" w:rsidRPr="006858D4">
        <w:t>Ensemble Models Distribution</w:t>
      </w:r>
      <w:r w:rsidRPr="00314440">
        <w:t>.</w:t>
      </w:r>
    </w:p>
    <w:p w14:paraId="2652CB09" w14:textId="21AC37CF" w:rsidR="00EC7CAE" w:rsidRDefault="006858D4" w:rsidP="00EC7CAE">
      <w:pPr>
        <w:pStyle w:val="MDPI31text"/>
      </w:pPr>
      <w:r w:rsidRPr="006858D4">
        <w:t>These results evidence that non-assembled models constitute the predominant approach for emotion recognition and ASD detection, probably due to lower computational complexity, greater ease of implementation in resource-limited devices, and sufficient predictive capacity for most evaluated clinical scenarios. However, recent studies document an emerging trend toward multimodal systems integrating multiple heterogeneous data sources (facial, vocal, physiological, behavioral) through early, intermediate, or late fusion architectures, achieving 5-15% classification robustness improvements compared to unimodal approaches, especially in cases of elevated phenotypic heterogeneity characteristic of the autism spectrum [4,22,27,32</w:t>
      </w:r>
      <w:r w:rsidR="00EC7CAE">
        <w:t>].</w:t>
      </w:r>
    </w:p>
    <w:p w14:paraId="747F7829" w14:textId="6511772D" w:rsidR="00EC7CAE" w:rsidRPr="00314440" w:rsidRDefault="00EC7CAE" w:rsidP="00EC7CAE">
      <w:pPr>
        <w:pStyle w:val="MDPI22heading2"/>
        <w:spacing w:before="240"/>
        <w:rPr>
          <w:noProof w:val="0"/>
        </w:rPr>
      </w:pPr>
      <w:r>
        <w:rPr>
          <w:noProof w:val="0"/>
        </w:rPr>
        <w:t>4</w:t>
      </w:r>
      <w:r w:rsidRPr="00314440">
        <w:rPr>
          <w:noProof w:val="0"/>
        </w:rPr>
        <w:t>.</w:t>
      </w:r>
      <w:r>
        <w:rPr>
          <w:noProof w:val="0"/>
        </w:rPr>
        <w:t>2</w:t>
      </w:r>
      <w:r w:rsidRPr="00314440">
        <w:rPr>
          <w:noProof w:val="0"/>
        </w:rPr>
        <w:t xml:space="preserve">. </w:t>
      </w:r>
      <w:r w:rsidR="00D37F07" w:rsidRPr="00D37F07">
        <w:rPr>
          <w:noProof w:val="0"/>
        </w:rPr>
        <w:t>Answer to RQ2: What Metrics Are Employed to Evaluate Performance of Emotion Recognition Algorithms, Methods, or Models?</w:t>
      </w:r>
    </w:p>
    <w:p w14:paraId="3DC5DEC0" w14:textId="5276F33C" w:rsidR="00EC7CAE" w:rsidRDefault="006858D4" w:rsidP="00EC7CAE">
      <w:pPr>
        <w:pStyle w:val="MDPI31text"/>
      </w:pPr>
      <w:r w:rsidRPr="006858D4">
        <w:t>We exhaustively collected evaluation metrics employed by researchers, applying the methodological criterion that when a study evaluates multiple datasets or model configurations, superior values of Accuracy (ACC) and Area Under Curve (AUC), or alternative metrics when these are unavailable, are prioritized, as documented in the distribution presented in Figure 5</w:t>
      </w:r>
      <w:r w:rsidR="00EC7CAE">
        <w:t>.</w:t>
      </w:r>
    </w:p>
    <w:p w14:paraId="1C6CA920" w14:textId="48997524" w:rsidR="00EC7CAE" w:rsidRPr="00314440" w:rsidRDefault="00EC7CAE" w:rsidP="00EC7CAE">
      <w:pPr>
        <w:pStyle w:val="MDPI52figure"/>
        <w:ind w:left="2608"/>
        <w:jc w:val="left"/>
        <w:rPr>
          <w:b/>
        </w:rPr>
      </w:pPr>
      <w:r>
        <w:rPr>
          <w:noProof/>
        </w:rPr>
        <w:drawing>
          <wp:inline distT="0" distB="0" distL="0" distR="0" wp14:anchorId="422FB3C7" wp14:editId="4186DFE8">
            <wp:extent cx="3018246" cy="3022600"/>
            <wp:effectExtent l="0" t="0" r="0" b="6350"/>
            <wp:docPr id="1540995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1195" cy="3045582"/>
                    </a:xfrm>
                    <a:prstGeom prst="rect">
                      <a:avLst/>
                    </a:prstGeom>
                    <a:noFill/>
                    <a:ln>
                      <a:noFill/>
                    </a:ln>
                  </pic:spPr>
                </pic:pic>
              </a:graphicData>
            </a:graphic>
          </wp:inline>
        </w:drawing>
      </w:r>
    </w:p>
    <w:p w14:paraId="0FA104B3" w14:textId="2F8E596E" w:rsidR="00EC7CAE" w:rsidRPr="00314440" w:rsidRDefault="00EC7CAE" w:rsidP="00EC7CAE">
      <w:pPr>
        <w:pStyle w:val="MDPI51figurecaption"/>
      </w:pPr>
      <w:r w:rsidRPr="00314440">
        <w:rPr>
          <w:b/>
        </w:rPr>
        <w:t xml:space="preserve">Figure </w:t>
      </w:r>
      <w:r w:rsidR="006858D4">
        <w:rPr>
          <w:b/>
        </w:rPr>
        <w:t>5</w:t>
      </w:r>
      <w:r w:rsidRPr="00314440">
        <w:rPr>
          <w:b/>
        </w:rPr>
        <w:t xml:space="preserve">. </w:t>
      </w:r>
      <w:r w:rsidRPr="00EC7CAE">
        <w:t>Evaluation Metrics Used in Analyzed Studies</w:t>
      </w:r>
      <w:r w:rsidRPr="00314440">
        <w:t>.</w:t>
      </w:r>
    </w:p>
    <w:p w14:paraId="11698001" w14:textId="0E15288B" w:rsidR="00EC7CAE" w:rsidRDefault="00EC7CAE" w:rsidP="00EC7CAE">
      <w:pPr>
        <w:pStyle w:val="MDPI31text"/>
      </w:pPr>
      <w:r w:rsidRPr="00EC7CAE">
        <w:t>From the subset of 16 studies reporting extractable quantitative supervised classification metrics (38.1% of total 42 studies), most frequently employed metrics correspond to Accuracy (ACC) with 68.75% prevalence (11/16 studies), consolidating as the standard metric for inter-model comparison. Recall and F1-score both reach 37.5% frequency (6/16 studies each), reflecting recognition that ACC may be insufficient in presence of severe class imbalance typical in ASD clinical datasets. Precision is reported in 31.25% of studies (5/16), enabling specific evaluation of true positive proportion among all positive predictions. AUC reaches only 12.5% (2/16), indicating underuse of this threshold-robust metric highly informative for performance evaluation in imbalance scenarios</w:t>
      </w:r>
      <w:r>
        <w:t>.</w:t>
      </w:r>
    </w:p>
    <w:p w14:paraId="70DC1825" w14:textId="36EAC564" w:rsidR="00EC7CAE" w:rsidRPr="00314440" w:rsidRDefault="00EC7CAE" w:rsidP="00EC7CAE">
      <w:pPr>
        <w:pStyle w:val="MDPI41tablecaption"/>
      </w:pPr>
      <w:r w:rsidRPr="00314440">
        <w:rPr>
          <w:b/>
        </w:rPr>
        <w:t xml:space="preserve">Table </w:t>
      </w:r>
      <w:r>
        <w:rPr>
          <w:b/>
        </w:rPr>
        <w:t>6</w:t>
      </w:r>
      <w:r w:rsidRPr="00314440">
        <w:rPr>
          <w:b/>
        </w:rPr>
        <w:t xml:space="preserve">. </w:t>
      </w:r>
      <w:r w:rsidRPr="00EC7CAE">
        <w:t>Reported Metrics in 16 Studies with Experimental Data</w:t>
      </w:r>
      <w:r w:rsidRPr="00314440">
        <w:t>.</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851"/>
        <w:gridCol w:w="2126"/>
        <w:gridCol w:w="425"/>
        <w:gridCol w:w="993"/>
        <w:gridCol w:w="6095"/>
      </w:tblGrid>
      <w:tr w:rsidR="009E0AB5" w:rsidRPr="00314440" w14:paraId="5B03D16C" w14:textId="490FB838" w:rsidTr="00EF54EE">
        <w:trPr>
          <w:jc w:val="center"/>
        </w:trPr>
        <w:tc>
          <w:tcPr>
            <w:tcW w:w="851" w:type="dxa"/>
            <w:tcBorders>
              <w:top w:val="single" w:sz="8" w:space="0" w:color="auto"/>
              <w:bottom w:val="single" w:sz="4" w:space="0" w:color="auto"/>
            </w:tcBorders>
          </w:tcPr>
          <w:p w14:paraId="46973974" w14:textId="32EA19C0" w:rsidR="009E0AB5" w:rsidRPr="00314440" w:rsidRDefault="009E0AB5" w:rsidP="005431FD">
            <w:pPr>
              <w:pStyle w:val="MDPI42tablebody"/>
              <w:rPr>
                <w:b/>
                <w:bCs/>
              </w:rPr>
            </w:pPr>
            <w:r w:rsidRPr="009E0AB5">
              <w:rPr>
                <w:b/>
                <w:bCs/>
              </w:rPr>
              <w:lastRenderedPageBreak/>
              <w:t>It.</w:t>
            </w:r>
          </w:p>
        </w:tc>
        <w:tc>
          <w:tcPr>
            <w:tcW w:w="2126" w:type="dxa"/>
            <w:tcBorders>
              <w:top w:val="single" w:sz="8" w:space="0" w:color="auto"/>
              <w:bottom w:val="single" w:sz="4" w:space="0" w:color="auto"/>
            </w:tcBorders>
          </w:tcPr>
          <w:p w14:paraId="3283F447" w14:textId="01CF5617" w:rsidR="009E0AB5" w:rsidRPr="00314440" w:rsidRDefault="009E0AB5" w:rsidP="005431FD">
            <w:pPr>
              <w:pStyle w:val="MDPI42tablebody"/>
              <w:rPr>
                <w:b/>
                <w:bCs/>
              </w:rPr>
            </w:pPr>
            <w:r w:rsidRPr="009E0AB5">
              <w:rPr>
                <w:b/>
                <w:bCs/>
              </w:rPr>
              <w:t>Metric</w:t>
            </w:r>
            <w:r w:rsidR="00D37F07">
              <w:rPr>
                <w:b/>
                <w:bCs/>
              </w:rPr>
              <w:t>s</w:t>
            </w:r>
          </w:p>
        </w:tc>
        <w:tc>
          <w:tcPr>
            <w:tcW w:w="425" w:type="dxa"/>
            <w:tcBorders>
              <w:top w:val="single" w:sz="8" w:space="0" w:color="auto"/>
              <w:bottom w:val="single" w:sz="4" w:space="0" w:color="auto"/>
            </w:tcBorders>
            <w:hideMark/>
          </w:tcPr>
          <w:p w14:paraId="0B3F192B" w14:textId="643FB1EB" w:rsidR="009E0AB5" w:rsidRPr="00314440" w:rsidRDefault="009E0AB5" w:rsidP="005431FD">
            <w:pPr>
              <w:pStyle w:val="MDPI42tablebody"/>
              <w:rPr>
                <w:b/>
                <w:bCs/>
              </w:rPr>
            </w:pPr>
            <w:r>
              <w:rPr>
                <w:b/>
                <w:bCs/>
              </w:rPr>
              <w:t>#</w:t>
            </w:r>
          </w:p>
        </w:tc>
        <w:tc>
          <w:tcPr>
            <w:tcW w:w="993" w:type="dxa"/>
            <w:tcBorders>
              <w:top w:val="single" w:sz="8" w:space="0" w:color="auto"/>
              <w:bottom w:val="single" w:sz="4" w:space="0" w:color="auto"/>
            </w:tcBorders>
          </w:tcPr>
          <w:p w14:paraId="0EB54424" w14:textId="6FE30E39" w:rsidR="009E0AB5" w:rsidRPr="00314440" w:rsidRDefault="009E0AB5" w:rsidP="005431FD">
            <w:pPr>
              <w:pStyle w:val="MDPI42tablebody"/>
              <w:rPr>
                <w:b/>
                <w:bCs/>
              </w:rPr>
            </w:pPr>
            <w:r>
              <w:rPr>
                <w:b/>
                <w:bCs/>
              </w:rPr>
              <w:t>%</w:t>
            </w:r>
          </w:p>
        </w:tc>
        <w:tc>
          <w:tcPr>
            <w:tcW w:w="6095" w:type="dxa"/>
            <w:tcBorders>
              <w:top w:val="single" w:sz="8" w:space="0" w:color="auto"/>
              <w:bottom w:val="single" w:sz="4" w:space="0" w:color="auto"/>
            </w:tcBorders>
          </w:tcPr>
          <w:p w14:paraId="7B1B1E0C" w14:textId="45AAA5B1" w:rsidR="009E0AB5" w:rsidRDefault="009E0AB5" w:rsidP="005431FD">
            <w:pPr>
              <w:pStyle w:val="MDPI42tablebody"/>
              <w:rPr>
                <w:b/>
                <w:bCs/>
              </w:rPr>
            </w:pPr>
            <w:r w:rsidRPr="009E0AB5">
              <w:rPr>
                <w:b/>
                <w:bCs/>
              </w:rPr>
              <w:t>Author</w:t>
            </w:r>
          </w:p>
        </w:tc>
      </w:tr>
      <w:tr w:rsidR="005431FD" w:rsidRPr="00314440" w14:paraId="56E9A07B" w14:textId="77777777" w:rsidTr="00EF54EE">
        <w:trPr>
          <w:jc w:val="center"/>
        </w:trPr>
        <w:tc>
          <w:tcPr>
            <w:tcW w:w="851" w:type="dxa"/>
            <w:tcBorders>
              <w:top w:val="nil"/>
              <w:bottom w:val="nil"/>
            </w:tcBorders>
          </w:tcPr>
          <w:p w14:paraId="03276072" w14:textId="6E7D0E2E" w:rsidR="005431FD" w:rsidRDefault="005431FD" w:rsidP="005431FD">
            <w:pPr>
              <w:pStyle w:val="MDPI42tablebody"/>
            </w:pPr>
            <w:r>
              <w:t>1</w:t>
            </w:r>
          </w:p>
        </w:tc>
        <w:tc>
          <w:tcPr>
            <w:tcW w:w="2126" w:type="dxa"/>
            <w:tcBorders>
              <w:top w:val="nil"/>
              <w:bottom w:val="nil"/>
            </w:tcBorders>
          </w:tcPr>
          <w:p w14:paraId="18ABAFA3" w14:textId="1878ECD4" w:rsidR="005431FD" w:rsidRPr="00314440" w:rsidRDefault="005431FD" w:rsidP="005431FD">
            <w:pPr>
              <w:pStyle w:val="MDPI42tablebody"/>
            </w:pPr>
            <w:r w:rsidRPr="00941696">
              <w:rPr>
                <w:szCs w:val="24"/>
                <w:lang w:eastAsia="es-PE"/>
              </w:rPr>
              <w:t>ACC</w:t>
            </w:r>
          </w:p>
        </w:tc>
        <w:tc>
          <w:tcPr>
            <w:tcW w:w="425" w:type="dxa"/>
            <w:tcBorders>
              <w:top w:val="nil"/>
              <w:bottom w:val="nil"/>
            </w:tcBorders>
          </w:tcPr>
          <w:p w14:paraId="0D7DB8DE" w14:textId="1BABE5CA" w:rsidR="005431FD" w:rsidRPr="00314440" w:rsidRDefault="005431FD" w:rsidP="005431FD">
            <w:pPr>
              <w:pStyle w:val="MDPI42tablebody"/>
            </w:pPr>
            <w:r>
              <w:t>11</w:t>
            </w:r>
          </w:p>
        </w:tc>
        <w:tc>
          <w:tcPr>
            <w:tcW w:w="993" w:type="dxa"/>
            <w:tcBorders>
              <w:top w:val="nil"/>
              <w:bottom w:val="nil"/>
            </w:tcBorders>
          </w:tcPr>
          <w:p w14:paraId="2B29CD0E" w14:textId="48F5C2BB" w:rsidR="005431FD" w:rsidRPr="00314440" w:rsidRDefault="005431FD" w:rsidP="005431FD">
            <w:pPr>
              <w:pStyle w:val="MDPI42tablebody"/>
            </w:pPr>
            <w:r w:rsidRPr="00941696">
              <w:rPr>
                <w:szCs w:val="24"/>
                <w:lang w:eastAsia="es-PE"/>
              </w:rPr>
              <w:t>68.75%</w:t>
            </w:r>
          </w:p>
        </w:tc>
        <w:tc>
          <w:tcPr>
            <w:tcW w:w="6095" w:type="dxa"/>
            <w:tcBorders>
              <w:top w:val="nil"/>
              <w:bottom w:val="nil"/>
            </w:tcBorders>
          </w:tcPr>
          <w:p w14:paraId="7DAC5299" w14:textId="44CED814" w:rsidR="005431FD" w:rsidRPr="00314440" w:rsidRDefault="005431FD" w:rsidP="005431FD">
            <w:pPr>
              <w:pStyle w:val="MDPI42tablebody"/>
            </w:pPr>
            <w:r w:rsidRPr="00941696">
              <w:rPr>
                <w:szCs w:val="24"/>
                <w:lang w:eastAsia="es-PE"/>
              </w:rPr>
              <w:t>[1,2,4,6,10,22,25,26,28,32,41]</w:t>
            </w:r>
          </w:p>
        </w:tc>
      </w:tr>
      <w:tr w:rsidR="005431FD" w:rsidRPr="00314440" w14:paraId="2ACAC82E" w14:textId="77777777" w:rsidTr="00EF54EE">
        <w:trPr>
          <w:jc w:val="center"/>
        </w:trPr>
        <w:tc>
          <w:tcPr>
            <w:tcW w:w="851" w:type="dxa"/>
            <w:tcBorders>
              <w:top w:val="nil"/>
              <w:bottom w:val="nil"/>
            </w:tcBorders>
          </w:tcPr>
          <w:p w14:paraId="00C30A98" w14:textId="7E471FDC" w:rsidR="005431FD" w:rsidRDefault="005431FD" w:rsidP="005431FD">
            <w:pPr>
              <w:pStyle w:val="MDPI42tablebody"/>
            </w:pPr>
            <w:r>
              <w:t>2</w:t>
            </w:r>
          </w:p>
        </w:tc>
        <w:tc>
          <w:tcPr>
            <w:tcW w:w="2126" w:type="dxa"/>
            <w:tcBorders>
              <w:top w:val="nil"/>
              <w:bottom w:val="nil"/>
            </w:tcBorders>
          </w:tcPr>
          <w:p w14:paraId="557A22C3" w14:textId="72224652" w:rsidR="005431FD" w:rsidRPr="00314440" w:rsidRDefault="005431FD" w:rsidP="005431FD">
            <w:pPr>
              <w:pStyle w:val="MDPI42tablebody"/>
            </w:pPr>
            <w:r w:rsidRPr="00941696">
              <w:rPr>
                <w:szCs w:val="24"/>
                <w:lang w:eastAsia="es-PE"/>
              </w:rPr>
              <w:t>Precision</w:t>
            </w:r>
          </w:p>
        </w:tc>
        <w:tc>
          <w:tcPr>
            <w:tcW w:w="425" w:type="dxa"/>
            <w:tcBorders>
              <w:top w:val="nil"/>
              <w:bottom w:val="nil"/>
            </w:tcBorders>
          </w:tcPr>
          <w:p w14:paraId="49947FDD" w14:textId="4FBC43EF" w:rsidR="005431FD" w:rsidRPr="00314440" w:rsidRDefault="005431FD" w:rsidP="005431FD">
            <w:pPr>
              <w:pStyle w:val="MDPI42tablebody"/>
            </w:pPr>
            <w:r>
              <w:t>5</w:t>
            </w:r>
          </w:p>
        </w:tc>
        <w:tc>
          <w:tcPr>
            <w:tcW w:w="993" w:type="dxa"/>
            <w:tcBorders>
              <w:top w:val="nil"/>
              <w:bottom w:val="nil"/>
            </w:tcBorders>
          </w:tcPr>
          <w:p w14:paraId="60FA0B3D" w14:textId="51D03BAF" w:rsidR="005431FD" w:rsidRPr="00314440" w:rsidRDefault="005431FD" w:rsidP="005431FD">
            <w:pPr>
              <w:pStyle w:val="MDPI42tablebody"/>
            </w:pPr>
            <w:r w:rsidRPr="00941696">
              <w:rPr>
                <w:szCs w:val="24"/>
                <w:lang w:eastAsia="es-PE"/>
              </w:rPr>
              <w:t>31.25%</w:t>
            </w:r>
          </w:p>
        </w:tc>
        <w:tc>
          <w:tcPr>
            <w:tcW w:w="6095" w:type="dxa"/>
            <w:tcBorders>
              <w:top w:val="nil"/>
              <w:bottom w:val="nil"/>
            </w:tcBorders>
          </w:tcPr>
          <w:p w14:paraId="738E07B6" w14:textId="4E444531" w:rsidR="005431FD" w:rsidRPr="00314440" w:rsidRDefault="005431FD" w:rsidP="005431FD">
            <w:pPr>
              <w:pStyle w:val="MDPI42tablebody"/>
            </w:pPr>
            <w:r w:rsidRPr="00941696">
              <w:rPr>
                <w:szCs w:val="24"/>
                <w:lang w:eastAsia="es-PE"/>
              </w:rPr>
              <w:t>[2,6,22,28,35]</w:t>
            </w:r>
          </w:p>
        </w:tc>
      </w:tr>
      <w:tr w:rsidR="005431FD" w:rsidRPr="00314440" w14:paraId="16CC1D52" w14:textId="77777777" w:rsidTr="00EF54EE">
        <w:trPr>
          <w:jc w:val="center"/>
        </w:trPr>
        <w:tc>
          <w:tcPr>
            <w:tcW w:w="851" w:type="dxa"/>
            <w:tcBorders>
              <w:top w:val="nil"/>
              <w:bottom w:val="nil"/>
            </w:tcBorders>
          </w:tcPr>
          <w:p w14:paraId="71837140" w14:textId="5FF32B25" w:rsidR="005431FD" w:rsidRDefault="005431FD" w:rsidP="005431FD">
            <w:pPr>
              <w:pStyle w:val="MDPI42tablebody"/>
            </w:pPr>
            <w:r>
              <w:t>3</w:t>
            </w:r>
          </w:p>
        </w:tc>
        <w:tc>
          <w:tcPr>
            <w:tcW w:w="2126" w:type="dxa"/>
            <w:tcBorders>
              <w:top w:val="nil"/>
              <w:bottom w:val="nil"/>
            </w:tcBorders>
          </w:tcPr>
          <w:p w14:paraId="5A9CAB1F" w14:textId="27F0B8AB" w:rsidR="005431FD" w:rsidRPr="00314440" w:rsidRDefault="005431FD" w:rsidP="005431FD">
            <w:pPr>
              <w:pStyle w:val="MDPI42tablebody"/>
            </w:pPr>
            <w:r w:rsidRPr="00941696">
              <w:rPr>
                <w:szCs w:val="24"/>
                <w:lang w:eastAsia="es-PE"/>
              </w:rPr>
              <w:t>F1</w:t>
            </w:r>
          </w:p>
        </w:tc>
        <w:tc>
          <w:tcPr>
            <w:tcW w:w="425" w:type="dxa"/>
            <w:tcBorders>
              <w:top w:val="nil"/>
              <w:bottom w:val="nil"/>
            </w:tcBorders>
          </w:tcPr>
          <w:p w14:paraId="475D9C4D" w14:textId="28486931" w:rsidR="005431FD" w:rsidRPr="00314440" w:rsidRDefault="005431FD" w:rsidP="005431FD">
            <w:pPr>
              <w:pStyle w:val="MDPI42tablebody"/>
            </w:pPr>
            <w:r>
              <w:t>6</w:t>
            </w:r>
          </w:p>
        </w:tc>
        <w:tc>
          <w:tcPr>
            <w:tcW w:w="993" w:type="dxa"/>
            <w:tcBorders>
              <w:top w:val="nil"/>
              <w:bottom w:val="nil"/>
            </w:tcBorders>
          </w:tcPr>
          <w:p w14:paraId="6D422038" w14:textId="3C8E8C01" w:rsidR="005431FD" w:rsidRPr="00314440" w:rsidRDefault="005431FD" w:rsidP="005431FD">
            <w:pPr>
              <w:pStyle w:val="MDPI42tablebody"/>
            </w:pPr>
            <w:r w:rsidRPr="00941696">
              <w:rPr>
                <w:szCs w:val="24"/>
                <w:lang w:eastAsia="es-PE"/>
              </w:rPr>
              <w:t>37.5%</w:t>
            </w:r>
          </w:p>
        </w:tc>
        <w:tc>
          <w:tcPr>
            <w:tcW w:w="6095" w:type="dxa"/>
            <w:tcBorders>
              <w:top w:val="nil"/>
              <w:bottom w:val="nil"/>
            </w:tcBorders>
          </w:tcPr>
          <w:p w14:paraId="1CDAF3EA" w14:textId="2C1F3F0B" w:rsidR="005431FD" w:rsidRPr="00314440" w:rsidRDefault="005431FD" w:rsidP="005431FD">
            <w:pPr>
              <w:pStyle w:val="MDPI42tablebody"/>
            </w:pPr>
            <w:r w:rsidRPr="00941696">
              <w:rPr>
                <w:szCs w:val="24"/>
                <w:lang w:eastAsia="es-PE"/>
              </w:rPr>
              <w:t>[2,4,22,25,28,31]</w:t>
            </w:r>
          </w:p>
        </w:tc>
      </w:tr>
      <w:tr w:rsidR="005431FD" w:rsidRPr="00314440" w14:paraId="374E7552" w14:textId="77777777" w:rsidTr="00EF54EE">
        <w:trPr>
          <w:jc w:val="center"/>
        </w:trPr>
        <w:tc>
          <w:tcPr>
            <w:tcW w:w="851" w:type="dxa"/>
            <w:tcBorders>
              <w:top w:val="nil"/>
              <w:bottom w:val="nil"/>
            </w:tcBorders>
          </w:tcPr>
          <w:p w14:paraId="62BA6426" w14:textId="65DBD5D7" w:rsidR="005431FD" w:rsidRDefault="005431FD" w:rsidP="005431FD">
            <w:pPr>
              <w:pStyle w:val="MDPI42tablebody"/>
            </w:pPr>
            <w:r>
              <w:t>4</w:t>
            </w:r>
          </w:p>
        </w:tc>
        <w:tc>
          <w:tcPr>
            <w:tcW w:w="2126" w:type="dxa"/>
            <w:tcBorders>
              <w:top w:val="nil"/>
              <w:bottom w:val="nil"/>
            </w:tcBorders>
          </w:tcPr>
          <w:p w14:paraId="23A0E86A" w14:textId="58E93BC8" w:rsidR="005431FD" w:rsidRPr="00314440" w:rsidRDefault="005431FD" w:rsidP="005431FD">
            <w:pPr>
              <w:pStyle w:val="MDPI42tablebody"/>
            </w:pPr>
            <w:r w:rsidRPr="00941696">
              <w:rPr>
                <w:szCs w:val="24"/>
                <w:lang w:eastAsia="es-PE"/>
              </w:rPr>
              <w:t>Recall</w:t>
            </w:r>
          </w:p>
        </w:tc>
        <w:tc>
          <w:tcPr>
            <w:tcW w:w="425" w:type="dxa"/>
            <w:tcBorders>
              <w:top w:val="nil"/>
              <w:bottom w:val="nil"/>
            </w:tcBorders>
          </w:tcPr>
          <w:p w14:paraId="6F00DF7B" w14:textId="7138F527" w:rsidR="005431FD" w:rsidRPr="00314440" w:rsidRDefault="005431FD" w:rsidP="005431FD">
            <w:pPr>
              <w:pStyle w:val="MDPI42tablebody"/>
            </w:pPr>
            <w:r>
              <w:t>6</w:t>
            </w:r>
          </w:p>
        </w:tc>
        <w:tc>
          <w:tcPr>
            <w:tcW w:w="993" w:type="dxa"/>
            <w:tcBorders>
              <w:top w:val="nil"/>
              <w:bottom w:val="nil"/>
            </w:tcBorders>
          </w:tcPr>
          <w:p w14:paraId="0F8A5BA3" w14:textId="439DDDA0" w:rsidR="005431FD" w:rsidRPr="00314440" w:rsidRDefault="005431FD" w:rsidP="005431FD">
            <w:pPr>
              <w:pStyle w:val="MDPI42tablebody"/>
            </w:pPr>
            <w:r w:rsidRPr="00941696">
              <w:rPr>
                <w:szCs w:val="24"/>
                <w:lang w:eastAsia="es-PE"/>
              </w:rPr>
              <w:t>37.5%</w:t>
            </w:r>
          </w:p>
        </w:tc>
        <w:tc>
          <w:tcPr>
            <w:tcW w:w="6095" w:type="dxa"/>
            <w:tcBorders>
              <w:top w:val="nil"/>
              <w:bottom w:val="nil"/>
            </w:tcBorders>
          </w:tcPr>
          <w:p w14:paraId="49EA29B2" w14:textId="45C26575" w:rsidR="005431FD" w:rsidRPr="00314440" w:rsidRDefault="005431FD" w:rsidP="005431FD">
            <w:pPr>
              <w:pStyle w:val="MDPI42tablebody"/>
            </w:pPr>
            <w:r w:rsidRPr="00941696">
              <w:rPr>
                <w:szCs w:val="24"/>
                <w:lang w:eastAsia="es-PE"/>
              </w:rPr>
              <w:t>[1,2,6,22,28,41]</w:t>
            </w:r>
          </w:p>
        </w:tc>
      </w:tr>
      <w:tr w:rsidR="005431FD" w:rsidRPr="00314440" w14:paraId="0950EF5A" w14:textId="77777777" w:rsidTr="00EF54EE">
        <w:trPr>
          <w:jc w:val="center"/>
        </w:trPr>
        <w:tc>
          <w:tcPr>
            <w:tcW w:w="851" w:type="dxa"/>
            <w:tcBorders>
              <w:top w:val="nil"/>
              <w:bottom w:val="nil"/>
            </w:tcBorders>
          </w:tcPr>
          <w:p w14:paraId="6BB3BF56" w14:textId="179C4997" w:rsidR="005431FD" w:rsidRDefault="005431FD" w:rsidP="005431FD">
            <w:pPr>
              <w:pStyle w:val="MDPI42tablebody"/>
            </w:pPr>
            <w:r>
              <w:t>5</w:t>
            </w:r>
          </w:p>
        </w:tc>
        <w:tc>
          <w:tcPr>
            <w:tcW w:w="2126" w:type="dxa"/>
            <w:tcBorders>
              <w:top w:val="nil"/>
              <w:bottom w:val="nil"/>
            </w:tcBorders>
          </w:tcPr>
          <w:p w14:paraId="69C02AF2" w14:textId="06A74253" w:rsidR="005431FD" w:rsidRPr="00314440" w:rsidRDefault="005431FD" w:rsidP="005431FD">
            <w:pPr>
              <w:pStyle w:val="MDPI42tablebody"/>
            </w:pPr>
            <w:r w:rsidRPr="00941696">
              <w:rPr>
                <w:szCs w:val="24"/>
                <w:lang w:eastAsia="es-PE"/>
              </w:rPr>
              <w:t>AUC</w:t>
            </w:r>
          </w:p>
        </w:tc>
        <w:tc>
          <w:tcPr>
            <w:tcW w:w="425" w:type="dxa"/>
            <w:tcBorders>
              <w:top w:val="nil"/>
              <w:bottom w:val="nil"/>
            </w:tcBorders>
          </w:tcPr>
          <w:p w14:paraId="0C3C648D" w14:textId="1FC286B5" w:rsidR="005431FD" w:rsidRPr="00314440" w:rsidRDefault="005431FD" w:rsidP="005431FD">
            <w:pPr>
              <w:pStyle w:val="MDPI42tablebody"/>
            </w:pPr>
            <w:r>
              <w:t>2</w:t>
            </w:r>
          </w:p>
        </w:tc>
        <w:tc>
          <w:tcPr>
            <w:tcW w:w="993" w:type="dxa"/>
            <w:tcBorders>
              <w:top w:val="nil"/>
              <w:bottom w:val="nil"/>
            </w:tcBorders>
          </w:tcPr>
          <w:p w14:paraId="03EA3883" w14:textId="1A4C261C" w:rsidR="005431FD" w:rsidRPr="00314440" w:rsidRDefault="005431FD" w:rsidP="005431FD">
            <w:pPr>
              <w:pStyle w:val="MDPI42tablebody"/>
            </w:pPr>
            <w:r w:rsidRPr="00941696">
              <w:rPr>
                <w:szCs w:val="24"/>
                <w:lang w:eastAsia="es-PE"/>
              </w:rPr>
              <w:t>12.5%</w:t>
            </w:r>
          </w:p>
        </w:tc>
        <w:tc>
          <w:tcPr>
            <w:tcW w:w="6095" w:type="dxa"/>
            <w:tcBorders>
              <w:top w:val="nil"/>
              <w:bottom w:val="nil"/>
            </w:tcBorders>
          </w:tcPr>
          <w:p w14:paraId="4B86B169" w14:textId="4DBB18E3" w:rsidR="005431FD" w:rsidRPr="00314440" w:rsidRDefault="005431FD" w:rsidP="005431FD">
            <w:pPr>
              <w:pStyle w:val="MDPI42tablebody"/>
            </w:pPr>
            <w:r w:rsidRPr="00941696">
              <w:rPr>
                <w:szCs w:val="24"/>
                <w:lang w:eastAsia="es-PE"/>
              </w:rPr>
              <w:t>[22,41]</w:t>
            </w:r>
          </w:p>
        </w:tc>
      </w:tr>
      <w:tr w:rsidR="005431FD" w:rsidRPr="00314440" w14:paraId="5EE457E5" w14:textId="77777777" w:rsidTr="00EF54EE">
        <w:trPr>
          <w:jc w:val="center"/>
        </w:trPr>
        <w:tc>
          <w:tcPr>
            <w:tcW w:w="851" w:type="dxa"/>
            <w:tcBorders>
              <w:top w:val="nil"/>
              <w:bottom w:val="nil"/>
            </w:tcBorders>
          </w:tcPr>
          <w:p w14:paraId="188B5657" w14:textId="1F4E0C7B" w:rsidR="005431FD" w:rsidRDefault="005431FD" w:rsidP="005431FD">
            <w:pPr>
              <w:pStyle w:val="MDPI42tablebody"/>
            </w:pPr>
            <w:r>
              <w:t>6</w:t>
            </w:r>
          </w:p>
        </w:tc>
        <w:tc>
          <w:tcPr>
            <w:tcW w:w="2126" w:type="dxa"/>
            <w:tcBorders>
              <w:top w:val="nil"/>
              <w:bottom w:val="nil"/>
            </w:tcBorders>
          </w:tcPr>
          <w:p w14:paraId="347BF430" w14:textId="59A81562" w:rsidR="005431FD" w:rsidRPr="00314440" w:rsidRDefault="005431FD" w:rsidP="005431FD">
            <w:pPr>
              <w:pStyle w:val="MDPI42tablebody"/>
            </w:pPr>
            <w:r w:rsidRPr="00941696">
              <w:rPr>
                <w:szCs w:val="24"/>
                <w:lang w:eastAsia="es-PE"/>
              </w:rPr>
              <w:t>UAR</w:t>
            </w:r>
          </w:p>
        </w:tc>
        <w:tc>
          <w:tcPr>
            <w:tcW w:w="425" w:type="dxa"/>
            <w:tcBorders>
              <w:top w:val="nil"/>
              <w:bottom w:val="nil"/>
            </w:tcBorders>
          </w:tcPr>
          <w:p w14:paraId="1253B234" w14:textId="0AB1D720" w:rsidR="005431FD" w:rsidRPr="00314440" w:rsidRDefault="005431FD" w:rsidP="005431FD">
            <w:pPr>
              <w:pStyle w:val="MDPI42tablebody"/>
            </w:pPr>
            <w:r>
              <w:t>1</w:t>
            </w:r>
          </w:p>
        </w:tc>
        <w:tc>
          <w:tcPr>
            <w:tcW w:w="993" w:type="dxa"/>
            <w:tcBorders>
              <w:top w:val="nil"/>
              <w:bottom w:val="nil"/>
            </w:tcBorders>
          </w:tcPr>
          <w:p w14:paraId="2FE8236C" w14:textId="765EB19F" w:rsidR="005431FD" w:rsidRPr="00314440" w:rsidRDefault="005431FD" w:rsidP="005431FD">
            <w:pPr>
              <w:pStyle w:val="MDPI42tablebody"/>
            </w:pPr>
            <w:r w:rsidRPr="00941696">
              <w:rPr>
                <w:szCs w:val="24"/>
                <w:lang w:eastAsia="es-PE"/>
              </w:rPr>
              <w:t>6.25%</w:t>
            </w:r>
          </w:p>
        </w:tc>
        <w:tc>
          <w:tcPr>
            <w:tcW w:w="6095" w:type="dxa"/>
            <w:tcBorders>
              <w:top w:val="nil"/>
              <w:bottom w:val="nil"/>
            </w:tcBorders>
          </w:tcPr>
          <w:p w14:paraId="77A3B85A" w14:textId="1DB69F13" w:rsidR="005431FD" w:rsidRPr="00314440" w:rsidRDefault="005431FD" w:rsidP="005431FD">
            <w:pPr>
              <w:pStyle w:val="MDPI42tablebody"/>
            </w:pPr>
            <w:r w:rsidRPr="00941696">
              <w:rPr>
                <w:szCs w:val="24"/>
                <w:lang w:eastAsia="es-PE"/>
              </w:rPr>
              <w:t>[1]</w:t>
            </w:r>
          </w:p>
        </w:tc>
      </w:tr>
      <w:tr w:rsidR="005431FD" w:rsidRPr="00314440" w14:paraId="01179A12" w14:textId="77777777" w:rsidTr="00EF54EE">
        <w:trPr>
          <w:jc w:val="center"/>
        </w:trPr>
        <w:tc>
          <w:tcPr>
            <w:tcW w:w="851" w:type="dxa"/>
            <w:tcBorders>
              <w:top w:val="nil"/>
              <w:bottom w:val="nil"/>
            </w:tcBorders>
          </w:tcPr>
          <w:p w14:paraId="4DF55FEE" w14:textId="45E3743F" w:rsidR="005431FD" w:rsidRDefault="005431FD" w:rsidP="005431FD">
            <w:pPr>
              <w:pStyle w:val="MDPI42tablebody"/>
            </w:pPr>
            <w:r>
              <w:t>7</w:t>
            </w:r>
          </w:p>
        </w:tc>
        <w:tc>
          <w:tcPr>
            <w:tcW w:w="2126" w:type="dxa"/>
            <w:tcBorders>
              <w:top w:val="nil"/>
              <w:bottom w:val="nil"/>
            </w:tcBorders>
          </w:tcPr>
          <w:p w14:paraId="596E153C" w14:textId="20494963" w:rsidR="005431FD" w:rsidRPr="00314440" w:rsidRDefault="005431FD" w:rsidP="005431FD">
            <w:pPr>
              <w:pStyle w:val="MDPI42tablebody"/>
            </w:pPr>
            <w:r w:rsidRPr="00941696">
              <w:rPr>
                <w:szCs w:val="24"/>
                <w:lang w:eastAsia="es-PE"/>
              </w:rPr>
              <w:t>Sensitivity/Specificity</w:t>
            </w:r>
          </w:p>
        </w:tc>
        <w:tc>
          <w:tcPr>
            <w:tcW w:w="425" w:type="dxa"/>
            <w:tcBorders>
              <w:top w:val="nil"/>
              <w:bottom w:val="nil"/>
            </w:tcBorders>
          </w:tcPr>
          <w:p w14:paraId="6F318E96" w14:textId="5DC5D0D5" w:rsidR="005431FD" w:rsidRPr="00314440" w:rsidRDefault="005431FD" w:rsidP="005431FD">
            <w:pPr>
              <w:pStyle w:val="MDPI42tablebody"/>
            </w:pPr>
            <w:r>
              <w:t>1</w:t>
            </w:r>
          </w:p>
        </w:tc>
        <w:tc>
          <w:tcPr>
            <w:tcW w:w="993" w:type="dxa"/>
            <w:tcBorders>
              <w:top w:val="nil"/>
              <w:bottom w:val="nil"/>
            </w:tcBorders>
          </w:tcPr>
          <w:p w14:paraId="5B3810FE" w14:textId="29D11C78" w:rsidR="005431FD" w:rsidRPr="00314440" w:rsidRDefault="005431FD" w:rsidP="005431FD">
            <w:pPr>
              <w:pStyle w:val="MDPI42tablebody"/>
            </w:pPr>
            <w:r w:rsidRPr="00941696">
              <w:rPr>
                <w:szCs w:val="24"/>
                <w:lang w:eastAsia="es-PE"/>
              </w:rPr>
              <w:t>6.25%</w:t>
            </w:r>
          </w:p>
        </w:tc>
        <w:tc>
          <w:tcPr>
            <w:tcW w:w="6095" w:type="dxa"/>
            <w:tcBorders>
              <w:top w:val="nil"/>
              <w:bottom w:val="nil"/>
            </w:tcBorders>
          </w:tcPr>
          <w:p w14:paraId="10F0CDE6" w14:textId="020150E1" w:rsidR="005431FD" w:rsidRPr="00314440" w:rsidRDefault="005431FD" w:rsidP="005431FD">
            <w:pPr>
              <w:pStyle w:val="MDPI42tablebody"/>
            </w:pPr>
            <w:r w:rsidRPr="00941696">
              <w:rPr>
                <w:szCs w:val="24"/>
                <w:lang w:eastAsia="es-PE"/>
              </w:rPr>
              <w:t>[41]</w:t>
            </w:r>
          </w:p>
        </w:tc>
      </w:tr>
      <w:tr w:rsidR="005431FD" w:rsidRPr="00314440" w14:paraId="2226D864" w14:textId="77777777" w:rsidTr="00EF54EE">
        <w:trPr>
          <w:jc w:val="center"/>
        </w:trPr>
        <w:tc>
          <w:tcPr>
            <w:tcW w:w="851" w:type="dxa"/>
            <w:tcBorders>
              <w:top w:val="nil"/>
              <w:bottom w:val="single" w:sz="4" w:space="0" w:color="auto"/>
            </w:tcBorders>
          </w:tcPr>
          <w:p w14:paraId="39AA0EB1" w14:textId="7661F074" w:rsidR="005431FD" w:rsidRDefault="005431FD" w:rsidP="005431FD">
            <w:pPr>
              <w:pStyle w:val="MDPI42tablebody"/>
            </w:pPr>
            <w:r w:rsidRPr="005431FD">
              <w:t>8</w:t>
            </w:r>
          </w:p>
        </w:tc>
        <w:tc>
          <w:tcPr>
            <w:tcW w:w="2126" w:type="dxa"/>
            <w:tcBorders>
              <w:top w:val="nil"/>
              <w:bottom w:val="single" w:sz="4" w:space="0" w:color="auto"/>
            </w:tcBorders>
          </w:tcPr>
          <w:p w14:paraId="4C0273F7" w14:textId="36912D50" w:rsidR="005431FD" w:rsidRPr="00314440" w:rsidRDefault="005431FD" w:rsidP="005431FD">
            <w:pPr>
              <w:pStyle w:val="MDPI42tablebody"/>
            </w:pPr>
            <w:r w:rsidRPr="00941696">
              <w:rPr>
                <w:szCs w:val="24"/>
                <w:lang w:eastAsia="es-PE"/>
              </w:rPr>
              <w:t>Other</w:t>
            </w:r>
          </w:p>
        </w:tc>
        <w:tc>
          <w:tcPr>
            <w:tcW w:w="425" w:type="dxa"/>
            <w:tcBorders>
              <w:top w:val="nil"/>
              <w:bottom w:val="single" w:sz="4" w:space="0" w:color="auto"/>
            </w:tcBorders>
          </w:tcPr>
          <w:p w14:paraId="1527B881" w14:textId="46778833" w:rsidR="005431FD" w:rsidRPr="00314440" w:rsidRDefault="005431FD" w:rsidP="005431FD">
            <w:pPr>
              <w:pStyle w:val="MDPI42tablebody"/>
            </w:pPr>
            <w:r>
              <w:t>26</w:t>
            </w:r>
          </w:p>
        </w:tc>
        <w:tc>
          <w:tcPr>
            <w:tcW w:w="993" w:type="dxa"/>
            <w:tcBorders>
              <w:top w:val="nil"/>
              <w:bottom w:val="single" w:sz="4" w:space="0" w:color="auto"/>
            </w:tcBorders>
          </w:tcPr>
          <w:p w14:paraId="2FDDE450" w14:textId="563DFD3C" w:rsidR="005431FD" w:rsidRPr="00314440" w:rsidRDefault="005431FD" w:rsidP="005431FD">
            <w:pPr>
              <w:pStyle w:val="MDPI42tablebody"/>
            </w:pPr>
            <w:r w:rsidRPr="00941696">
              <w:rPr>
                <w:szCs w:val="24"/>
                <w:lang w:eastAsia="es-PE"/>
              </w:rPr>
              <w:t>-</w:t>
            </w:r>
          </w:p>
        </w:tc>
        <w:tc>
          <w:tcPr>
            <w:tcW w:w="6095" w:type="dxa"/>
            <w:tcBorders>
              <w:top w:val="nil"/>
              <w:bottom w:val="single" w:sz="4" w:space="0" w:color="auto"/>
            </w:tcBorders>
          </w:tcPr>
          <w:p w14:paraId="6E8C946C" w14:textId="07888B54" w:rsidR="005431FD" w:rsidRPr="00314440" w:rsidRDefault="005431FD" w:rsidP="005431FD">
            <w:pPr>
              <w:pStyle w:val="MDPI42tablebody"/>
            </w:pPr>
            <w:r w:rsidRPr="00941696">
              <w:rPr>
                <w:szCs w:val="24"/>
                <w:lang w:eastAsia="es-PE"/>
              </w:rPr>
              <w:t>[3,5,7,8,9,11,12,13,14,15,16,17,18,19,20,21,23,24,27,29,30,33,34,36,37,38,39,40,42]</w:t>
            </w:r>
          </w:p>
        </w:tc>
      </w:tr>
      <w:tr w:rsidR="005431FD" w:rsidRPr="00314440" w14:paraId="1C5E2297" w14:textId="77777777" w:rsidTr="00EF54EE">
        <w:trPr>
          <w:jc w:val="center"/>
        </w:trPr>
        <w:tc>
          <w:tcPr>
            <w:tcW w:w="851" w:type="dxa"/>
            <w:tcBorders>
              <w:top w:val="single" w:sz="4" w:space="0" w:color="auto"/>
              <w:bottom w:val="single" w:sz="8" w:space="0" w:color="auto"/>
            </w:tcBorders>
          </w:tcPr>
          <w:p w14:paraId="56A1D514" w14:textId="77777777" w:rsidR="005431FD" w:rsidRPr="005431FD" w:rsidRDefault="005431FD" w:rsidP="005431FD">
            <w:pPr>
              <w:pStyle w:val="MDPI42tablebody"/>
            </w:pPr>
          </w:p>
        </w:tc>
        <w:tc>
          <w:tcPr>
            <w:tcW w:w="2126" w:type="dxa"/>
            <w:tcBorders>
              <w:top w:val="single" w:sz="4" w:space="0" w:color="auto"/>
              <w:bottom w:val="single" w:sz="8" w:space="0" w:color="auto"/>
            </w:tcBorders>
          </w:tcPr>
          <w:p w14:paraId="1978487E" w14:textId="3C90264B" w:rsidR="005431FD" w:rsidRPr="005431FD" w:rsidRDefault="005431FD" w:rsidP="005431FD">
            <w:pPr>
              <w:pStyle w:val="MDPI42tablebody"/>
              <w:rPr>
                <w:szCs w:val="24"/>
                <w:lang w:eastAsia="es-PE"/>
              </w:rPr>
            </w:pPr>
            <w:r w:rsidRPr="005431FD">
              <w:rPr>
                <w:szCs w:val="24"/>
                <w:lang w:eastAsia="es-PE"/>
              </w:rPr>
              <w:t>Total</w:t>
            </w:r>
          </w:p>
        </w:tc>
        <w:tc>
          <w:tcPr>
            <w:tcW w:w="425" w:type="dxa"/>
            <w:tcBorders>
              <w:top w:val="single" w:sz="4" w:space="0" w:color="auto"/>
              <w:bottom w:val="single" w:sz="8" w:space="0" w:color="auto"/>
            </w:tcBorders>
          </w:tcPr>
          <w:p w14:paraId="3681D6A7" w14:textId="407111AE" w:rsidR="005431FD" w:rsidRPr="005431FD" w:rsidRDefault="005431FD" w:rsidP="005431FD">
            <w:pPr>
              <w:pStyle w:val="MDPI42tablebody"/>
            </w:pPr>
            <w:r w:rsidRPr="005431FD">
              <w:t>58</w:t>
            </w:r>
          </w:p>
        </w:tc>
        <w:tc>
          <w:tcPr>
            <w:tcW w:w="993" w:type="dxa"/>
            <w:tcBorders>
              <w:top w:val="single" w:sz="4" w:space="0" w:color="auto"/>
              <w:bottom w:val="single" w:sz="8" w:space="0" w:color="auto"/>
            </w:tcBorders>
          </w:tcPr>
          <w:p w14:paraId="2E148615" w14:textId="754F43A2" w:rsidR="005431FD" w:rsidRPr="005431FD" w:rsidRDefault="005431FD" w:rsidP="005431FD">
            <w:pPr>
              <w:pStyle w:val="MDPI42tablebody"/>
            </w:pPr>
          </w:p>
        </w:tc>
        <w:tc>
          <w:tcPr>
            <w:tcW w:w="6095" w:type="dxa"/>
            <w:tcBorders>
              <w:top w:val="single" w:sz="4" w:space="0" w:color="auto"/>
              <w:bottom w:val="single" w:sz="8" w:space="0" w:color="auto"/>
            </w:tcBorders>
          </w:tcPr>
          <w:p w14:paraId="64689D0F" w14:textId="77777777" w:rsidR="005431FD" w:rsidRPr="005431FD" w:rsidRDefault="005431FD" w:rsidP="005431FD">
            <w:pPr>
              <w:pStyle w:val="MDPI42tablebody"/>
            </w:pPr>
          </w:p>
        </w:tc>
      </w:tr>
    </w:tbl>
    <w:p w14:paraId="077F3E95" w14:textId="684BFD7E" w:rsidR="00EC7CAE" w:rsidRDefault="00E960FC" w:rsidP="00EC7CAE">
      <w:pPr>
        <w:pStyle w:val="MDPI43tablefooter"/>
      </w:pPr>
      <w:r>
        <w:t xml:space="preserve">Note: </w:t>
      </w:r>
      <w:r w:rsidR="00D37F07" w:rsidRPr="00D37F07">
        <w:t>Total metric instances reported (one study may report multiple metrics simultaneously). Percentages calculated over base of 16 studies reporting quantitative supervised classification metrics</w:t>
      </w:r>
      <w:r w:rsidR="00EC7CAE" w:rsidRPr="00314440">
        <w:t>.</w:t>
      </w:r>
    </w:p>
    <w:p w14:paraId="68C208CE" w14:textId="77777777" w:rsidR="00D37F07" w:rsidRPr="00D37F07" w:rsidRDefault="00D37F07" w:rsidP="00D37F07">
      <w:pPr>
        <w:pStyle w:val="MDPI31text"/>
      </w:pPr>
    </w:p>
    <w:p w14:paraId="2F3CD864" w14:textId="31474414" w:rsidR="00D37F07" w:rsidRPr="00D37F07" w:rsidRDefault="00D37F07" w:rsidP="00D37F07">
      <w:pPr>
        <w:pStyle w:val="MDPI31text"/>
      </w:pPr>
      <w:r w:rsidRPr="00D37F07">
        <w:t>These findings evidence that ACC and derived metrics (Precision, Recall, F1-score) constitute the de facto standard for ASD detection and emotion recognition model evaluation, enabling robust comparison between heterogeneous methodological approaches. However, a critical methodological gap persists: absence of systematic reporting of confidence intervals, statistical significance of inter-model differences, and error analysis stratified by demographic subgroups limits clinical interpretability and quantitative meta-analysis capacity of existing literature [2,6,22]</w:t>
      </w:r>
      <w:r>
        <w:t>.</w:t>
      </w:r>
    </w:p>
    <w:p w14:paraId="60322D51" w14:textId="4A509E89" w:rsidR="00D37F07" w:rsidRPr="00314440" w:rsidRDefault="00D37F07" w:rsidP="00D37F07">
      <w:pPr>
        <w:pStyle w:val="MDPI22heading2"/>
        <w:spacing w:before="240"/>
        <w:rPr>
          <w:noProof w:val="0"/>
        </w:rPr>
      </w:pPr>
      <w:r>
        <w:rPr>
          <w:noProof w:val="0"/>
        </w:rPr>
        <w:t>4</w:t>
      </w:r>
      <w:r w:rsidRPr="00314440">
        <w:rPr>
          <w:noProof w:val="0"/>
        </w:rPr>
        <w:t>.</w:t>
      </w:r>
      <w:r>
        <w:rPr>
          <w:noProof w:val="0"/>
        </w:rPr>
        <w:t>3</w:t>
      </w:r>
      <w:r w:rsidRPr="00314440">
        <w:rPr>
          <w:noProof w:val="0"/>
        </w:rPr>
        <w:t xml:space="preserve">. </w:t>
      </w:r>
      <w:r w:rsidR="006858D4" w:rsidRPr="006858D4">
        <w:rPr>
          <w:noProof w:val="0"/>
        </w:rPr>
        <w:t>Answer to RQ3: What Are the Accuracy, Precision, Recall, F1-Score, and AUC Values of These Models</w:t>
      </w:r>
      <w:r w:rsidRPr="00D37F07">
        <w:rPr>
          <w:noProof w:val="0"/>
        </w:rPr>
        <w:t>?</w:t>
      </w:r>
    </w:p>
    <w:p w14:paraId="0D944E4A" w14:textId="785D5FD3" w:rsidR="00EC7CAE" w:rsidRDefault="006858D4" w:rsidP="00D37F07">
      <w:pPr>
        <w:pStyle w:val="MDPI31text"/>
      </w:pPr>
      <w:r w:rsidRPr="006858D4">
        <w:t>We exhaustively compiled quantitative values of the five most prevalent metrics reported by authors: AUC, ACC, F1-score, Precision, and Recall, documented in Table 7. It is critical to emphasize that direct comparison of these metric values must be interpreted with considerable caution due to substantial methodological heterogeneity across studies. Variations in dataset characteristics (sample size, demographic composition, image quality, annotation protocols), evaluation conditions (controlled laboratory versus naturalistic in-the-wild capture), population characteristics (age ranges, ASD severity levels, comorbidities), and experimental protocols (cross-validation strategies, train-test splits, preprocessing pipelines) introduce systematic differences that preclude straightforward quantitative comparisons. The values presented represent a qualitative synthesis of the current evidence landscape rather than directly comparable effect estimates. To guarantee valid contextualization of reported performance, dataset characteristics employed, experimental evaluation conditions, and specific reported metric must correspond to the methodological context described by original authors. We present exclusively metrics that authors explicitly evaluated and reported in their research; when metric cells present empty values (-), this indicates authors did not consider such metrics in their experimental design, the study does not correspond to traditional supervised classification, or data were not extractable from publication format</w:t>
      </w:r>
      <w:r w:rsidR="00D37F07">
        <w:t>.</w:t>
      </w:r>
    </w:p>
    <w:p w14:paraId="636AE312" w14:textId="53026E65" w:rsidR="00D37F07" w:rsidRPr="00314440" w:rsidRDefault="00D37F07" w:rsidP="00D37F07">
      <w:pPr>
        <w:pStyle w:val="MDPI41tablecaption"/>
      </w:pPr>
      <w:r w:rsidRPr="00314440">
        <w:rPr>
          <w:b/>
        </w:rPr>
        <w:t xml:space="preserve">Table </w:t>
      </w:r>
      <w:r>
        <w:rPr>
          <w:b/>
        </w:rPr>
        <w:t>7</w:t>
      </w:r>
      <w:r w:rsidRPr="00314440">
        <w:rPr>
          <w:b/>
        </w:rPr>
        <w:t>.</w:t>
      </w:r>
      <w:r w:rsidRPr="00314440">
        <w:t xml:space="preserve"> </w:t>
      </w:r>
      <w:r w:rsidRPr="00D37F07">
        <w:t>Performance Metrics Reported by Author and Dataset</w:t>
      </w:r>
      <w:r w:rsidRPr="00314440">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2552"/>
        <w:gridCol w:w="708"/>
        <w:gridCol w:w="851"/>
        <w:gridCol w:w="992"/>
        <w:gridCol w:w="709"/>
        <w:gridCol w:w="850"/>
        <w:gridCol w:w="851"/>
      </w:tblGrid>
      <w:tr w:rsidR="00D37F07" w:rsidRPr="00314440" w14:paraId="18ACFCF5" w14:textId="5430E6D3" w:rsidTr="001C0A24">
        <w:tc>
          <w:tcPr>
            <w:tcW w:w="369" w:type="dxa"/>
            <w:vMerge w:val="restart"/>
            <w:vAlign w:val="center"/>
          </w:tcPr>
          <w:p w14:paraId="1696203A" w14:textId="3C9CCDB1" w:rsidR="00D37F07" w:rsidRPr="004D4BD0" w:rsidRDefault="00D37F07" w:rsidP="001C0A24">
            <w:pPr>
              <w:pStyle w:val="MDPI42tablebody"/>
              <w:spacing w:line="240" w:lineRule="auto"/>
              <w:rPr>
                <w:b/>
                <w:snapToGrid/>
              </w:rPr>
            </w:pPr>
            <w:r w:rsidRPr="00021F47">
              <w:rPr>
                <w:bCs/>
                <w:szCs w:val="24"/>
                <w:lang w:eastAsia="es-PE"/>
              </w:rPr>
              <w:t>It.</w:t>
            </w:r>
          </w:p>
        </w:tc>
        <w:tc>
          <w:tcPr>
            <w:tcW w:w="2552" w:type="dxa"/>
            <w:vMerge w:val="restart"/>
            <w:vAlign w:val="center"/>
          </w:tcPr>
          <w:p w14:paraId="185F201F" w14:textId="706AD179" w:rsidR="00D37F07" w:rsidRPr="004D4BD0" w:rsidRDefault="00D37F07" w:rsidP="001C0A24">
            <w:pPr>
              <w:pStyle w:val="MDPI42tablebody"/>
              <w:spacing w:line="240" w:lineRule="auto"/>
              <w:rPr>
                <w:b/>
                <w:snapToGrid/>
              </w:rPr>
            </w:pPr>
            <w:r>
              <w:rPr>
                <w:b/>
                <w:snapToGrid/>
              </w:rPr>
              <w:t>Dataset</w:t>
            </w:r>
          </w:p>
        </w:tc>
        <w:tc>
          <w:tcPr>
            <w:tcW w:w="708" w:type="dxa"/>
            <w:vMerge w:val="restart"/>
            <w:vAlign w:val="center"/>
          </w:tcPr>
          <w:p w14:paraId="146010F1" w14:textId="0C049100" w:rsidR="00D37F07" w:rsidRPr="004D4BD0" w:rsidRDefault="00D37F07" w:rsidP="001C0A24">
            <w:pPr>
              <w:pStyle w:val="MDPI42tablebody"/>
              <w:spacing w:line="240" w:lineRule="auto"/>
              <w:rPr>
                <w:b/>
                <w:snapToGrid/>
              </w:rPr>
            </w:pPr>
            <w:r>
              <w:rPr>
                <w:bCs/>
                <w:szCs w:val="24"/>
                <w:lang w:eastAsia="es-PE"/>
              </w:rPr>
              <w:t>Autor</w:t>
            </w:r>
          </w:p>
        </w:tc>
        <w:tc>
          <w:tcPr>
            <w:tcW w:w="4253" w:type="dxa"/>
            <w:gridSpan w:val="5"/>
            <w:tcBorders>
              <w:top w:val="single" w:sz="8" w:space="0" w:color="auto"/>
              <w:bottom w:val="single" w:sz="4" w:space="0" w:color="auto"/>
            </w:tcBorders>
            <w:vAlign w:val="center"/>
          </w:tcPr>
          <w:p w14:paraId="73140F1B" w14:textId="4A04A953" w:rsidR="00D37F07" w:rsidRPr="004D4BD0" w:rsidRDefault="00D37F07" w:rsidP="001C0A24">
            <w:pPr>
              <w:pStyle w:val="MDPI42tablebody"/>
              <w:spacing w:line="240" w:lineRule="auto"/>
              <w:rPr>
                <w:b/>
                <w:snapToGrid/>
              </w:rPr>
            </w:pPr>
            <w:r w:rsidRPr="00D37F07">
              <w:rPr>
                <w:bCs/>
                <w:szCs w:val="24"/>
                <w:lang w:eastAsia="es-PE"/>
              </w:rPr>
              <w:t>Metrics’ Values</w:t>
            </w:r>
          </w:p>
        </w:tc>
      </w:tr>
      <w:tr w:rsidR="00D37F07" w:rsidRPr="00314440" w14:paraId="5E69A9C2" w14:textId="77777777" w:rsidTr="001C0A24">
        <w:tc>
          <w:tcPr>
            <w:tcW w:w="369" w:type="dxa"/>
            <w:vMerge/>
            <w:tcBorders>
              <w:bottom w:val="single" w:sz="4" w:space="0" w:color="auto"/>
            </w:tcBorders>
            <w:vAlign w:val="center"/>
          </w:tcPr>
          <w:p w14:paraId="7ED8AD41" w14:textId="77777777" w:rsidR="00D37F07" w:rsidRPr="00021F47" w:rsidRDefault="00D37F07" w:rsidP="001C0A24">
            <w:pPr>
              <w:pStyle w:val="MDPI42tablebody"/>
              <w:spacing w:line="240" w:lineRule="auto"/>
              <w:rPr>
                <w:bCs/>
                <w:szCs w:val="24"/>
                <w:lang w:eastAsia="es-PE"/>
              </w:rPr>
            </w:pPr>
          </w:p>
        </w:tc>
        <w:tc>
          <w:tcPr>
            <w:tcW w:w="2552" w:type="dxa"/>
            <w:vMerge/>
            <w:tcBorders>
              <w:bottom w:val="single" w:sz="4" w:space="0" w:color="auto"/>
            </w:tcBorders>
            <w:vAlign w:val="center"/>
          </w:tcPr>
          <w:p w14:paraId="597B8C66" w14:textId="77777777" w:rsidR="00D37F07" w:rsidRDefault="00D37F07" w:rsidP="001C0A24">
            <w:pPr>
              <w:pStyle w:val="MDPI42tablebody"/>
              <w:spacing w:line="240" w:lineRule="auto"/>
              <w:rPr>
                <w:b/>
                <w:snapToGrid/>
              </w:rPr>
            </w:pPr>
          </w:p>
        </w:tc>
        <w:tc>
          <w:tcPr>
            <w:tcW w:w="708" w:type="dxa"/>
            <w:vMerge/>
            <w:tcBorders>
              <w:bottom w:val="single" w:sz="4" w:space="0" w:color="auto"/>
            </w:tcBorders>
            <w:vAlign w:val="center"/>
          </w:tcPr>
          <w:p w14:paraId="73C61392" w14:textId="77777777" w:rsidR="00D37F07" w:rsidRDefault="00D37F07" w:rsidP="001C0A24">
            <w:pPr>
              <w:pStyle w:val="MDPI42tablebody"/>
              <w:spacing w:line="240" w:lineRule="auto"/>
              <w:rPr>
                <w:bCs/>
                <w:szCs w:val="24"/>
                <w:lang w:eastAsia="es-PE"/>
              </w:rPr>
            </w:pPr>
          </w:p>
        </w:tc>
        <w:tc>
          <w:tcPr>
            <w:tcW w:w="851" w:type="dxa"/>
            <w:tcBorders>
              <w:top w:val="single" w:sz="4" w:space="0" w:color="auto"/>
              <w:bottom w:val="single" w:sz="4" w:space="0" w:color="auto"/>
            </w:tcBorders>
            <w:vAlign w:val="center"/>
          </w:tcPr>
          <w:p w14:paraId="10E9C52C" w14:textId="394CE55F" w:rsidR="00D37F07" w:rsidRPr="00021F47" w:rsidRDefault="00D37F07" w:rsidP="001C0A24">
            <w:pPr>
              <w:pStyle w:val="MDPI42tablebody"/>
              <w:spacing w:line="240" w:lineRule="auto"/>
              <w:rPr>
                <w:bCs/>
                <w:szCs w:val="24"/>
                <w:lang w:eastAsia="es-PE"/>
              </w:rPr>
            </w:pPr>
            <w:r w:rsidRPr="00021F47">
              <w:rPr>
                <w:bCs/>
                <w:szCs w:val="24"/>
                <w:lang w:eastAsia="es-PE"/>
              </w:rPr>
              <w:t>ACC</w:t>
            </w:r>
          </w:p>
        </w:tc>
        <w:tc>
          <w:tcPr>
            <w:tcW w:w="992" w:type="dxa"/>
            <w:tcBorders>
              <w:top w:val="single" w:sz="4" w:space="0" w:color="auto"/>
              <w:bottom w:val="single" w:sz="4" w:space="0" w:color="auto"/>
            </w:tcBorders>
            <w:vAlign w:val="center"/>
          </w:tcPr>
          <w:p w14:paraId="733DE9A5" w14:textId="42D663E2" w:rsidR="00D37F07" w:rsidRPr="00021F47" w:rsidRDefault="00D37F07" w:rsidP="001C0A24">
            <w:pPr>
              <w:pStyle w:val="MDPI42tablebody"/>
              <w:spacing w:line="240" w:lineRule="auto"/>
              <w:rPr>
                <w:bCs/>
                <w:szCs w:val="24"/>
                <w:lang w:eastAsia="es-PE"/>
              </w:rPr>
            </w:pPr>
            <w:r w:rsidRPr="00021F47">
              <w:rPr>
                <w:bCs/>
                <w:szCs w:val="24"/>
                <w:lang w:eastAsia="es-PE"/>
              </w:rPr>
              <w:t>Precision</w:t>
            </w:r>
          </w:p>
        </w:tc>
        <w:tc>
          <w:tcPr>
            <w:tcW w:w="709" w:type="dxa"/>
            <w:tcBorders>
              <w:top w:val="single" w:sz="4" w:space="0" w:color="auto"/>
              <w:bottom w:val="single" w:sz="4" w:space="0" w:color="auto"/>
            </w:tcBorders>
            <w:vAlign w:val="center"/>
          </w:tcPr>
          <w:p w14:paraId="293955C8" w14:textId="35C2B7DC" w:rsidR="00D37F07" w:rsidRPr="00021F47" w:rsidRDefault="00D37F07" w:rsidP="001C0A24">
            <w:pPr>
              <w:pStyle w:val="MDPI42tablebody"/>
              <w:spacing w:line="240" w:lineRule="auto"/>
              <w:rPr>
                <w:bCs/>
                <w:szCs w:val="24"/>
                <w:lang w:eastAsia="es-PE"/>
              </w:rPr>
            </w:pPr>
            <w:r w:rsidRPr="00021F47">
              <w:rPr>
                <w:bCs/>
                <w:szCs w:val="24"/>
                <w:lang w:eastAsia="es-PE"/>
              </w:rPr>
              <w:t>F1</w:t>
            </w:r>
          </w:p>
        </w:tc>
        <w:tc>
          <w:tcPr>
            <w:tcW w:w="850" w:type="dxa"/>
            <w:tcBorders>
              <w:top w:val="single" w:sz="4" w:space="0" w:color="auto"/>
              <w:bottom w:val="single" w:sz="4" w:space="0" w:color="auto"/>
            </w:tcBorders>
            <w:vAlign w:val="center"/>
          </w:tcPr>
          <w:p w14:paraId="179C906E" w14:textId="0A1435D6" w:rsidR="00D37F07" w:rsidRPr="00021F47" w:rsidRDefault="00D37F07" w:rsidP="001C0A24">
            <w:pPr>
              <w:pStyle w:val="MDPI42tablebody"/>
              <w:spacing w:line="240" w:lineRule="auto"/>
              <w:rPr>
                <w:bCs/>
                <w:szCs w:val="24"/>
                <w:lang w:eastAsia="es-PE"/>
              </w:rPr>
            </w:pPr>
            <w:r w:rsidRPr="00021F47">
              <w:rPr>
                <w:bCs/>
                <w:szCs w:val="24"/>
                <w:lang w:eastAsia="es-PE"/>
              </w:rPr>
              <w:t>Recall</w:t>
            </w:r>
          </w:p>
        </w:tc>
        <w:tc>
          <w:tcPr>
            <w:tcW w:w="851" w:type="dxa"/>
            <w:tcBorders>
              <w:top w:val="single" w:sz="4" w:space="0" w:color="auto"/>
              <w:bottom w:val="single" w:sz="4" w:space="0" w:color="auto"/>
            </w:tcBorders>
            <w:vAlign w:val="center"/>
          </w:tcPr>
          <w:p w14:paraId="6C5D9D55" w14:textId="44620E16" w:rsidR="00D37F07" w:rsidRPr="00021F47" w:rsidRDefault="00D37F07" w:rsidP="001C0A24">
            <w:pPr>
              <w:pStyle w:val="MDPI42tablebody"/>
              <w:spacing w:line="240" w:lineRule="auto"/>
              <w:rPr>
                <w:bCs/>
                <w:szCs w:val="24"/>
                <w:lang w:eastAsia="es-PE"/>
              </w:rPr>
            </w:pPr>
            <w:r w:rsidRPr="00021F47">
              <w:rPr>
                <w:bCs/>
                <w:szCs w:val="24"/>
                <w:lang w:eastAsia="es-PE"/>
              </w:rPr>
              <w:t>AUC</w:t>
            </w:r>
          </w:p>
        </w:tc>
      </w:tr>
      <w:tr w:rsidR="009B1F35" w:rsidRPr="00314440" w14:paraId="65B89F7A" w14:textId="63947292" w:rsidTr="009B1F35">
        <w:tc>
          <w:tcPr>
            <w:tcW w:w="369" w:type="dxa"/>
            <w:tcBorders>
              <w:top w:val="single" w:sz="4" w:space="0" w:color="auto"/>
              <w:bottom w:val="nil"/>
            </w:tcBorders>
          </w:tcPr>
          <w:p w14:paraId="7A2DE785" w14:textId="4AD7E345" w:rsidR="009B1F35" w:rsidRPr="00D37F07" w:rsidRDefault="009B1F35" w:rsidP="009B1F35">
            <w:pPr>
              <w:pStyle w:val="MDPI42tablebody"/>
              <w:spacing w:line="240" w:lineRule="auto"/>
            </w:pPr>
            <w:r w:rsidRPr="00021F47">
              <w:rPr>
                <w:szCs w:val="24"/>
                <w:lang w:eastAsia="es-PE"/>
              </w:rPr>
              <w:t>1</w:t>
            </w:r>
          </w:p>
        </w:tc>
        <w:tc>
          <w:tcPr>
            <w:tcW w:w="2552" w:type="dxa"/>
            <w:tcBorders>
              <w:top w:val="single" w:sz="4" w:space="0" w:color="auto"/>
              <w:bottom w:val="nil"/>
            </w:tcBorders>
          </w:tcPr>
          <w:p w14:paraId="4E17D6BF" w14:textId="1D3602DC" w:rsidR="009B1F35" w:rsidRPr="00D37F07" w:rsidRDefault="009B1F35" w:rsidP="009B1F35">
            <w:pPr>
              <w:pStyle w:val="MDPI42tablebody"/>
              <w:spacing w:line="240" w:lineRule="auto"/>
            </w:pPr>
            <w:r w:rsidRPr="00021F47">
              <w:rPr>
                <w:szCs w:val="24"/>
                <w:lang w:eastAsia="es-PE"/>
              </w:rPr>
              <w:t>STREs WoZ (14,412 videos)</w:t>
            </w:r>
          </w:p>
        </w:tc>
        <w:tc>
          <w:tcPr>
            <w:tcW w:w="708" w:type="dxa"/>
            <w:tcBorders>
              <w:top w:val="single" w:sz="4" w:space="0" w:color="auto"/>
              <w:bottom w:val="nil"/>
            </w:tcBorders>
          </w:tcPr>
          <w:p w14:paraId="039639ED" w14:textId="0E0241A7" w:rsidR="009B1F35" w:rsidRPr="00D37F07" w:rsidRDefault="009B1F35" w:rsidP="009B1F35">
            <w:pPr>
              <w:pStyle w:val="MDPI42tablebody"/>
              <w:spacing w:line="240" w:lineRule="auto"/>
            </w:pPr>
            <w:r w:rsidRPr="00021F47">
              <w:rPr>
                <w:szCs w:val="24"/>
                <w:lang w:eastAsia="es-PE"/>
              </w:rPr>
              <w:t>[1]</w:t>
            </w:r>
          </w:p>
        </w:tc>
        <w:tc>
          <w:tcPr>
            <w:tcW w:w="851" w:type="dxa"/>
            <w:tcBorders>
              <w:top w:val="single" w:sz="4" w:space="0" w:color="auto"/>
              <w:bottom w:val="nil"/>
            </w:tcBorders>
          </w:tcPr>
          <w:p w14:paraId="3538F916" w14:textId="7089833C" w:rsidR="009B1F35" w:rsidRPr="00D37F07" w:rsidRDefault="009B1F35" w:rsidP="009B1F35">
            <w:pPr>
              <w:pStyle w:val="MDPI42tablebody"/>
              <w:spacing w:line="240" w:lineRule="auto"/>
            </w:pPr>
            <w:r w:rsidRPr="00021F47">
              <w:rPr>
                <w:szCs w:val="24"/>
                <w:lang w:eastAsia="es-PE"/>
              </w:rPr>
              <w:t>54.2-92.2</w:t>
            </w:r>
          </w:p>
        </w:tc>
        <w:tc>
          <w:tcPr>
            <w:tcW w:w="992" w:type="dxa"/>
            <w:tcBorders>
              <w:top w:val="single" w:sz="4" w:space="0" w:color="auto"/>
              <w:bottom w:val="nil"/>
            </w:tcBorders>
          </w:tcPr>
          <w:p w14:paraId="666C32A1" w14:textId="59ACF412" w:rsidR="009B1F35" w:rsidRPr="00D37F07" w:rsidRDefault="009B1F35" w:rsidP="009B1F35">
            <w:pPr>
              <w:pStyle w:val="MDPI42tablebody"/>
              <w:spacing w:line="240" w:lineRule="auto"/>
            </w:pPr>
            <w:r w:rsidRPr="00021F47">
              <w:rPr>
                <w:szCs w:val="24"/>
                <w:lang w:eastAsia="es-PE"/>
              </w:rPr>
              <w:t>-</w:t>
            </w:r>
          </w:p>
        </w:tc>
        <w:tc>
          <w:tcPr>
            <w:tcW w:w="709" w:type="dxa"/>
            <w:tcBorders>
              <w:top w:val="single" w:sz="4" w:space="0" w:color="auto"/>
              <w:bottom w:val="nil"/>
            </w:tcBorders>
          </w:tcPr>
          <w:p w14:paraId="063C7BA6" w14:textId="01D1B785" w:rsidR="009B1F35" w:rsidRPr="00D37F07" w:rsidRDefault="009B1F35" w:rsidP="009B1F35">
            <w:pPr>
              <w:pStyle w:val="MDPI42tablebody"/>
              <w:spacing w:line="240" w:lineRule="auto"/>
            </w:pPr>
            <w:r w:rsidRPr="00021F47">
              <w:rPr>
                <w:szCs w:val="24"/>
                <w:lang w:eastAsia="es-PE"/>
              </w:rPr>
              <w:t>-</w:t>
            </w:r>
          </w:p>
        </w:tc>
        <w:tc>
          <w:tcPr>
            <w:tcW w:w="850" w:type="dxa"/>
            <w:tcBorders>
              <w:top w:val="single" w:sz="4" w:space="0" w:color="auto"/>
              <w:bottom w:val="nil"/>
            </w:tcBorders>
          </w:tcPr>
          <w:p w14:paraId="0B3B74A5" w14:textId="21341800" w:rsidR="009B1F35" w:rsidRPr="00D37F07" w:rsidRDefault="009B1F35" w:rsidP="009B1F35">
            <w:pPr>
              <w:pStyle w:val="MDPI42tablebody"/>
              <w:spacing w:line="240" w:lineRule="auto"/>
            </w:pPr>
            <w:r w:rsidRPr="00021F47">
              <w:rPr>
                <w:szCs w:val="24"/>
                <w:lang w:eastAsia="es-PE"/>
              </w:rPr>
              <w:t>52.9-92.9</w:t>
            </w:r>
          </w:p>
        </w:tc>
        <w:tc>
          <w:tcPr>
            <w:tcW w:w="851" w:type="dxa"/>
            <w:tcBorders>
              <w:top w:val="single" w:sz="4" w:space="0" w:color="auto"/>
              <w:bottom w:val="nil"/>
            </w:tcBorders>
          </w:tcPr>
          <w:p w14:paraId="50FC3D4E" w14:textId="0FDD58C0" w:rsidR="009B1F35" w:rsidRPr="00D37F07" w:rsidRDefault="009B1F35" w:rsidP="009B1F35">
            <w:pPr>
              <w:pStyle w:val="MDPI42tablebody"/>
              <w:spacing w:line="240" w:lineRule="auto"/>
            </w:pPr>
            <w:r w:rsidRPr="00021F47">
              <w:rPr>
                <w:szCs w:val="24"/>
                <w:lang w:eastAsia="es-PE"/>
              </w:rPr>
              <w:t>-</w:t>
            </w:r>
          </w:p>
        </w:tc>
      </w:tr>
      <w:tr w:rsidR="009B1F35" w:rsidRPr="00314440" w14:paraId="118B938E" w14:textId="77777777" w:rsidTr="009B1F35">
        <w:tc>
          <w:tcPr>
            <w:tcW w:w="369" w:type="dxa"/>
            <w:tcBorders>
              <w:top w:val="nil"/>
              <w:bottom w:val="nil"/>
            </w:tcBorders>
          </w:tcPr>
          <w:p w14:paraId="0A35F7C0" w14:textId="5736AF9F" w:rsidR="009B1F35" w:rsidRPr="00D37F07" w:rsidRDefault="009B1F35" w:rsidP="009B1F35">
            <w:pPr>
              <w:pStyle w:val="MDPI42tablebody"/>
              <w:spacing w:line="240" w:lineRule="auto"/>
            </w:pPr>
            <w:r w:rsidRPr="00021F47">
              <w:rPr>
                <w:szCs w:val="24"/>
                <w:lang w:eastAsia="es-PE"/>
              </w:rPr>
              <w:t>2</w:t>
            </w:r>
          </w:p>
        </w:tc>
        <w:tc>
          <w:tcPr>
            <w:tcW w:w="2552" w:type="dxa"/>
            <w:tcBorders>
              <w:top w:val="nil"/>
              <w:bottom w:val="nil"/>
            </w:tcBorders>
          </w:tcPr>
          <w:p w14:paraId="536E3E91" w14:textId="3C187DE6" w:rsidR="009B1F35" w:rsidRPr="00D37F07" w:rsidRDefault="009B1F35" w:rsidP="009B1F35">
            <w:pPr>
              <w:pStyle w:val="MDPI42tablebody"/>
              <w:spacing w:line="240" w:lineRule="auto"/>
            </w:pPr>
            <w:r w:rsidRPr="00021F47">
              <w:rPr>
                <w:szCs w:val="24"/>
                <w:lang w:eastAsia="es-PE"/>
              </w:rPr>
              <w:t>Q-Chat-10 questionnaire</w:t>
            </w:r>
          </w:p>
        </w:tc>
        <w:tc>
          <w:tcPr>
            <w:tcW w:w="708" w:type="dxa"/>
            <w:tcBorders>
              <w:top w:val="nil"/>
              <w:bottom w:val="nil"/>
            </w:tcBorders>
          </w:tcPr>
          <w:p w14:paraId="476314E5" w14:textId="079D648F" w:rsidR="009B1F35" w:rsidRPr="00D37F07" w:rsidRDefault="009B1F35" w:rsidP="009B1F35">
            <w:pPr>
              <w:pStyle w:val="MDPI42tablebody"/>
              <w:spacing w:line="240" w:lineRule="auto"/>
            </w:pPr>
            <w:r w:rsidRPr="00021F47">
              <w:rPr>
                <w:szCs w:val="24"/>
                <w:lang w:eastAsia="es-PE"/>
              </w:rPr>
              <w:t>[2]</w:t>
            </w:r>
          </w:p>
        </w:tc>
        <w:tc>
          <w:tcPr>
            <w:tcW w:w="851" w:type="dxa"/>
            <w:tcBorders>
              <w:top w:val="nil"/>
              <w:bottom w:val="nil"/>
            </w:tcBorders>
          </w:tcPr>
          <w:p w14:paraId="3F257553" w14:textId="667C821E" w:rsidR="009B1F35" w:rsidRPr="00D37F07" w:rsidRDefault="009B1F35" w:rsidP="009B1F35">
            <w:pPr>
              <w:pStyle w:val="MDPI42tablebody"/>
              <w:spacing w:line="240" w:lineRule="auto"/>
            </w:pPr>
            <w:r w:rsidRPr="00021F47">
              <w:rPr>
                <w:szCs w:val="24"/>
                <w:lang w:eastAsia="es-PE"/>
              </w:rPr>
              <w:t>100.0</w:t>
            </w:r>
          </w:p>
        </w:tc>
        <w:tc>
          <w:tcPr>
            <w:tcW w:w="992" w:type="dxa"/>
            <w:tcBorders>
              <w:top w:val="nil"/>
              <w:bottom w:val="nil"/>
            </w:tcBorders>
          </w:tcPr>
          <w:p w14:paraId="1B12CCB8" w14:textId="5B1C364C" w:rsidR="009B1F35" w:rsidRPr="00D37F07" w:rsidRDefault="009B1F35" w:rsidP="009B1F35">
            <w:pPr>
              <w:pStyle w:val="MDPI42tablebody"/>
              <w:spacing w:line="240" w:lineRule="auto"/>
            </w:pPr>
            <w:r w:rsidRPr="00021F47">
              <w:rPr>
                <w:szCs w:val="24"/>
                <w:lang w:eastAsia="es-PE"/>
              </w:rPr>
              <w:t>100.0</w:t>
            </w:r>
          </w:p>
        </w:tc>
        <w:tc>
          <w:tcPr>
            <w:tcW w:w="709" w:type="dxa"/>
            <w:tcBorders>
              <w:top w:val="nil"/>
              <w:bottom w:val="nil"/>
            </w:tcBorders>
          </w:tcPr>
          <w:p w14:paraId="3B4460F9" w14:textId="657A1286" w:rsidR="009B1F35" w:rsidRPr="00D37F07" w:rsidRDefault="009B1F35" w:rsidP="009B1F35">
            <w:pPr>
              <w:pStyle w:val="MDPI42tablebody"/>
              <w:spacing w:line="240" w:lineRule="auto"/>
            </w:pPr>
            <w:r w:rsidRPr="00021F47">
              <w:rPr>
                <w:szCs w:val="24"/>
                <w:lang w:eastAsia="es-PE"/>
              </w:rPr>
              <w:t>100.0</w:t>
            </w:r>
          </w:p>
        </w:tc>
        <w:tc>
          <w:tcPr>
            <w:tcW w:w="850" w:type="dxa"/>
            <w:tcBorders>
              <w:top w:val="nil"/>
              <w:bottom w:val="nil"/>
            </w:tcBorders>
          </w:tcPr>
          <w:p w14:paraId="4948F7CA" w14:textId="6689767D" w:rsidR="009B1F35" w:rsidRPr="00D37F07" w:rsidRDefault="009B1F35" w:rsidP="009B1F35">
            <w:pPr>
              <w:pStyle w:val="MDPI42tablebody"/>
              <w:spacing w:line="240" w:lineRule="auto"/>
            </w:pPr>
            <w:r w:rsidRPr="00021F47">
              <w:rPr>
                <w:szCs w:val="24"/>
                <w:lang w:eastAsia="es-PE"/>
              </w:rPr>
              <w:t>100.0</w:t>
            </w:r>
          </w:p>
        </w:tc>
        <w:tc>
          <w:tcPr>
            <w:tcW w:w="851" w:type="dxa"/>
            <w:tcBorders>
              <w:top w:val="nil"/>
              <w:bottom w:val="nil"/>
            </w:tcBorders>
          </w:tcPr>
          <w:p w14:paraId="0F56D73A" w14:textId="39A2751F" w:rsidR="009B1F35" w:rsidRPr="00D37F07" w:rsidRDefault="009B1F35" w:rsidP="009B1F35">
            <w:pPr>
              <w:pStyle w:val="MDPI42tablebody"/>
              <w:spacing w:line="240" w:lineRule="auto"/>
            </w:pPr>
            <w:r w:rsidRPr="00021F47">
              <w:rPr>
                <w:szCs w:val="24"/>
                <w:lang w:eastAsia="es-PE"/>
              </w:rPr>
              <w:t>-</w:t>
            </w:r>
          </w:p>
        </w:tc>
      </w:tr>
      <w:tr w:rsidR="009B1F35" w:rsidRPr="00314440" w14:paraId="330CF1D6" w14:textId="77777777" w:rsidTr="009B1F35">
        <w:tc>
          <w:tcPr>
            <w:tcW w:w="369" w:type="dxa"/>
            <w:tcBorders>
              <w:top w:val="nil"/>
              <w:bottom w:val="nil"/>
            </w:tcBorders>
          </w:tcPr>
          <w:p w14:paraId="19129E6A" w14:textId="67FC53A1" w:rsidR="009B1F35" w:rsidRPr="00D37F07" w:rsidRDefault="009B1F35" w:rsidP="009B1F35">
            <w:pPr>
              <w:pStyle w:val="MDPI42tablebody"/>
              <w:spacing w:line="240" w:lineRule="auto"/>
            </w:pPr>
            <w:r w:rsidRPr="00021F47">
              <w:rPr>
                <w:szCs w:val="24"/>
                <w:lang w:eastAsia="es-PE"/>
              </w:rPr>
              <w:t>3</w:t>
            </w:r>
          </w:p>
        </w:tc>
        <w:tc>
          <w:tcPr>
            <w:tcW w:w="2552" w:type="dxa"/>
            <w:tcBorders>
              <w:top w:val="nil"/>
              <w:bottom w:val="nil"/>
            </w:tcBorders>
          </w:tcPr>
          <w:p w14:paraId="7A540ABE" w14:textId="12A2C171" w:rsidR="009B1F35" w:rsidRPr="00D37F07" w:rsidRDefault="009B1F35" w:rsidP="009B1F35">
            <w:pPr>
              <w:pStyle w:val="MDPI42tablebody"/>
              <w:spacing w:line="240" w:lineRule="auto"/>
            </w:pPr>
            <w:r w:rsidRPr="00021F47">
              <w:rPr>
                <w:szCs w:val="24"/>
                <w:lang w:eastAsia="es-PE"/>
              </w:rPr>
              <w:t>EKSpression Protocol</w:t>
            </w:r>
          </w:p>
        </w:tc>
        <w:tc>
          <w:tcPr>
            <w:tcW w:w="708" w:type="dxa"/>
            <w:tcBorders>
              <w:top w:val="nil"/>
              <w:bottom w:val="nil"/>
            </w:tcBorders>
          </w:tcPr>
          <w:p w14:paraId="052D0ABF" w14:textId="3C2780F7" w:rsidR="009B1F35" w:rsidRPr="00D37F07" w:rsidRDefault="009B1F35" w:rsidP="009B1F35">
            <w:pPr>
              <w:pStyle w:val="MDPI42tablebody"/>
              <w:spacing w:line="240" w:lineRule="auto"/>
            </w:pPr>
            <w:r w:rsidRPr="00021F47">
              <w:rPr>
                <w:szCs w:val="24"/>
                <w:lang w:eastAsia="es-PE"/>
              </w:rPr>
              <w:t>[3]</w:t>
            </w:r>
          </w:p>
        </w:tc>
        <w:tc>
          <w:tcPr>
            <w:tcW w:w="851" w:type="dxa"/>
            <w:tcBorders>
              <w:top w:val="nil"/>
              <w:bottom w:val="nil"/>
            </w:tcBorders>
          </w:tcPr>
          <w:p w14:paraId="2C01EE45" w14:textId="51989356"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611E9F56" w14:textId="645BE0B1"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6ED39103" w14:textId="17259B24"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456F1A13" w14:textId="429385FB"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524819A7" w14:textId="28740905" w:rsidR="009B1F35" w:rsidRPr="00D37F07" w:rsidRDefault="009B1F35" w:rsidP="009B1F35">
            <w:pPr>
              <w:pStyle w:val="MDPI42tablebody"/>
              <w:spacing w:line="240" w:lineRule="auto"/>
            </w:pPr>
            <w:r w:rsidRPr="00021F47">
              <w:rPr>
                <w:szCs w:val="24"/>
                <w:lang w:eastAsia="es-PE"/>
              </w:rPr>
              <w:t>-</w:t>
            </w:r>
          </w:p>
        </w:tc>
      </w:tr>
      <w:tr w:rsidR="009B1F35" w:rsidRPr="00314440" w14:paraId="14DBC9CA" w14:textId="77777777" w:rsidTr="009B1F35">
        <w:tc>
          <w:tcPr>
            <w:tcW w:w="369" w:type="dxa"/>
            <w:tcBorders>
              <w:top w:val="nil"/>
              <w:bottom w:val="nil"/>
            </w:tcBorders>
          </w:tcPr>
          <w:p w14:paraId="68F8B692" w14:textId="562144C4" w:rsidR="009B1F35" w:rsidRPr="00D37F07" w:rsidRDefault="009B1F35" w:rsidP="009B1F35">
            <w:pPr>
              <w:pStyle w:val="MDPI42tablebody"/>
              <w:spacing w:line="240" w:lineRule="auto"/>
            </w:pPr>
            <w:r w:rsidRPr="00021F47">
              <w:rPr>
                <w:szCs w:val="24"/>
                <w:lang w:eastAsia="es-PE"/>
              </w:rPr>
              <w:t>4</w:t>
            </w:r>
          </w:p>
        </w:tc>
        <w:tc>
          <w:tcPr>
            <w:tcW w:w="2552" w:type="dxa"/>
            <w:tcBorders>
              <w:top w:val="nil"/>
              <w:bottom w:val="nil"/>
            </w:tcBorders>
          </w:tcPr>
          <w:p w14:paraId="2880F0EF" w14:textId="08E3BA36" w:rsidR="009B1F35" w:rsidRPr="00D37F07" w:rsidRDefault="009B1F35" w:rsidP="009B1F35">
            <w:pPr>
              <w:pStyle w:val="MDPI42tablebody"/>
              <w:spacing w:line="240" w:lineRule="auto"/>
            </w:pPr>
            <w:r w:rsidRPr="00021F47">
              <w:rPr>
                <w:szCs w:val="24"/>
                <w:lang w:eastAsia="es-PE"/>
              </w:rPr>
              <w:t>D-MOMO (actigraphy + app)</w:t>
            </w:r>
          </w:p>
        </w:tc>
        <w:tc>
          <w:tcPr>
            <w:tcW w:w="708" w:type="dxa"/>
            <w:tcBorders>
              <w:top w:val="nil"/>
              <w:bottom w:val="nil"/>
            </w:tcBorders>
          </w:tcPr>
          <w:p w14:paraId="75A7B7E5" w14:textId="528B545A" w:rsidR="009B1F35" w:rsidRPr="00D37F07" w:rsidRDefault="009B1F35" w:rsidP="009B1F35">
            <w:pPr>
              <w:pStyle w:val="MDPI42tablebody"/>
              <w:spacing w:line="240" w:lineRule="auto"/>
            </w:pPr>
            <w:r w:rsidRPr="00021F47">
              <w:rPr>
                <w:szCs w:val="24"/>
                <w:lang w:eastAsia="es-PE"/>
              </w:rPr>
              <w:t>[4]</w:t>
            </w:r>
          </w:p>
        </w:tc>
        <w:tc>
          <w:tcPr>
            <w:tcW w:w="851" w:type="dxa"/>
            <w:tcBorders>
              <w:top w:val="nil"/>
              <w:bottom w:val="nil"/>
            </w:tcBorders>
          </w:tcPr>
          <w:p w14:paraId="3E46B970" w14:textId="65592D4C"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3A44D13C" w14:textId="33C7D366"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7D1BB293" w14:textId="18BD733F" w:rsidR="009B1F35" w:rsidRPr="00D37F07" w:rsidRDefault="009B1F35" w:rsidP="009B1F35">
            <w:pPr>
              <w:pStyle w:val="MDPI42tablebody"/>
              <w:spacing w:line="240" w:lineRule="auto"/>
            </w:pPr>
            <w:r w:rsidRPr="00021F47">
              <w:rPr>
                <w:szCs w:val="24"/>
                <w:lang w:eastAsia="es-PE"/>
              </w:rPr>
              <w:t>81.0</w:t>
            </w:r>
          </w:p>
        </w:tc>
        <w:tc>
          <w:tcPr>
            <w:tcW w:w="850" w:type="dxa"/>
            <w:tcBorders>
              <w:top w:val="nil"/>
              <w:bottom w:val="nil"/>
            </w:tcBorders>
          </w:tcPr>
          <w:p w14:paraId="2A9EB20E" w14:textId="3087CF97"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25219848" w14:textId="068AC7BB" w:rsidR="009B1F35" w:rsidRPr="00D37F07" w:rsidRDefault="009B1F35" w:rsidP="009B1F35">
            <w:pPr>
              <w:pStyle w:val="MDPI42tablebody"/>
              <w:spacing w:line="240" w:lineRule="auto"/>
            </w:pPr>
            <w:r w:rsidRPr="00021F47">
              <w:rPr>
                <w:szCs w:val="24"/>
                <w:lang w:eastAsia="es-PE"/>
              </w:rPr>
              <w:t>-</w:t>
            </w:r>
          </w:p>
        </w:tc>
      </w:tr>
      <w:tr w:rsidR="009B1F35" w:rsidRPr="00314440" w14:paraId="2E773E65" w14:textId="77777777" w:rsidTr="009B1F35">
        <w:tc>
          <w:tcPr>
            <w:tcW w:w="369" w:type="dxa"/>
            <w:tcBorders>
              <w:top w:val="nil"/>
              <w:bottom w:val="nil"/>
            </w:tcBorders>
          </w:tcPr>
          <w:p w14:paraId="10A252B6" w14:textId="55580804" w:rsidR="009B1F35" w:rsidRPr="00D37F07" w:rsidRDefault="009B1F35" w:rsidP="009B1F35">
            <w:pPr>
              <w:pStyle w:val="MDPI42tablebody"/>
              <w:spacing w:line="240" w:lineRule="auto"/>
            </w:pPr>
            <w:r w:rsidRPr="00021F47">
              <w:rPr>
                <w:szCs w:val="24"/>
                <w:lang w:eastAsia="es-PE"/>
              </w:rPr>
              <w:lastRenderedPageBreak/>
              <w:t>5</w:t>
            </w:r>
          </w:p>
        </w:tc>
        <w:tc>
          <w:tcPr>
            <w:tcW w:w="2552" w:type="dxa"/>
            <w:tcBorders>
              <w:top w:val="nil"/>
              <w:bottom w:val="nil"/>
            </w:tcBorders>
          </w:tcPr>
          <w:p w14:paraId="3E4BB7C1" w14:textId="236B58E6" w:rsidR="009B1F35" w:rsidRPr="00D37F07" w:rsidRDefault="009B1F35" w:rsidP="009B1F35">
            <w:pPr>
              <w:pStyle w:val="MDPI42tablebody"/>
              <w:spacing w:line="240" w:lineRule="auto"/>
            </w:pPr>
            <w:r w:rsidRPr="00021F47">
              <w:rPr>
                <w:szCs w:val="24"/>
                <w:lang w:eastAsia="es-PE"/>
              </w:rPr>
              <w:t>MoodCapture (125,000+ images)</w:t>
            </w:r>
          </w:p>
        </w:tc>
        <w:tc>
          <w:tcPr>
            <w:tcW w:w="708" w:type="dxa"/>
            <w:tcBorders>
              <w:top w:val="nil"/>
              <w:bottom w:val="nil"/>
            </w:tcBorders>
          </w:tcPr>
          <w:p w14:paraId="79D54452" w14:textId="462FEB9E" w:rsidR="009B1F35" w:rsidRPr="00D37F07" w:rsidRDefault="009B1F35" w:rsidP="009B1F35">
            <w:pPr>
              <w:pStyle w:val="MDPI42tablebody"/>
              <w:spacing w:line="240" w:lineRule="auto"/>
            </w:pPr>
            <w:r w:rsidRPr="00021F47">
              <w:rPr>
                <w:szCs w:val="24"/>
                <w:lang w:eastAsia="es-PE"/>
              </w:rPr>
              <w:t>[5]</w:t>
            </w:r>
          </w:p>
        </w:tc>
        <w:tc>
          <w:tcPr>
            <w:tcW w:w="851" w:type="dxa"/>
            <w:tcBorders>
              <w:top w:val="nil"/>
              <w:bottom w:val="nil"/>
            </w:tcBorders>
          </w:tcPr>
          <w:p w14:paraId="05AAFC7F" w14:textId="292B9B65" w:rsidR="009B1F35" w:rsidRPr="00D37F07" w:rsidRDefault="009B1F35" w:rsidP="009B1F35">
            <w:pPr>
              <w:pStyle w:val="MDPI42tablebody"/>
              <w:spacing w:line="240" w:lineRule="auto"/>
            </w:pPr>
            <w:r>
              <w:rPr>
                <w:szCs w:val="24"/>
                <w:lang w:eastAsia="es-PE"/>
              </w:rPr>
              <w:t>-</w:t>
            </w:r>
          </w:p>
        </w:tc>
        <w:tc>
          <w:tcPr>
            <w:tcW w:w="992" w:type="dxa"/>
            <w:tcBorders>
              <w:top w:val="nil"/>
              <w:bottom w:val="nil"/>
            </w:tcBorders>
          </w:tcPr>
          <w:p w14:paraId="0BA54D9C" w14:textId="1405B584"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5F9F195C" w14:textId="36FAF015"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759CC765" w14:textId="6533B2CA"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1A9A59E4" w14:textId="151D0C48" w:rsidR="009B1F35" w:rsidRPr="00D37F07" w:rsidRDefault="009B1F35" w:rsidP="009B1F35">
            <w:pPr>
              <w:pStyle w:val="MDPI42tablebody"/>
              <w:spacing w:line="240" w:lineRule="auto"/>
            </w:pPr>
            <w:r w:rsidRPr="00021F47">
              <w:rPr>
                <w:szCs w:val="24"/>
                <w:lang w:eastAsia="es-PE"/>
              </w:rPr>
              <w:t>-</w:t>
            </w:r>
          </w:p>
        </w:tc>
      </w:tr>
      <w:tr w:rsidR="009B1F35" w:rsidRPr="00314440" w14:paraId="26AFF191" w14:textId="77777777" w:rsidTr="009B1F35">
        <w:tc>
          <w:tcPr>
            <w:tcW w:w="369" w:type="dxa"/>
            <w:tcBorders>
              <w:top w:val="nil"/>
              <w:bottom w:val="nil"/>
            </w:tcBorders>
          </w:tcPr>
          <w:p w14:paraId="2EB97B77" w14:textId="2D38621D" w:rsidR="009B1F35" w:rsidRPr="00D37F07" w:rsidRDefault="009B1F35" w:rsidP="009B1F35">
            <w:pPr>
              <w:pStyle w:val="MDPI42tablebody"/>
              <w:spacing w:line="240" w:lineRule="auto"/>
            </w:pPr>
            <w:r w:rsidRPr="00021F47">
              <w:rPr>
                <w:szCs w:val="24"/>
                <w:lang w:eastAsia="es-PE"/>
              </w:rPr>
              <w:t>6</w:t>
            </w:r>
          </w:p>
        </w:tc>
        <w:tc>
          <w:tcPr>
            <w:tcW w:w="2552" w:type="dxa"/>
            <w:tcBorders>
              <w:top w:val="nil"/>
              <w:bottom w:val="nil"/>
            </w:tcBorders>
          </w:tcPr>
          <w:p w14:paraId="1CC25754" w14:textId="683E3AA1" w:rsidR="009B1F35" w:rsidRPr="00D37F07" w:rsidRDefault="009B1F35" w:rsidP="009B1F35">
            <w:pPr>
              <w:pStyle w:val="MDPI42tablebody"/>
              <w:spacing w:line="240" w:lineRule="auto"/>
            </w:pPr>
            <w:r w:rsidRPr="00021F47">
              <w:rPr>
                <w:szCs w:val="24"/>
                <w:lang w:eastAsia="es-PE"/>
              </w:rPr>
              <w:t>Mobile facial landmarks</w:t>
            </w:r>
          </w:p>
        </w:tc>
        <w:tc>
          <w:tcPr>
            <w:tcW w:w="708" w:type="dxa"/>
            <w:tcBorders>
              <w:top w:val="nil"/>
              <w:bottom w:val="nil"/>
            </w:tcBorders>
          </w:tcPr>
          <w:p w14:paraId="669CF5D9" w14:textId="376EEDF5" w:rsidR="009B1F35" w:rsidRPr="00D37F07" w:rsidRDefault="009B1F35" w:rsidP="009B1F35">
            <w:pPr>
              <w:pStyle w:val="MDPI42tablebody"/>
              <w:spacing w:line="240" w:lineRule="auto"/>
            </w:pPr>
            <w:r w:rsidRPr="00021F47">
              <w:rPr>
                <w:szCs w:val="24"/>
                <w:lang w:eastAsia="es-PE"/>
              </w:rPr>
              <w:t>[6]</w:t>
            </w:r>
          </w:p>
        </w:tc>
        <w:tc>
          <w:tcPr>
            <w:tcW w:w="851" w:type="dxa"/>
            <w:tcBorders>
              <w:top w:val="nil"/>
              <w:bottom w:val="nil"/>
            </w:tcBorders>
          </w:tcPr>
          <w:p w14:paraId="2E9078D9" w14:textId="08F542EB" w:rsidR="009B1F35" w:rsidRPr="00D37F07" w:rsidRDefault="009B1F35" w:rsidP="009B1F35">
            <w:pPr>
              <w:pStyle w:val="MDPI42tablebody"/>
              <w:spacing w:line="240" w:lineRule="auto"/>
            </w:pPr>
            <w:r w:rsidRPr="00021F47">
              <w:rPr>
                <w:szCs w:val="24"/>
                <w:lang w:eastAsia="es-PE"/>
              </w:rPr>
              <w:t>88.0</w:t>
            </w:r>
          </w:p>
        </w:tc>
        <w:tc>
          <w:tcPr>
            <w:tcW w:w="992" w:type="dxa"/>
            <w:tcBorders>
              <w:top w:val="nil"/>
              <w:bottom w:val="nil"/>
            </w:tcBorders>
          </w:tcPr>
          <w:p w14:paraId="7778EFB3" w14:textId="3A114B0A" w:rsidR="009B1F35" w:rsidRPr="00D37F07" w:rsidRDefault="009B1F35" w:rsidP="009B1F35">
            <w:pPr>
              <w:pStyle w:val="MDPI42tablebody"/>
              <w:spacing w:line="240" w:lineRule="auto"/>
            </w:pPr>
            <w:r w:rsidRPr="00021F47">
              <w:rPr>
                <w:szCs w:val="24"/>
                <w:lang w:eastAsia="es-PE"/>
              </w:rPr>
              <w:t>91.0</w:t>
            </w:r>
          </w:p>
        </w:tc>
        <w:tc>
          <w:tcPr>
            <w:tcW w:w="709" w:type="dxa"/>
            <w:tcBorders>
              <w:top w:val="nil"/>
              <w:bottom w:val="nil"/>
            </w:tcBorders>
          </w:tcPr>
          <w:p w14:paraId="7590A22E" w14:textId="53D9384F" w:rsidR="009B1F35" w:rsidRPr="00D37F07" w:rsidRDefault="009B1F35" w:rsidP="009B1F35">
            <w:pPr>
              <w:pStyle w:val="MDPI42tablebody"/>
              <w:spacing w:line="240" w:lineRule="auto"/>
            </w:pPr>
            <w:r w:rsidRPr="00021F47">
              <w:rPr>
                <w:szCs w:val="24"/>
                <w:lang w:eastAsia="es-PE"/>
              </w:rPr>
              <w:t>80.0</w:t>
            </w:r>
          </w:p>
        </w:tc>
        <w:tc>
          <w:tcPr>
            <w:tcW w:w="850" w:type="dxa"/>
            <w:tcBorders>
              <w:top w:val="nil"/>
              <w:bottom w:val="nil"/>
            </w:tcBorders>
          </w:tcPr>
          <w:p w14:paraId="48AABE2A" w14:textId="0B5ECE8C" w:rsidR="009B1F35" w:rsidRPr="00D37F07" w:rsidRDefault="009B1F35" w:rsidP="009B1F35">
            <w:pPr>
              <w:pStyle w:val="MDPI42tablebody"/>
              <w:spacing w:line="240" w:lineRule="auto"/>
            </w:pPr>
            <w:r w:rsidRPr="00021F47">
              <w:rPr>
                <w:szCs w:val="24"/>
                <w:lang w:eastAsia="es-PE"/>
              </w:rPr>
              <w:t>72.0</w:t>
            </w:r>
          </w:p>
        </w:tc>
        <w:tc>
          <w:tcPr>
            <w:tcW w:w="851" w:type="dxa"/>
            <w:tcBorders>
              <w:top w:val="nil"/>
              <w:bottom w:val="nil"/>
            </w:tcBorders>
          </w:tcPr>
          <w:p w14:paraId="594E2A0C" w14:textId="166CD43D" w:rsidR="009B1F35" w:rsidRPr="00D37F07" w:rsidRDefault="009B1F35" w:rsidP="009B1F35">
            <w:pPr>
              <w:pStyle w:val="MDPI42tablebody"/>
              <w:spacing w:line="240" w:lineRule="auto"/>
            </w:pPr>
            <w:r w:rsidRPr="00021F47">
              <w:rPr>
                <w:szCs w:val="24"/>
                <w:lang w:eastAsia="es-PE"/>
              </w:rPr>
              <w:t>-</w:t>
            </w:r>
          </w:p>
        </w:tc>
      </w:tr>
      <w:tr w:rsidR="009B1F35" w:rsidRPr="00314440" w14:paraId="29415BF5" w14:textId="77777777" w:rsidTr="009B1F35">
        <w:tc>
          <w:tcPr>
            <w:tcW w:w="369" w:type="dxa"/>
            <w:tcBorders>
              <w:top w:val="nil"/>
              <w:bottom w:val="nil"/>
            </w:tcBorders>
          </w:tcPr>
          <w:p w14:paraId="67F4755F" w14:textId="6718B226" w:rsidR="009B1F35" w:rsidRPr="00D37F07" w:rsidRDefault="009B1F35" w:rsidP="009B1F35">
            <w:pPr>
              <w:pStyle w:val="MDPI42tablebody"/>
              <w:spacing w:line="240" w:lineRule="auto"/>
            </w:pPr>
            <w:r w:rsidRPr="00021F47">
              <w:rPr>
                <w:szCs w:val="24"/>
                <w:lang w:eastAsia="es-PE"/>
              </w:rPr>
              <w:t>7</w:t>
            </w:r>
          </w:p>
        </w:tc>
        <w:tc>
          <w:tcPr>
            <w:tcW w:w="2552" w:type="dxa"/>
            <w:tcBorders>
              <w:top w:val="nil"/>
              <w:bottom w:val="nil"/>
            </w:tcBorders>
          </w:tcPr>
          <w:p w14:paraId="2847B94C" w14:textId="365C32D7" w:rsidR="009B1F35" w:rsidRPr="00D37F07" w:rsidRDefault="009B1F35" w:rsidP="009B1F35">
            <w:pPr>
              <w:pStyle w:val="MDPI42tablebody"/>
              <w:spacing w:line="240" w:lineRule="auto"/>
            </w:pPr>
            <w:r w:rsidRPr="00021F47">
              <w:rPr>
                <w:szCs w:val="24"/>
                <w:lang w:eastAsia="es-PE"/>
              </w:rPr>
              <w:t>IMPUTE ADT-1 RCT</w:t>
            </w:r>
          </w:p>
        </w:tc>
        <w:tc>
          <w:tcPr>
            <w:tcW w:w="708" w:type="dxa"/>
            <w:tcBorders>
              <w:top w:val="nil"/>
              <w:bottom w:val="nil"/>
            </w:tcBorders>
          </w:tcPr>
          <w:p w14:paraId="629C4EC8" w14:textId="35AB9683" w:rsidR="009B1F35" w:rsidRPr="00D37F07" w:rsidRDefault="009B1F35" w:rsidP="009B1F35">
            <w:pPr>
              <w:pStyle w:val="MDPI42tablebody"/>
              <w:spacing w:line="240" w:lineRule="auto"/>
            </w:pPr>
            <w:r w:rsidRPr="00021F47">
              <w:rPr>
                <w:szCs w:val="24"/>
                <w:lang w:eastAsia="es-PE"/>
              </w:rPr>
              <w:t>[7]</w:t>
            </w:r>
          </w:p>
        </w:tc>
        <w:tc>
          <w:tcPr>
            <w:tcW w:w="851" w:type="dxa"/>
            <w:tcBorders>
              <w:top w:val="nil"/>
              <w:bottom w:val="nil"/>
            </w:tcBorders>
          </w:tcPr>
          <w:p w14:paraId="21873503" w14:textId="4414E0F3"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5B096C36" w14:textId="4478A06A"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13892F55" w14:textId="4F521101"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10E98FF2" w14:textId="4F267832"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6B43F600" w14:textId="6816F6D5" w:rsidR="009B1F35" w:rsidRPr="00D37F07" w:rsidRDefault="009B1F35" w:rsidP="009B1F35">
            <w:pPr>
              <w:pStyle w:val="MDPI42tablebody"/>
              <w:spacing w:line="240" w:lineRule="auto"/>
            </w:pPr>
            <w:r w:rsidRPr="00021F47">
              <w:rPr>
                <w:szCs w:val="24"/>
                <w:lang w:eastAsia="es-PE"/>
              </w:rPr>
              <w:t>-</w:t>
            </w:r>
          </w:p>
        </w:tc>
      </w:tr>
      <w:tr w:rsidR="009B1F35" w:rsidRPr="00314440" w14:paraId="336F5BC6" w14:textId="77777777" w:rsidTr="009B1F35">
        <w:tc>
          <w:tcPr>
            <w:tcW w:w="369" w:type="dxa"/>
            <w:tcBorders>
              <w:top w:val="nil"/>
              <w:bottom w:val="nil"/>
            </w:tcBorders>
          </w:tcPr>
          <w:p w14:paraId="69CBFE63" w14:textId="39773DD0" w:rsidR="009B1F35" w:rsidRPr="00D37F07" w:rsidRDefault="009B1F35" w:rsidP="009B1F35">
            <w:pPr>
              <w:pStyle w:val="MDPI42tablebody"/>
              <w:spacing w:line="240" w:lineRule="auto"/>
            </w:pPr>
            <w:r w:rsidRPr="00021F47">
              <w:rPr>
                <w:szCs w:val="24"/>
                <w:lang w:eastAsia="es-PE"/>
              </w:rPr>
              <w:t>8</w:t>
            </w:r>
          </w:p>
        </w:tc>
        <w:tc>
          <w:tcPr>
            <w:tcW w:w="2552" w:type="dxa"/>
            <w:tcBorders>
              <w:top w:val="nil"/>
              <w:bottom w:val="nil"/>
            </w:tcBorders>
          </w:tcPr>
          <w:p w14:paraId="51EB04F0" w14:textId="0A1741B8" w:rsidR="009B1F35" w:rsidRPr="00D37F07" w:rsidRDefault="009B1F35" w:rsidP="009B1F35">
            <w:pPr>
              <w:pStyle w:val="MDPI42tablebody"/>
              <w:spacing w:line="240" w:lineRule="auto"/>
            </w:pPr>
            <w:r w:rsidRPr="00021F47">
              <w:rPr>
                <w:szCs w:val="24"/>
                <w:lang w:eastAsia="es-PE"/>
              </w:rPr>
              <w:t>Serious Games Framework</w:t>
            </w:r>
          </w:p>
        </w:tc>
        <w:tc>
          <w:tcPr>
            <w:tcW w:w="708" w:type="dxa"/>
            <w:tcBorders>
              <w:top w:val="nil"/>
              <w:bottom w:val="nil"/>
            </w:tcBorders>
          </w:tcPr>
          <w:p w14:paraId="40295762" w14:textId="12B9F682" w:rsidR="009B1F35" w:rsidRPr="00D37F07" w:rsidRDefault="009B1F35" w:rsidP="009B1F35">
            <w:pPr>
              <w:pStyle w:val="MDPI42tablebody"/>
              <w:spacing w:line="240" w:lineRule="auto"/>
            </w:pPr>
            <w:r w:rsidRPr="00021F47">
              <w:rPr>
                <w:szCs w:val="24"/>
                <w:lang w:eastAsia="es-PE"/>
              </w:rPr>
              <w:t>[8]</w:t>
            </w:r>
          </w:p>
        </w:tc>
        <w:tc>
          <w:tcPr>
            <w:tcW w:w="851" w:type="dxa"/>
            <w:tcBorders>
              <w:top w:val="nil"/>
              <w:bottom w:val="nil"/>
            </w:tcBorders>
          </w:tcPr>
          <w:p w14:paraId="0D0A2F89" w14:textId="7006B13A"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5ACE4195" w14:textId="62AEDDEB"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35B6CE6A" w14:textId="1A633932"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411997D1" w14:textId="11DDFDDE"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0DE20891" w14:textId="54083EF1" w:rsidR="009B1F35" w:rsidRPr="00D37F07" w:rsidRDefault="009B1F35" w:rsidP="009B1F35">
            <w:pPr>
              <w:pStyle w:val="MDPI42tablebody"/>
              <w:spacing w:line="240" w:lineRule="auto"/>
            </w:pPr>
            <w:r w:rsidRPr="00021F47">
              <w:rPr>
                <w:szCs w:val="24"/>
                <w:lang w:eastAsia="es-PE"/>
              </w:rPr>
              <w:t>-</w:t>
            </w:r>
          </w:p>
        </w:tc>
      </w:tr>
      <w:tr w:rsidR="009B1F35" w:rsidRPr="00314440" w14:paraId="5B1B04F0" w14:textId="77777777" w:rsidTr="009B1F35">
        <w:tc>
          <w:tcPr>
            <w:tcW w:w="369" w:type="dxa"/>
            <w:tcBorders>
              <w:top w:val="nil"/>
              <w:bottom w:val="nil"/>
            </w:tcBorders>
          </w:tcPr>
          <w:p w14:paraId="2AF7AE8D" w14:textId="2E8B1E85" w:rsidR="009B1F35" w:rsidRPr="00D37F07" w:rsidRDefault="009B1F35" w:rsidP="009B1F35">
            <w:pPr>
              <w:pStyle w:val="MDPI42tablebody"/>
              <w:spacing w:line="240" w:lineRule="auto"/>
            </w:pPr>
            <w:r w:rsidRPr="00021F47">
              <w:rPr>
                <w:szCs w:val="24"/>
                <w:lang w:eastAsia="es-PE"/>
              </w:rPr>
              <w:t>9</w:t>
            </w:r>
          </w:p>
        </w:tc>
        <w:tc>
          <w:tcPr>
            <w:tcW w:w="2552" w:type="dxa"/>
            <w:tcBorders>
              <w:top w:val="nil"/>
              <w:bottom w:val="nil"/>
            </w:tcBorders>
          </w:tcPr>
          <w:p w14:paraId="7AF01689" w14:textId="3940DAA1" w:rsidR="009B1F35" w:rsidRPr="00D37F07" w:rsidRDefault="009B1F35" w:rsidP="009B1F35">
            <w:pPr>
              <w:pStyle w:val="MDPI42tablebody"/>
              <w:spacing w:line="240" w:lineRule="auto"/>
            </w:pPr>
            <w:r w:rsidRPr="00021F47">
              <w:rPr>
                <w:szCs w:val="24"/>
                <w:lang w:eastAsia="es-PE"/>
              </w:rPr>
              <w:t>RADAR-Base Platform</w:t>
            </w:r>
          </w:p>
        </w:tc>
        <w:tc>
          <w:tcPr>
            <w:tcW w:w="708" w:type="dxa"/>
            <w:tcBorders>
              <w:top w:val="nil"/>
              <w:bottom w:val="nil"/>
            </w:tcBorders>
          </w:tcPr>
          <w:p w14:paraId="679D7243" w14:textId="0332A7AE" w:rsidR="009B1F35" w:rsidRPr="00D37F07" w:rsidRDefault="009B1F35" w:rsidP="009B1F35">
            <w:pPr>
              <w:pStyle w:val="MDPI42tablebody"/>
              <w:spacing w:line="240" w:lineRule="auto"/>
            </w:pPr>
            <w:r w:rsidRPr="00021F47">
              <w:rPr>
                <w:szCs w:val="24"/>
                <w:lang w:eastAsia="es-PE"/>
              </w:rPr>
              <w:t>[9]</w:t>
            </w:r>
          </w:p>
        </w:tc>
        <w:tc>
          <w:tcPr>
            <w:tcW w:w="851" w:type="dxa"/>
            <w:tcBorders>
              <w:top w:val="nil"/>
              <w:bottom w:val="nil"/>
            </w:tcBorders>
          </w:tcPr>
          <w:p w14:paraId="1E357525" w14:textId="4BC9EDF0"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03DBC923" w14:textId="69847149"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21BFFC23" w14:textId="6B95E0DE"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5D389BF0" w14:textId="0C60F01D"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5FC31C21" w14:textId="5B637D2A" w:rsidR="009B1F35" w:rsidRPr="00D37F07" w:rsidRDefault="009B1F35" w:rsidP="009B1F35">
            <w:pPr>
              <w:pStyle w:val="MDPI42tablebody"/>
              <w:spacing w:line="240" w:lineRule="auto"/>
            </w:pPr>
            <w:r w:rsidRPr="00021F47">
              <w:rPr>
                <w:szCs w:val="24"/>
                <w:lang w:eastAsia="es-PE"/>
              </w:rPr>
              <w:t>-</w:t>
            </w:r>
          </w:p>
        </w:tc>
      </w:tr>
      <w:tr w:rsidR="009B1F35" w:rsidRPr="00314440" w14:paraId="1FFA2E11" w14:textId="77777777" w:rsidTr="009B1F35">
        <w:tc>
          <w:tcPr>
            <w:tcW w:w="369" w:type="dxa"/>
            <w:tcBorders>
              <w:top w:val="nil"/>
              <w:bottom w:val="nil"/>
            </w:tcBorders>
          </w:tcPr>
          <w:p w14:paraId="040DF103" w14:textId="2A1E9282" w:rsidR="009B1F35" w:rsidRPr="00D37F07" w:rsidRDefault="009B1F35" w:rsidP="009B1F35">
            <w:pPr>
              <w:pStyle w:val="MDPI42tablebody"/>
              <w:spacing w:line="240" w:lineRule="auto"/>
            </w:pPr>
            <w:r w:rsidRPr="00021F47">
              <w:rPr>
                <w:szCs w:val="24"/>
                <w:lang w:eastAsia="es-PE"/>
              </w:rPr>
              <w:t>10</w:t>
            </w:r>
          </w:p>
        </w:tc>
        <w:tc>
          <w:tcPr>
            <w:tcW w:w="2552" w:type="dxa"/>
            <w:tcBorders>
              <w:top w:val="nil"/>
              <w:bottom w:val="nil"/>
            </w:tcBorders>
          </w:tcPr>
          <w:p w14:paraId="25E3A435" w14:textId="08102177" w:rsidR="009B1F35" w:rsidRPr="00D37F07" w:rsidRDefault="009B1F35" w:rsidP="009B1F35">
            <w:pPr>
              <w:pStyle w:val="MDPI42tablebody"/>
              <w:spacing w:line="240" w:lineRule="auto"/>
            </w:pPr>
            <w:r w:rsidRPr="00021F47">
              <w:rPr>
                <w:szCs w:val="24"/>
                <w:lang w:eastAsia="es-PE"/>
              </w:rPr>
              <w:t>FER-2013 (28,635 train)</w:t>
            </w:r>
          </w:p>
        </w:tc>
        <w:tc>
          <w:tcPr>
            <w:tcW w:w="708" w:type="dxa"/>
            <w:tcBorders>
              <w:top w:val="nil"/>
              <w:bottom w:val="nil"/>
            </w:tcBorders>
          </w:tcPr>
          <w:p w14:paraId="291F4DDC" w14:textId="49577881" w:rsidR="009B1F35" w:rsidRPr="00D37F07" w:rsidRDefault="009B1F35" w:rsidP="009B1F35">
            <w:pPr>
              <w:pStyle w:val="MDPI42tablebody"/>
              <w:spacing w:line="240" w:lineRule="auto"/>
            </w:pPr>
            <w:r w:rsidRPr="00021F47">
              <w:rPr>
                <w:szCs w:val="24"/>
                <w:lang w:eastAsia="es-PE"/>
              </w:rPr>
              <w:t>[10]</w:t>
            </w:r>
          </w:p>
        </w:tc>
        <w:tc>
          <w:tcPr>
            <w:tcW w:w="851" w:type="dxa"/>
            <w:tcBorders>
              <w:top w:val="nil"/>
              <w:bottom w:val="nil"/>
            </w:tcBorders>
          </w:tcPr>
          <w:p w14:paraId="30FACB23" w14:textId="1CB9F15F" w:rsidR="009B1F35" w:rsidRPr="00D37F07" w:rsidRDefault="009B1F35" w:rsidP="009B1F35">
            <w:pPr>
              <w:pStyle w:val="MDPI42tablebody"/>
              <w:spacing w:line="240" w:lineRule="auto"/>
            </w:pPr>
            <w:r w:rsidRPr="00021F47">
              <w:rPr>
                <w:szCs w:val="24"/>
                <w:lang w:eastAsia="es-PE"/>
              </w:rPr>
              <w:t>66.50</w:t>
            </w:r>
          </w:p>
        </w:tc>
        <w:tc>
          <w:tcPr>
            <w:tcW w:w="992" w:type="dxa"/>
            <w:tcBorders>
              <w:top w:val="nil"/>
              <w:bottom w:val="nil"/>
            </w:tcBorders>
          </w:tcPr>
          <w:p w14:paraId="204FCBDE" w14:textId="18FAF376"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304CC86F" w14:textId="6FE09D35"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0CB21A6D" w14:textId="7DE8406E"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27AC81BE" w14:textId="12C59764" w:rsidR="009B1F35" w:rsidRPr="00D37F07" w:rsidRDefault="009B1F35" w:rsidP="009B1F35">
            <w:pPr>
              <w:pStyle w:val="MDPI42tablebody"/>
              <w:spacing w:line="240" w:lineRule="auto"/>
            </w:pPr>
            <w:r w:rsidRPr="00021F47">
              <w:rPr>
                <w:szCs w:val="24"/>
                <w:lang w:eastAsia="es-PE"/>
              </w:rPr>
              <w:t>-</w:t>
            </w:r>
          </w:p>
        </w:tc>
      </w:tr>
      <w:tr w:rsidR="009B1F35" w:rsidRPr="00314440" w14:paraId="1878C577" w14:textId="77777777" w:rsidTr="009B1F35">
        <w:tc>
          <w:tcPr>
            <w:tcW w:w="369" w:type="dxa"/>
            <w:tcBorders>
              <w:top w:val="nil"/>
              <w:bottom w:val="nil"/>
            </w:tcBorders>
          </w:tcPr>
          <w:p w14:paraId="3FC92CBE" w14:textId="71E755EC" w:rsidR="009B1F35" w:rsidRPr="00D37F07" w:rsidRDefault="009B1F35" w:rsidP="009B1F35">
            <w:pPr>
              <w:pStyle w:val="MDPI42tablebody"/>
              <w:spacing w:line="240" w:lineRule="auto"/>
            </w:pPr>
            <w:r w:rsidRPr="00021F47">
              <w:rPr>
                <w:szCs w:val="24"/>
                <w:lang w:eastAsia="es-PE"/>
              </w:rPr>
              <w:t>11</w:t>
            </w:r>
          </w:p>
        </w:tc>
        <w:tc>
          <w:tcPr>
            <w:tcW w:w="2552" w:type="dxa"/>
            <w:tcBorders>
              <w:top w:val="nil"/>
              <w:bottom w:val="nil"/>
            </w:tcBorders>
          </w:tcPr>
          <w:p w14:paraId="23C656BB" w14:textId="6DE096F0" w:rsidR="009B1F35" w:rsidRPr="00D37F07" w:rsidRDefault="009B1F35" w:rsidP="009B1F35">
            <w:pPr>
              <w:pStyle w:val="MDPI42tablebody"/>
              <w:spacing w:line="240" w:lineRule="auto"/>
            </w:pPr>
            <w:r w:rsidRPr="00021F47">
              <w:rPr>
                <w:szCs w:val="24"/>
                <w:lang w:eastAsia="es-PE"/>
              </w:rPr>
              <w:t>Mobile FER Review</w:t>
            </w:r>
          </w:p>
        </w:tc>
        <w:tc>
          <w:tcPr>
            <w:tcW w:w="708" w:type="dxa"/>
            <w:tcBorders>
              <w:top w:val="nil"/>
              <w:bottom w:val="nil"/>
            </w:tcBorders>
          </w:tcPr>
          <w:p w14:paraId="0AFA1862" w14:textId="3BB6D2D8" w:rsidR="009B1F35" w:rsidRPr="00D37F07" w:rsidRDefault="009B1F35" w:rsidP="009B1F35">
            <w:pPr>
              <w:pStyle w:val="MDPI42tablebody"/>
              <w:spacing w:line="240" w:lineRule="auto"/>
            </w:pPr>
            <w:r w:rsidRPr="00021F47">
              <w:rPr>
                <w:szCs w:val="24"/>
                <w:lang w:eastAsia="es-PE"/>
              </w:rPr>
              <w:t>[11]</w:t>
            </w:r>
          </w:p>
        </w:tc>
        <w:tc>
          <w:tcPr>
            <w:tcW w:w="851" w:type="dxa"/>
            <w:tcBorders>
              <w:top w:val="nil"/>
              <w:bottom w:val="nil"/>
            </w:tcBorders>
          </w:tcPr>
          <w:p w14:paraId="37860FEA" w14:textId="246D938B"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2D1D5335" w14:textId="6E5AA598"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590DF1DE" w14:textId="16FBDE23"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0704B4C8" w14:textId="51FCA921"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5A981C0B" w14:textId="414D96B8" w:rsidR="009B1F35" w:rsidRPr="00D37F07" w:rsidRDefault="009B1F35" w:rsidP="009B1F35">
            <w:pPr>
              <w:pStyle w:val="MDPI42tablebody"/>
              <w:spacing w:line="240" w:lineRule="auto"/>
            </w:pPr>
            <w:r w:rsidRPr="00021F47">
              <w:rPr>
                <w:szCs w:val="24"/>
                <w:lang w:eastAsia="es-PE"/>
              </w:rPr>
              <w:t>-</w:t>
            </w:r>
          </w:p>
        </w:tc>
      </w:tr>
      <w:tr w:rsidR="009B1F35" w:rsidRPr="00314440" w14:paraId="7290845B" w14:textId="77777777" w:rsidTr="009B1F35">
        <w:tc>
          <w:tcPr>
            <w:tcW w:w="369" w:type="dxa"/>
            <w:tcBorders>
              <w:top w:val="nil"/>
              <w:bottom w:val="nil"/>
            </w:tcBorders>
          </w:tcPr>
          <w:p w14:paraId="4C91C51D" w14:textId="52D830A0" w:rsidR="009B1F35" w:rsidRPr="00D37F07" w:rsidRDefault="009B1F35" w:rsidP="009B1F35">
            <w:pPr>
              <w:pStyle w:val="MDPI42tablebody"/>
              <w:spacing w:line="240" w:lineRule="auto"/>
            </w:pPr>
            <w:r w:rsidRPr="00021F47">
              <w:rPr>
                <w:szCs w:val="24"/>
                <w:lang w:eastAsia="es-PE"/>
              </w:rPr>
              <w:t>12</w:t>
            </w:r>
          </w:p>
        </w:tc>
        <w:tc>
          <w:tcPr>
            <w:tcW w:w="2552" w:type="dxa"/>
            <w:tcBorders>
              <w:top w:val="nil"/>
              <w:bottom w:val="nil"/>
            </w:tcBorders>
          </w:tcPr>
          <w:p w14:paraId="0F43C939" w14:textId="5C0B64AE" w:rsidR="009B1F35" w:rsidRPr="00D37F07" w:rsidRDefault="009B1F35" w:rsidP="009B1F35">
            <w:pPr>
              <w:pStyle w:val="MDPI42tablebody"/>
              <w:spacing w:line="240" w:lineRule="auto"/>
            </w:pPr>
            <w:r w:rsidRPr="00021F47">
              <w:rPr>
                <w:szCs w:val="24"/>
                <w:lang w:eastAsia="es-PE"/>
              </w:rPr>
              <w:t>Digital Tools Review (38)</w:t>
            </w:r>
          </w:p>
        </w:tc>
        <w:tc>
          <w:tcPr>
            <w:tcW w:w="708" w:type="dxa"/>
            <w:tcBorders>
              <w:top w:val="nil"/>
              <w:bottom w:val="nil"/>
            </w:tcBorders>
          </w:tcPr>
          <w:p w14:paraId="368B4176" w14:textId="6FC37B1D" w:rsidR="009B1F35" w:rsidRPr="00D37F07" w:rsidRDefault="009B1F35" w:rsidP="009B1F35">
            <w:pPr>
              <w:pStyle w:val="MDPI42tablebody"/>
              <w:spacing w:line="240" w:lineRule="auto"/>
            </w:pPr>
            <w:r w:rsidRPr="00021F47">
              <w:rPr>
                <w:szCs w:val="24"/>
                <w:lang w:eastAsia="es-PE"/>
              </w:rPr>
              <w:t>[12]</w:t>
            </w:r>
          </w:p>
        </w:tc>
        <w:tc>
          <w:tcPr>
            <w:tcW w:w="851" w:type="dxa"/>
            <w:tcBorders>
              <w:top w:val="nil"/>
              <w:bottom w:val="nil"/>
            </w:tcBorders>
          </w:tcPr>
          <w:p w14:paraId="175B16B9" w14:textId="1AC200A8"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1C837C4B" w14:textId="268FAD1C"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7B440EDA" w14:textId="57859D22"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7CFAB794" w14:textId="64F149DA"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3961A8AB" w14:textId="589BDDF2" w:rsidR="009B1F35" w:rsidRPr="00D37F07" w:rsidRDefault="009B1F35" w:rsidP="009B1F35">
            <w:pPr>
              <w:pStyle w:val="MDPI42tablebody"/>
              <w:spacing w:line="240" w:lineRule="auto"/>
            </w:pPr>
            <w:r w:rsidRPr="00021F47">
              <w:rPr>
                <w:szCs w:val="24"/>
                <w:lang w:eastAsia="es-PE"/>
              </w:rPr>
              <w:t>-</w:t>
            </w:r>
          </w:p>
        </w:tc>
      </w:tr>
      <w:tr w:rsidR="009B1F35" w:rsidRPr="00314440" w14:paraId="567A18A3" w14:textId="77777777" w:rsidTr="009B1F35">
        <w:tc>
          <w:tcPr>
            <w:tcW w:w="369" w:type="dxa"/>
            <w:tcBorders>
              <w:top w:val="nil"/>
              <w:bottom w:val="nil"/>
            </w:tcBorders>
          </w:tcPr>
          <w:p w14:paraId="23DCE27C" w14:textId="4ACE478F" w:rsidR="009B1F35" w:rsidRPr="00D37F07" w:rsidRDefault="009B1F35" w:rsidP="009B1F35">
            <w:pPr>
              <w:pStyle w:val="MDPI42tablebody"/>
              <w:spacing w:line="240" w:lineRule="auto"/>
            </w:pPr>
            <w:r w:rsidRPr="00021F47">
              <w:rPr>
                <w:szCs w:val="24"/>
                <w:lang w:eastAsia="es-PE"/>
              </w:rPr>
              <w:t>13</w:t>
            </w:r>
          </w:p>
        </w:tc>
        <w:tc>
          <w:tcPr>
            <w:tcW w:w="2552" w:type="dxa"/>
            <w:tcBorders>
              <w:top w:val="nil"/>
              <w:bottom w:val="nil"/>
            </w:tcBorders>
          </w:tcPr>
          <w:p w14:paraId="6BE96777" w14:textId="3C224BD7" w:rsidR="009B1F35" w:rsidRPr="00D37F07" w:rsidRDefault="009B1F35" w:rsidP="009B1F35">
            <w:pPr>
              <w:pStyle w:val="MDPI42tablebody"/>
              <w:spacing w:line="240" w:lineRule="auto"/>
            </w:pPr>
            <w:r w:rsidRPr="00021F47">
              <w:rPr>
                <w:szCs w:val="24"/>
                <w:lang w:eastAsia="es-PE"/>
              </w:rPr>
              <w:t>Portrait Photographs</w:t>
            </w:r>
          </w:p>
        </w:tc>
        <w:tc>
          <w:tcPr>
            <w:tcW w:w="708" w:type="dxa"/>
            <w:tcBorders>
              <w:top w:val="nil"/>
              <w:bottom w:val="nil"/>
            </w:tcBorders>
          </w:tcPr>
          <w:p w14:paraId="743337D0" w14:textId="3956EEC9" w:rsidR="009B1F35" w:rsidRPr="00D37F07" w:rsidRDefault="009B1F35" w:rsidP="009B1F35">
            <w:pPr>
              <w:pStyle w:val="MDPI42tablebody"/>
              <w:spacing w:line="240" w:lineRule="auto"/>
            </w:pPr>
            <w:r w:rsidRPr="00021F47">
              <w:rPr>
                <w:szCs w:val="24"/>
                <w:lang w:eastAsia="es-PE"/>
              </w:rPr>
              <w:t>[13]</w:t>
            </w:r>
          </w:p>
        </w:tc>
        <w:tc>
          <w:tcPr>
            <w:tcW w:w="851" w:type="dxa"/>
            <w:tcBorders>
              <w:top w:val="nil"/>
              <w:bottom w:val="nil"/>
            </w:tcBorders>
          </w:tcPr>
          <w:p w14:paraId="6BF122DE" w14:textId="1F9FF99C"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1CD385AD" w14:textId="70F0CC6F"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79BC0E64" w14:textId="3BEA18F0"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3E811CA5" w14:textId="17AB1B7F"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7A34CBC4" w14:textId="6E9E633B" w:rsidR="009B1F35" w:rsidRPr="00D37F07" w:rsidRDefault="009B1F35" w:rsidP="009B1F35">
            <w:pPr>
              <w:pStyle w:val="MDPI42tablebody"/>
              <w:spacing w:line="240" w:lineRule="auto"/>
            </w:pPr>
            <w:r w:rsidRPr="00021F47">
              <w:rPr>
                <w:szCs w:val="24"/>
                <w:lang w:eastAsia="es-PE"/>
              </w:rPr>
              <w:t>-</w:t>
            </w:r>
          </w:p>
        </w:tc>
      </w:tr>
      <w:tr w:rsidR="009B1F35" w:rsidRPr="00314440" w14:paraId="52AE2F9E" w14:textId="77777777" w:rsidTr="009B1F35">
        <w:tc>
          <w:tcPr>
            <w:tcW w:w="369" w:type="dxa"/>
            <w:tcBorders>
              <w:top w:val="nil"/>
              <w:bottom w:val="nil"/>
            </w:tcBorders>
          </w:tcPr>
          <w:p w14:paraId="63CE9110" w14:textId="669C2631" w:rsidR="009B1F35" w:rsidRPr="00D37F07" w:rsidRDefault="009B1F35" w:rsidP="009B1F35">
            <w:pPr>
              <w:pStyle w:val="MDPI42tablebody"/>
              <w:spacing w:line="240" w:lineRule="auto"/>
            </w:pPr>
            <w:r w:rsidRPr="00021F47">
              <w:rPr>
                <w:szCs w:val="24"/>
                <w:lang w:eastAsia="es-PE"/>
              </w:rPr>
              <w:t>14</w:t>
            </w:r>
          </w:p>
        </w:tc>
        <w:tc>
          <w:tcPr>
            <w:tcW w:w="2552" w:type="dxa"/>
            <w:tcBorders>
              <w:top w:val="nil"/>
              <w:bottom w:val="nil"/>
            </w:tcBorders>
          </w:tcPr>
          <w:p w14:paraId="069FF05D" w14:textId="0AC44EC6" w:rsidR="009B1F35" w:rsidRPr="00D37F07" w:rsidRDefault="009B1F35" w:rsidP="009B1F35">
            <w:pPr>
              <w:pStyle w:val="MDPI42tablebody"/>
              <w:spacing w:line="240" w:lineRule="auto"/>
            </w:pPr>
            <w:r w:rsidRPr="00021F47">
              <w:rPr>
                <w:szCs w:val="24"/>
                <w:lang w:eastAsia="es-PE"/>
              </w:rPr>
              <w:t>Unsupervised ML Review</w:t>
            </w:r>
          </w:p>
        </w:tc>
        <w:tc>
          <w:tcPr>
            <w:tcW w:w="708" w:type="dxa"/>
            <w:tcBorders>
              <w:top w:val="nil"/>
              <w:bottom w:val="nil"/>
            </w:tcBorders>
          </w:tcPr>
          <w:p w14:paraId="40D4DDFA" w14:textId="57137A8C" w:rsidR="009B1F35" w:rsidRPr="00D37F07" w:rsidRDefault="009B1F35" w:rsidP="009B1F35">
            <w:pPr>
              <w:pStyle w:val="MDPI42tablebody"/>
              <w:spacing w:line="240" w:lineRule="auto"/>
            </w:pPr>
            <w:r w:rsidRPr="00021F47">
              <w:rPr>
                <w:szCs w:val="24"/>
                <w:lang w:eastAsia="es-PE"/>
              </w:rPr>
              <w:t>[14]</w:t>
            </w:r>
          </w:p>
        </w:tc>
        <w:tc>
          <w:tcPr>
            <w:tcW w:w="851" w:type="dxa"/>
            <w:tcBorders>
              <w:top w:val="nil"/>
              <w:bottom w:val="nil"/>
            </w:tcBorders>
          </w:tcPr>
          <w:p w14:paraId="41549085" w14:textId="5737A193"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643909D8" w14:textId="60DFA02E"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7B3B80E7" w14:textId="1ECB8522"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34CD0B2A" w14:textId="1A4A8ED0"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39321DCE" w14:textId="4D51B1DD" w:rsidR="009B1F35" w:rsidRPr="00D37F07" w:rsidRDefault="009B1F35" w:rsidP="009B1F35">
            <w:pPr>
              <w:pStyle w:val="MDPI42tablebody"/>
              <w:spacing w:line="240" w:lineRule="auto"/>
            </w:pPr>
            <w:r w:rsidRPr="00021F47">
              <w:rPr>
                <w:szCs w:val="24"/>
                <w:lang w:eastAsia="es-PE"/>
              </w:rPr>
              <w:t>-</w:t>
            </w:r>
          </w:p>
        </w:tc>
      </w:tr>
      <w:tr w:rsidR="009B1F35" w:rsidRPr="00314440" w14:paraId="330BF041" w14:textId="77777777" w:rsidTr="009B1F35">
        <w:tc>
          <w:tcPr>
            <w:tcW w:w="369" w:type="dxa"/>
            <w:tcBorders>
              <w:top w:val="nil"/>
              <w:bottom w:val="nil"/>
            </w:tcBorders>
          </w:tcPr>
          <w:p w14:paraId="6B591766" w14:textId="0F721F90" w:rsidR="009B1F35" w:rsidRPr="00D37F07" w:rsidRDefault="009B1F35" w:rsidP="009B1F35">
            <w:pPr>
              <w:pStyle w:val="MDPI42tablebody"/>
              <w:spacing w:line="240" w:lineRule="auto"/>
            </w:pPr>
            <w:r w:rsidRPr="00021F47">
              <w:rPr>
                <w:szCs w:val="24"/>
                <w:lang w:eastAsia="es-PE"/>
              </w:rPr>
              <w:t>15</w:t>
            </w:r>
          </w:p>
        </w:tc>
        <w:tc>
          <w:tcPr>
            <w:tcW w:w="2552" w:type="dxa"/>
            <w:tcBorders>
              <w:top w:val="nil"/>
              <w:bottom w:val="nil"/>
            </w:tcBorders>
          </w:tcPr>
          <w:p w14:paraId="53E39D5D" w14:textId="280EC957" w:rsidR="009B1F35" w:rsidRPr="00D37F07" w:rsidRDefault="009B1F35" w:rsidP="009B1F35">
            <w:pPr>
              <w:pStyle w:val="MDPI42tablebody"/>
              <w:spacing w:line="240" w:lineRule="auto"/>
            </w:pPr>
            <w:r w:rsidRPr="00021F47">
              <w:rPr>
                <w:szCs w:val="24"/>
                <w:lang w:eastAsia="es-PE"/>
              </w:rPr>
              <w:t>Aawn App Prototype</w:t>
            </w:r>
          </w:p>
        </w:tc>
        <w:tc>
          <w:tcPr>
            <w:tcW w:w="708" w:type="dxa"/>
            <w:tcBorders>
              <w:top w:val="nil"/>
              <w:bottom w:val="nil"/>
            </w:tcBorders>
          </w:tcPr>
          <w:p w14:paraId="5E18D59F" w14:textId="21512B6C" w:rsidR="009B1F35" w:rsidRPr="00D37F07" w:rsidRDefault="009B1F35" w:rsidP="009B1F35">
            <w:pPr>
              <w:pStyle w:val="MDPI42tablebody"/>
              <w:spacing w:line="240" w:lineRule="auto"/>
            </w:pPr>
            <w:r w:rsidRPr="00021F47">
              <w:rPr>
                <w:szCs w:val="24"/>
                <w:lang w:eastAsia="es-PE"/>
              </w:rPr>
              <w:t>[15]</w:t>
            </w:r>
          </w:p>
        </w:tc>
        <w:tc>
          <w:tcPr>
            <w:tcW w:w="851" w:type="dxa"/>
            <w:tcBorders>
              <w:top w:val="nil"/>
              <w:bottom w:val="nil"/>
            </w:tcBorders>
          </w:tcPr>
          <w:p w14:paraId="79C8109F" w14:textId="0C3E5E52"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0B329821" w14:textId="7E10E73D"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2F02E0E9" w14:textId="00BF29F2"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1C7B29F5" w14:textId="39557377"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3C055147" w14:textId="5221469F" w:rsidR="009B1F35" w:rsidRPr="00D37F07" w:rsidRDefault="009B1F35" w:rsidP="009B1F35">
            <w:pPr>
              <w:pStyle w:val="MDPI42tablebody"/>
              <w:spacing w:line="240" w:lineRule="auto"/>
            </w:pPr>
            <w:r w:rsidRPr="00021F47">
              <w:rPr>
                <w:szCs w:val="24"/>
                <w:lang w:eastAsia="es-PE"/>
              </w:rPr>
              <w:t>-</w:t>
            </w:r>
          </w:p>
        </w:tc>
      </w:tr>
      <w:tr w:rsidR="009B1F35" w:rsidRPr="00314440" w14:paraId="38A6233B" w14:textId="77777777" w:rsidTr="009B1F35">
        <w:tc>
          <w:tcPr>
            <w:tcW w:w="369" w:type="dxa"/>
            <w:tcBorders>
              <w:top w:val="nil"/>
              <w:bottom w:val="nil"/>
            </w:tcBorders>
          </w:tcPr>
          <w:p w14:paraId="32A8EBED" w14:textId="28319129" w:rsidR="009B1F35" w:rsidRPr="00D37F07" w:rsidRDefault="009B1F35" w:rsidP="009B1F35">
            <w:pPr>
              <w:pStyle w:val="MDPI42tablebody"/>
              <w:spacing w:line="240" w:lineRule="auto"/>
            </w:pPr>
            <w:r w:rsidRPr="00021F47">
              <w:rPr>
                <w:szCs w:val="24"/>
                <w:lang w:eastAsia="es-PE"/>
              </w:rPr>
              <w:t>16</w:t>
            </w:r>
          </w:p>
        </w:tc>
        <w:tc>
          <w:tcPr>
            <w:tcW w:w="2552" w:type="dxa"/>
            <w:tcBorders>
              <w:top w:val="nil"/>
              <w:bottom w:val="nil"/>
            </w:tcBorders>
          </w:tcPr>
          <w:p w14:paraId="156FB659" w14:textId="5A4EC60D" w:rsidR="009B1F35" w:rsidRPr="00D37F07" w:rsidRDefault="009B1F35" w:rsidP="009B1F35">
            <w:pPr>
              <w:pStyle w:val="MDPI42tablebody"/>
              <w:spacing w:line="240" w:lineRule="auto"/>
            </w:pPr>
            <w:r w:rsidRPr="00021F47">
              <w:rPr>
                <w:szCs w:val="24"/>
                <w:lang w:eastAsia="es-PE"/>
              </w:rPr>
              <w:t>Smartphone Selfie Videos</w:t>
            </w:r>
          </w:p>
        </w:tc>
        <w:tc>
          <w:tcPr>
            <w:tcW w:w="708" w:type="dxa"/>
            <w:tcBorders>
              <w:top w:val="nil"/>
              <w:bottom w:val="nil"/>
            </w:tcBorders>
          </w:tcPr>
          <w:p w14:paraId="79B3203D" w14:textId="41FB8A8D" w:rsidR="009B1F35" w:rsidRPr="00D37F07" w:rsidRDefault="009B1F35" w:rsidP="009B1F35">
            <w:pPr>
              <w:pStyle w:val="MDPI42tablebody"/>
              <w:spacing w:line="240" w:lineRule="auto"/>
            </w:pPr>
            <w:r w:rsidRPr="00021F47">
              <w:rPr>
                <w:szCs w:val="24"/>
                <w:lang w:eastAsia="es-PE"/>
              </w:rPr>
              <w:t>[16]</w:t>
            </w:r>
          </w:p>
        </w:tc>
        <w:tc>
          <w:tcPr>
            <w:tcW w:w="851" w:type="dxa"/>
            <w:tcBorders>
              <w:top w:val="nil"/>
              <w:bottom w:val="nil"/>
            </w:tcBorders>
          </w:tcPr>
          <w:p w14:paraId="67E8AEEE" w14:textId="4FB52211"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648BDA84" w14:textId="698409E4"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644AF608" w14:textId="40B8CC0E"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2ACD8951" w14:textId="1E3B7506"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2A19BE4C" w14:textId="619F2BB5" w:rsidR="009B1F35" w:rsidRPr="00D37F07" w:rsidRDefault="009B1F35" w:rsidP="009B1F35">
            <w:pPr>
              <w:pStyle w:val="MDPI42tablebody"/>
              <w:spacing w:line="240" w:lineRule="auto"/>
            </w:pPr>
            <w:r w:rsidRPr="00021F47">
              <w:rPr>
                <w:szCs w:val="24"/>
                <w:lang w:eastAsia="es-PE"/>
              </w:rPr>
              <w:t>-</w:t>
            </w:r>
          </w:p>
        </w:tc>
      </w:tr>
      <w:tr w:rsidR="009B1F35" w:rsidRPr="00314440" w14:paraId="4074C8D9" w14:textId="77777777" w:rsidTr="009B1F35">
        <w:tc>
          <w:tcPr>
            <w:tcW w:w="369" w:type="dxa"/>
            <w:tcBorders>
              <w:top w:val="nil"/>
              <w:bottom w:val="nil"/>
            </w:tcBorders>
          </w:tcPr>
          <w:p w14:paraId="06029966" w14:textId="109A8E11" w:rsidR="009B1F35" w:rsidRPr="00D37F07" w:rsidRDefault="009B1F35" w:rsidP="009B1F35">
            <w:pPr>
              <w:pStyle w:val="MDPI42tablebody"/>
              <w:spacing w:line="240" w:lineRule="auto"/>
            </w:pPr>
            <w:r w:rsidRPr="00021F47">
              <w:rPr>
                <w:szCs w:val="24"/>
                <w:lang w:eastAsia="es-PE"/>
              </w:rPr>
              <w:t>17</w:t>
            </w:r>
          </w:p>
        </w:tc>
        <w:tc>
          <w:tcPr>
            <w:tcW w:w="2552" w:type="dxa"/>
            <w:tcBorders>
              <w:top w:val="nil"/>
              <w:bottom w:val="nil"/>
            </w:tcBorders>
          </w:tcPr>
          <w:p w14:paraId="2CC3A2FD" w14:textId="1B10CA73" w:rsidR="009B1F35" w:rsidRPr="00D37F07" w:rsidRDefault="009B1F35" w:rsidP="009B1F35">
            <w:pPr>
              <w:pStyle w:val="MDPI42tablebody"/>
              <w:spacing w:line="240" w:lineRule="auto"/>
            </w:pPr>
            <w:r w:rsidRPr="00021F47">
              <w:rPr>
                <w:szCs w:val="24"/>
                <w:lang w:eastAsia="es-PE"/>
              </w:rPr>
              <w:t>SmartSpeech Biometric</w:t>
            </w:r>
          </w:p>
        </w:tc>
        <w:tc>
          <w:tcPr>
            <w:tcW w:w="708" w:type="dxa"/>
            <w:tcBorders>
              <w:top w:val="nil"/>
              <w:bottom w:val="nil"/>
            </w:tcBorders>
          </w:tcPr>
          <w:p w14:paraId="6850A1F1" w14:textId="69FF2587" w:rsidR="009B1F35" w:rsidRPr="00D37F07" w:rsidRDefault="009B1F35" w:rsidP="009B1F35">
            <w:pPr>
              <w:pStyle w:val="MDPI42tablebody"/>
              <w:spacing w:line="240" w:lineRule="auto"/>
            </w:pPr>
            <w:r w:rsidRPr="00021F47">
              <w:rPr>
                <w:szCs w:val="24"/>
                <w:lang w:eastAsia="es-PE"/>
              </w:rPr>
              <w:t>[17]</w:t>
            </w:r>
          </w:p>
        </w:tc>
        <w:tc>
          <w:tcPr>
            <w:tcW w:w="851" w:type="dxa"/>
            <w:tcBorders>
              <w:top w:val="nil"/>
              <w:bottom w:val="nil"/>
            </w:tcBorders>
          </w:tcPr>
          <w:p w14:paraId="7861992D" w14:textId="72E8BB71"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533E5280" w14:textId="097C5E0D"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18EFDBC8" w14:textId="0C791633"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44CF54FB" w14:textId="6A052405"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60FC0C67" w14:textId="325CB8D0" w:rsidR="009B1F35" w:rsidRPr="00D37F07" w:rsidRDefault="009B1F35" w:rsidP="009B1F35">
            <w:pPr>
              <w:pStyle w:val="MDPI42tablebody"/>
              <w:spacing w:line="240" w:lineRule="auto"/>
            </w:pPr>
            <w:r w:rsidRPr="00021F47">
              <w:rPr>
                <w:szCs w:val="24"/>
                <w:lang w:eastAsia="es-PE"/>
              </w:rPr>
              <w:t>-</w:t>
            </w:r>
          </w:p>
        </w:tc>
      </w:tr>
      <w:tr w:rsidR="009B1F35" w:rsidRPr="00314440" w14:paraId="062FECBC" w14:textId="77777777" w:rsidTr="009B1F35">
        <w:tc>
          <w:tcPr>
            <w:tcW w:w="369" w:type="dxa"/>
            <w:tcBorders>
              <w:top w:val="nil"/>
              <w:bottom w:val="nil"/>
            </w:tcBorders>
          </w:tcPr>
          <w:p w14:paraId="2174B15F" w14:textId="1448D02F" w:rsidR="009B1F35" w:rsidRPr="00D37F07" w:rsidRDefault="009B1F35" w:rsidP="009B1F35">
            <w:pPr>
              <w:pStyle w:val="MDPI42tablebody"/>
              <w:spacing w:line="240" w:lineRule="auto"/>
            </w:pPr>
            <w:r w:rsidRPr="00021F47">
              <w:rPr>
                <w:szCs w:val="24"/>
                <w:lang w:eastAsia="es-PE"/>
              </w:rPr>
              <w:t>18</w:t>
            </w:r>
          </w:p>
        </w:tc>
        <w:tc>
          <w:tcPr>
            <w:tcW w:w="2552" w:type="dxa"/>
            <w:tcBorders>
              <w:top w:val="nil"/>
              <w:bottom w:val="nil"/>
            </w:tcBorders>
          </w:tcPr>
          <w:p w14:paraId="14C55797" w14:textId="6E335C91" w:rsidR="009B1F35" w:rsidRPr="00D37F07" w:rsidRDefault="009B1F35" w:rsidP="009B1F35">
            <w:pPr>
              <w:pStyle w:val="MDPI42tablebody"/>
              <w:spacing w:line="240" w:lineRule="auto"/>
            </w:pPr>
            <w:r w:rsidRPr="00021F47">
              <w:rPr>
                <w:szCs w:val="24"/>
                <w:lang w:eastAsia="es-PE"/>
              </w:rPr>
              <w:t>Serious Games Review</w:t>
            </w:r>
          </w:p>
        </w:tc>
        <w:tc>
          <w:tcPr>
            <w:tcW w:w="708" w:type="dxa"/>
            <w:tcBorders>
              <w:top w:val="nil"/>
              <w:bottom w:val="nil"/>
            </w:tcBorders>
          </w:tcPr>
          <w:p w14:paraId="71BDF9AB" w14:textId="7C4F91DE" w:rsidR="009B1F35" w:rsidRPr="00D37F07" w:rsidRDefault="009B1F35" w:rsidP="009B1F35">
            <w:pPr>
              <w:pStyle w:val="MDPI42tablebody"/>
              <w:spacing w:line="240" w:lineRule="auto"/>
            </w:pPr>
            <w:r w:rsidRPr="00021F47">
              <w:rPr>
                <w:szCs w:val="24"/>
                <w:lang w:eastAsia="es-PE"/>
              </w:rPr>
              <w:t>[18]</w:t>
            </w:r>
          </w:p>
        </w:tc>
        <w:tc>
          <w:tcPr>
            <w:tcW w:w="851" w:type="dxa"/>
            <w:tcBorders>
              <w:top w:val="nil"/>
              <w:bottom w:val="nil"/>
            </w:tcBorders>
          </w:tcPr>
          <w:p w14:paraId="20200FB5" w14:textId="656BD303"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09074C87" w14:textId="0330D39F"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780F8C3D" w14:textId="1C554AB1"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0783FF04" w14:textId="6243C089"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6DDB03DB" w14:textId="2A2AD948" w:rsidR="009B1F35" w:rsidRPr="00D37F07" w:rsidRDefault="009B1F35" w:rsidP="009B1F35">
            <w:pPr>
              <w:pStyle w:val="MDPI42tablebody"/>
              <w:spacing w:line="240" w:lineRule="auto"/>
            </w:pPr>
            <w:r w:rsidRPr="00021F47">
              <w:rPr>
                <w:szCs w:val="24"/>
                <w:lang w:eastAsia="es-PE"/>
              </w:rPr>
              <w:t>-</w:t>
            </w:r>
          </w:p>
        </w:tc>
      </w:tr>
      <w:tr w:rsidR="009B1F35" w:rsidRPr="00314440" w14:paraId="7A9CA832" w14:textId="77777777" w:rsidTr="009B1F35">
        <w:tc>
          <w:tcPr>
            <w:tcW w:w="369" w:type="dxa"/>
            <w:tcBorders>
              <w:top w:val="nil"/>
              <w:bottom w:val="nil"/>
            </w:tcBorders>
          </w:tcPr>
          <w:p w14:paraId="0125A642" w14:textId="486762C8" w:rsidR="009B1F35" w:rsidRPr="00D37F07" w:rsidRDefault="009B1F35" w:rsidP="009B1F35">
            <w:pPr>
              <w:pStyle w:val="MDPI42tablebody"/>
              <w:spacing w:line="240" w:lineRule="auto"/>
            </w:pPr>
            <w:r w:rsidRPr="00021F47">
              <w:rPr>
                <w:szCs w:val="24"/>
                <w:lang w:eastAsia="es-PE"/>
              </w:rPr>
              <w:t>19</w:t>
            </w:r>
          </w:p>
        </w:tc>
        <w:tc>
          <w:tcPr>
            <w:tcW w:w="2552" w:type="dxa"/>
            <w:tcBorders>
              <w:top w:val="nil"/>
              <w:bottom w:val="nil"/>
            </w:tcBorders>
          </w:tcPr>
          <w:p w14:paraId="1C67D186" w14:textId="437308C2" w:rsidR="009B1F35" w:rsidRPr="00D37F07" w:rsidRDefault="009B1F35" w:rsidP="009B1F35">
            <w:pPr>
              <w:pStyle w:val="MDPI42tablebody"/>
              <w:spacing w:line="240" w:lineRule="auto"/>
            </w:pPr>
            <w:r w:rsidRPr="00021F47">
              <w:rPr>
                <w:szCs w:val="24"/>
                <w:lang w:eastAsia="es-PE"/>
              </w:rPr>
              <w:t>FER Survey (comprehensive)</w:t>
            </w:r>
          </w:p>
        </w:tc>
        <w:tc>
          <w:tcPr>
            <w:tcW w:w="708" w:type="dxa"/>
            <w:tcBorders>
              <w:top w:val="nil"/>
              <w:bottom w:val="nil"/>
            </w:tcBorders>
          </w:tcPr>
          <w:p w14:paraId="55DDC737" w14:textId="139BEC16" w:rsidR="009B1F35" w:rsidRPr="00D37F07" w:rsidRDefault="009B1F35" w:rsidP="009B1F35">
            <w:pPr>
              <w:pStyle w:val="MDPI42tablebody"/>
              <w:spacing w:line="240" w:lineRule="auto"/>
            </w:pPr>
            <w:r w:rsidRPr="00021F47">
              <w:rPr>
                <w:szCs w:val="24"/>
                <w:lang w:eastAsia="es-PE"/>
              </w:rPr>
              <w:t>[19]</w:t>
            </w:r>
          </w:p>
        </w:tc>
        <w:tc>
          <w:tcPr>
            <w:tcW w:w="851" w:type="dxa"/>
            <w:tcBorders>
              <w:top w:val="nil"/>
              <w:bottom w:val="nil"/>
            </w:tcBorders>
          </w:tcPr>
          <w:p w14:paraId="38305D8A" w14:textId="748B08C2"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32813D1E" w14:textId="03332566"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23127467" w14:textId="0F1F2991"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1608585B" w14:textId="5C3E371D"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593252BB" w14:textId="48DE7134" w:rsidR="009B1F35" w:rsidRPr="00D37F07" w:rsidRDefault="009B1F35" w:rsidP="009B1F35">
            <w:pPr>
              <w:pStyle w:val="MDPI42tablebody"/>
              <w:spacing w:line="240" w:lineRule="auto"/>
            </w:pPr>
            <w:r w:rsidRPr="00021F47">
              <w:rPr>
                <w:szCs w:val="24"/>
                <w:lang w:eastAsia="es-PE"/>
              </w:rPr>
              <w:t>-</w:t>
            </w:r>
          </w:p>
        </w:tc>
      </w:tr>
      <w:tr w:rsidR="009B1F35" w:rsidRPr="00314440" w14:paraId="7AD3B304" w14:textId="77777777" w:rsidTr="009B1F35">
        <w:tc>
          <w:tcPr>
            <w:tcW w:w="369" w:type="dxa"/>
            <w:tcBorders>
              <w:top w:val="nil"/>
              <w:bottom w:val="nil"/>
            </w:tcBorders>
          </w:tcPr>
          <w:p w14:paraId="38CB3C92" w14:textId="414565FA" w:rsidR="009B1F35" w:rsidRPr="00D37F07" w:rsidRDefault="009B1F35" w:rsidP="009B1F35">
            <w:pPr>
              <w:pStyle w:val="MDPI42tablebody"/>
              <w:spacing w:line="240" w:lineRule="auto"/>
            </w:pPr>
            <w:r w:rsidRPr="00021F47">
              <w:rPr>
                <w:szCs w:val="24"/>
                <w:lang w:eastAsia="es-PE"/>
              </w:rPr>
              <w:t>20</w:t>
            </w:r>
          </w:p>
        </w:tc>
        <w:tc>
          <w:tcPr>
            <w:tcW w:w="2552" w:type="dxa"/>
            <w:tcBorders>
              <w:top w:val="nil"/>
              <w:bottom w:val="nil"/>
            </w:tcBorders>
          </w:tcPr>
          <w:p w14:paraId="67DF926A" w14:textId="2F23CB7A" w:rsidR="009B1F35" w:rsidRPr="00D37F07" w:rsidRDefault="009B1F35" w:rsidP="009B1F35">
            <w:pPr>
              <w:pStyle w:val="MDPI42tablebody"/>
              <w:spacing w:line="240" w:lineRule="auto"/>
            </w:pPr>
            <w:r w:rsidRPr="00021F47">
              <w:rPr>
                <w:szCs w:val="24"/>
                <w:lang w:eastAsia="es-PE"/>
              </w:rPr>
              <w:t>Conversational Agents</w:t>
            </w:r>
          </w:p>
        </w:tc>
        <w:tc>
          <w:tcPr>
            <w:tcW w:w="708" w:type="dxa"/>
            <w:tcBorders>
              <w:top w:val="nil"/>
              <w:bottom w:val="nil"/>
            </w:tcBorders>
          </w:tcPr>
          <w:p w14:paraId="0700E37F" w14:textId="5FBCB3F9" w:rsidR="009B1F35" w:rsidRPr="00D37F07" w:rsidRDefault="009B1F35" w:rsidP="009B1F35">
            <w:pPr>
              <w:pStyle w:val="MDPI42tablebody"/>
              <w:spacing w:line="240" w:lineRule="auto"/>
            </w:pPr>
            <w:r w:rsidRPr="00021F47">
              <w:rPr>
                <w:szCs w:val="24"/>
                <w:lang w:eastAsia="es-PE"/>
              </w:rPr>
              <w:t>[20]</w:t>
            </w:r>
          </w:p>
        </w:tc>
        <w:tc>
          <w:tcPr>
            <w:tcW w:w="851" w:type="dxa"/>
            <w:tcBorders>
              <w:top w:val="nil"/>
              <w:bottom w:val="nil"/>
            </w:tcBorders>
          </w:tcPr>
          <w:p w14:paraId="482443B2" w14:textId="14DBDF2F"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3245E539" w14:textId="5C2E7B18"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3E778237" w14:textId="398A5B2B"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09CB4EE7" w14:textId="59D52A3A"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579E9C01" w14:textId="18A9ADC3" w:rsidR="009B1F35" w:rsidRPr="00D37F07" w:rsidRDefault="009B1F35" w:rsidP="009B1F35">
            <w:pPr>
              <w:pStyle w:val="MDPI42tablebody"/>
              <w:spacing w:line="240" w:lineRule="auto"/>
            </w:pPr>
            <w:r w:rsidRPr="00021F47">
              <w:rPr>
                <w:szCs w:val="24"/>
                <w:lang w:eastAsia="es-PE"/>
              </w:rPr>
              <w:t>-</w:t>
            </w:r>
          </w:p>
        </w:tc>
      </w:tr>
      <w:tr w:rsidR="009B1F35" w:rsidRPr="00314440" w14:paraId="770FDE93" w14:textId="77777777" w:rsidTr="009B1F35">
        <w:tc>
          <w:tcPr>
            <w:tcW w:w="369" w:type="dxa"/>
            <w:tcBorders>
              <w:top w:val="nil"/>
              <w:bottom w:val="nil"/>
            </w:tcBorders>
          </w:tcPr>
          <w:p w14:paraId="6297A0B2" w14:textId="1E660110" w:rsidR="009B1F35" w:rsidRPr="00D37F07" w:rsidRDefault="009B1F35" w:rsidP="009B1F35">
            <w:pPr>
              <w:pStyle w:val="MDPI42tablebody"/>
              <w:spacing w:line="240" w:lineRule="auto"/>
            </w:pPr>
            <w:r w:rsidRPr="00021F47">
              <w:rPr>
                <w:szCs w:val="24"/>
                <w:lang w:eastAsia="es-PE"/>
              </w:rPr>
              <w:t>21</w:t>
            </w:r>
          </w:p>
        </w:tc>
        <w:tc>
          <w:tcPr>
            <w:tcW w:w="2552" w:type="dxa"/>
            <w:tcBorders>
              <w:top w:val="nil"/>
              <w:bottom w:val="nil"/>
            </w:tcBorders>
          </w:tcPr>
          <w:p w14:paraId="6DFCC5F8" w14:textId="0B41C85D" w:rsidR="009B1F35" w:rsidRPr="00D37F07" w:rsidRDefault="009B1F35" w:rsidP="009B1F35">
            <w:pPr>
              <w:pStyle w:val="MDPI42tablebody"/>
              <w:spacing w:line="240" w:lineRule="auto"/>
            </w:pPr>
            <w:r w:rsidRPr="00021F47">
              <w:rPr>
                <w:szCs w:val="24"/>
                <w:lang w:eastAsia="es-PE"/>
              </w:rPr>
              <w:t>Multimodal FER</w:t>
            </w:r>
          </w:p>
        </w:tc>
        <w:tc>
          <w:tcPr>
            <w:tcW w:w="708" w:type="dxa"/>
            <w:tcBorders>
              <w:top w:val="nil"/>
              <w:bottom w:val="nil"/>
            </w:tcBorders>
          </w:tcPr>
          <w:p w14:paraId="1543BE39" w14:textId="65514932" w:rsidR="009B1F35" w:rsidRPr="00D37F07" w:rsidRDefault="009B1F35" w:rsidP="009B1F35">
            <w:pPr>
              <w:pStyle w:val="MDPI42tablebody"/>
              <w:spacing w:line="240" w:lineRule="auto"/>
            </w:pPr>
            <w:r w:rsidRPr="00021F47">
              <w:rPr>
                <w:szCs w:val="24"/>
                <w:lang w:eastAsia="es-PE"/>
              </w:rPr>
              <w:t>[21]</w:t>
            </w:r>
          </w:p>
        </w:tc>
        <w:tc>
          <w:tcPr>
            <w:tcW w:w="851" w:type="dxa"/>
            <w:tcBorders>
              <w:top w:val="nil"/>
              <w:bottom w:val="nil"/>
            </w:tcBorders>
          </w:tcPr>
          <w:p w14:paraId="62E53F63" w14:textId="520DC658"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0FBD9907" w14:textId="7E352BAA"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77A44FC5" w14:textId="0BD86301"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75953B8A" w14:textId="61C1D2FA"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791A0A73" w14:textId="407BCB76" w:rsidR="009B1F35" w:rsidRPr="00D37F07" w:rsidRDefault="009B1F35" w:rsidP="009B1F35">
            <w:pPr>
              <w:pStyle w:val="MDPI42tablebody"/>
              <w:spacing w:line="240" w:lineRule="auto"/>
            </w:pPr>
            <w:r w:rsidRPr="00021F47">
              <w:rPr>
                <w:szCs w:val="24"/>
                <w:lang w:eastAsia="es-PE"/>
              </w:rPr>
              <w:t>-</w:t>
            </w:r>
          </w:p>
        </w:tc>
      </w:tr>
      <w:tr w:rsidR="009B1F35" w:rsidRPr="00314440" w14:paraId="36127856" w14:textId="77777777" w:rsidTr="009B1F35">
        <w:tc>
          <w:tcPr>
            <w:tcW w:w="369" w:type="dxa"/>
            <w:tcBorders>
              <w:top w:val="nil"/>
              <w:bottom w:val="nil"/>
            </w:tcBorders>
          </w:tcPr>
          <w:p w14:paraId="366E34DD" w14:textId="4A43831A" w:rsidR="009B1F35" w:rsidRPr="00D37F07" w:rsidRDefault="009B1F35" w:rsidP="009B1F35">
            <w:pPr>
              <w:pStyle w:val="MDPI42tablebody"/>
              <w:spacing w:line="240" w:lineRule="auto"/>
            </w:pPr>
            <w:r w:rsidRPr="00021F47">
              <w:rPr>
                <w:szCs w:val="24"/>
                <w:lang w:eastAsia="es-PE"/>
              </w:rPr>
              <w:t>22</w:t>
            </w:r>
          </w:p>
        </w:tc>
        <w:tc>
          <w:tcPr>
            <w:tcW w:w="2552" w:type="dxa"/>
            <w:tcBorders>
              <w:top w:val="nil"/>
              <w:bottom w:val="nil"/>
            </w:tcBorders>
          </w:tcPr>
          <w:p w14:paraId="3CEECE30" w14:textId="75B03E5F" w:rsidR="009B1F35" w:rsidRPr="00D37F07" w:rsidRDefault="009B1F35" w:rsidP="009B1F35">
            <w:pPr>
              <w:pStyle w:val="MDPI42tablebody"/>
              <w:spacing w:line="240" w:lineRule="auto"/>
            </w:pPr>
            <w:r w:rsidRPr="00021F47">
              <w:rPr>
                <w:szCs w:val="24"/>
                <w:lang w:eastAsia="es-PE"/>
              </w:rPr>
              <w:t>97,051 reviews (13 apps)</w:t>
            </w:r>
          </w:p>
        </w:tc>
        <w:tc>
          <w:tcPr>
            <w:tcW w:w="708" w:type="dxa"/>
            <w:tcBorders>
              <w:top w:val="nil"/>
              <w:bottom w:val="nil"/>
            </w:tcBorders>
          </w:tcPr>
          <w:p w14:paraId="3068E15A" w14:textId="7A71F906" w:rsidR="009B1F35" w:rsidRPr="00D37F07" w:rsidRDefault="009B1F35" w:rsidP="009B1F35">
            <w:pPr>
              <w:pStyle w:val="MDPI42tablebody"/>
              <w:spacing w:line="240" w:lineRule="auto"/>
            </w:pPr>
            <w:r w:rsidRPr="00021F47">
              <w:rPr>
                <w:szCs w:val="24"/>
                <w:lang w:eastAsia="es-PE"/>
              </w:rPr>
              <w:t>[22]</w:t>
            </w:r>
          </w:p>
        </w:tc>
        <w:tc>
          <w:tcPr>
            <w:tcW w:w="851" w:type="dxa"/>
            <w:tcBorders>
              <w:top w:val="nil"/>
              <w:bottom w:val="nil"/>
            </w:tcBorders>
          </w:tcPr>
          <w:p w14:paraId="429A1256" w14:textId="757F079D" w:rsidR="009B1F35" w:rsidRPr="00D37F07" w:rsidRDefault="009B1F35" w:rsidP="009B1F35">
            <w:pPr>
              <w:pStyle w:val="MDPI42tablebody"/>
              <w:spacing w:line="240" w:lineRule="auto"/>
            </w:pPr>
            <w:r w:rsidRPr="00021F47">
              <w:rPr>
                <w:szCs w:val="24"/>
                <w:lang w:eastAsia="es-PE"/>
              </w:rPr>
              <w:t>89.80-96.58</w:t>
            </w:r>
          </w:p>
        </w:tc>
        <w:tc>
          <w:tcPr>
            <w:tcW w:w="992" w:type="dxa"/>
            <w:tcBorders>
              <w:top w:val="nil"/>
              <w:bottom w:val="nil"/>
            </w:tcBorders>
          </w:tcPr>
          <w:p w14:paraId="2BBE4283" w14:textId="58D91D28" w:rsidR="009B1F35" w:rsidRPr="00D37F07" w:rsidRDefault="009B1F35" w:rsidP="009B1F35">
            <w:pPr>
              <w:pStyle w:val="MDPI42tablebody"/>
              <w:spacing w:line="240" w:lineRule="auto"/>
            </w:pPr>
            <w:r w:rsidRPr="00021F47">
              <w:rPr>
                <w:szCs w:val="24"/>
                <w:lang w:eastAsia="es-PE"/>
              </w:rPr>
              <w:t>89.85</w:t>
            </w:r>
          </w:p>
        </w:tc>
        <w:tc>
          <w:tcPr>
            <w:tcW w:w="709" w:type="dxa"/>
            <w:tcBorders>
              <w:top w:val="nil"/>
              <w:bottom w:val="nil"/>
            </w:tcBorders>
          </w:tcPr>
          <w:p w14:paraId="3D0A6A31" w14:textId="075AE3CD" w:rsidR="009B1F35" w:rsidRPr="00D37F07" w:rsidRDefault="009B1F35" w:rsidP="009B1F35">
            <w:pPr>
              <w:pStyle w:val="MDPI42tablebody"/>
              <w:spacing w:line="240" w:lineRule="auto"/>
            </w:pPr>
            <w:r w:rsidRPr="00021F47">
              <w:rPr>
                <w:szCs w:val="24"/>
                <w:lang w:eastAsia="es-PE"/>
              </w:rPr>
              <w:t>89.57</w:t>
            </w:r>
          </w:p>
        </w:tc>
        <w:tc>
          <w:tcPr>
            <w:tcW w:w="850" w:type="dxa"/>
            <w:tcBorders>
              <w:top w:val="nil"/>
              <w:bottom w:val="nil"/>
            </w:tcBorders>
          </w:tcPr>
          <w:p w14:paraId="5398A208" w14:textId="63C7ADD7" w:rsidR="009B1F35" w:rsidRPr="00D37F07" w:rsidRDefault="009B1F35" w:rsidP="009B1F35">
            <w:pPr>
              <w:pStyle w:val="MDPI42tablebody"/>
              <w:spacing w:line="240" w:lineRule="auto"/>
            </w:pPr>
            <w:r w:rsidRPr="00021F47">
              <w:rPr>
                <w:szCs w:val="24"/>
                <w:lang w:eastAsia="es-PE"/>
              </w:rPr>
              <w:t>89.80</w:t>
            </w:r>
          </w:p>
        </w:tc>
        <w:tc>
          <w:tcPr>
            <w:tcW w:w="851" w:type="dxa"/>
            <w:tcBorders>
              <w:top w:val="nil"/>
              <w:bottom w:val="nil"/>
            </w:tcBorders>
          </w:tcPr>
          <w:p w14:paraId="218CEAA5" w14:textId="68393B7E" w:rsidR="009B1F35" w:rsidRPr="00D37F07" w:rsidRDefault="009B1F35" w:rsidP="009B1F35">
            <w:pPr>
              <w:pStyle w:val="MDPI42tablebody"/>
              <w:spacing w:line="240" w:lineRule="auto"/>
            </w:pPr>
            <w:r w:rsidRPr="00021F47">
              <w:rPr>
                <w:szCs w:val="24"/>
                <w:lang w:eastAsia="es-PE"/>
              </w:rPr>
              <w:t>99.41</w:t>
            </w:r>
          </w:p>
        </w:tc>
      </w:tr>
      <w:tr w:rsidR="009B1F35" w:rsidRPr="00314440" w14:paraId="1A6D968A" w14:textId="77777777" w:rsidTr="009B1F35">
        <w:tc>
          <w:tcPr>
            <w:tcW w:w="369" w:type="dxa"/>
            <w:tcBorders>
              <w:top w:val="nil"/>
              <w:bottom w:val="nil"/>
            </w:tcBorders>
          </w:tcPr>
          <w:p w14:paraId="1CC3456A" w14:textId="1B095071" w:rsidR="009B1F35" w:rsidRPr="00D37F07" w:rsidRDefault="009B1F35" w:rsidP="009B1F35">
            <w:pPr>
              <w:pStyle w:val="MDPI42tablebody"/>
              <w:spacing w:line="240" w:lineRule="auto"/>
            </w:pPr>
            <w:r w:rsidRPr="00021F47">
              <w:rPr>
                <w:szCs w:val="24"/>
                <w:lang w:eastAsia="es-PE"/>
              </w:rPr>
              <w:t>23</w:t>
            </w:r>
          </w:p>
        </w:tc>
        <w:tc>
          <w:tcPr>
            <w:tcW w:w="2552" w:type="dxa"/>
            <w:tcBorders>
              <w:top w:val="nil"/>
              <w:bottom w:val="nil"/>
            </w:tcBorders>
          </w:tcPr>
          <w:p w14:paraId="0A4AC70E" w14:textId="0555B142" w:rsidR="009B1F35" w:rsidRPr="00D37F07" w:rsidRDefault="009B1F35" w:rsidP="009B1F35">
            <w:pPr>
              <w:pStyle w:val="MDPI42tablebody"/>
              <w:spacing w:line="240" w:lineRule="auto"/>
            </w:pPr>
            <w:r w:rsidRPr="00021F47">
              <w:rPr>
                <w:szCs w:val="24"/>
                <w:lang w:eastAsia="es-PE"/>
              </w:rPr>
              <w:t>Deep Q-Network App</w:t>
            </w:r>
          </w:p>
        </w:tc>
        <w:tc>
          <w:tcPr>
            <w:tcW w:w="708" w:type="dxa"/>
            <w:tcBorders>
              <w:top w:val="nil"/>
              <w:bottom w:val="nil"/>
            </w:tcBorders>
          </w:tcPr>
          <w:p w14:paraId="71C32BDD" w14:textId="016B50AC" w:rsidR="009B1F35" w:rsidRPr="00D37F07" w:rsidRDefault="009B1F35" w:rsidP="009B1F35">
            <w:pPr>
              <w:pStyle w:val="MDPI42tablebody"/>
              <w:spacing w:line="240" w:lineRule="auto"/>
            </w:pPr>
            <w:r w:rsidRPr="00021F47">
              <w:rPr>
                <w:szCs w:val="24"/>
                <w:lang w:eastAsia="es-PE"/>
              </w:rPr>
              <w:t>[23]</w:t>
            </w:r>
          </w:p>
        </w:tc>
        <w:tc>
          <w:tcPr>
            <w:tcW w:w="851" w:type="dxa"/>
            <w:tcBorders>
              <w:top w:val="nil"/>
              <w:bottom w:val="nil"/>
            </w:tcBorders>
          </w:tcPr>
          <w:p w14:paraId="6776BDEF" w14:textId="25541696"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51617561" w14:textId="1C405FE0"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22E0F83C" w14:textId="44E1D90F"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2B9FE226" w14:textId="7E64F5F5"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2FB3A92B" w14:textId="76AC3181" w:rsidR="009B1F35" w:rsidRPr="00D37F07" w:rsidRDefault="009B1F35" w:rsidP="009B1F35">
            <w:pPr>
              <w:pStyle w:val="MDPI42tablebody"/>
              <w:spacing w:line="240" w:lineRule="auto"/>
            </w:pPr>
            <w:r w:rsidRPr="00021F47">
              <w:rPr>
                <w:szCs w:val="24"/>
                <w:lang w:eastAsia="es-PE"/>
              </w:rPr>
              <w:t>-</w:t>
            </w:r>
          </w:p>
        </w:tc>
      </w:tr>
      <w:tr w:rsidR="009B1F35" w:rsidRPr="00314440" w14:paraId="026F4DF5" w14:textId="77777777" w:rsidTr="009B1F35">
        <w:tc>
          <w:tcPr>
            <w:tcW w:w="369" w:type="dxa"/>
            <w:tcBorders>
              <w:top w:val="nil"/>
              <w:bottom w:val="nil"/>
            </w:tcBorders>
          </w:tcPr>
          <w:p w14:paraId="3366B54A" w14:textId="4F5FCA47" w:rsidR="009B1F35" w:rsidRPr="00D37F07" w:rsidRDefault="009B1F35" w:rsidP="009B1F35">
            <w:pPr>
              <w:pStyle w:val="MDPI42tablebody"/>
              <w:spacing w:line="240" w:lineRule="auto"/>
            </w:pPr>
            <w:r w:rsidRPr="00021F47">
              <w:rPr>
                <w:szCs w:val="24"/>
                <w:lang w:eastAsia="es-PE"/>
              </w:rPr>
              <w:t>24</w:t>
            </w:r>
          </w:p>
        </w:tc>
        <w:tc>
          <w:tcPr>
            <w:tcW w:w="2552" w:type="dxa"/>
            <w:tcBorders>
              <w:top w:val="nil"/>
              <w:bottom w:val="nil"/>
            </w:tcBorders>
          </w:tcPr>
          <w:p w14:paraId="06459A20" w14:textId="437DF66F" w:rsidR="009B1F35" w:rsidRPr="00D37F07" w:rsidRDefault="009B1F35" w:rsidP="009B1F35">
            <w:pPr>
              <w:pStyle w:val="MDPI42tablebody"/>
              <w:spacing w:line="240" w:lineRule="auto"/>
            </w:pPr>
            <w:r w:rsidRPr="00021F47">
              <w:rPr>
                <w:szCs w:val="24"/>
                <w:lang w:eastAsia="es-PE"/>
              </w:rPr>
              <w:t>IoT Baby Monitoring</w:t>
            </w:r>
          </w:p>
        </w:tc>
        <w:tc>
          <w:tcPr>
            <w:tcW w:w="708" w:type="dxa"/>
            <w:tcBorders>
              <w:top w:val="nil"/>
              <w:bottom w:val="nil"/>
            </w:tcBorders>
          </w:tcPr>
          <w:p w14:paraId="3736609E" w14:textId="0D0282C5" w:rsidR="009B1F35" w:rsidRPr="00D37F07" w:rsidRDefault="009B1F35" w:rsidP="009B1F35">
            <w:pPr>
              <w:pStyle w:val="MDPI42tablebody"/>
              <w:spacing w:line="240" w:lineRule="auto"/>
            </w:pPr>
            <w:r w:rsidRPr="00021F47">
              <w:rPr>
                <w:szCs w:val="24"/>
                <w:lang w:eastAsia="es-PE"/>
              </w:rPr>
              <w:t>[24]</w:t>
            </w:r>
          </w:p>
        </w:tc>
        <w:tc>
          <w:tcPr>
            <w:tcW w:w="851" w:type="dxa"/>
            <w:tcBorders>
              <w:top w:val="nil"/>
              <w:bottom w:val="nil"/>
            </w:tcBorders>
          </w:tcPr>
          <w:p w14:paraId="3C256092" w14:textId="25F33868"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00F68C59" w14:textId="6CAACDC5"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0D72D481" w14:textId="2750E706"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094F05C0" w14:textId="023CA494"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379C4E29" w14:textId="46F40ECF" w:rsidR="009B1F35" w:rsidRPr="00D37F07" w:rsidRDefault="009B1F35" w:rsidP="009B1F35">
            <w:pPr>
              <w:pStyle w:val="MDPI42tablebody"/>
              <w:spacing w:line="240" w:lineRule="auto"/>
            </w:pPr>
            <w:r w:rsidRPr="00021F47">
              <w:rPr>
                <w:szCs w:val="24"/>
                <w:lang w:eastAsia="es-PE"/>
              </w:rPr>
              <w:t>-</w:t>
            </w:r>
          </w:p>
        </w:tc>
      </w:tr>
      <w:tr w:rsidR="009B1F35" w:rsidRPr="00314440" w14:paraId="3546EB97" w14:textId="77777777" w:rsidTr="009B1F35">
        <w:tc>
          <w:tcPr>
            <w:tcW w:w="369" w:type="dxa"/>
            <w:tcBorders>
              <w:top w:val="nil"/>
              <w:bottom w:val="nil"/>
            </w:tcBorders>
          </w:tcPr>
          <w:p w14:paraId="50861859" w14:textId="28DFEDB8" w:rsidR="009B1F35" w:rsidRPr="00D37F07" w:rsidRDefault="009B1F35" w:rsidP="009B1F35">
            <w:pPr>
              <w:pStyle w:val="MDPI42tablebody"/>
              <w:spacing w:line="240" w:lineRule="auto"/>
            </w:pPr>
            <w:r w:rsidRPr="00021F47">
              <w:rPr>
                <w:szCs w:val="24"/>
                <w:lang w:eastAsia="es-PE"/>
              </w:rPr>
              <w:t>25</w:t>
            </w:r>
          </w:p>
        </w:tc>
        <w:tc>
          <w:tcPr>
            <w:tcW w:w="2552" w:type="dxa"/>
            <w:tcBorders>
              <w:top w:val="nil"/>
              <w:bottom w:val="nil"/>
            </w:tcBorders>
          </w:tcPr>
          <w:p w14:paraId="4360E446" w14:textId="5263E8C6" w:rsidR="009B1F35" w:rsidRPr="00D37F07" w:rsidRDefault="009B1F35" w:rsidP="009B1F35">
            <w:pPr>
              <w:pStyle w:val="MDPI42tablebody"/>
              <w:spacing w:line="240" w:lineRule="auto"/>
            </w:pPr>
            <w:r w:rsidRPr="00021F47">
              <w:rPr>
                <w:szCs w:val="24"/>
                <w:lang w:eastAsia="es-PE"/>
              </w:rPr>
              <w:t>CAFE + GuessWhat + 10</w:t>
            </w:r>
          </w:p>
        </w:tc>
        <w:tc>
          <w:tcPr>
            <w:tcW w:w="708" w:type="dxa"/>
            <w:tcBorders>
              <w:top w:val="nil"/>
              <w:bottom w:val="nil"/>
            </w:tcBorders>
          </w:tcPr>
          <w:p w14:paraId="77223861" w14:textId="345F8075" w:rsidR="009B1F35" w:rsidRPr="00D37F07" w:rsidRDefault="009B1F35" w:rsidP="009B1F35">
            <w:pPr>
              <w:pStyle w:val="MDPI42tablebody"/>
              <w:spacing w:line="240" w:lineRule="auto"/>
            </w:pPr>
            <w:r w:rsidRPr="00021F47">
              <w:rPr>
                <w:szCs w:val="24"/>
                <w:lang w:eastAsia="es-PE"/>
              </w:rPr>
              <w:t>[25]</w:t>
            </w:r>
          </w:p>
        </w:tc>
        <w:tc>
          <w:tcPr>
            <w:tcW w:w="851" w:type="dxa"/>
            <w:tcBorders>
              <w:top w:val="nil"/>
              <w:bottom w:val="nil"/>
            </w:tcBorders>
          </w:tcPr>
          <w:p w14:paraId="76D9D11A" w14:textId="7EC7C54B" w:rsidR="009B1F35" w:rsidRPr="00D37F07" w:rsidRDefault="009B1F35" w:rsidP="009B1F35">
            <w:pPr>
              <w:pStyle w:val="MDPI42tablebody"/>
              <w:spacing w:line="240" w:lineRule="auto"/>
            </w:pPr>
            <w:r w:rsidRPr="00021F47">
              <w:rPr>
                <w:szCs w:val="24"/>
                <w:lang w:eastAsia="es-PE"/>
              </w:rPr>
              <w:t>64.77-78.40</w:t>
            </w:r>
          </w:p>
        </w:tc>
        <w:tc>
          <w:tcPr>
            <w:tcW w:w="992" w:type="dxa"/>
            <w:tcBorders>
              <w:top w:val="nil"/>
              <w:bottom w:val="nil"/>
            </w:tcBorders>
          </w:tcPr>
          <w:p w14:paraId="1D37D9FE" w14:textId="6FA4DDA6"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02B2AF62" w14:textId="65BB8B19" w:rsidR="009B1F35" w:rsidRPr="00D37F07" w:rsidRDefault="009B1F35" w:rsidP="009B1F35">
            <w:pPr>
              <w:pStyle w:val="MDPI42tablebody"/>
              <w:spacing w:line="240" w:lineRule="auto"/>
            </w:pPr>
            <w:r w:rsidRPr="00021F47">
              <w:rPr>
                <w:szCs w:val="24"/>
                <w:lang w:eastAsia="es-PE"/>
              </w:rPr>
              <w:t>65.31-77.89</w:t>
            </w:r>
          </w:p>
        </w:tc>
        <w:tc>
          <w:tcPr>
            <w:tcW w:w="850" w:type="dxa"/>
            <w:tcBorders>
              <w:top w:val="nil"/>
              <w:bottom w:val="nil"/>
            </w:tcBorders>
          </w:tcPr>
          <w:p w14:paraId="1BFEE85E" w14:textId="6B827CE2"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1D25269C" w14:textId="1BE8F93D" w:rsidR="009B1F35" w:rsidRPr="00D37F07" w:rsidRDefault="009B1F35" w:rsidP="009B1F35">
            <w:pPr>
              <w:pStyle w:val="MDPI42tablebody"/>
              <w:spacing w:line="240" w:lineRule="auto"/>
            </w:pPr>
            <w:r w:rsidRPr="00021F47">
              <w:rPr>
                <w:szCs w:val="24"/>
                <w:lang w:eastAsia="es-PE"/>
              </w:rPr>
              <w:t>-</w:t>
            </w:r>
          </w:p>
        </w:tc>
      </w:tr>
      <w:tr w:rsidR="009B1F35" w:rsidRPr="00314440" w14:paraId="2F52312F" w14:textId="77777777" w:rsidTr="009B1F35">
        <w:tc>
          <w:tcPr>
            <w:tcW w:w="369" w:type="dxa"/>
            <w:tcBorders>
              <w:top w:val="nil"/>
              <w:bottom w:val="nil"/>
            </w:tcBorders>
          </w:tcPr>
          <w:p w14:paraId="4459EFC6" w14:textId="31AF8336" w:rsidR="009B1F35" w:rsidRPr="00D37F07" w:rsidRDefault="009B1F35" w:rsidP="009B1F35">
            <w:pPr>
              <w:pStyle w:val="MDPI42tablebody"/>
              <w:spacing w:line="240" w:lineRule="auto"/>
            </w:pPr>
            <w:r w:rsidRPr="00021F47">
              <w:rPr>
                <w:szCs w:val="24"/>
                <w:lang w:eastAsia="es-PE"/>
              </w:rPr>
              <w:t>26</w:t>
            </w:r>
          </w:p>
        </w:tc>
        <w:tc>
          <w:tcPr>
            <w:tcW w:w="2552" w:type="dxa"/>
            <w:tcBorders>
              <w:top w:val="nil"/>
              <w:bottom w:val="nil"/>
            </w:tcBorders>
          </w:tcPr>
          <w:p w14:paraId="49505B17" w14:textId="5DE5D5B6" w:rsidR="009B1F35" w:rsidRPr="00D37F07" w:rsidRDefault="009B1F35" w:rsidP="009B1F35">
            <w:pPr>
              <w:pStyle w:val="MDPI42tablebody"/>
              <w:spacing w:line="240" w:lineRule="auto"/>
            </w:pPr>
            <w:r w:rsidRPr="00021F47">
              <w:rPr>
                <w:szCs w:val="24"/>
                <w:lang w:eastAsia="es-PE"/>
              </w:rPr>
              <w:t>Drawings dataset (1,453)</w:t>
            </w:r>
          </w:p>
        </w:tc>
        <w:tc>
          <w:tcPr>
            <w:tcW w:w="708" w:type="dxa"/>
            <w:tcBorders>
              <w:top w:val="nil"/>
              <w:bottom w:val="nil"/>
            </w:tcBorders>
          </w:tcPr>
          <w:p w14:paraId="2AC36B3B" w14:textId="4ECFD305" w:rsidR="009B1F35" w:rsidRPr="00D37F07" w:rsidRDefault="009B1F35" w:rsidP="009B1F35">
            <w:pPr>
              <w:pStyle w:val="MDPI42tablebody"/>
              <w:spacing w:line="240" w:lineRule="auto"/>
            </w:pPr>
            <w:r w:rsidRPr="00021F47">
              <w:rPr>
                <w:szCs w:val="24"/>
                <w:lang w:eastAsia="es-PE"/>
              </w:rPr>
              <w:t>[26]</w:t>
            </w:r>
          </w:p>
        </w:tc>
        <w:tc>
          <w:tcPr>
            <w:tcW w:w="851" w:type="dxa"/>
            <w:tcBorders>
              <w:top w:val="nil"/>
              <w:bottom w:val="nil"/>
            </w:tcBorders>
          </w:tcPr>
          <w:p w14:paraId="25F58329" w14:textId="50E8D471" w:rsidR="009B1F35" w:rsidRPr="00D37F07" w:rsidRDefault="009B1F35" w:rsidP="009B1F35">
            <w:pPr>
              <w:pStyle w:val="MDPI42tablebody"/>
              <w:spacing w:line="240" w:lineRule="auto"/>
            </w:pPr>
            <w:r w:rsidRPr="00021F47">
              <w:rPr>
                <w:szCs w:val="24"/>
                <w:lang w:eastAsia="es-PE"/>
              </w:rPr>
              <w:t>84.58</w:t>
            </w:r>
          </w:p>
        </w:tc>
        <w:tc>
          <w:tcPr>
            <w:tcW w:w="992" w:type="dxa"/>
            <w:tcBorders>
              <w:top w:val="nil"/>
              <w:bottom w:val="nil"/>
            </w:tcBorders>
          </w:tcPr>
          <w:p w14:paraId="56B595BC" w14:textId="22D8167A"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0F3E1EF9" w14:textId="66D42794"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5D36E97B" w14:textId="07FDD003"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1EA80846" w14:textId="53AE4B10" w:rsidR="009B1F35" w:rsidRPr="00D37F07" w:rsidRDefault="009B1F35" w:rsidP="009B1F35">
            <w:pPr>
              <w:pStyle w:val="MDPI42tablebody"/>
              <w:spacing w:line="240" w:lineRule="auto"/>
            </w:pPr>
            <w:r w:rsidRPr="00021F47">
              <w:rPr>
                <w:szCs w:val="24"/>
                <w:lang w:eastAsia="es-PE"/>
              </w:rPr>
              <w:t>-</w:t>
            </w:r>
          </w:p>
        </w:tc>
      </w:tr>
      <w:tr w:rsidR="009B1F35" w:rsidRPr="00314440" w14:paraId="13CF0B33" w14:textId="77777777" w:rsidTr="009B1F35">
        <w:tc>
          <w:tcPr>
            <w:tcW w:w="369" w:type="dxa"/>
            <w:tcBorders>
              <w:top w:val="nil"/>
              <w:bottom w:val="nil"/>
            </w:tcBorders>
          </w:tcPr>
          <w:p w14:paraId="61024585" w14:textId="35498084" w:rsidR="009B1F35" w:rsidRPr="00D37F07" w:rsidRDefault="009B1F35" w:rsidP="009B1F35">
            <w:pPr>
              <w:pStyle w:val="MDPI42tablebody"/>
              <w:spacing w:line="240" w:lineRule="auto"/>
            </w:pPr>
            <w:r w:rsidRPr="00021F47">
              <w:rPr>
                <w:szCs w:val="24"/>
                <w:lang w:eastAsia="es-PE"/>
              </w:rPr>
              <w:t>27</w:t>
            </w:r>
          </w:p>
        </w:tc>
        <w:tc>
          <w:tcPr>
            <w:tcW w:w="2552" w:type="dxa"/>
            <w:tcBorders>
              <w:top w:val="nil"/>
              <w:bottom w:val="nil"/>
            </w:tcBorders>
          </w:tcPr>
          <w:p w14:paraId="2F31F58E" w14:textId="55448287" w:rsidR="009B1F35" w:rsidRPr="00D37F07" w:rsidRDefault="009B1F35" w:rsidP="009B1F35">
            <w:pPr>
              <w:pStyle w:val="MDPI42tablebody"/>
              <w:spacing w:line="240" w:lineRule="auto"/>
            </w:pPr>
            <w:r w:rsidRPr="00021F47">
              <w:rPr>
                <w:szCs w:val="24"/>
                <w:lang w:eastAsia="es-PE"/>
              </w:rPr>
              <w:t>WEMAC (47 mujeres)</w:t>
            </w:r>
          </w:p>
        </w:tc>
        <w:tc>
          <w:tcPr>
            <w:tcW w:w="708" w:type="dxa"/>
            <w:tcBorders>
              <w:top w:val="nil"/>
              <w:bottom w:val="nil"/>
            </w:tcBorders>
          </w:tcPr>
          <w:p w14:paraId="2AA61431" w14:textId="15DF4617" w:rsidR="009B1F35" w:rsidRPr="00D37F07" w:rsidRDefault="009B1F35" w:rsidP="009B1F35">
            <w:pPr>
              <w:pStyle w:val="MDPI42tablebody"/>
              <w:spacing w:line="240" w:lineRule="auto"/>
            </w:pPr>
            <w:r w:rsidRPr="00021F47">
              <w:rPr>
                <w:szCs w:val="24"/>
                <w:lang w:eastAsia="es-PE"/>
              </w:rPr>
              <w:t>[27]</w:t>
            </w:r>
          </w:p>
        </w:tc>
        <w:tc>
          <w:tcPr>
            <w:tcW w:w="851" w:type="dxa"/>
            <w:tcBorders>
              <w:top w:val="nil"/>
              <w:bottom w:val="nil"/>
            </w:tcBorders>
          </w:tcPr>
          <w:p w14:paraId="406159D7" w14:textId="0F2AD92E" w:rsidR="009B1F35" w:rsidRPr="00D37F07" w:rsidRDefault="009B1F35" w:rsidP="009B1F35">
            <w:pPr>
              <w:pStyle w:val="MDPI42tablebody"/>
              <w:spacing w:line="240" w:lineRule="auto"/>
            </w:pPr>
            <w:r w:rsidRPr="00021F47">
              <w:rPr>
                <w:szCs w:val="24"/>
                <w:lang w:eastAsia="es-PE"/>
              </w:rPr>
              <w:t>63.61</w:t>
            </w:r>
          </w:p>
        </w:tc>
        <w:tc>
          <w:tcPr>
            <w:tcW w:w="992" w:type="dxa"/>
            <w:tcBorders>
              <w:top w:val="nil"/>
              <w:bottom w:val="nil"/>
            </w:tcBorders>
          </w:tcPr>
          <w:p w14:paraId="71C0763A" w14:textId="56E312D2"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7F848933" w14:textId="73FF4F60"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1A906CBB" w14:textId="2F21A87B"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31A7F782" w14:textId="60827D9A" w:rsidR="009B1F35" w:rsidRPr="00D37F07" w:rsidRDefault="009B1F35" w:rsidP="009B1F35">
            <w:pPr>
              <w:pStyle w:val="MDPI42tablebody"/>
              <w:spacing w:line="240" w:lineRule="auto"/>
            </w:pPr>
            <w:r w:rsidRPr="00021F47">
              <w:rPr>
                <w:szCs w:val="24"/>
                <w:lang w:eastAsia="es-PE"/>
              </w:rPr>
              <w:t>-</w:t>
            </w:r>
          </w:p>
        </w:tc>
      </w:tr>
      <w:tr w:rsidR="009B1F35" w:rsidRPr="00314440" w14:paraId="442A2ED5" w14:textId="77777777" w:rsidTr="009B1F35">
        <w:tc>
          <w:tcPr>
            <w:tcW w:w="369" w:type="dxa"/>
            <w:tcBorders>
              <w:top w:val="nil"/>
              <w:bottom w:val="nil"/>
            </w:tcBorders>
          </w:tcPr>
          <w:p w14:paraId="11623E81" w14:textId="5FD40FE2" w:rsidR="009B1F35" w:rsidRPr="00D37F07" w:rsidRDefault="009B1F35" w:rsidP="009B1F35">
            <w:pPr>
              <w:pStyle w:val="MDPI42tablebody"/>
              <w:spacing w:line="240" w:lineRule="auto"/>
            </w:pPr>
            <w:r w:rsidRPr="00021F47">
              <w:rPr>
                <w:szCs w:val="24"/>
                <w:lang w:eastAsia="es-PE"/>
              </w:rPr>
              <w:t>28</w:t>
            </w:r>
          </w:p>
        </w:tc>
        <w:tc>
          <w:tcPr>
            <w:tcW w:w="2552" w:type="dxa"/>
            <w:tcBorders>
              <w:top w:val="nil"/>
              <w:bottom w:val="nil"/>
            </w:tcBorders>
          </w:tcPr>
          <w:p w14:paraId="01049217" w14:textId="405065F6" w:rsidR="009B1F35" w:rsidRPr="00D37F07" w:rsidRDefault="009B1F35" w:rsidP="009B1F35">
            <w:pPr>
              <w:pStyle w:val="MDPI42tablebody"/>
              <w:spacing w:line="240" w:lineRule="auto"/>
            </w:pPr>
            <w:r w:rsidRPr="00021F47">
              <w:rPr>
                <w:szCs w:val="24"/>
                <w:lang w:eastAsia="es-PE"/>
              </w:rPr>
              <w:t>FEI, GT, Gallagher's</w:t>
            </w:r>
          </w:p>
        </w:tc>
        <w:tc>
          <w:tcPr>
            <w:tcW w:w="708" w:type="dxa"/>
            <w:tcBorders>
              <w:top w:val="nil"/>
              <w:bottom w:val="nil"/>
            </w:tcBorders>
          </w:tcPr>
          <w:p w14:paraId="27652AD0" w14:textId="3190A54A" w:rsidR="009B1F35" w:rsidRPr="00D37F07" w:rsidRDefault="009B1F35" w:rsidP="009B1F35">
            <w:pPr>
              <w:pStyle w:val="MDPI42tablebody"/>
              <w:spacing w:line="240" w:lineRule="auto"/>
            </w:pPr>
            <w:r w:rsidRPr="00021F47">
              <w:rPr>
                <w:szCs w:val="24"/>
                <w:lang w:eastAsia="es-PE"/>
              </w:rPr>
              <w:t>[28]</w:t>
            </w:r>
          </w:p>
        </w:tc>
        <w:tc>
          <w:tcPr>
            <w:tcW w:w="851" w:type="dxa"/>
            <w:tcBorders>
              <w:top w:val="nil"/>
              <w:bottom w:val="nil"/>
            </w:tcBorders>
          </w:tcPr>
          <w:p w14:paraId="6F2838B7" w14:textId="79DA834A" w:rsidR="009B1F35" w:rsidRPr="00D37F07" w:rsidRDefault="009B1F35" w:rsidP="009B1F35">
            <w:pPr>
              <w:pStyle w:val="MDPI42tablebody"/>
              <w:spacing w:line="240" w:lineRule="auto"/>
            </w:pPr>
            <w:r w:rsidRPr="00021F47">
              <w:rPr>
                <w:szCs w:val="24"/>
                <w:lang w:eastAsia="es-PE"/>
              </w:rPr>
              <w:t>90.34-99.16</w:t>
            </w:r>
          </w:p>
        </w:tc>
        <w:tc>
          <w:tcPr>
            <w:tcW w:w="992" w:type="dxa"/>
            <w:tcBorders>
              <w:top w:val="nil"/>
              <w:bottom w:val="nil"/>
            </w:tcBorders>
          </w:tcPr>
          <w:p w14:paraId="7514B0F0" w14:textId="6055ED96" w:rsidR="009B1F35" w:rsidRPr="00D37F07" w:rsidRDefault="009B1F35" w:rsidP="009B1F35">
            <w:pPr>
              <w:pStyle w:val="MDPI42tablebody"/>
              <w:spacing w:line="240" w:lineRule="auto"/>
            </w:pPr>
            <w:r w:rsidRPr="00021F47">
              <w:rPr>
                <w:szCs w:val="24"/>
                <w:lang w:eastAsia="es-PE"/>
              </w:rPr>
              <w:t>90.99-99.51</w:t>
            </w:r>
          </w:p>
        </w:tc>
        <w:tc>
          <w:tcPr>
            <w:tcW w:w="709" w:type="dxa"/>
            <w:tcBorders>
              <w:top w:val="nil"/>
              <w:bottom w:val="nil"/>
            </w:tcBorders>
          </w:tcPr>
          <w:p w14:paraId="35D4D15D" w14:textId="24950452" w:rsidR="009B1F35" w:rsidRPr="00D37F07" w:rsidRDefault="009B1F35" w:rsidP="009B1F35">
            <w:pPr>
              <w:pStyle w:val="MDPI42tablebody"/>
              <w:spacing w:line="240" w:lineRule="auto"/>
            </w:pPr>
            <w:r w:rsidRPr="00021F47">
              <w:rPr>
                <w:szCs w:val="24"/>
                <w:lang w:eastAsia="es-PE"/>
              </w:rPr>
              <w:t>90.50-99.50</w:t>
            </w:r>
          </w:p>
        </w:tc>
        <w:tc>
          <w:tcPr>
            <w:tcW w:w="850" w:type="dxa"/>
            <w:tcBorders>
              <w:top w:val="nil"/>
              <w:bottom w:val="nil"/>
            </w:tcBorders>
          </w:tcPr>
          <w:p w14:paraId="40709F19" w14:textId="394942A9" w:rsidR="009B1F35" w:rsidRPr="00D37F07" w:rsidRDefault="009B1F35" w:rsidP="009B1F35">
            <w:pPr>
              <w:pStyle w:val="MDPI42tablebody"/>
              <w:spacing w:line="240" w:lineRule="auto"/>
            </w:pPr>
            <w:r w:rsidRPr="00021F47">
              <w:rPr>
                <w:szCs w:val="24"/>
                <w:lang w:eastAsia="es-PE"/>
              </w:rPr>
              <w:t>90.40-99.50</w:t>
            </w:r>
          </w:p>
        </w:tc>
        <w:tc>
          <w:tcPr>
            <w:tcW w:w="851" w:type="dxa"/>
            <w:tcBorders>
              <w:top w:val="nil"/>
              <w:bottom w:val="nil"/>
            </w:tcBorders>
          </w:tcPr>
          <w:p w14:paraId="3B945268" w14:textId="09196027" w:rsidR="009B1F35" w:rsidRPr="00D37F07" w:rsidRDefault="009B1F35" w:rsidP="009B1F35">
            <w:pPr>
              <w:pStyle w:val="MDPI42tablebody"/>
              <w:spacing w:line="240" w:lineRule="auto"/>
            </w:pPr>
            <w:r w:rsidRPr="00021F47">
              <w:rPr>
                <w:szCs w:val="24"/>
                <w:lang w:eastAsia="es-PE"/>
              </w:rPr>
              <w:t>90.99-99.51</w:t>
            </w:r>
          </w:p>
        </w:tc>
      </w:tr>
      <w:tr w:rsidR="009B1F35" w:rsidRPr="00314440" w14:paraId="293BCB35" w14:textId="77777777" w:rsidTr="009B1F35">
        <w:tc>
          <w:tcPr>
            <w:tcW w:w="369" w:type="dxa"/>
            <w:tcBorders>
              <w:top w:val="nil"/>
              <w:bottom w:val="nil"/>
            </w:tcBorders>
          </w:tcPr>
          <w:p w14:paraId="0FCFF779" w14:textId="65723953" w:rsidR="009B1F35" w:rsidRPr="00D37F07" w:rsidRDefault="009B1F35" w:rsidP="009B1F35">
            <w:pPr>
              <w:pStyle w:val="MDPI42tablebody"/>
              <w:spacing w:line="240" w:lineRule="auto"/>
            </w:pPr>
            <w:r w:rsidRPr="00021F47">
              <w:rPr>
                <w:szCs w:val="24"/>
                <w:lang w:eastAsia="es-PE"/>
              </w:rPr>
              <w:t>29</w:t>
            </w:r>
          </w:p>
        </w:tc>
        <w:tc>
          <w:tcPr>
            <w:tcW w:w="2552" w:type="dxa"/>
            <w:tcBorders>
              <w:top w:val="nil"/>
              <w:bottom w:val="nil"/>
            </w:tcBorders>
          </w:tcPr>
          <w:p w14:paraId="38559A79" w14:textId="67645DF0" w:rsidR="009B1F35" w:rsidRPr="00D37F07" w:rsidRDefault="009B1F35" w:rsidP="009B1F35">
            <w:pPr>
              <w:pStyle w:val="MDPI42tablebody"/>
              <w:spacing w:line="240" w:lineRule="auto"/>
            </w:pPr>
            <w:r w:rsidRPr="00021F47">
              <w:rPr>
                <w:szCs w:val="24"/>
                <w:lang w:eastAsia="es-PE"/>
              </w:rPr>
              <w:t>Children's Art (2 datasets)</w:t>
            </w:r>
          </w:p>
        </w:tc>
        <w:tc>
          <w:tcPr>
            <w:tcW w:w="708" w:type="dxa"/>
            <w:tcBorders>
              <w:top w:val="nil"/>
              <w:bottom w:val="nil"/>
            </w:tcBorders>
          </w:tcPr>
          <w:p w14:paraId="4713F2AB" w14:textId="1521E5EC" w:rsidR="009B1F35" w:rsidRPr="00D37F07" w:rsidRDefault="009B1F35" w:rsidP="009B1F35">
            <w:pPr>
              <w:pStyle w:val="MDPI42tablebody"/>
              <w:spacing w:line="240" w:lineRule="auto"/>
            </w:pPr>
            <w:r w:rsidRPr="00021F47">
              <w:rPr>
                <w:szCs w:val="24"/>
                <w:lang w:eastAsia="es-PE"/>
              </w:rPr>
              <w:t>[29]</w:t>
            </w:r>
          </w:p>
        </w:tc>
        <w:tc>
          <w:tcPr>
            <w:tcW w:w="851" w:type="dxa"/>
            <w:tcBorders>
              <w:top w:val="nil"/>
              <w:bottom w:val="nil"/>
            </w:tcBorders>
          </w:tcPr>
          <w:p w14:paraId="63515460" w14:textId="4EEB95F5" w:rsidR="009B1F35" w:rsidRPr="00D37F07" w:rsidRDefault="009B1F35" w:rsidP="009B1F35">
            <w:pPr>
              <w:pStyle w:val="MDPI42tablebody"/>
              <w:spacing w:line="240" w:lineRule="auto"/>
            </w:pPr>
            <w:r w:rsidRPr="00021F47">
              <w:rPr>
                <w:szCs w:val="24"/>
                <w:lang w:eastAsia="es-PE"/>
              </w:rPr>
              <w:t>55.0-79.0</w:t>
            </w:r>
          </w:p>
        </w:tc>
        <w:tc>
          <w:tcPr>
            <w:tcW w:w="992" w:type="dxa"/>
            <w:tcBorders>
              <w:top w:val="nil"/>
              <w:bottom w:val="nil"/>
            </w:tcBorders>
          </w:tcPr>
          <w:p w14:paraId="421EC0F0" w14:textId="5B887187"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30DC9DC4" w14:textId="03D38DBE"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1A9D353B" w14:textId="4A8F2E47"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1C0FE7C9" w14:textId="2D8A7E87" w:rsidR="009B1F35" w:rsidRPr="00D37F07" w:rsidRDefault="009B1F35" w:rsidP="009B1F35">
            <w:pPr>
              <w:pStyle w:val="MDPI42tablebody"/>
              <w:spacing w:line="240" w:lineRule="auto"/>
            </w:pPr>
            <w:r w:rsidRPr="00021F47">
              <w:rPr>
                <w:szCs w:val="24"/>
                <w:lang w:eastAsia="es-PE"/>
              </w:rPr>
              <w:t>-</w:t>
            </w:r>
          </w:p>
        </w:tc>
      </w:tr>
      <w:tr w:rsidR="009B1F35" w:rsidRPr="00314440" w14:paraId="5ED0F45D" w14:textId="77777777" w:rsidTr="009B1F35">
        <w:tc>
          <w:tcPr>
            <w:tcW w:w="369" w:type="dxa"/>
            <w:tcBorders>
              <w:top w:val="nil"/>
              <w:bottom w:val="nil"/>
            </w:tcBorders>
          </w:tcPr>
          <w:p w14:paraId="062D4A4C" w14:textId="6A0E1864" w:rsidR="009B1F35" w:rsidRPr="00D37F07" w:rsidRDefault="009B1F35" w:rsidP="009B1F35">
            <w:pPr>
              <w:pStyle w:val="MDPI42tablebody"/>
              <w:spacing w:line="240" w:lineRule="auto"/>
            </w:pPr>
            <w:r w:rsidRPr="00021F47">
              <w:rPr>
                <w:szCs w:val="24"/>
                <w:lang w:eastAsia="es-PE"/>
              </w:rPr>
              <w:t>30</w:t>
            </w:r>
          </w:p>
        </w:tc>
        <w:tc>
          <w:tcPr>
            <w:tcW w:w="2552" w:type="dxa"/>
            <w:tcBorders>
              <w:top w:val="nil"/>
              <w:bottom w:val="nil"/>
            </w:tcBorders>
          </w:tcPr>
          <w:p w14:paraId="1287FDCF" w14:textId="1074BCA6" w:rsidR="009B1F35" w:rsidRPr="00D37F07" w:rsidRDefault="009B1F35" w:rsidP="009B1F35">
            <w:pPr>
              <w:pStyle w:val="MDPI42tablebody"/>
              <w:spacing w:line="240" w:lineRule="auto"/>
            </w:pPr>
            <w:r w:rsidRPr="00021F47">
              <w:rPr>
                <w:szCs w:val="24"/>
                <w:lang w:eastAsia="es-PE"/>
              </w:rPr>
              <w:t>Mixed Reality LEGO</w:t>
            </w:r>
          </w:p>
        </w:tc>
        <w:tc>
          <w:tcPr>
            <w:tcW w:w="708" w:type="dxa"/>
            <w:tcBorders>
              <w:top w:val="nil"/>
              <w:bottom w:val="nil"/>
            </w:tcBorders>
          </w:tcPr>
          <w:p w14:paraId="0620AA85" w14:textId="507E40A3" w:rsidR="009B1F35" w:rsidRPr="00D37F07" w:rsidRDefault="009B1F35" w:rsidP="009B1F35">
            <w:pPr>
              <w:pStyle w:val="MDPI42tablebody"/>
              <w:spacing w:line="240" w:lineRule="auto"/>
            </w:pPr>
            <w:r w:rsidRPr="00021F47">
              <w:rPr>
                <w:szCs w:val="24"/>
                <w:lang w:eastAsia="es-PE"/>
              </w:rPr>
              <w:t>[30]</w:t>
            </w:r>
          </w:p>
        </w:tc>
        <w:tc>
          <w:tcPr>
            <w:tcW w:w="851" w:type="dxa"/>
            <w:tcBorders>
              <w:top w:val="nil"/>
              <w:bottom w:val="nil"/>
            </w:tcBorders>
          </w:tcPr>
          <w:p w14:paraId="2E3A6C43" w14:textId="3EE4BD62"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125805CF" w14:textId="1C782050"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55E383E8" w14:textId="65F15E3B"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14482D7B" w14:textId="71EF2E4F"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30058520" w14:textId="3524CA06" w:rsidR="009B1F35" w:rsidRPr="00D37F07" w:rsidRDefault="009B1F35" w:rsidP="009B1F35">
            <w:pPr>
              <w:pStyle w:val="MDPI42tablebody"/>
              <w:spacing w:line="240" w:lineRule="auto"/>
            </w:pPr>
            <w:r w:rsidRPr="00021F47">
              <w:rPr>
                <w:szCs w:val="24"/>
                <w:lang w:eastAsia="es-PE"/>
              </w:rPr>
              <w:t>-</w:t>
            </w:r>
          </w:p>
        </w:tc>
      </w:tr>
      <w:tr w:rsidR="009B1F35" w:rsidRPr="00314440" w14:paraId="1A1AD5A0" w14:textId="77777777" w:rsidTr="009B1F35">
        <w:tc>
          <w:tcPr>
            <w:tcW w:w="369" w:type="dxa"/>
            <w:tcBorders>
              <w:top w:val="nil"/>
              <w:bottom w:val="nil"/>
            </w:tcBorders>
          </w:tcPr>
          <w:p w14:paraId="0386EB32" w14:textId="39CA9C1B" w:rsidR="009B1F35" w:rsidRPr="00D37F07" w:rsidRDefault="009B1F35" w:rsidP="009B1F35">
            <w:pPr>
              <w:pStyle w:val="MDPI42tablebody"/>
              <w:spacing w:line="240" w:lineRule="auto"/>
            </w:pPr>
            <w:r w:rsidRPr="00021F47">
              <w:rPr>
                <w:szCs w:val="24"/>
                <w:lang w:eastAsia="es-PE"/>
              </w:rPr>
              <w:t>31</w:t>
            </w:r>
          </w:p>
        </w:tc>
        <w:tc>
          <w:tcPr>
            <w:tcW w:w="2552" w:type="dxa"/>
            <w:tcBorders>
              <w:top w:val="nil"/>
              <w:bottom w:val="nil"/>
            </w:tcBorders>
          </w:tcPr>
          <w:p w14:paraId="69F97E5B" w14:textId="6975D477" w:rsidR="009B1F35" w:rsidRPr="00D37F07" w:rsidRDefault="009B1F35" w:rsidP="009B1F35">
            <w:pPr>
              <w:pStyle w:val="MDPI42tablebody"/>
              <w:spacing w:line="240" w:lineRule="auto"/>
            </w:pPr>
            <w:r w:rsidRPr="00021F47">
              <w:rPr>
                <w:szCs w:val="24"/>
                <w:lang w:eastAsia="es-PE"/>
              </w:rPr>
              <w:t>CAFE (7 emociones)</w:t>
            </w:r>
          </w:p>
        </w:tc>
        <w:tc>
          <w:tcPr>
            <w:tcW w:w="708" w:type="dxa"/>
            <w:tcBorders>
              <w:top w:val="nil"/>
              <w:bottom w:val="nil"/>
            </w:tcBorders>
          </w:tcPr>
          <w:p w14:paraId="237154CF" w14:textId="16828602" w:rsidR="009B1F35" w:rsidRPr="00D37F07" w:rsidRDefault="009B1F35" w:rsidP="009B1F35">
            <w:pPr>
              <w:pStyle w:val="MDPI42tablebody"/>
              <w:spacing w:line="240" w:lineRule="auto"/>
            </w:pPr>
            <w:r w:rsidRPr="00021F47">
              <w:rPr>
                <w:szCs w:val="24"/>
                <w:lang w:eastAsia="es-PE"/>
              </w:rPr>
              <w:t>[31]</w:t>
            </w:r>
          </w:p>
        </w:tc>
        <w:tc>
          <w:tcPr>
            <w:tcW w:w="851" w:type="dxa"/>
            <w:tcBorders>
              <w:top w:val="nil"/>
              <w:bottom w:val="nil"/>
            </w:tcBorders>
          </w:tcPr>
          <w:p w14:paraId="4DCF4451" w14:textId="68422939" w:rsidR="009B1F35" w:rsidRPr="00D37F07" w:rsidRDefault="009B1F35" w:rsidP="009B1F35">
            <w:pPr>
              <w:pStyle w:val="MDPI42tablebody"/>
              <w:spacing w:line="240" w:lineRule="auto"/>
            </w:pPr>
            <w:r w:rsidRPr="00021F47">
              <w:rPr>
                <w:szCs w:val="24"/>
                <w:lang w:eastAsia="es-PE"/>
              </w:rPr>
              <w:t>66.4-79.1</w:t>
            </w:r>
          </w:p>
        </w:tc>
        <w:tc>
          <w:tcPr>
            <w:tcW w:w="992" w:type="dxa"/>
            <w:tcBorders>
              <w:top w:val="nil"/>
              <w:bottom w:val="nil"/>
            </w:tcBorders>
          </w:tcPr>
          <w:p w14:paraId="237CBD55" w14:textId="477C4F7D"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03781A8F" w14:textId="77B8DDB7" w:rsidR="009B1F35" w:rsidRPr="00D37F07" w:rsidRDefault="009B1F35" w:rsidP="009B1F35">
            <w:pPr>
              <w:pStyle w:val="MDPI42tablebody"/>
              <w:spacing w:line="240" w:lineRule="auto"/>
            </w:pPr>
            <w:r w:rsidRPr="00021F47">
              <w:rPr>
                <w:szCs w:val="24"/>
                <w:lang w:eastAsia="es-PE"/>
              </w:rPr>
              <w:t>67.2-78.0</w:t>
            </w:r>
          </w:p>
        </w:tc>
        <w:tc>
          <w:tcPr>
            <w:tcW w:w="850" w:type="dxa"/>
            <w:tcBorders>
              <w:top w:val="nil"/>
              <w:bottom w:val="nil"/>
            </w:tcBorders>
          </w:tcPr>
          <w:p w14:paraId="319F87AA" w14:textId="7FD088B4"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50244293" w14:textId="5F671EDF" w:rsidR="009B1F35" w:rsidRPr="00D37F07" w:rsidRDefault="009B1F35" w:rsidP="009B1F35">
            <w:pPr>
              <w:pStyle w:val="MDPI42tablebody"/>
              <w:spacing w:line="240" w:lineRule="auto"/>
            </w:pPr>
            <w:r w:rsidRPr="00021F47">
              <w:rPr>
                <w:szCs w:val="24"/>
                <w:lang w:eastAsia="es-PE"/>
              </w:rPr>
              <w:t>-</w:t>
            </w:r>
          </w:p>
        </w:tc>
      </w:tr>
      <w:tr w:rsidR="009B1F35" w:rsidRPr="00314440" w14:paraId="53DF9A8D" w14:textId="77777777" w:rsidTr="009B1F35">
        <w:tc>
          <w:tcPr>
            <w:tcW w:w="369" w:type="dxa"/>
            <w:tcBorders>
              <w:top w:val="nil"/>
              <w:bottom w:val="nil"/>
            </w:tcBorders>
          </w:tcPr>
          <w:p w14:paraId="75B7F8A8" w14:textId="2CD3813D" w:rsidR="009B1F35" w:rsidRPr="00D37F07" w:rsidRDefault="009B1F35" w:rsidP="009B1F35">
            <w:pPr>
              <w:pStyle w:val="MDPI42tablebody"/>
              <w:spacing w:line="240" w:lineRule="auto"/>
            </w:pPr>
            <w:r w:rsidRPr="00021F47">
              <w:rPr>
                <w:szCs w:val="24"/>
                <w:lang w:eastAsia="es-PE"/>
              </w:rPr>
              <w:t>32</w:t>
            </w:r>
          </w:p>
        </w:tc>
        <w:tc>
          <w:tcPr>
            <w:tcW w:w="2552" w:type="dxa"/>
            <w:tcBorders>
              <w:top w:val="nil"/>
              <w:bottom w:val="nil"/>
            </w:tcBorders>
          </w:tcPr>
          <w:p w14:paraId="2DCB32A7" w14:textId="6864C0DB" w:rsidR="009B1F35" w:rsidRPr="00D37F07" w:rsidRDefault="009B1F35" w:rsidP="009B1F35">
            <w:pPr>
              <w:pStyle w:val="MDPI42tablebody"/>
              <w:spacing w:line="240" w:lineRule="auto"/>
            </w:pPr>
            <w:r w:rsidRPr="00021F47">
              <w:rPr>
                <w:szCs w:val="24"/>
                <w:lang w:eastAsia="es-PE"/>
              </w:rPr>
              <w:t>Children's drawings (Keras)</w:t>
            </w:r>
          </w:p>
        </w:tc>
        <w:tc>
          <w:tcPr>
            <w:tcW w:w="708" w:type="dxa"/>
            <w:tcBorders>
              <w:top w:val="nil"/>
              <w:bottom w:val="nil"/>
            </w:tcBorders>
          </w:tcPr>
          <w:p w14:paraId="6763009D" w14:textId="285BB792" w:rsidR="009B1F35" w:rsidRPr="00D37F07" w:rsidRDefault="009B1F35" w:rsidP="009B1F35">
            <w:pPr>
              <w:pStyle w:val="MDPI42tablebody"/>
              <w:spacing w:line="240" w:lineRule="auto"/>
            </w:pPr>
            <w:r w:rsidRPr="00021F47">
              <w:rPr>
                <w:szCs w:val="24"/>
                <w:lang w:eastAsia="es-PE"/>
              </w:rPr>
              <w:t>[32]</w:t>
            </w:r>
          </w:p>
        </w:tc>
        <w:tc>
          <w:tcPr>
            <w:tcW w:w="851" w:type="dxa"/>
            <w:tcBorders>
              <w:top w:val="nil"/>
              <w:bottom w:val="nil"/>
            </w:tcBorders>
          </w:tcPr>
          <w:p w14:paraId="5C1B7FF8" w14:textId="4D345AA1" w:rsidR="009B1F35" w:rsidRPr="00D37F07" w:rsidRDefault="009B1F35" w:rsidP="009B1F35">
            <w:pPr>
              <w:pStyle w:val="MDPI42tablebody"/>
              <w:spacing w:line="240" w:lineRule="auto"/>
            </w:pPr>
            <w:r w:rsidRPr="00021F47">
              <w:rPr>
                <w:szCs w:val="24"/>
                <w:lang w:eastAsia="es-PE"/>
              </w:rPr>
              <w:t>56.25</w:t>
            </w:r>
          </w:p>
        </w:tc>
        <w:tc>
          <w:tcPr>
            <w:tcW w:w="992" w:type="dxa"/>
            <w:tcBorders>
              <w:top w:val="nil"/>
              <w:bottom w:val="nil"/>
            </w:tcBorders>
          </w:tcPr>
          <w:p w14:paraId="26092D61" w14:textId="0702519E"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491EA560" w14:textId="0A1E9EFC"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37BB2420" w14:textId="7E1952E7"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2165A7B5" w14:textId="121830EC" w:rsidR="009B1F35" w:rsidRPr="00D37F07" w:rsidRDefault="009B1F35" w:rsidP="009B1F35">
            <w:pPr>
              <w:pStyle w:val="MDPI42tablebody"/>
              <w:spacing w:line="240" w:lineRule="auto"/>
            </w:pPr>
            <w:r w:rsidRPr="00021F47">
              <w:rPr>
                <w:szCs w:val="24"/>
                <w:lang w:eastAsia="es-PE"/>
              </w:rPr>
              <w:t>-</w:t>
            </w:r>
          </w:p>
        </w:tc>
      </w:tr>
      <w:tr w:rsidR="009B1F35" w:rsidRPr="00314440" w14:paraId="77847445" w14:textId="77777777" w:rsidTr="009B1F35">
        <w:tc>
          <w:tcPr>
            <w:tcW w:w="369" w:type="dxa"/>
            <w:tcBorders>
              <w:top w:val="nil"/>
              <w:bottom w:val="nil"/>
            </w:tcBorders>
          </w:tcPr>
          <w:p w14:paraId="26F2501F" w14:textId="4911DB4C" w:rsidR="009B1F35" w:rsidRPr="00D37F07" w:rsidRDefault="009B1F35" w:rsidP="009B1F35">
            <w:pPr>
              <w:pStyle w:val="MDPI42tablebody"/>
              <w:spacing w:line="240" w:lineRule="auto"/>
            </w:pPr>
            <w:r w:rsidRPr="00021F47">
              <w:rPr>
                <w:szCs w:val="24"/>
                <w:lang w:eastAsia="es-PE"/>
              </w:rPr>
              <w:t>33</w:t>
            </w:r>
          </w:p>
        </w:tc>
        <w:tc>
          <w:tcPr>
            <w:tcW w:w="2552" w:type="dxa"/>
            <w:tcBorders>
              <w:top w:val="nil"/>
              <w:bottom w:val="nil"/>
            </w:tcBorders>
          </w:tcPr>
          <w:p w14:paraId="38F88775" w14:textId="7C477369" w:rsidR="009B1F35" w:rsidRPr="00D37F07" w:rsidRDefault="009B1F35" w:rsidP="009B1F35">
            <w:pPr>
              <w:pStyle w:val="MDPI42tablebody"/>
              <w:spacing w:line="240" w:lineRule="auto"/>
            </w:pPr>
            <w:r w:rsidRPr="00021F47">
              <w:rPr>
                <w:szCs w:val="24"/>
                <w:lang w:eastAsia="es-PE"/>
              </w:rPr>
              <w:t>mCSCL Environments</w:t>
            </w:r>
          </w:p>
        </w:tc>
        <w:tc>
          <w:tcPr>
            <w:tcW w:w="708" w:type="dxa"/>
            <w:tcBorders>
              <w:top w:val="nil"/>
              <w:bottom w:val="nil"/>
            </w:tcBorders>
          </w:tcPr>
          <w:p w14:paraId="3171774F" w14:textId="619E2265" w:rsidR="009B1F35" w:rsidRPr="00D37F07" w:rsidRDefault="009B1F35" w:rsidP="009B1F35">
            <w:pPr>
              <w:pStyle w:val="MDPI42tablebody"/>
              <w:spacing w:line="240" w:lineRule="auto"/>
            </w:pPr>
            <w:r w:rsidRPr="00021F47">
              <w:rPr>
                <w:szCs w:val="24"/>
                <w:lang w:eastAsia="es-PE"/>
              </w:rPr>
              <w:t>[33]</w:t>
            </w:r>
          </w:p>
        </w:tc>
        <w:tc>
          <w:tcPr>
            <w:tcW w:w="851" w:type="dxa"/>
            <w:tcBorders>
              <w:top w:val="nil"/>
              <w:bottom w:val="nil"/>
            </w:tcBorders>
          </w:tcPr>
          <w:p w14:paraId="68FAE970" w14:textId="6C85B40B"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7CDA626C" w14:textId="7F01E0C1"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60FEC949" w14:textId="53C5D36E"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297CDFB2" w14:textId="2C8E6F51"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369E71E7" w14:textId="45199464" w:rsidR="009B1F35" w:rsidRPr="00D37F07" w:rsidRDefault="009B1F35" w:rsidP="009B1F35">
            <w:pPr>
              <w:pStyle w:val="MDPI42tablebody"/>
              <w:spacing w:line="240" w:lineRule="auto"/>
            </w:pPr>
            <w:r w:rsidRPr="00021F47">
              <w:rPr>
                <w:szCs w:val="24"/>
                <w:lang w:eastAsia="es-PE"/>
              </w:rPr>
              <w:t>-</w:t>
            </w:r>
          </w:p>
        </w:tc>
      </w:tr>
      <w:tr w:rsidR="009B1F35" w:rsidRPr="00314440" w14:paraId="49B4FAAE" w14:textId="77777777" w:rsidTr="009B1F35">
        <w:tc>
          <w:tcPr>
            <w:tcW w:w="369" w:type="dxa"/>
            <w:tcBorders>
              <w:top w:val="nil"/>
              <w:bottom w:val="nil"/>
            </w:tcBorders>
          </w:tcPr>
          <w:p w14:paraId="32E14F03" w14:textId="4D16E027" w:rsidR="009B1F35" w:rsidRPr="00D37F07" w:rsidRDefault="009B1F35" w:rsidP="009B1F35">
            <w:pPr>
              <w:pStyle w:val="MDPI42tablebody"/>
              <w:spacing w:line="240" w:lineRule="auto"/>
            </w:pPr>
            <w:r w:rsidRPr="00021F47">
              <w:rPr>
                <w:szCs w:val="24"/>
                <w:lang w:eastAsia="es-PE"/>
              </w:rPr>
              <w:t>34</w:t>
            </w:r>
          </w:p>
        </w:tc>
        <w:tc>
          <w:tcPr>
            <w:tcW w:w="2552" w:type="dxa"/>
            <w:tcBorders>
              <w:top w:val="nil"/>
              <w:bottom w:val="nil"/>
            </w:tcBorders>
          </w:tcPr>
          <w:p w14:paraId="08A0EC00" w14:textId="5C238BE3" w:rsidR="009B1F35" w:rsidRPr="00D37F07" w:rsidRDefault="009B1F35" w:rsidP="009B1F35">
            <w:pPr>
              <w:pStyle w:val="MDPI42tablebody"/>
              <w:spacing w:line="240" w:lineRule="auto"/>
            </w:pPr>
            <w:r w:rsidRPr="00021F47">
              <w:rPr>
                <w:szCs w:val="24"/>
                <w:lang w:eastAsia="es-PE"/>
              </w:rPr>
              <w:t>DeepSpectrumLite Audio</w:t>
            </w:r>
          </w:p>
        </w:tc>
        <w:tc>
          <w:tcPr>
            <w:tcW w:w="708" w:type="dxa"/>
            <w:tcBorders>
              <w:top w:val="nil"/>
              <w:bottom w:val="nil"/>
            </w:tcBorders>
          </w:tcPr>
          <w:p w14:paraId="208A8189" w14:textId="0A9A6C0A" w:rsidR="009B1F35" w:rsidRPr="00D37F07" w:rsidRDefault="009B1F35" w:rsidP="009B1F35">
            <w:pPr>
              <w:pStyle w:val="MDPI42tablebody"/>
              <w:spacing w:line="240" w:lineRule="auto"/>
            </w:pPr>
            <w:r w:rsidRPr="00021F47">
              <w:rPr>
                <w:szCs w:val="24"/>
                <w:lang w:eastAsia="es-PE"/>
              </w:rPr>
              <w:t>[34]</w:t>
            </w:r>
          </w:p>
        </w:tc>
        <w:tc>
          <w:tcPr>
            <w:tcW w:w="851" w:type="dxa"/>
            <w:tcBorders>
              <w:top w:val="nil"/>
              <w:bottom w:val="nil"/>
            </w:tcBorders>
          </w:tcPr>
          <w:p w14:paraId="7C982DD2" w14:textId="6058F6DE"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7522D54F" w14:textId="06183B76"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545E3A00" w14:textId="674D1167"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3DE3E70B" w14:textId="6F513297"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6B23710D" w14:textId="015EA530" w:rsidR="009B1F35" w:rsidRPr="00D37F07" w:rsidRDefault="009B1F35" w:rsidP="009B1F35">
            <w:pPr>
              <w:pStyle w:val="MDPI42tablebody"/>
              <w:spacing w:line="240" w:lineRule="auto"/>
            </w:pPr>
            <w:r w:rsidRPr="00021F47">
              <w:rPr>
                <w:szCs w:val="24"/>
                <w:lang w:eastAsia="es-PE"/>
              </w:rPr>
              <w:t>-</w:t>
            </w:r>
          </w:p>
        </w:tc>
      </w:tr>
      <w:tr w:rsidR="009B1F35" w:rsidRPr="00314440" w14:paraId="7C360B99" w14:textId="77777777" w:rsidTr="009B1F35">
        <w:tc>
          <w:tcPr>
            <w:tcW w:w="369" w:type="dxa"/>
            <w:tcBorders>
              <w:top w:val="nil"/>
              <w:bottom w:val="nil"/>
            </w:tcBorders>
          </w:tcPr>
          <w:p w14:paraId="08D4B6AC" w14:textId="01A22771" w:rsidR="009B1F35" w:rsidRPr="00D37F07" w:rsidRDefault="009B1F35" w:rsidP="009B1F35">
            <w:pPr>
              <w:pStyle w:val="MDPI42tablebody"/>
              <w:spacing w:line="240" w:lineRule="auto"/>
            </w:pPr>
            <w:r w:rsidRPr="00021F47">
              <w:rPr>
                <w:szCs w:val="24"/>
                <w:lang w:eastAsia="es-PE"/>
              </w:rPr>
              <w:t>35</w:t>
            </w:r>
          </w:p>
        </w:tc>
        <w:tc>
          <w:tcPr>
            <w:tcW w:w="2552" w:type="dxa"/>
            <w:tcBorders>
              <w:top w:val="nil"/>
              <w:bottom w:val="nil"/>
            </w:tcBorders>
          </w:tcPr>
          <w:p w14:paraId="63709D94" w14:textId="5ABA7056" w:rsidR="009B1F35" w:rsidRPr="00D37F07" w:rsidRDefault="009B1F35" w:rsidP="009B1F35">
            <w:pPr>
              <w:pStyle w:val="MDPI42tablebody"/>
              <w:spacing w:line="240" w:lineRule="auto"/>
            </w:pPr>
            <w:r w:rsidRPr="00021F47">
              <w:rPr>
                <w:szCs w:val="24"/>
                <w:lang w:eastAsia="es-PE"/>
              </w:rPr>
              <w:t>GuessWhat app (449 videos)</w:t>
            </w:r>
          </w:p>
        </w:tc>
        <w:tc>
          <w:tcPr>
            <w:tcW w:w="708" w:type="dxa"/>
            <w:tcBorders>
              <w:top w:val="nil"/>
              <w:bottom w:val="nil"/>
            </w:tcBorders>
          </w:tcPr>
          <w:p w14:paraId="725A2056" w14:textId="612F6BF6" w:rsidR="009B1F35" w:rsidRPr="00D37F07" w:rsidRDefault="009B1F35" w:rsidP="009B1F35">
            <w:pPr>
              <w:pStyle w:val="MDPI42tablebody"/>
              <w:spacing w:line="240" w:lineRule="auto"/>
            </w:pPr>
            <w:r w:rsidRPr="00021F47">
              <w:rPr>
                <w:szCs w:val="24"/>
                <w:lang w:eastAsia="es-PE"/>
              </w:rPr>
              <w:t>[35]</w:t>
            </w:r>
          </w:p>
        </w:tc>
        <w:tc>
          <w:tcPr>
            <w:tcW w:w="851" w:type="dxa"/>
            <w:tcBorders>
              <w:top w:val="nil"/>
              <w:bottom w:val="nil"/>
            </w:tcBorders>
          </w:tcPr>
          <w:p w14:paraId="069780D3" w14:textId="500379A4"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7D35E29C" w14:textId="6AADCE58" w:rsidR="009B1F35" w:rsidRPr="00D37F07" w:rsidRDefault="009B1F35" w:rsidP="009B1F35">
            <w:pPr>
              <w:pStyle w:val="MDPI42tablebody"/>
              <w:spacing w:line="240" w:lineRule="auto"/>
            </w:pPr>
            <w:r w:rsidRPr="00021F47">
              <w:rPr>
                <w:szCs w:val="24"/>
                <w:lang w:eastAsia="es-PE"/>
              </w:rPr>
              <w:t>59.5-66.1</w:t>
            </w:r>
          </w:p>
        </w:tc>
        <w:tc>
          <w:tcPr>
            <w:tcW w:w="709" w:type="dxa"/>
            <w:tcBorders>
              <w:top w:val="nil"/>
              <w:bottom w:val="nil"/>
            </w:tcBorders>
          </w:tcPr>
          <w:p w14:paraId="17437136" w14:textId="12A19295"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115AE5E2" w14:textId="190EC597" w:rsidR="009B1F35" w:rsidRPr="00D37F07" w:rsidRDefault="009B1F35" w:rsidP="009B1F35">
            <w:pPr>
              <w:pStyle w:val="MDPI42tablebody"/>
              <w:spacing w:line="240" w:lineRule="auto"/>
            </w:pPr>
            <w:r w:rsidRPr="00021F47">
              <w:rPr>
                <w:szCs w:val="24"/>
                <w:lang w:eastAsia="es-PE"/>
              </w:rPr>
              <w:t>59.8-65.6</w:t>
            </w:r>
          </w:p>
        </w:tc>
        <w:tc>
          <w:tcPr>
            <w:tcW w:w="851" w:type="dxa"/>
            <w:tcBorders>
              <w:top w:val="nil"/>
              <w:bottom w:val="nil"/>
            </w:tcBorders>
          </w:tcPr>
          <w:p w14:paraId="6731CA98" w14:textId="26F3C249" w:rsidR="009B1F35" w:rsidRPr="00D37F07" w:rsidRDefault="009B1F35" w:rsidP="009B1F35">
            <w:pPr>
              <w:pStyle w:val="MDPI42tablebody"/>
              <w:spacing w:line="240" w:lineRule="auto"/>
            </w:pPr>
            <w:r w:rsidRPr="00021F47">
              <w:rPr>
                <w:szCs w:val="24"/>
                <w:lang w:eastAsia="es-PE"/>
              </w:rPr>
              <w:t>-</w:t>
            </w:r>
          </w:p>
        </w:tc>
      </w:tr>
      <w:tr w:rsidR="009B1F35" w:rsidRPr="00314440" w14:paraId="39440922" w14:textId="77777777" w:rsidTr="009B1F35">
        <w:tc>
          <w:tcPr>
            <w:tcW w:w="369" w:type="dxa"/>
            <w:tcBorders>
              <w:top w:val="nil"/>
              <w:bottom w:val="nil"/>
            </w:tcBorders>
          </w:tcPr>
          <w:p w14:paraId="1DBD40CF" w14:textId="44CFC369" w:rsidR="009B1F35" w:rsidRPr="00D37F07" w:rsidRDefault="009B1F35" w:rsidP="009B1F35">
            <w:pPr>
              <w:pStyle w:val="MDPI42tablebody"/>
              <w:spacing w:line="240" w:lineRule="auto"/>
            </w:pPr>
            <w:r w:rsidRPr="00021F47">
              <w:rPr>
                <w:szCs w:val="24"/>
                <w:lang w:eastAsia="es-PE"/>
              </w:rPr>
              <w:t>36</w:t>
            </w:r>
          </w:p>
        </w:tc>
        <w:tc>
          <w:tcPr>
            <w:tcW w:w="2552" w:type="dxa"/>
            <w:tcBorders>
              <w:top w:val="nil"/>
              <w:bottom w:val="nil"/>
            </w:tcBorders>
          </w:tcPr>
          <w:p w14:paraId="006C015F" w14:textId="3D746A29" w:rsidR="009B1F35" w:rsidRPr="00D37F07" w:rsidRDefault="009B1F35" w:rsidP="009B1F35">
            <w:pPr>
              <w:pStyle w:val="MDPI42tablebody"/>
              <w:spacing w:line="240" w:lineRule="auto"/>
            </w:pPr>
            <w:r w:rsidRPr="00021F47">
              <w:rPr>
                <w:szCs w:val="24"/>
                <w:lang w:eastAsia="es-PE"/>
              </w:rPr>
              <w:t>Fast R-CNN Depression</w:t>
            </w:r>
          </w:p>
        </w:tc>
        <w:tc>
          <w:tcPr>
            <w:tcW w:w="708" w:type="dxa"/>
            <w:tcBorders>
              <w:top w:val="nil"/>
              <w:bottom w:val="nil"/>
            </w:tcBorders>
          </w:tcPr>
          <w:p w14:paraId="4A7D4784" w14:textId="734D9C46" w:rsidR="009B1F35" w:rsidRPr="00D37F07" w:rsidRDefault="009B1F35" w:rsidP="009B1F35">
            <w:pPr>
              <w:pStyle w:val="MDPI42tablebody"/>
              <w:spacing w:line="240" w:lineRule="auto"/>
            </w:pPr>
            <w:r w:rsidRPr="00021F47">
              <w:rPr>
                <w:szCs w:val="24"/>
                <w:lang w:eastAsia="es-PE"/>
              </w:rPr>
              <w:t>[36]</w:t>
            </w:r>
          </w:p>
        </w:tc>
        <w:tc>
          <w:tcPr>
            <w:tcW w:w="851" w:type="dxa"/>
            <w:tcBorders>
              <w:top w:val="nil"/>
              <w:bottom w:val="nil"/>
            </w:tcBorders>
          </w:tcPr>
          <w:p w14:paraId="432D8106" w14:textId="305E5DFF"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43BBA1F7" w14:textId="28D1F3D1"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104151F5" w14:textId="5B8122C3"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34F1D396" w14:textId="66BEF9B6"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3C4EE215" w14:textId="70712590" w:rsidR="009B1F35" w:rsidRPr="00D37F07" w:rsidRDefault="009B1F35" w:rsidP="009B1F35">
            <w:pPr>
              <w:pStyle w:val="MDPI42tablebody"/>
              <w:spacing w:line="240" w:lineRule="auto"/>
            </w:pPr>
            <w:r w:rsidRPr="00021F47">
              <w:rPr>
                <w:szCs w:val="24"/>
                <w:lang w:eastAsia="es-PE"/>
              </w:rPr>
              <w:t>-</w:t>
            </w:r>
          </w:p>
        </w:tc>
      </w:tr>
      <w:tr w:rsidR="009B1F35" w:rsidRPr="00314440" w14:paraId="5877F600" w14:textId="77777777" w:rsidTr="009B1F35">
        <w:tc>
          <w:tcPr>
            <w:tcW w:w="369" w:type="dxa"/>
            <w:tcBorders>
              <w:top w:val="nil"/>
              <w:bottom w:val="nil"/>
            </w:tcBorders>
          </w:tcPr>
          <w:p w14:paraId="5102A0AE" w14:textId="7188772C" w:rsidR="009B1F35" w:rsidRPr="00D37F07" w:rsidRDefault="009B1F35" w:rsidP="009B1F35">
            <w:pPr>
              <w:pStyle w:val="MDPI42tablebody"/>
              <w:spacing w:line="240" w:lineRule="auto"/>
            </w:pPr>
            <w:r w:rsidRPr="00021F47">
              <w:rPr>
                <w:szCs w:val="24"/>
                <w:lang w:eastAsia="es-PE"/>
              </w:rPr>
              <w:t>37</w:t>
            </w:r>
          </w:p>
        </w:tc>
        <w:tc>
          <w:tcPr>
            <w:tcW w:w="2552" w:type="dxa"/>
            <w:tcBorders>
              <w:top w:val="nil"/>
              <w:bottom w:val="nil"/>
            </w:tcBorders>
          </w:tcPr>
          <w:p w14:paraId="6CDB1EF5" w14:textId="36197558" w:rsidR="009B1F35" w:rsidRPr="00D37F07" w:rsidRDefault="009B1F35" w:rsidP="009B1F35">
            <w:pPr>
              <w:pStyle w:val="MDPI42tablebody"/>
              <w:spacing w:line="240" w:lineRule="auto"/>
            </w:pPr>
            <w:r w:rsidRPr="00021F47">
              <w:rPr>
                <w:szCs w:val="24"/>
                <w:lang w:eastAsia="es-PE"/>
              </w:rPr>
              <w:t>VR-PEER Exergame</w:t>
            </w:r>
          </w:p>
        </w:tc>
        <w:tc>
          <w:tcPr>
            <w:tcW w:w="708" w:type="dxa"/>
            <w:tcBorders>
              <w:top w:val="nil"/>
              <w:bottom w:val="nil"/>
            </w:tcBorders>
          </w:tcPr>
          <w:p w14:paraId="2D3F7E7D" w14:textId="03711674" w:rsidR="009B1F35" w:rsidRPr="00D37F07" w:rsidRDefault="009B1F35" w:rsidP="009B1F35">
            <w:pPr>
              <w:pStyle w:val="MDPI42tablebody"/>
              <w:spacing w:line="240" w:lineRule="auto"/>
            </w:pPr>
            <w:r w:rsidRPr="00021F47">
              <w:rPr>
                <w:szCs w:val="24"/>
                <w:lang w:eastAsia="es-PE"/>
              </w:rPr>
              <w:t>[37]</w:t>
            </w:r>
          </w:p>
        </w:tc>
        <w:tc>
          <w:tcPr>
            <w:tcW w:w="851" w:type="dxa"/>
            <w:tcBorders>
              <w:top w:val="nil"/>
              <w:bottom w:val="nil"/>
            </w:tcBorders>
          </w:tcPr>
          <w:p w14:paraId="77E44105" w14:textId="2F48DC2D"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0A9F6531" w14:textId="19835758"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1FF9AC65" w14:textId="041F7B5E"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48575CE2" w14:textId="477E9C60"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5A931ACC" w14:textId="3FBAEFC0" w:rsidR="009B1F35" w:rsidRPr="00D37F07" w:rsidRDefault="009B1F35" w:rsidP="009B1F35">
            <w:pPr>
              <w:pStyle w:val="MDPI42tablebody"/>
              <w:spacing w:line="240" w:lineRule="auto"/>
            </w:pPr>
            <w:r w:rsidRPr="00021F47">
              <w:rPr>
                <w:szCs w:val="24"/>
                <w:lang w:eastAsia="es-PE"/>
              </w:rPr>
              <w:t>-</w:t>
            </w:r>
          </w:p>
        </w:tc>
      </w:tr>
      <w:tr w:rsidR="009B1F35" w:rsidRPr="00314440" w14:paraId="22BA6D48" w14:textId="77777777" w:rsidTr="009B1F35">
        <w:tc>
          <w:tcPr>
            <w:tcW w:w="369" w:type="dxa"/>
            <w:tcBorders>
              <w:top w:val="nil"/>
              <w:bottom w:val="nil"/>
            </w:tcBorders>
          </w:tcPr>
          <w:p w14:paraId="3914E905" w14:textId="1B50CB19" w:rsidR="009B1F35" w:rsidRPr="00D37F07" w:rsidRDefault="009B1F35" w:rsidP="009B1F35">
            <w:pPr>
              <w:pStyle w:val="MDPI42tablebody"/>
              <w:spacing w:line="240" w:lineRule="auto"/>
            </w:pPr>
            <w:r w:rsidRPr="00021F47">
              <w:rPr>
                <w:szCs w:val="24"/>
                <w:lang w:eastAsia="es-PE"/>
              </w:rPr>
              <w:t>38</w:t>
            </w:r>
          </w:p>
        </w:tc>
        <w:tc>
          <w:tcPr>
            <w:tcW w:w="2552" w:type="dxa"/>
            <w:tcBorders>
              <w:top w:val="nil"/>
              <w:bottom w:val="nil"/>
            </w:tcBorders>
          </w:tcPr>
          <w:p w14:paraId="723C2D6B" w14:textId="09B791A1" w:rsidR="009B1F35" w:rsidRPr="00D37F07" w:rsidRDefault="009B1F35" w:rsidP="009B1F35">
            <w:pPr>
              <w:pStyle w:val="MDPI42tablebody"/>
              <w:spacing w:line="240" w:lineRule="auto"/>
            </w:pPr>
            <w:r w:rsidRPr="00021F47">
              <w:rPr>
                <w:szCs w:val="24"/>
                <w:lang w:eastAsia="es-PE"/>
              </w:rPr>
              <w:t>IoT Autism Care (Retracted)</w:t>
            </w:r>
          </w:p>
        </w:tc>
        <w:tc>
          <w:tcPr>
            <w:tcW w:w="708" w:type="dxa"/>
            <w:tcBorders>
              <w:top w:val="nil"/>
              <w:bottom w:val="nil"/>
            </w:tcBorders>
          </w:tcPr>
          <w:p w14:paraId="09A76274" w14:textId="24771EB5" w:rsidR="009B1F35" w:rsidRPr="00D37F07" w:rsidRDefault="009B1F35" w:rsidP="009B1F35">
            <w:pPr>
              <w:pStyle w:val="MDPI42tablebody"/>
              <w:spacing w:line="240" w:lineRule="auto"/>
            </w:pPr>
            <w:r w:rsidRPr="00021F47">
              <w:rPr>
                <w:szCs w:val="24"/>
                <w:lang w:eastAsia="es-PE"/>
              </w:rPr>
              <w:t>[38]</w:t>
            </w:r>
          </w:p>
        </w:tc>
        <w:tc>
          <w:tcPr>
            <w:tcW w:w="851" w:type="dxa"/>
            <w:tcBorders>
              <w:top w:val="nil"/>
              <w:bottom w:val="nil"/>
            </w:tcBorders>
          </w:tcPr>
          <w:p w14:paraId="7578A3ED" w14:textId="19336A57"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3035A63F" w14:textId="5EBA8A35"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15378F23" w14:textId="46CC8789"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0F7AF9CD" w14:textId="5F41DFDF"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7BCDD6E8" w14:textId="018C6050" w:rsidR="009B1F35" w:rsidRPr="00D37F07" w:rsidRDefault="009B1F35" w:rsidP="009B1F35">
            <w:pPr>
              <w:pStyle w:val="MDPI42tablebody"/>
              <w:spacing w:line="240" w:lineRule="auto"/>
            </w:pPr>
            <w:r w:rsidRPr="00021F47">
              <w:rPr>
                <w:szCs w:val="24"/>
                <w:lang w:eastAsia="es-PE"/>
              </w:rPr>
              <w:t>-</w:t>
            </w:r>
          </w:p>
        </w:tc>
      </w:tr>
      <w:tr w:rsidR="009B1F35" w:rsidRPr="00314440" w14:paraId="4830F457" w14:textId="77777777" w:rsidTr="009B1F35">
        <w:tc>
          <w:tcPr>
            <w:tcW w:w="369" w:type="dxa"/>
            <w:tcBorders>
              <w:top w:val="nil"/>
              <w:bottom w:val="nil"/>
            </w:tcBorders>
          </w:tcPr>
          <w:p w14:paraId="52A8C9B7" w14:textId="058C3828" w:rsidR="009B1F35" w:rsidRPr="00D37F07" w:rsidRDefault="009B1F35" w:rsidP="009B1F35">
            <w:pPr>
              <w:pStyle w:val="MDPI42tablebody"/>
              <w:spacing w:line="240" w:lineRule="auto"/>
            </w:pPr>
            <w:r w:rsidRPr="00021F47">
              <w:rPr>
                <w:szCs w:val="24"/>
                <w:lang w:eastAsia="es-PE"/>
              </w:rPr>
              <w:t>39</w:t>
            </w:r>
          </w:p>
        </w:tc>
        <w:tc>
          <w:tcPr>
            <w:tcW w:w="2552" w:type="dxa"/>
            <w:tcBorders>
              <w:top w:val="nil"/>
              <w:bottom w:val="nil"/>
            </w:tcBorders>
          </w:tcPr>
          <w:p w14:paraId="304F43D4" w14:textId="625A8D1A" w:rsidR="009B1F35" w:rsidRPr="00D37F07" w:rsidRDefault="009B1F35" w:rsidP="009B1F35">
            <w:pPr>
              <w:pStyle w:val="MDPI42tablebody"/>
              <w:spacing w:line="240" w:lineRule="auto"/>
            </w:pPr>
            <w:r w:rsidRPr="00021F47">
              <w:rPr>
                <w:szCs w:val="24"/>
                <w:lang w:eastAsia="es-PE"/>
              </w:rPr>
              <w:t>Smartphone Schizophrenia</w:t>
            </w:r>
          </w:p>
        </w:tc>
        <w:tc>
          <w:tcPr>
            <w:tcW w:w="708" w:type="dxa"/>
            <w:tcBorders>
              <w:top w:val="nil"/>
              <w:bottom w:val="nil"/>
            </w:tcBorders>
          </w:tcPr>
          <w:p w14:paraId="6BE9E764" w14:textId="08E1D2EF" w:rsidR="009B1F35" w:rsidRPr="00D37F07" w:rsidRDefault="009B1F35" w:rsidP="009B1F35">
            <w:pPr>
              <w:pStyle w:val="MDPI42tablebody"/>
              <w:spacing w:line="240" w:lineRule="auto"/>
            </w:pPr>
            <w:r w:rsidRPr="00021F47">
              <w:rPr>
                <w:szCs w:val="24"/>
                <w:lang w:eastAsia="es-PE"/>
              </w:rPr>
              <w:t>[39]</w:t>
            </w:r>
          </w:p>
        </w:tc>
        <w:tc>
          <w:tcPr>
            <w:tcW w:w="851" w:type="dxa"/>
            <w:tcBorders>
              <w:top w:val="nil"/>
              <w:bottom w:val="nil"/>
            </w:tcBorders>
          </w:tcPr>
          <w:p w14:paraId="075EDD32" w14:textId="648343BA"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5D587000" w14:textId="3554F8C8"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24CD899E" w14:textId="2F786A10"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7C252F29" w14:textId="7D365569"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398F4403" w14:textId="01577C16" w:rsidR="009B1F35" w:rsidRPr="00D37F07" w:rsidRDefault="009B1F35" w:rsidP="009B1F35">
            <w:pPr>
              <w:pStyle w:val="MDPI42tablebody"/>
              <w:spacing w:line="240" w:lineRule="auto"/>
            </w:pPr>
            <w:r w:rsidRPr="00021F47">
              <w:rPr>
                <w:szCs w:val="24"/>
                <w:lang w:eastAsia="es-PE"/>
              </w:rPr>
              <w:t>-</w:t>
            </w:r>
          </w:p>
        </w:tc>
      </w:tr>
      <w:tr w:rsidR="009B1F35" w:rsidRPr="00314440" w14:paraId="3110CDC6" w14:textId="77777777" w:rsidTr="009B1F35">
        <w:tc>
          <w:tcPr>
            <w:tcW w:w="369" w:type="dxa"/>
            <w:tcBorders>
              <w:top w:val="nil"/>
              <w:bottom w:val="nil"/>
            </w:tcBorders>
          </w:tcPr>
          <w:p w14:paraId="27039531" w14:textId="6F53013D" w:rsidR="009B1F35" w:rsidRPr="00D37F07" w:rsidRDefault="009B1F35" w:rsidP="009B1F35">
            <w:pPr>
              <w:pStyle w:val="MDPI42tablebody"/>
              <w:spacing w:line="240" w:lineRule="auto"/>
            </w:pPr>
            <w:r w:rsidRPr="00021F47">
              <w:rPr>
                <w:szCs w:val="24"/>
                <w:lang w:eastAsia="es-PE"/>
              </w:rPr>
              <w:t>40</w:t>
            </w:r>
          </w:p>
        </w:tc>
        <w:tc>
          <w:tcPr>
            <w:tcW w:w="2552" w:type="dxa"/>
            <w:tcBorders>
              <w:top w:val="nil"/>
              <w:bottom w:val="nil"/>
            </w:tcBorders>
          </w:tcPr>
          <w:p w14:paraId="4F7F357E" w14:textId="46E40074" w:rsidR="009B1F35" w:rsidRPr="00D37F07" w:rsidRDefault="009B1F35" w:rsidP="009B1F35">
            <w:pPr>
              <w:pStyle w:val="MDPI42tablebody"/>
              <w:spacing w:line="240" w:lineRule="auto"/>
            </w:pPr>
            <w:r w:rsidRPr="00021F47">
              <w:rPr>
                <w:szCs w:val="24"/>
                <w:lang w:eastAsia="es-PE"/>
              </w:rPr>
              <w:t>Wearable Tourist System</w:t>
            </w:r>
          </w:p>
        </w:tc>
        <w:tc>
          <w:tcPr>
            <w:tcW w:w="708" w:type="dxa"/>
            <w:tcBorders>
              <w:top w:val="nil"/>
              <w:bottom w:val="nil"/>
            </w:tcBorders>
          </w:tcPr>
          <w:p w14:paraId="5E34018E" w14:textId="5A65D1BF" w:rsidR="009B1F35" w:rsidRPr="00D37F07" w:rsidRDefault="009B1F35" w:rsidP="009B1F35">
            <w:pPr>
              <w:pStyle w:val="MDPI42tablebody"/>
              <w:spacing w:line="240" w:lineRule="auto"/>
            </w:pPr>
            <w:r w:rsidRPr="00021F47">
              <w:rPr>
                <w:szCs w:val="24"/>
                <w:lang w:eastAsia="es-PE"/>
              </w:rPr>
              <w:t>[40]</w:t>
            </w:r>
          </w:p>
        </w:tc>
        <w:tc>
          <w:tcPr>
            <w:tcW w:w="851" w:type="dxa"/>
            <w:tcBorders>
              <w:top w:val="nil"/>
              <w:bottom w:val="nil"/>
            </w:tcBorders>
          </w:tcPr>
          <w:p w14:paraId="0C2C9C2D" w14:textId="1ACA1249"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nil"/>
            </w:tcBorders>
          </w:tcPr>
          <w:p w14:paraId="267019EE" w14:textId="17D8EF38"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359F800D" w14:textId="3989B2BE"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43003C3A" w14:textId="28779076"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nil"/>
            </w:tcBorders>
          </w:tcPr>
          <w:p w14:paraId="7B135E2D" w14:textId="1440131D" w:rsidR="009B1F35" w:rsidRPr="00D37F07" w:rsidRDefault="009B1F35" w:rsidP="009B1F35">
            <w:pPr>
              <w:pStyle w:val="MDPI42tablebody"/>
              <w:spacing w:line="240" w:lineRule="auto"/>
            </w:pPr>
            <w:r w:rsidRPr="00021F47">
              <w:rPr>
                <w:szCs w:val="24"/>
                <w:lang w:eastAsia="es-PE"/>
              </w:rPr>
              <w:t>-</w:t>
            </w:r>
          </w:p>
        </w:tc>
      </w:tr>
      <w:tr w:rsidR="009B1F35" w:rsidRPr="00314440" w14:paraId="1CC3E397" w14:textId="77777777" w:rsidTr="009B1F35">
        <w:tc>
          <w:tcPr>
            <w:tcW w:w="369" w:type="dxa"/>
            <w:tcBorders>
              <w:top w:val="nil"/>
              <w:bottom w:val="nil"/>
            </w:tcBorders>
          </w:tcPr>
          <w:p w14:paraId="573812F5" w14:textId="5E636F87" w:rsidR="009B1F35" w:rsidRPr="00D37F07" w:rsidRDefault="009B1F35" w:rsidP="009B1F35">
            <w:pPr>
              <w:pStyle w:val="MDPI42tablebody"/>
              <w:spacing w:line="240" w:lineRule="auto"/>
            </w:pPr>
            <w:r w:rsidRPr="00021F47">
              <w:rPr>
                <w:szCs w:val="24"/>
                <w:lang w:eastAsia="es-PE"/>
              </w:rPr>
              <w:t>41</w:t>
            </w:r>
          </w:p>
        </w:tc>
        <w:tc>
          <w:tcPr>
            <w:tcW w:w="2552" w:type="dxa"/>
            <w:tcBorders>
              <w:top w:val="nil"/>
              <w:bottom w:val="nil"/>
            </w:tcBorders>
          </w:tcPr>
          <w:p w14:paraId="1D3C1F44" w14:textId="33F22C19" w:rsidR="009B1F35" w:rsidRPr="00D37F07" w:rsidRDefault="009B1F35" w:rsidP="009B1F35">
            <w:pPr>
              <w:pStyle w:val="MDPI42tablebody"/>
              <w:spacing w:line="240" w:lineRule="auto"/>
            </w:pPr>
            <w:r w:rsidRPr="00021F47">
              <w:rPr>
                <w:szCs w:val="24"/>
                <w:lang w:eastAsia="es-PE"/>
              </w:rPr>
              <w:t>YouTube videos (140)</w:t>
            </w:r>
          </w:p>
        </w:tc>
        <w:tc>
          <w:tcPr>
            <w:tcW w:w="708" w:type="dxa"/>
            <w:tcBorders>
              <w:top w:val="nil"/>
              <w:bottom w:val="nil"/>
            </w:tcBorders>
          </w:tcPr>
          <w:p w14:paraId="26883A83" w14:textId="0F2C6BB3" w:rsidR="009B1F35" w:rsidRPr="00D37F07" w:rsidRDefault="009B1F35" w:rsidP="009B1F35">
            <w:pPr>
              <w:pStyle w:val="MDPI42tablebody"/>
              <w:spacing w:line="240" w:lineRule="auto"/>
            </w:pPr>
            <w:r w:rsidRPr="00021F47">
              <w:rPr>
                <w:szCs w:val="24"/>
                <w:lang w:eastAsia="es-PE"/>
              </w:rPr>
              <w:t>[41]</w:t>
            </w:r>
          </w:p>
        </w:tc>
        <w:tc>
          <w:tcPr>
            <w:tcW w:w="851" w:type="dxa"/>
            <w:tcBorders>
              <w:top w:val="nil"/>
              <w:bottom w:val="nil"/>
            </w:tcBorders>
          </w:tcPr>
          <w:p w14:paraId="53398004" w14:textId="552C3A95" w:rsidR="009B1F35" w:rsidRPr="00D37F07" w:rsidRDefault="009B1F35" w:rsidP="009B1F35">
            <w:pPr>
              <w:pStyle w:val="MDPI42tablebody"/>
              <w:spacing w:line="240" w:lineRule="auto"/>
            </w:pPr>
            <w:r w:rsidRPr="00021F47">
              <w:rPr>
                <w:szCs w:val="24"/>
                <w:lang w:eastAsia="es-PE"/>
              </w:rPr>
              <w:t>82.38-84.47</w:t>
            </w:r>
          </w:p>
        </w:tc>
        <w:tc>
          <w:tcPr>
            <w:tcW w:w="992" w:type="dxa"/>
            <w:tcBorders>
              <w:top w:val="nil"/>
              <w:bottom w:val="nil"/>
            </w:tcBorders>
          </w:tcPr>
          <w:p w14:paraId="5FF0FDC8" w14:textId="785DF3A8"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nil"/>
            </w:tcBorders>
          </w:tcPr>
          <w:p w14:paraId="3B44C3D0" w14:textId="729AEF13"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nil"/>
            </w:tcBorders>
          </w:tcPr>
          <w:p w14:paraId="5818DA74" w14:textId="0DEDC754" w:rsidR="009B1F35" w:rsidRPr="00D37F07" w:rsidRDefault="009B1F35" w:rsidP="009B1F35">
            <w:pPr>
              <w:pStyle w:val="MDPI42tablebody"/>
              <w:spacing w:line="240" w:lineRule="auto"/>
            </w:pPr>
            <w:r w:rsidRPr="00021F47">
              <w:rPr>
                <w:szCs w:val="24"/>
                <w:lang w:eastAsia="es-PE"/>
              </w:rPr>
              <w:t>79.7-98.9</w:t>
            </w:r>
          </w:p>
        </w:tc>
        <w:tc>
          <w:tcPr>
            <w:tcW w:w="851" w:type="dxa"/>
            <w:tcBorders>
              <w:top w:val="nil"/>
              <w:bottom w:val="nil"/>
            </w:tcBorders>
          </w:tcPr>
          <w:p w14:paraId="4C817074" w14:textId="792A0A92" w:rsidR="009B1F35" w:rsidRPr="00D37F07" w:rsidRDefault="009B1F35" w:rsidP="009B1F35">
            <w:pPr>
              <w:pStyle w:val="MDPI42tablebody"/>
              <w:spacing w:line="240" w:lineRule="auto"/>
            </w:pPr>
            <w:r w:rsidRPr="00021F47">
              <w:rPr>
                <w:szCs w:val="24"/>
                <w:lang w:eastAsia="es-PE"/>
              </w:rPr>
              <w:t>90.0-92.0</w:t>
            </w:r>
          </w:p>
        </w:tc>
      </w:tr>
      <w:tr w:rsidR="009B1F35" w:rsidRPr="00314440" w14:paraId="39DB0615" w14:textId="77777777" w:rsidTr="009B1F35">
        <w:tc>
          <w:tcPr>
            <w:tcW w:w="369" w:type="dxa"/>
            <w:tcBorders>
              <w:top w:val="nil"/>
              <w:bottom w:val="single" w:sz="4" w:space="0" w:color="auto"/>
            </w:tcBorders>
          </w:tcPr>
          <w:p w14:paraId="42D53FF2" w14:textId="27BA7D50" w:rsidR="009B1F35" w:rsidRPr="00D37F07" w:rsidRDefault="009B1F35" w:rsidP="009B1F35">
            <w:pPr>
              <w:pStyle w:val="MDPI42tablebody"/>
              <w:spacing w:line="240" w:lineRule="auto"/>
            </w:pPr>
            <w:r w:rsidRPr="00021F47">
              <w:rPr>
                <w:szCs w:val="24"/>
                <w:lang w:eastAsia="es-PE"/>
              </w:rPr>
              <w:t>42</w:t>
            </w:r>
          </w:p>
        </w:tc>
        <w:tc>
          <w:tcPr>
            <w:tcW w:w="2552" w:type="dxa"/>
            <w:tcBorders>
              <w:top w:val="nil"/>
              <w:bottom w:val="single" w:sz="4" w:space="0" w:color="auto"/>
            </w:tcBorders>
          </w:tcPr>
          <w:p w14:paraId="0A02FD03" w14:textId="6C927945" w:rsidR="009B1F35" w:rsidRPr="00D37F07" w:rsidRDefault="009B1F35" w:rsidP="009B1F35">
            <w:pPr>
              <w:pStyle w:val="MDPI42tablebody"/>
              <w:spacing w:line="240" w:lineRule="auto"/>
            </w:pPr>
            <w:r w:rsidRPr="00021F47">
              <w:rPr>
                <w:szCs w:val="24"/>
                <w:lang w:eastAsia="es-PE"/>
              </w:rPr>
              <w:t>Smartphone Sensors Review</w:t>
            </w:r>
          </w:p>
        </w:tc>
        <w:tc>
          <w:tcPr>
            <w:tcW w:w="708" w:type="dxa"/>
            <w:tcBorders>
              <w:top w:val="nil"/>
              <w:bottom w:val="single" w:sz="4" w:space="0" w:color="auto"/>
            </w:tcBorders>
          </w:tcPr>
          <w:p w14:paraId="2FB10441" w14:textId="362C674D" w:rsidR="009B1F35" w:rsidRPr="00D37F07" w:rsidRDefault="009B1F35" w:rsidP="009B1F35">
            <w:pPr>
              <w:pStyle w:val="MDPI42tablebody"/>
              <w:spacing w:line="240" w:lineRule="auto"/>
            </w:pPr>
            <w:r w:rsidRPr="00021F47">
              <w:rPr>
                <w:szCs w:val="24"/>
                <w:lang w:eastAsia="es-PE"/>
              </w:rPr>
              <w:t>[42]</w:t>
            </w:r>
          </w:p>
        </w:tc>
        <w:tc>
          <w:tcPr>
            <w:tcW w:w="851" w:type="dxa"/>
            <w:tcBorders>
              <w:top w:val="nil"/>
              <w:bottom w:val="single" w:sz="4" w:space="0" w:color="auto"/>
            </w:tcBorders>
          </w:tcPr>
          <w:p w14:paraId="34FCF2E0" w14:textId="1CD04B96" w:rsidR="009B1F35" w:rsidRPr="00D37F07" w:rsidRDefault="009B1F35" w:rsidP="009B1F35">
            <w:pPr>
              <w:pStyle w:val="MDPI42tablebody"/>
              <w:spacing w:line="240" w:lineRule="auto"/>
            </w:pPr>
            <w:r w:rsidRPr="00021F47">
              <w:rPr>
                <w:szCs w:val="24"/>
                <w:lang w:eastAsia="es-PE"/>
              </w:rPr>
              <w:t>-</w:t>
            </w:r>
          </w:p>
        </w:tc>
        <w:tc>
          <w:tcPr>
            <w:tcW w:w="992" w:type="dxa"/>
            <w:tcBorders>
              <w:top w:val="nil"/>
              <w:bottom w:val="single" w:sz="4" w:space="0" w:color="auto"/>
            </w:tcBorders>
          </w:tcPr>
          <w:p w14:paraId="66FE5D3B" w14:textId="47597CB3" w:rsidR="009B1F35" w:rsidRPr="00D37F07" w:rsidRDefault="009B1F35" w:rsidP="009B1F35">
            <w:pPr>
              <w:pStyle w:val="MDPI42tablebody"/>
              <w:spacing w:line="240" w:lineRule="auto"/>
            </w:pPr>
            <w:r w:rsidRPr="00021F47">
              <w:rPr>
                <w:szCs w:val="24"/>
                <w:lang w:eastAsia="es-PE"/>
              </w:rPr>
              <w:t>-</w:t>
            </w:r>
          </w:p>
        </w:tc>
        <w:tc>
          <w:tcPr>
            <w:tcW w:w="709" w:type="dxa"/>
            <w:tcBorders>
              <w:top w:val="nil"/>
              <w:bottom w:val="single" w:sz="4" w:space="0" w:color="auto"/>
            </w:tcBorders>
          </w:tcPr>
          <w:p w14:paraId="474B82D0" w14:textId="3CD293C1" w:rsidR="009B1F35" w:rsidRPr="00D37F07" w:rsidRDefault="009B1F35" w:rsidP="009B1F35">
            <w:pPr>
              <w:pStyle w:val="MDPI42tablebody"/>
              <w:spacing w:line="240" w:lineRule="auto"/>
            </w:pPr>
            <w:r w:rsidRPr="00021F47">
              <w:rPr>
                <w:szCs w:val="24"/>
                <w:lang w:eastAsia="es-PE"/>
              </w:rPr>
              <w:t>-</w:t>
            </w:r>
          </w:p>
        </w:tc>
        <w:tc>
          <w:tcPr>
            <w:tcW w:w="850" w:type="dxa"/>
            <w:tcBorders>
              <w:top w:val="nil"/>
              <w:bottom w:val="single" w:sz="4" w:space="0" w:color="auto"/>
            </w:tcBorders>
          </w:tcPr>
          <w:p w14:paraId="36E6525C" w14:textId="7604876D" w:rsidR="009B1F35" w:rsidRPr="00D37F07" w:rsidRDefault="009B1F35" w:rsidP="009B1F35">
            <w:pPr>
              <w:pStyle w:val="MDPI42tablebody"/>
              <w:spacing w:line="240" w:lineRule="auto"/>
            </w:pPr>
            <w:r w:rsidRPr="00021F47">
              <w:rPr>
                <w:szCs w:val="24"/>
                <w:lang w:eastAsia="es-PE"/>
              </w:rPr>
              <w:t>-</w:t>
            </w:r>
          </w:p>
        </w:tc>
        <w:tc>
          <w:tcPr>
            <w:tcW w:w="851" w:type="dxa"/>
            <w:tcBorders>
              <w:top w:val="nil"/>
              <w:bottom w:val="single" w:sz="4" w:space="0" w:color="auto"/>
            </w:tcBorders>
          </w:tcPr>
          <w:p w14:paraId="3CF2635F" w14:textId="5CE47C16" w:rsidR="009B1F35" w:rsidRPr="00D37F07" w:rsidRDefault="009B1F35" w:rsidP="009B1F35">
            <w:pPr>
              <w:pStyle w:val="MDPI42tablebody"/>
              <w:spacing w:line="240" w:lineRule="auto"/>
            </w:pPr>
            <w:r w:rsidRPr="00021F47">
              <w:rPr>
                <w:szCs w:val="24"/>
                <w:lang w:eastAsia="es-PE"/>
              </w:rPr>
              <w:t>-</w:t>
            </w:r>
          </w:p>
        </w:tc>
      </w:tr>
    </w:tbl>
    <w:p w14:paraId="119E9E9D" w14:textId="77777777" w:rsidR="00D37F07" w:rsidRDefault="00D37F07" w:rsidP="00D37F07">
      <w:pPr>
        <w:pStyle w:val="MDPI31text"/>
      </w:pPr>
    </w:p>
    <w:p w14:paraId="6349771B" w14:textId="77777777" w:rsidR="006858D4" w:rsidRDefault="006858D4" w:rsidP="006858D4">
      <w:pPr>
        <w:pStyle w:val="MDPI31text"/>
      </w:pPr>
      <w:r>
        <w:t xml:space="preserve">Considering that multiple experiments use similar or related datasets, comparisons of their relative predictive capabilities must account for differences in experimental conditions and methodological implementations. This phenomenon manifests particularly in the CAFE (Child Affective Facial Expression) dataset case for child emotion recognition, </w:t>
      </w:r>
      <w:r>
        <w:lastRenderedPageBreak/>
        <w:t>where Banerjee et al. [25] model achieves 78.40% ACC in optimized subset through transfer learning with MobileNet, versus 79.1% reported by Washington et al. [31] in subset A utilizing customized CNN architecture with domain-specific fine-tuning. While these values are numerically similar, direct interpretation of superiority is complicated by potential differences in train-test partitions, preprocessing approaches, and evaluation protocols not fully specified in publications.</w:t>
      </w:r>
    </w:p>
    <w:p w14:paraId="146B3CAC" w14:textId="77777777" w:rsidR="006858D4" w:rsidRDefault="006858D4" w:rsidP="006858D4">
      <w:pPr>
        <w:pStyle w:val="MDPI31text"/>
      </w:pPr>
      <w:r>
        <w:t>Results evidence that classification models for ASD detection and emotion recognition achieve highly variable performance according to processed data modality, experimental acquisition protocol control degree, and evaluated population characteristics. Most outstanding performances correspond to: Shambour et al. [2] reaching 100% in all evaluated metrics through ensemble of multiple classifiers over standardized Q-Chat-10 questionnaire; Neggaz &amp; Fizazi [28] achieving 99.16-99.51% accuracy through automatic HOG feature selection combined with Archimedes Optimization Algorithm; and Haoues &amp; Mokni [22] reaching 96.58% accuracy with Deep Learning architectures over 97,051 textual reviews from 13 ASD mobile applications. However, these exceptional performances must be contextualized within their specific evaluation conditions: the Q-Chat questionnaire represents highly structured clinical assessment data with well-defined decision boundaries, while the text review dataset benefits from large sample size and clear sentiment polarity, conditions not necessarily representative of real-time facial emotion recognition challenges in naturalistic pediatric ASD contexts.</w:t>
      </w:r>
    </w:p>
    <w:p w14:paraId="50BD3BA0" w14:textId="7103619B" w:rsidR="009B1F35" w:rsidRDefault="006858D4" w:rsidP="006858D4">
      <w:pPr>
        <w:pStyle w:val="MDPI31text"/>
      </w:pPr>
      <w:r>
        <w:t>Studies focused on smartphone facial and emotional recognition show 54.2-92.2% accuracy ranges [1,6,10,25,31], reflecting inherent complexity of recognizing multiple emotions in naturalistic contexts with variability in illumination, capture angle, partial occlusions, and image quality. This wide performance range underscores the substantial impact of dataset characteristics and evaluation conditions on reported metrics. Physiological signal-based modalities acquired through wearables [27] report 63.61% accuracy for affective state classification through galvanic skin response and peripheral temperature analysis. In contrast, multimodal approaches integrating multiple heterogeneous information sources [4,22] achieve F1-scores of 81-89.57%, empirically demonstrating predictive advantage of fusing facial, textual, behavioral, and physiological data, though again these comparisons must be interpreted cautiously given differences in underlying tasks and evaluation protocols across studies</w:t>
      </w:r>
      <w:r w:rsidR="009B1F35">
        <w:t>.</w:t>
      </w:r>
    </w:p>
    <w:p w14:paraId="7385500F" w14:textId="7FA1DB48" w:rsidR="009B1F35" w:rsidRPr="00314440" w:rsidRDefault="009B1F35" w:rsidP="009B1F35">
      <w:pPr>
        <w:pStyle w:val="MDPI22heading2"/>
        <w:spacing w:before="240"/>
        <w:rPr>
          <w:noProof w:val="0"/>
        </w:rPr>
      </w:pPr>
      <w:r>
        <w:rPr>
          <w:noProof w:val="0"/>
        </w:rPr>
        <w:t>4</w:t>
      </w:r>
      <w:r w:rsidRPr="00314440">
        <w:rPr>
          <w:noProof w:val="0"/>
        </w:rPr>
        <w:t>.</w:t>
      </w:r>
      <w:r>
        <w:rPr>
          <w:noProof w:val="0"/>
        </w:rPr>
        <w:t>4</w:t>
      </w:r>
      <w:r w:rsidRPr="00314440">
        <w:rPr>
          <w:noProof w:val="0"/>
        </w:rPr>
        <w:t xml:space="preserve">. </w:t>
      </w:r>
      <w:r w:rsidRPr="009B1F35">
        <w:rPr>
          <w:noProof w:val="0"/>
        </w:rPr>
        <w:t>Answer to RQ4: What Datasets Are Used for Training and Validation of Emotion Recognition Models in ASD?</w:t>
      </w:r>
    </w:p>
    <w:p w14:paraId="599E645A" w14:textId="4343574C" w:rsidR="009B1F35" w:rsidRDefault="00CC054A" w:rsidP="009B1F35">
      <w:pPr>
        <w:pStyle w:val="MDPI31text"/>
      </w:pPr>
      <w:r w:rsidRPr="00CC054A">
        <w:t>Among the 42 reviewed studies, datasets employed by researchers can be categorized by accessibility and reporting specificity. When examining studies that explicitly identify specific named datasets (26 studies, 61.9% of total), analysis reveals that the majority utilize publicly available datasets. Considering dataset accessibility across all studies, 62.5% involve public datasets available through academic repositories or direct author request, employed mainly for new ML architecture validation through comparison with established benchmarks, while 37.5% employ private datasets collected ad-hoc by specific research teams, frequently containing sensitive clinical data or proprietary commercial application information preventing public distribution, as shown in Figure 6.</w:t>
      </w:r>
    </w:p>
    <w:p w14:paraId="3DDDB33E" w14:textId="78169F3F" w:rsidR="009B1F35" w:rsidRPr="00314440" w:rsidRDefault="006858D4" w:rsidP="009B1F35">
      <w:pPr>
        <w:pStyle w:val="MDPI52figure"/>
        <w:ind w:left="2608"/>
        <w:jc w:val="left"/>
        <w:rPr>
          <w:b/>
        </w:rPr>
      </w:pPr>
      <w:r>
        <w:rPr>
          <w:noProof/>
        </w:rPr>
        <w:lastRenderedPageBreak/>
        <w:drawing>
          <wp:inline distT="0" distB="0" distL="0" distR="0" wp14:anchorId="16E8397D" wp14:editId="18CF85D1">
            <wp:extent cx="3548418" cy="2057749"/>
            <wp:effectExtent l="0" t="0" r="0" b="0"/>
            <wp:docPr id="1611850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50145" name=""/>
                    <pic:cNvPicPr/>
                  </pic:nvPicPr>
                  <pic:blipFill rotWithShape="1">
                    <a:blip r:embed="rId12"/>
                    <a:srcRect b="15103"/>
                    <a:stretch>
                      <a:fillRect/>
                    </a:stretch>
                  </pic:blipFill>
                  <pic:spPr bwMode="auto">
                    <a:xfrm>
                      <a:off x="0" y="0"/>
                      <a:ext cx="3576269" cy="2073900"/>
                    </a:xfrm>
                    <a:prstGeom prst="rect">
                      <a:avLst/>
                    </a:prstGeom>
                    <a:ln>
                      <a:noFill/>
                    </a:ln>
                    <a:extLst>
                      <a:ext uri="{53640926-AAD7-44D8-BBD7-CCE9431645EC}">
                        <a14:shadowObscured xmlns:a14="http://schemas.microsoft.com/office/drawing/2010/main"/>
                      </a:ext>
                    </a:extLst>
                  </pic:spPr>
                </pic:pic>
              </a:graphicData>
            </a:graphic>
          </wp:inline>
        </w:drawing>
      </w:r>
    </w:p>
    <w:p w14:paraId="7D321960" w14:textId="1AFDEF3F" w:rsidR="009B1F35" w:rsidRPr="00314440" w:rsidRDefault="009B1F35" w:rsidP="009B1F35">
      <w:pPr>
        <w:pStyle w:val="MDPI51figurecaption"/>
      </w:pPr>
      <w:r w:rsidRPr="00314440">
        <w:rPr>
          <w:b/>
        </w:rPr>
        <w:t xml:space="preserve">Figure </w:t>
      </w:r>
      <w:r w:rsidR="006858D4">
        <w:rPr>
          <w:b/>
        </w:rPr>
        <w:t>6</w:t>
      </w:r>
      <w:r w:rsidRPr="00314440">
        <w:rPr>
          <w:b/>
        </w:rPr>
        <w:t xml:space="preserve">. </w:t>
      </w:r>
      <w:r w:rsidR="006858D4" w:rsidRPr="006858D4">
        <w:t>Public vs. Private Dataset Distribution</w:t>
      </w:r>
      <w:r w:rsidRPr="00314440">
        <w:t>.</w:t>
      </w:r>
    </w:p>
    <w:p w14:paraId="55B2A742" w14:textId="77777777" w:rsidR="00CC054A" w:rsidRDefault="00CC054A" w:rsidP="00CC054A">
      <w:pPr>
        <w:pStyle w:val="MDPI31text"/>
      </w:pPr>
      <w:r>
        <w:t>Within the subset of studies explicitly naming datasets, publicly available sources represent 23.8% of all studies (10 of 42), while private or proprietary datasets account for 38.1% (16 of 42). This distribution reflects the tension between open science principles favoring reproducibility through public datasets and practical necessity of utilizing proprietary clinical data capturing real-world population heterogeneity and naturalistic conditions. The remaining studies either combine multiple dataset types or do not explicitly specify dataset sources.</w:t>
      </w:r>
    </w:p>
    <w:p w14:paraId="79A1D296" w14:textId="41C7678B" w:rsidR="00A20360" w:rsidRDefault="00CC054A" w:rsidP="00CC054A">
      <w:pPr>
        <w:pStyle w:val="MDPI31text"/>
      </w:pPr>
      <w:r>
        <w:t>In the public dataset group, most frequently utilized is CAFE (Child Affective Facial Expression) with 7.1% prevalence in reviewed studies, probably due to its specific characteristics for pediatric population including 1,192 facial images of 90 children aged 2-8 years expressing seven basic emotions under controlled illumination and neutral background conditions [25,31]. The second most prevalent dataset is FER-2013, standard facial emotion recognition platform used in 4.8% of studies, containing 28,709 images of 48×48 pixels labeled in seven emotional categories, widely employed as benchmark for comparative CNN architecture evaluation [10]. Figure 7 details the specific distribution of most frequently employed datasets, both public and private, across reviewed studies</w:t>
      </w:r>
      <w:r w:rsidR="00A20360">
        <w:t>.</w:t>
      </w:r>
    </w:p>
    <w:p w14:paraId="1CED583C" w14:textId="5130082A" w:rsidR="006858D4" w:rsidRPr="00314440" w:rsidRDefault="00CC054A" w:rsidP="006858D4">
      <w:pPr>
        <w:pStyle w:val="MDPI52figure"/>
        <w:ind w:left="2608"/>
        <w:jc w:val="left"/>
        <w:rPr>
          <w:b/>
        </w:rPr>
      </w:pPr>
      <w:r>
        <w:rPr>
          <w:noProof/>
        </w:rPr>
        <w:drawing>
          <wp:inline distT="0" distB="0" distL="0" distR="0" wp14:anchorId="3AB61E2E" wp14:editId="20A14B7F">
            <wp:extent cx="3663806" cy="1991534"/>
            <wp:effectExtent l="0" t="0" r="0" b="8890"/>
            <wp:docPr id="42245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5435" name=""/>
                    <pic:cNvPicPr/>
                  </pic:nvPicPr>
                  <pic:blipFill>
                    <a:blip r:embed="rId13"/>
                    <a:stretch>
                      <a:fillRect/>
                    </a:stretch>
                  </pic:blipFill>
                  <pic:spPr>
                    <a:xfrm>
                      <a:off x="0" y="0"/>
                      <a:ext cx="3677378" cy="1998911"/>
                    </a:xfrm>
                    <a:prstGeom prst="rect">
                      <a:avLst/>
                    </a:prstGeom>
                  </pic:spPr>
                </pic:pic>
              </a:graphicData>
            </a:graphic>
          </wp:inline>
        </w:drawing>
      </w:r>
    </w:p>
    <w:p w14:paraId="585EC392" w14:textId="03378A6D" w:rsidR="006858D4" w:rsidRPr="00314440" w:rsidRDefault="006858D4" w:rsidP="006858D4">
      <w:pPr>
        <w:pStyle w:val="MDPI51figurecaption"/>
      </w:pPr>
      <w:r w:rsidRPr="00314440">
        <w:rPr>
          <w:b/>
        </w:rPr>
        <w:t xml:space="preserve">Figure </w:t>
      </w:r>
      <w:r>
        <w:rPr>
          <w:b/>
        </w:rPr>
        <w:t>7</w:t>
      </w:r>
      <w:r w:rsidRPr="00314440">
        <w:rPr>
          <w:b/>
        </w:rPr>
        <w:t xml:space="preserve">. </w:t>
      </w:r>
      <w:r w:rsidRPr="009B1F35">
        <w:t>Datasets Used</w:t>
      </w:r>
      <w:r w:rsidRPr="00314440">
        <w:t>.</w:t>
      </w:r>
    </w:p>
    <w:p w14:paraId="67F0CAD1" w14:textId="4F603ECC" w:rsidR="009B1F35" w:rsidRDefault="00CC054A" w:rsidP="00A20360">
      <w:pPr>
        <w:pStyle w:val="MDPI31text"/>
      </w:pPr>
      <w:r w:rsidRPr="00CC054A">
        <w:t>The mobile health digital application industry and automatic detection systems require robust Machine Learning tools to support emotion recognition and early ASD detection in diverse populations. However, since access to these private datasets is restricted by privacy ethical considerations (HIPAA, GDPR), developing company intellectual property limitations, and absence of infrastructure for secure sensitive clinical data sharing, this significantly slows collaborative community efforts to improve predictive precision through utilization of real cases representative of population heterogeneity</w:t>
      </w:r>
      <w:r w:rsidR="00A20360">
        <w:t>.</w:t>
      </w:r>
    </w:p>
    <w:p w14:paraId="0FC0D1C5" w14:textId="2834A7F0" w:rsidR="00A20360" w:rsidRPr="00314440" w:rsidRDefault="00A20360" w:rsidP="00A20360">
      <w:pPr>
        <w:pStyle w:val="MDPI22heading2"/>
        <w:spacing w:before="240"/>
        <w:rPr>
          <w:noProof w:val="0"/>
        </w:rPr>
      </w:pPr>
      <w:r>
        <w:rPr>
          <w:noProof w:val="0"/>
        </w:rPr>
        <w:lastRenderedPageBreak/>
        <w:t>4</w:t>
      </w:r>
      <w:r w:rsidRPr="00314440">
        <w:rPr>
          <w:noProof w:val="0"/>
        </w:rPr>
        <w:t>.</w:t>
      </w:r>
      <w:r>
        <w:rPr>
          <w:noProof w:val="0"/>
        </w:rPr>
        <w:t>5</w:t>
      </w:r>
      <w:r w:rsidRPr="00314440">
        <w:rPr>
          <w:noProof w:val="0"/>
        </w:rPr>
        <w:t xml:space="preserve">. </w:t>
      </w:r>
      <w:r w:rsidR="006858D4" w:rsidRPr="006858D4">
        <w:rPr>
          <w:noProof w:val="0"/>
        </w:rPr>
        <w:t>Answer to RQ5: What Facial Variables or Features Are Employed in Emotion Recognition Systems for Children with ASD</w:t>
      </w:r>
      <w:r w:rsidRPr="009B1F35">
        <w:rPr>
          <w:noProof w:val="0"/>
        </w:rPr>
        <w:t>?</w:t>
      </w:r>
    </w:p>
    <w:p w14:paraId="5009326D" w14:textId="1F3A5B2E" w:rsidR="00A20360" w:rsidRDefault="006858D4" w:rsidP="00A20360">
      <w:pPr>
        <w:pStyle w:val="MDPI31text"/>
      </w:pPr>
      <w:r w:rsidRPr="006858D4">
        <w:t>Researchers propose heterogeneous input variable sets, employing diverse methods to identify features with greatest discriminative predictive capacity between classes. Documented techniques include: handcrafted facial feature extraction algorithms (HOG, LBP, SIFT); metaheuristic optimization algorithms for optimal feature subset selection; statistical dimensional reduction methods (PCA, LDA); and deep learning architectures learning hierarchical representations end-to-end through backpropagation. Specific details of 28 identified feature categories are exhaustively presented in Table 8</w:t>
      </w:r>
      <w:r w:rsidR="00A20360">
        <w:t>.</w:t>
      </w:r>
    </w:p>
    <w:p w14:paraId="26CFD43D" w14:textId="2A58E9B8" w:rsidR="001C0A24" w:rsidRPr="00314440" w:rsidRDefault="001C0A24" w:rsidP="001C0A24">
      <w:pPr>
        <w:pStyle w:val="MDPI41tablecaption"/>
      </w:pPr>
      <w:r w:rsidRPr="00314440">
        <w:rPr>
          <w:b/>
        </w:rPr>
        <w:t xml:space="preserve">Table </w:t>
      </w:r>
      <w:r w:rsidR="004C1756">
        <w:rPr>
          <w:b/>
        </w:rPr>
        <w:t>8</w:t>
      </w:r>
      <w:r w:rsidRPr="00314440">
        <w:rPr>
          <w:b/>
        </w:rPr>
        <w:t>.</w:t>
      </w:r>
      <w:r w:rsidRPr="00314440">
        <w:t xml:space="preserve"> </w:t>
      </w:r>
      <w:r w:rsidR="004C1756" w:rsidRPr="004C1756">
        <w:t>Specific Features Used</w:t>
      </w:r>
      <w:r w:rsidRPr="00314440">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2410"/>
        <w:gridCol w:w="3260"/>
        <w:gridCol w:w="992"/>
        <w:gridCol w:w="851"/>
      </w:tblGrid>
      <w:tr w:rsidR="004C1756" w:rsidRPr="00314440" w14:paraId="3DD4CEA4" w14:textId="124FF77C" w:rsidTr="002C73F4">
        <w:trPr>
          <w:trHeight w:val="270"/>
        </w:trPr>
        <w:tc>
          <w:tcPr>
            <w:tcW w:w="369" w:type="dxa"/>
            <w:tcBorders>
              <w:top w:val="single" w:sz="8" w:space="0" w:color="auto"/>
              <w:bottom w:val="single" w:sz="4" w:space="0" w:color="auto"/>
            </w:tcBorders>
          </w:tcPr>
          <w:p w14:paraId="0E0DE2E8" w14:textId="77777777" w:rsidR="004C1756" w:rsidRPr="00105992" w:rsidRDefault="004C1756" w:rsidP="002C73F4">
            <w:pPr>
              <w:pStyle w:val="MDPI42tablebody"/>
              <w:spacing w:line="240" w:lineRule="auto"/>
              <w:rPr>
                <w:b/>
                <w:snapToGrid/>
              </w:rPr>
            </w:pPr>
            <w:r w:rsidRPr="00105992">
              <w:rPr>
                <w:b/>
                <w:snapToGrid/>
              </w:rPr>
              <w:t>It.</w:t>
            </w:r>
          </w:p>
        </w:tc>
        <w:tc>
          <w:tcPr>
            <w:tcW w:w="2410" w:type="dxa"/>
            <w:tcBorders>
              <w:top w:val="single" w:sz="8" w:space="0" w:color="auto"/>
              <w:bottom w:val="single" w:sz="4" w:space="0" w:color="auto"/>
            </w:tcBorders>
          </w:tcPr>
          <w:p w14:paraId="45C6A158" w14:textId="77777777" w:rsidR="004C1756" w:rsidRPr="00105992" w:rsidRDefault="004C1756" w:rsidP="002C73F4">
            <w:pPr>
              <w:pStyle w:val="MDPI42tablebody"/>
              <w:spacing w:line="240" w:lineRule="auto"/>
              <w:rPr>
                <w:b/>
                <w:snapToGrid/>
              </w:rPr>
            </w:pPr>
            <w:r w:rsidRPr="00A20360">
              <w:rPr>
                <w:b/>
                <w:snapToGrid/>
              </w:rPr>
              <w:t>Features Group</w:t>
            </w:r>
          </w:p>
        </w:tc>
        <w:tc>
          <w:tcPr>
            <w:tcW w:w="3260" w:type="dxa"/>
            <w:tcBorders>
              <w:top w:val="single" w:sz="8" w:space="0" w:color="auto"/>
              <w:bottom w:val="single" w:sz="4" w:space="0" w:color="auto"/>
            </w:tcBorders>
          </w:tcPr>
          <w:p w14:paraId="7028763F" w14:textId="512EE6B3" w:rsidR="004C1756" w:rsidRPr="00A20360" w:rsidRDefault="004C1756" w:rsidP="002C73F4">
            <w:pPr>
              <w:pStyle w:val="MDPI42tablebody"/>
              <w:spacing w:line="240" w:lineRule="auto"/>
              <w:rPr>
                <w:b/>
                <w:snapToGrid/>
              </w:rPr>
            </w:pPr>
            <w:r w:rsidRPr="004C1756">
              <w:rPr>
                <w:b/>
                <w:snapToGrid/>
              </w:rPr>
              <w:t>Feature</w:t>
            </w:r>
          </w:p>
        </w:tc>
        <w:tc>
          <w:tcPr>
            <w:tcW w:w="992" w:type="dxa"/>
            <w:tcBorders>
              <w:top w:val="single" w:sz="8" w:space="0" w:color="auto"/>
              <w:bottom w:val="single" w:sz="4" w:space="0" w:color="auto"/>
            </w:tcBorders>
          </w:tcPr>
          <w:p w14:paraId="5B4D4173" w14:textId="2A72936F" w:rsidR="004C1756" w:rsidRPr="00A20360" w:rsidRDefault="004C1756" w:rsidP="002C73F4">
            <w:pPr>
              <w:pStyle w:val="MDPI42tablebody"/>
              <w:spacing w:line="240" w:lineRule="auto"/>
              <w:rPr>
                <w:b/>
                <w:snapToGrid/>
              </w:rPr>
            </w:pPr>
            <w:r>
              <w:rPr>
                <w:b/>
                <w:snapToGrid/>
              </w:rPr>
              <w:t>#</w:t>
            </w:r>
          </w:p>
        </w:tc>
        <w:tc>
          <w:tcPr>
            <w:tcW w:w="851" w:type="dxa"/>
            <w:tcBorders>
              <w:top w:val="single" w:sz="8" w:space="0" w:color="auto"/>
              <w:bottom w:val="single" w:sz="4" w:space="0" w:color="auto"/>
            </w:tcBorders>
          </w:tcPr>
          <w:p w14:paraId="20D607B9" w14:textId="0EA64F88" w:rsidR="004C1756" w:rsidRDefault="004C1756" w:rsidP="002C73F4">
            <w:pPr>
              <w:pStyle w:val="MDPI42tablebody"/>
              <w:spacing w:line="240" w:lineRule="auto"/>
              <w:rPr>
                <w:b/>
                <w:snapToGrid/>
              </w:rPr>
            </w:pPr>
            <w:r>
              <w:rPr>
                <w:b/>
                <w:snapToGrid/>
              </w:rPr>
              <w:t>%</w:t>
            </w:r>
          </w:p>
        </w:tc>
      </w:tr>
      <w:tr w:rsidR="004C1756" w:rsidRPr="00314440" w14:paraId="193B184A" w14:textId="4DF2F61C" w:rsidTr="002C73F4">
        <w:tc>
          <w:tcPr>
            <w:tcW w:w="369" w:type="dxa"/>
            <w:tcBorders>
              <w:top w:val="single" w:sz="4" w:space="0" w:color="auto"/>
              <w:bottom w:val="nil"/>
            </w:tcBorders>
          </w:tcPr>
          <w:p w14:paraId="280838B4" w14:textId="1C8EC89C" w:rsidR="004C1756" w:rsidRPr="00105992" w:rsidRDefault="004C1756" w:rsidP="002C73F4">
            <w:pPr>
              <w:pStyle w:val="MDPI42tablebody"/>
              <w:spacing w:line="240" w:lineRule="auto"/>
              <w:rPr>
                <w:bCs/>
                <w:snapToGrid/>
              </w:rPr>
            </w:pPr>
            <w:r w:rsidRPr="002D7FD9">
              <w:rPr>
                <w:szCs w:val="24"/>
                <w:lang w:eastAsia="es-PE"/>
              </w:rPr>
              <w:t>1</w:t>
            </w:r>
          </w:p>
        </w:tc>
        <w:tc>
          <w:tcPr>
            <w:tcW w:w="2410" w:type="dxa"/>
            <w:tcBorders>
              <w:top w:val="single" w:sz="4" w:space="0" w:color="auto"/>
              <w:bottom w:val="nil"/>
            </w:tcBorders>
          </w:tcPr>
          <w:p w14:paraId="5E742409" w14:textId="7AE99A35" w:rsidR="004C1756" w:rsidRPr="00105992" w:rsidRDefault="004C1756" w:rsidP="002C73F4">
            <w:pPr>
              <w:pStyle w:val="MDPI42tablebody"/>
              <w:spacing w:line="240" w:lineRule="auto"/>
              <w:rPr>
                <w:bCs/>
                <w:snapToGrid/>
              </w:rPr>
            </w:pPr>
            <w:r w:rsidRPr="001C0A24">
              <w:rPr>
                <w:bCs/>
                <w:snapToGrid/>
              </w:rPr>
              <w:t>Facial Features</w:t>
            </w:r>
          </w:p>
        </w:tc>
        <w:tc>
          <w:tcPr>
            <w:tcW w:w="3260" w:type="dxa"/>
            <w:tcBorders>
              <w:top w:val="single" w:sz="4" w:space="0" w:color="auto"/>
              <w:bottom w:val="nil"/>
            </w:tcBorders>
          </w:tcPr>
          <w:p w14:paraId="28975486" w14:textId="4138FCDB" w:rsidR="004C1756" w:rsidRPr="00A20360" w:rsidRDefault="004C1756" w:rsidP="002C73F4">
            <w:pPr>
              <w:pStyle w:val="MDPI42tablebody"/>
              <w:spacing w:line="240" w:lineRule="auto"/>
              <w:rPr>
                <w:bCs/>
                <w:snapToGrid/>
              </w:rPr>
            </w:pPr>
            <w:r w:rsidRPr="004C1756">
              <w:rPr>
                <w:bCs/>
                <w:snapToGrid/>
              </w:rPr>
              <w:t>Facial Landmarks (68 points)</w:t>
            </w:r>
          </w:p>
        </w:tc>
        <w:tc>
          <w:tcPr>
            <w:tcW w:w="992" w:type="dxa"/>
            <w:tcBorders>
              <w:top w:val="single" w:sz="4" w:space="0" w:color="auto"/>
              <w:bottom w:val="nil"/>
            </w:tcBorders>
          </w:tcPr>
          <w:p w14:paraId="509257B2" w14:textId="65C7593B" w:rsidR="004C1756" w:rsidRPr="00A20360" w:rsidRDefault="004C1756" w:rsidP="002C73F4">
            <w:pPr>
              <w:pStyle w:val="MDPI42tablebody"/>
              <w:spacing w:line="240" w:lineRule="auto"/>
              <w:rPr>
                <w:bCs/>
                <w:snapToGrid/>
              </w:rPr>
            </w:pPr>
            <w:r w:rsidRPr="002D7FD9">
              <w:rPr>
                <w:szCs w:val="24"/>
                <w:lang w:eastAsia="es-PE"/>
              </w:rPr>
              <w:t>4</w:t>
            </w:r>
          </w:p>
        </w:tc>
        <w:tc>
          <w:tcPr>
            <w:tcW w:w="851" w:type="dxa"/>
            <w:tcBorders>
              <w:top w:val="single" w:sz="4" w:space="0" w:color="auto"/>
              <w:bottom w:val="nil"/>
            </w:tcBorders>
          </w:tcPr>
          <w:p w14:paraId="7CD868F5" w14:textId="1735EB2A" w:rsidR="004C1756" w:rsidRPr="00A20360" w:rsidRDefault="004C1756" w:rsidP="002C73F4">
            <w:pPr>
              <w:pStyle w:val="MDPI42tablebody"/>
              <w:spacing w:line="240" w:lineRule="auto"/>
              <w:rPr>
                <w:bCs/>
                <w:snapToGrid/>
              </w:rPr>
            </w:pPr>
            <w:r w:rsidRPr="002D7FD9">
              <w:rPr>
                <w:szCs w:val="24"/>
                <w:lang w:eastAsia="es-PE"/>
              </w:rPr>
              <w:t>9.52%</w:t>
            </w:r>
          </w:p>
        </w:tc>
      </w:tr>
      <w:tr w:rsidR="004C1756" w:rsidRPr="00314440" w14:paraId="63408FF0" w14:textId="153F8893" w:rsidTr="002C73F4">
        <w:tc>
          <w:tcPr>
            <w:tcW w:w="369" w:type="dxa"/>
            <w:tcBorders>
              <w:top w:val="nil"/>
              <w:bottom w:val="nil"/>
            </w:tcBorders>
          </w:tcPr>
          <w:p w14:paraId="0B1F9372" w14:textId="2CB2C1D8" w:rsidR="004C1756" w:rsidRPr="00105992" w:rsidRDefault="004C1756" w:rsidP="002C73F4">
            <w:pPr>
              <w:pStyle w:val="MDPI42tablebody"/>
              <w:spacing w:line="240" w:lineRule="auto"/>
              <w:rPr>
                <w:bCs/>
                <w:snapToGrid/>
              </w:rPr>
            </w:pPr>
            <w:r w:rsidRPr="002D7FD9">
              <w:rPr>
                <w:szCs w:val="24"/>
                <w:lang w:eastAsia="es-PE"/>
              </w:rPr>
              <w:t>2</w:t>
            </w:r>
          </w:p>
        </w:tc>
        <w:tc>
          <w:tcPr>
            <w:tcW w:w="2410" w:type="dxa"/>
            <w:tcBorders>
              <w:top w:val="nil"/>
              <w:bottom w:val="nil"/>
            </w:tcBorders>
          </w:tcPr>
          <w:p w14:paraId="5568379B" w14:textId="06E48C9D" w:rsidR="004C1756" w:rsidRPr="00105992" w:rsidRDefault="004C1756" w:rsidP="002C73F4">
            <w:pPr>
              <w:pStyle w:val="MDPI42tablebody"/>
              <w:spacing w:line="240" w:lineRule="auto"/>
              <w:rPr>
                <w:bCs/>
                <w:snapToGrid/>
              </w:rPr>
            </w:pPr>
            <w:r w:rsidRPr="001C0A24">
              <w:rPr>
                <w:bCs/>
                <w:snapToGrid/>
              </w:rPr>
              <w:t>Facial Features</w:t>
            </w:r>
          </w:p>
        </w:tc>
        <w:tc>
          <w:tcPr>
            <w:tcW w:w="3260" w:type="dxa"/>
            <w:tcBorders>
              <w:top w:val="nil"/>
              <w:bottom w:val="nil"/>
            </w:tcBorders>
          </w:tcPr>
          <w:p w14:paraId="1A2A222F" w14:textId="46E15E9D" w:rsidR="004C1756" w:rsidRPr="00105992" w:rsidRDefault="004C1756" w:rsidP="002C73F4">
            <w:pPr>
              <w:pStyle w:val="MDPI42tablebody"/>
              <w:spacing w:line="240" w:lineRule="auto"/>
              <w:rPr>
                <w:bCs/>
                <w:snapToGrid/>
              </w:rPr>
            </w:pPr>
            <w:r w:rsidRPr="004C1756">
              <w:rPr>
                <w:bCs/>
                <w:snapToGrid/>
              </w:rPr>
              <w:t>Action Units (AU)</w:t>
            </w:r>
          </w:p>
        </w:tc>
        <w:tc>
          <w:tcPr>
            <w:tcW w:w="992" w:type="dxa"/>
            <w:tcBorders>
              <w:top w:val="nil"/>
              <w:bottom w:val="nil"/>
            </w:tcBorders>
          </w:tcPr>
          <w:p w14:paraId="5D6E15A0" w14:textId="2BB71D94" w:rsidR="004C1756" w:rsidRPr="00105992" w:rsidRDefault="004C1756" w:rsidP="002C73F4">
            <w:pPr>
              <w:pStyle w:val="MDPI42tablebody"/>
              <w:spacing w:line="240" w:lineRule="auto"/>
              <w:rPr>
                <w:bCs/>
                <w:snapToGrid/>
              </w:rPr>
            </w:pPr>
            <w:r w:rsidRPr="002D7FD9">
              <w:rPr>
                <w:szCs w:val="24"/>
                <w:lang w:eastAsia="es-PE"/>
              </w:rPr>
              <w:t>3</w:t>
            </w:r>
          </w:p>
        </w:tc>
        <w:tc>
          <w:tcPr>
            <w:tcW w:w="851" w:type="dxa"/>
            <w:tcBorders>
              <w:top w:val="nil"/>
              <w:bottom w:val="nil"/>
            </w:tcBorders>
          </w:tcPr>
          <w:p w14:paraId="416735C3" w14:textId="0A8B6262" w:rsidR="004C1756" w:rsidRPr="00105992" w:rsidRDefault="004C1756" w:rsidP="002C73F4">
            <w:pPr>
              <w:pStyle w:val="MDPI42tablebody"/>
              <w:spacing w:line="240" w:lineRule="auto"/>
              <w:rPr>
                <w:bCs/>
                <w:snapToGrid/>
              </w:rPr>
            </w:pPr>
            <w:r w:rsidRPr="002D7FD9">
              <w:rPr>
                <w:szCs w:val="24"/>
                <w:lang w:eastAsia="es-PE"/>
              </w:rPr>
              <w:t>7.14%</w:t>
            </w:r>
          </w:p>
        </w:tc>
      </w:tr>
      <w:tr w:rsidR="004C1756" w:rsidRPr="00314440" w14:paraId="1C9DB7FE" w14:textId="2F8642D2" w:rsidTr="002C73F4">
        <w:tc>
          <w:tcPr>
            <w:tcW w:w="369" w:type="dxa"/>
            <w:tcBorders>
              <w:top w:val="nil"/>
              <w:bottom w:val="nil"/>
            </w:tcBorders>
          </w:tcPr>
          <w:p w14:paraId="3EDECAD8" w14:textId="60C345A5" w:rsidR="004C1756" w:rsidRPr="00105992" w:rsidRDefault="004C1756" w:rsidP="002C73F4">
            <w:pPr>
              <w:pStyle w:val="MDPI42tablebody"/>
              <w:spacing w:line="240" w:lineRule="auto"/>
              <w:rPr>
                <w:bCs/>
                <w:snapToGrid/>
              </w:rPr>
            </w:pPr>
            <w:r w:rsidRPr="002D7FD9">
              <w:rPr>
                <w:szCs w:val="24"/>
                <w:lang w:eastAsia="es-PE"/>
              </w:rPr>
              <w:t>3</w:t>
            </w:r>
          </w:p>
        </w:tc>
        <w:tc>
          <w:tcPr>
            <w:tcW w:w="2410" w:type="dxa"/>
            <w:tcBorders>
              <w:top w:val="nil"/>
              <w:bottom w:val="nil"/>
            </w:tcBorders>
          </w:tcPr>
          <w:p w14:paraId="0418A673" w14:textId="49296C0F" w:rsidR="004C1756" w:rsidRPr="00105992" w:rsidRDefault="004C1756" w:rsidP="002C73F4">
            <w:pPr>
              <w:pStyle w:val="MDPI42tablebody"/>
              <w:spacing w:line="240" w:lineRule="auto"/>
              <w:rPr>
                <w:bCs/>
                <w:snapToGrid/>
              </w:rPr>
            </w:pPr>
            <w:r w:rsidRPr="001C0A24">
              <w:rPr>
                <w:bCs/>
                <w:snapToGrid/>
              </w:rPr>
              <w:t>CNN Architectures</w:t>
            </w:r>
          </w:p>
        </w:tc>
        <w:tc>
          <w:tcPr>
            <w:tcW w:w="3260" w:type="dxa"/>
            <w:tcBorders>
              <w:top w:val="nil"/>
              <w:bottom w:val="nil"/>
            </w:tcBorders>
          </w:tcPr>
          <w:p w14:paraId="40B6456C" w14:textId="3DF68DFB" w:rsidR="004C1756" w:rsidRPr="00105992" w:rsidRDefault="004C1756" w:rsidP="002C73F4">
            <w:pPr>
              <w:pStyle w:val="MDPI42tablebody"/>
              <w:spacing w:line="240" w:lineRule="auto"/>
              <w:rPr>
                <w:bCs/>
                <w:snapToGrid/>
              </w:rPr>
            </w:pPr>
            <w:r w:rsidRPr="004C1756">
              <w:rPr>
                <w:bCs/>
                <w:snapToGrid/>
              </w:rPr>
              <w:t>Custom CNN</w:t>
            </w:r>
          </w:p>
        </w:tc>
        <w:tc>
          <w:tcPr>
            <w:tcW w:w="992" w:type="dxa"/>
            <w:tcBorders>
              <w:top w:val="nil"/>
              <w:bottom w:val="nil"/>
            </w:tcBorders>
          </w:tcPr>
          <w:p w14:paraId="2B920A31" w14:textId="2AF674E2" w:rsidR="004C1756" w:rsidRPr="00105992" w:rsidRDefault="004C1756" w:rsidP="002C73F4">
            <w:pPr>
              <w:pStyle w:val="MDPI42tablebody"/>
              <w:spacing w:line="240" w:lineRule="auto"/>
              <w:rPr>
                <w:bCs/>
                <w:snapToGrid/>
              </w:rPr>
            </w:pPr>
            <w:r w:rsidRPr="002D7FD9">
              <w:rPr>
                <w:szCs w:val="24"/>
                <w:lang w:eastAsia="es-PE"/>
              </w:rPr>
              <w:t>3</w:t>
            </w:r>
          </w:p>
        </w:tc>
        <w:tc>
          <w:tcPr>
            <w:tcW w:w="851" w:type="dxa"/>
            <w:tcBorders>
              <w:top w:val="nil"/>
              <w:bottom w:val="nil"/>
            </w:tcBorders>
          </w:tcPr>
          <w:p w14:paraId="4CBE48FB" w14:textId="2049FEF4" w:rsidR="004C1756" w:rsidRPr="00105992" w:rsidRDefault="004C1756" w:rsidP="002C73F4">
            <w:pPr>
              <w:pStyle w:val="MDPI42tablebody"/>
              <w:spacing w:line="240" w:lineRule="auto"/>
              <w:rPr>
                <w:bCs/>
                <w:snapToGrid/>
              </w:rPr>
            </w:pPr>
            <w:r w:rsidRPr="002D7FD9">
              <w:rPr>
                <w:szCs w:val="24"/>
                <w:lang w:eastAsia="es-PE"/>
              </w:rPr>
              <w:t>7.14%</w:t>
            </w:r>
          </w:p>
        </w:tc>
      </w:tr>
      <w:tr w:rsidR="004C1756" w:rsidRPr="00314440" w14:paraId="64F9C33A" w14:textId="3B02A518" w:rsidTr="002C73F4">
        <w:tc>
          <w:tcPr>
            <w:tcW w:w="369" w:type="dxa"/>
            <w:tcBorders>
              <w:top w:val="nil"/>
              <w:bottom w:val="nil"/>
            </w:tcBorders>
          </w:tcPr>
          <w:p w14:paraId="69A85BF8" w14:textId="3E53C467" w:rsidR="004C1756" w:rsidRPr="00105992" w:rsidRDefault="004C1756" w:rsidP="002C73F4">
            <w:pPr>
              <w:pStyle w:val="MDPI42tablebody"/>
              <w:spacing w:line="240" w:lineRule="auto"/>
              <w:rPr>
                <w:bCs/>
                <w:snapToGrid/>
              </w:rPr>
            </w:pPr>
            <w:r w:rsidRPr="002D7FD9">
              <w:rPr>
                <w:szCs w:val="24"/>
                <w:lang w:eastAsia="es-PE"/>
              </w:rPr>
              <w:t>4</w:t>
            </w:r>
          </w:p>
        </w:tc>
        <w:tc>
          <w:tcPr>
            <w:tcW w:w="2410" w:type="dxa"/>
            <w:tcBorders>
              <w:top w:val="nil"/>
              <w:bottom w:val="nil"/>
            </w:tcBorders>
          </w:tcPr>
          <w:p w14:paraId="7ADD2AFB" w14:textId="1497D29C" w:rsidR="004C1756" w:rsidRPr="00105992" w:rsidRDefault="004C1756" w:rsidP="002C73F4">
            <w:pPr>
              <w:pStyle w:val="MDPI42tablebody"/>
              <w:spacing w:line="240" w:lineRule="auto"/>
              <w:rPr>
                <w:bCs/>
                <w:snapToGrid/>
              </w:rPr>
            </w:pPr>
            <w:r w:rsidRPr="001C0A24">
              <w:rPr>
                <w:bCs/>
                <w:snapToGrid/>
              </w:rPr>
              <w:t>Facial Features</w:t>
            </w:r>
          </w:p>
        </w:tc>
        <w:tc>
          <w:tcPr>
            <w:tcW w:w="3260" w:type="dxa"/>
            <w:tcBorders>
              <w:top w:val="nil"/>
              <w:bottom w:val="nil"/>
            </w:tcBorders>
          </w:tcPr>
          <w:p w14:paraId="11C6E2FC" w14:textId="212C9185" w:rsidR="004C1756" w:rsidRPr="00105992" w:rsidRDefault="004C1756" w:rsidP="002C73F4">
            <w:pPr>
              <w:pStyle w:val="MDPI42tablebody"/>
              <w:spacing w:line="240" w:lineRule="auto"/>
              <w:rPr>
                <w:bCs/>
                <w:snapToGrid/>
              </w:rPr>
            </w:pPr>
            <w:r w:rsidRPr="004C1756">
              <w:rPr>
                <w:bCs/>
                <w:snapToGrid/>
              </w:rPr>
              <w:t>Emotional Expressions (7 basic)</w:t>
            </w:r>
          </w:p>
        </w:tc>
        <w:tc>
          <w:tcPr>
            <w:tcW w:w="992" w:type="dxa"/>
            <w:tcBorders>
              <w:top w:val="nil"/>
              <w:bottom w:val="nil"/>
            </w:tcBorders>
          </w:tcPr>
          <w:p w14:paraId="15FEA482" w14:textId="4BEECBD5" w:rsidR="004C1756" w:rsidRPr="00105992" w:rsidRDefault="004C1756" w:rsidP="002C73F4">
            <w:pPr>
              <w:pStyle w:val="MDPI42tablebody"/>
              <w:spacing w:line="240" w:lineRule="auto"/>
              <w:rPr>
                <w:bCs/>
                <w:snapToGrid/>
              </w:rPr>
            </w:pPr>
            <w:r w:rsidRPr="002D7FD9">
              <w:rPr>
                <w:szCs w:val="24"/>
                <w:lang w:eastAsia="es-PE"/>
              </w:rPr>
              <w:t>3</w:t>
            </w:r>
          </w:p>
        </w:tc>
        <w:tc>
          <w:tcPr>
            <w:tcW w:w="851" w:type="dxa"/>
            <w:tcBorders>
              <w:top w:val="nil"/>
              <w:bottom w:val="nil"/>
            </w:tcBorders>
          </w:tcPr>
          <w:p w14:paraId="6F845060" w14:textId="51C696B4" w:rsidR="004C1756" w:rsidRPr="00105992" w:rsidRDefault="004C1756" w:rsidP="002C73F4">
            <w:pPr>
              <w:pStyle w:val="MDPI42tablebody"/>
              <w:spacing w:line="240" w:lineRule="auto"/>
              <w:rPr>
                <w:bCs/>
                <w:snapToGrid/>
              </w:rPr>
            </w:pPr>
            <w:r w:rsidRPr="002D7FD9">
              <w:rPr>
                <w:szCs w:val="24"/>
                <w:lang w:eastAsia="es-PE"/>
              </w:rPr>
              <w:t>7.14%</w:t>
            </w:r>
          </w:p>
        </w:tc>
      </w:tr>
      <w:tr w:rsidR="004C1756" w:rsidRPr="00314440" w14:paraId="48B53A24" w14:textId="420C57BB" w:rsidTr="002C73F4">
        <w:tc>
          <w:tcPr>
            <w:tcW w:w="369" w:type="dxa"/>
            <w:tcBorders>
              <w:top w:val="nil"/>
              <w:bottom w:val="nil"/>
            </w:tcBorders>
          </w:tcPr>
          <w:p w14:paraId="5CC36428" w14:textId="2EA267C1" w:rsidR="004C1756" w:rsidRPr="00105992" w:rsidRDefault="004C1756" w:rsidP="002C73F4">
            <w:pPr>
              <w:pStyle w:val="MDPI42tablebody"/>
              <w:spacing w:line="240" w:lineRule="auto"/>
              <w:rPr>
                <w:bCs/>
                <w:snapToGrid/>
              </w:rPr>
            </w:pPr>
            <w:r w:rsidRPr="002D7FD9">
              <w:rPr>
                <w:szCs w:val="24"/>
                <w:lang w:eastAsia="es-PE"/>
              </w:rPr>
              <w:t>5</w:t>
            </w:r>
          </w:p>
        </w:tc>
        <w:tc>
          <w:tcPr>
            <w:tcW w:w="2410" w:type="dxa"/>
            <w:tcBorders>
              <w:top w:val="nil"/>
              <w:bottom w:val="nil"/>
            </w:tcBorders>
          </w:tcPr>
          <w:p w14:paraId="4EE63570" w14:textId="61680E9B" w:rsidR="004C1756" w:rsidRPr="00105992" w:rsidRDefault="004C1756" w:rsidP="002C73F4">
            <w:pPr>
              <w:pStyle w:val="MDPI42tablebody"/>
              <w:spacing w:line="240" w:lineRule="auto"/>
              <w:rPr>
                <w:bCs/>
                <w:snapToGrid/>
              </w:rPr>
            </w:pPr>
            <w:r w:rsidRPr="001C0A24">
              <w:rPr>
                <w:bCs/>
                <w:snapToGrid/>
              </w:rPr>
              <w:t>CNN Architectures</w:t>
            </w:r>
          </w:p>
        </w:tc>
        <w:tc>
          <w:tcPr>
            <w:tcW w:w="3260" w:type="dxa"/>
            <w:tcBorders>
              <w:top w:val="nil"/>
              <w:bottom w:val="nil"/>
            </w:tcBorders>
          </w:tcPr>
          <w:p w14:paraId="709CDA88" w14:textId="4E163E67" w:rsidR="004C1756" w:rsidRPr="00105992" w:rsidRDefault="004C1756" w:rsidP="002C73F4">
            <w:pPr>
              <w:pStyle w:val="MDPI42tablebody"/>
              <w:spacing w:line="240" w:lineRule="auto"/>
              <w:rPr>
                <w:bCs/>
                <w:snapToGrid/>
              </w:rPr>
            </w:pPr>
            <w:r w:rsidRPr="004C1756">
              <w:rPr>
                <w:bCs/>
                <w:snapToGrid/>
              </w:rPr>
              <w:t>Transfer Learning (VGG, ResNet)</w:t>
            </w:r>
          </w:p>
        </w:tc>
        <w:tc>
          <w:tcPr>
            <w:tcW w:w="992" w:type="dxa"/>
            <w:tcBorders>
              <w:top w:val="nil"/>
              <w:bottom w:val="nil"/>
            </w:tcBorders>
          </w:tcPr>
          <w:p w14:paraId="4C78933C" w14:textId="230E7A08" w:rsidR="004C1756" w:rsidRPr="00105992" w:rsidRDefault="004C1756" w:rsidP="002C73F4">
            <w:pPr>
              <w:pStyle w:val="MDPI42tablebody"/>
              <w:spacing w:line="240" w:lineRule="auto"/>
              <w:rPr>
                <w:bCs/>
                <w:snapToGrid/>
              </w:rPr>
            </w:pPr>
            <w:r w:rsidRPr="002D7FD9">
              <w:rPr>
                <w:szCs w:val="24"/>
                <w:lang w:eastAsia="es-PE"/>
              </w:rPr>
              <w:t>2</w:t>
            </w:r>
          </w:p>
        </w:tc>
        <w:tc>
          <w:tcPr>
            <w:tcW w:w="851" w:type="dxa"/>
            <w:tcBorders>
              <w:top w:val="nil"/>
              <w:bottom w:val="nil"/>
            </w:tcBorders>
          </w:tcPr>
          <w:p w14:paraId="6E8E674A" w14:textId="4A905CD8" w:rsidR="004C1756" w:rsidRPr="00105992" w:rsidRDefault="004C1756" w:rsidP="002C73F4">
            <w:pPr>
              <w:pStyle w:val="MDPI42tablebody"/>
              <w:spacing w:line="240" w:lineRule="auto"/>
              <w:rPr>
                <w:bCs/>
                <w:snapToGrid/>
              </w:rPr>
            </w:pPr>
            <w:r w:rsidRPr="002D7FD9">
              <w:rPr>
                <w:szCs w:val="24"/>
                <w:lang w:eastAsia="es-PE"/>
              </w:rPr>
              <w:t>4.76%</w:t>
            </w:r>
          </w:p>
        </w:tc>
      </w:tr>
      <w:tr w:rsidR="004C1756" w:rsidRPr="00314440" w14:paraId="620E5154" w14:textId="681D7139" w:rsidTr="002C73F4">
        <w:tc>
          <w:tcPr>
            <w:tcW w:w="369" w:type="dxa"/>
            <w:tcBorders>
              <w:top w:val="nil"/>
              <w:bottom w:val="nil"/>
            </w:tcBorders>
          </w:tcPr>
          <w:p w14:paraId="09458DF0" w14:textId="277323C4" w:rsidR="004C1756" w:rsidRDefault="004C1756" w:rsidP="002C73F4">
            <w:pPr>
              <w:pStyle w:val="MDPI42tablebody"/>
              <w:spacing w:line="240" w:lineRule="auto"/>
              <w:rPr>
                <w:bCs/>
                <w:snapToGrid/>
              </w:rPr>
            </w:pPr>
            <w:r w:rsidRPr="002D7FD9">
              <w:rPr>
                <w:szCs w:val="24"/>
                <w:lang w:eastAsia="es-PE"/>
              </w:rPr>
              <w:t>6</w:t>
            </w:r>
          </w:p>
        </w:tc>
        <w:tc>
          <w:tcPr>
            <w:tcW w:w="2410" w:type="dxa"/>
            <w:tcBorders>
              <w:top w:val="nil"/>
              <w:bottom w:val="nil"/>
            </w:tcBorders>
          </w:tcPr>
          <w:p w14:paraId="4C62D919" w14:textId="773C6273" w:rsidR="004C1756" w:rsidRPr="00105992" w:rsidRDefault="004C1756" w:rsidP="002C73F4">
            <w:pPr>
              <w:pStyle w:val="MDPI42tablebody"/>
              <w:spacing w:line="240" w:lineRule="auto"/>
              <w:rPr>
                <w:bCs/>
                <w:snapToGrid/>
              </w:rPr>
            </w:pPr>
            <w:r w:rsidRPr="001C0A24">
              <w:rPr>
                <w:bCs/>
                <w:snapToGrid/>
              </w:rPr>
              <w:t>Input Modalities</w:t>
            </w:r>
          </w:p>
        </w:tc>
        <w:tc>
          <w:tcPr>
            <w:tcW w:w="3260" w:type="dxa"/>
            <w:tcBorders>
              <w:top w:val="nil"/>
              <w:bottom w:val="nil"/>
            </w:tcBorders>
          </w:tcPr>
          <w:p w14:paraId="072F74AB" w14:textId="40E351A4" w:rsidR="004C1756" w:rsidRPr="002D7FD9" w:rsidRDefault="004C1756" w:rsidP="002C73F4">
            <w:pPr>
              <w:pStyle w:val="MDPI42tablebody"/>
              <w:spacing w:line="240" w:lineRule="auto"/>
              <w:rPr>
                <w:szCs w:val="24"/>
                <w:lang w:eastAsia="es-PE"/>
              </w:rPr>
            </w:pPr>
            <w:r w:rsidRPr="004C1756">
              <w:rPr>
                <w:szCs w:val="24"/>
                <w:lang w:eastAsia="es-PE"/>
              </w:rPr>
              <w:t>Video Frames</w:t>
            </w:r>
          </w:p>
        </w:tc>
        <w:tc>
          <w:tcPr>
            <w:tcW w:w="992" w:type="dxa"/>
            <w:tcBorders>
              <w:top w:val="nil"/>
              <w:bottom w:val="nil"/>
            </w:tcBorders>
          </w:tcPr>
          <w:p w14:paraId="429B7CC4" w14:textId="7D6C3B9A" w:rsidR="004C1756" w:rsidRPr="002D7FD9" w:rsidRDefault="004C1756" w:rsidP="002C73F4">
            <w:pPr>
              <w:pStyle w:val="MDPI42tablebody"/>
              <w:spacing w:line="240" w:lineRule="auto"/>
              <w:rPr>
                <w:szCs w:val="24"/>
                <w:lang w:eastAsia="es-PE"/>
              </w:rPr>
            </w:pPr>
            <w:r w:rsidRPr="002D7FD9">
              <w:rPr>
                <w:szCs w:val="24"/>
                <w:lang w:eastAsia="es-PE"/>
              </w:rPr>
              <w:t>2</w:t>
            </w:r>
          </w:p>
        </w:tc>
        <w:tc>
          <w:tcPr>
            <w:tcW w:w="851" w:type="dxa"/>
            <w:tcBorders>
              <w:top w:val="nil"/>
              <w:bottom w:val="nil"/>
            </w:tcBorders>
          </w:tcPr>
          <w:p w14:paraId="4C8D94E9" w14:textId="1F46A210" w:rsidR="004C1756" w:rsidRPr="002D7FD9" w:rsidRDefault="004C1756" w:rsidP="002C73F4">
            <w:pPr>
              <w:pStyle w:val="MDPI42tablebody"/>
              <w:spacing w:line="240" w:lineRule="auto"/>
              <w:rPr>
                <w:szCs w:val="24"/>
                <w:lang w:eastAsia="es-PE"/>
              </w:rPr>
            </w:pPr>
            <w:r w:rsidRPr="002D7FD9">
              <w:rPr>
                <w:szCs w:val="24"/>
                <w:lang w:eastAsia="es-PE"/>
              </w:rPr>
              <w:t>4.76%</w:t>
            </w:r>
          </w:p>
        </w:tc>
      </w:tr>
      <w:tr w:rsidR="004C1756" w:rsidRPr="00314440" w14:paraId="39A8EA06" w14:textId="6E969C7D" w:rsidTr="002C73F4">
        <w:tc>
          <w:tcPr>
            <w:tcW w:w="369" w:type="dxa"/>
            <w:tcBorders>
              <w:top w:val="nil"/>
              <w:bottom w:val="nil"/>
            </w:tcBorders>
          </w:tcPr>
          <w:p w14:paraId="16DCCAF9" w14:textId="072FE914" w:rsidR="004C1756" w:rsidRDefault="004C1756" w:rsidP="002C73F4">
            <w:pPr>
              <w:pStyle w:val="MDPI42tablebody"/>
              <w:spacing w:line="240" w:lineRule="auto"/>
              <w:rPr>
                <w:bCs/>
                <w:snapToGrid/>
              </w:rPr>
            </w:pPr>
            <w:r w:rsidRPr="002D7FD9">
              <w:rPr>
                <w:szCs w:val="24"/>
                <w:lang w:eastAsia="es-PE"/>
              </w:rPr>
              <w:t>7</w:t>
            </w:r>
          </w:p>
        </w:tc>
        <w:tc>
          <w:tcPr>
            <w:tcW w:w="2410" w:type="dxa"/>
            <w:tcBorders>
              <w:top w:val="nil"/>
              <w:bottom w:val="nil"/>
            </w:tcBorders>
          </w:tcPr>
          <w:p w14:paraId="2F6374FF" w14:textId="4338C45B" w:rsidR="004C1756" w:rsidRPr="00105992" w:rsidRDefault="004C1756" w:rsidP="002C73F4">
            <w:pPr>
              <w:pStyle w:val="MDPI42tablebody"/>
              <w:spacing w:line="240" w:lineRule="auto"/>
              <w:rPr>
                <w:bCs/>
                <w:snapToGrid/>
              </w:rPr>
            </w:pPr>
            <w:r w:rsidRPr="001C0A24">
              <w:rPr>
                <w:bCs/>
                <w:snapToGrid/>
              </w:rPr>
              <w:t>Facial Features</w:t>
            </w:r>
          </w:p>
        </w:tc>
        <w:tc>
          <w:tcPr>
            <w:tcW w:w="3260" w:type="dxa"/>
            <w:tcBorders>
              <w:top w:val="nil"/>
              <w:bottom w:val="nil"/>
            </w:tcBorders>
          </w:tcPr>
          <w:p w14:paraId="158C1981" w14:textId="79E7D32F" w:rsidR="004C1756" w:rsidRPr="002D7FD9" w:rsidRDefault="004C1756" w:rsidP="002C73F4">
            <w:pPr>
              <w:pStyle w:val="MDPI42tablebody"/>
              <w:spacing w:line="240" w:lineRule="auto"/>
              <w:rPr>
                <w:szCs w:val="24"/>
                <w:lang w:eastAsia="es-PE"/>
              </w:rPr>
            </w:pPr>
            <w:r w:rsidRPr="004C1756">
              <w:rPr>
                <w:szCs w:val="24"/>
                <w:lang w:eastAsia="es-PE"/>
              </w:rPr>
              <w:t>Eye Gaze Patterns</w:t>
            </w:r>
          </w:p>
        </w:tc>
        <w:tc>
          <w:tcPr>
            <w:tcW w:w="992" w:type="dxa"/>
            <w:tcBorders>
              <w:top w:val="nil"/>
              <w:bottom w:val="nil"/>
            </w:tcBorders>
          </w:tcPr>
          <w:p w14:paraId="3ABB2C8D" w14:textId="3C3773B7" w:rsidR="004C1756" w:rsidRPr="002D7FD9" w:rsidRDefault="004C1756" w:rsidP="002C73F4">
            <w:pPr>
              <w:pStyle w:val="MDPI42tablebody"/>
              <w:spacing w:line="240" w:lineRule="auto"/>
              <w:rPr>
                <w:szCs w:val="24"/>
                <w:lang w:eastAsia="es-PE"/>
              </w:rPr>
            </w:pPr>
            <w:r w:rsidRPr="002D7FD9">
              <w:rPr>
                <w:szCs w:val="24"/>
                <w:lang w:eastAsia="es-PE"/>
              </w:rPr>
              <w:t>2</w:t>
            </w:r>
          </w:p>
        </w:tc>
        <w:tc>
          <w:tcPr>
            <w:tcW w:w="851" w:type="dxa"/>
            <w:tcBorders>
              <w:top w:val="nil"/>
              <w:bottom w:val="nil"/>
            </w:tcBorders>
          </w:tcPr>
          <w:p w14:paraId="22FE4C31" w14:textId="73C4003F" w:rsidR="004C1756" w:rsidRPr="002D7FD9" w:rsidRDefault="004C1756" w:rsidP="002C73F4">
            <w:pPr>
              <w:pStyle w:val="MDPI42tablebody"/>
              <w:spacing w:line="240" w:lineRule="auto"/>
              <w:rPr>
                <w:szCs w:val="24"/>
                <w:lang w:eastAsia="es-PE"/>
              </w:rPr>
            </w:pPr>
            <w:r w:rsidRPr="002D7FD9">
              <w:rPr>
                <w:szCs w:val="24"/>
                <w:lang w:eastAsia="es-PE"/>
              </w:rPr>
              <w:t>4.76%</w:t>
            </w:r>
          </w:p>
        </w:tc>
      </w:tr>
      <w:tr w:rsidR="004C1756" w:rsidRPr="00314440" w14:paraId="45228452" w14:textId="10BDB31E" w:rsidTr="002C73F4">
        <w:tc>
          <w:tcPr>
            <w:tcW w:w="369" w:type="dxa"/>
            <w:tcBorders>
              <w:top w:val="nil"/>
              <w:bottom w:val="nil"/>
            </w:tcBorders>
          </w:tcPr>
          <w:p w14:paraId="036DFFE7" w14:textId="540D53B2" w:rsidR="004C1756" w:rsidRDefault="004C1756" w:rsidP="002C73F4">
            <w:pPr>
              <w:pStyle w:val="MDPI42tablebody"/>
              <w:spacing w:line="240" w:lineRule="auto"/>
              <w:rPr>
                <w:bCs/>
                <w:snapToGrid/>
              </w:rPr>
            </w:pPr>
            <w:r w:rsidRPr="002D7FD9">
              <w:rPr>
                <w:szCs w:val="24"/>
                <w:lang w:eastAsia="es-PE"/>
              </w:rPr>
              <w:t>8</w:t>
            </w:r>
          </w:p>
        </w:tc>
        <w:tc>
          <w:tcPr>
            <w:tcW w:w="2410" w:type="dxa"/>
            <w:tcBorders>
              <w:top w:val="nil"/>
              <w:bottom w:val="nil"/>
            </w:tcBorders>
          </w:tcPr>
          <w:p w14:paraId="2DFEF85E" w14:textId="418BA37C" w:rsidR="004C1756" w:rsidRPr="00105992" w:rsidRDefault="004C1756" w:rsidP="002C73F4">
            <w:pPr>
              <w:pStyle w:val="MDPI42tablebody"/>
              <w:spacing w:line="240" w:lineRule="auto"/>
              <w:rPr>
                <w:bCs/>
                <w:snapToGrid/>
              </w:rPr>
            </w:pPr>
            <w:r w:rsidRPr="001C0A24">
              <w:rPr>
                <w:bCs/>
                <w:snapToGrid/>
              </w:rPr>
              <w:t>Facial Features</w:t>
            </w:r>
          </w:p>
        </w:tc>
        <w:tc>
          <w:tcPr>
            <w:tcW w:w="3260" w:type="dxa"/>
            <w:tcBorders>
              <w:top w:val="nil"/>
              <w:bottom w:val="nil"/>
            </w:tcBorders>
          </w:tcPr>
          <w:p w14:paraId="298AF183" w14:textId="6CFDDAA1" w:rsidR="004C1756" w:rsidRPr="002D7FD9" w:rsidRDefault="004C1756" w:rsidP="002C73F4">
            <w:pPr>
              <w:pStyle w:val="MDPI42tablebody"/>
              <w:spacing w:line="240" w:lineRule="auto"/>
              <w:rPr>
                <w:szCs w:val="24"/>
                <w:lang w:eastAsia="es-PE"/>
              </w:rPr>
            </w:pPr>
            <w:r w:rsidRPr="004C1756">
              <w:rPr>
                <w:szCs w:val="24"/>
                <w:lang w:eastAsia="es-PE"/>
              </w:rPr>
              <w:t>Microexpressions</w:t>
            </w:r>
          </w:p>
        </w:tc>
        <w:tc>
          <w:tcPr>
            <w:tcW w:w="992" w:type="dxa"/>
            <w:tcBorders>
              <w:top w:val="nil"/>
              <w:bottom w:val="nil"/>
            </w:tcBorders>
          </w:tcPr>
          <w:p w14:paraId="525FED61" w14:textId="365EF532" w:rsidR="004C1756" w:rsidRPr="002D7FD9" w:rsidRDefault="004C1756" w:rsidP="002C73F4">
            <w:pPr>
              <w:pStyle w:val="MDPI42tablebody"/>
              <w:spacing w:line="240" w:lineRule="auto"/>
              <w:rPr>
                <w:szCs w:val="24"/>
                <w:lang w:eastAsia="es-PE"/>
              </w:rPr>
            </w:pPr>
            <w:r w:rsidRPr="002D7FD9">
              <w:rPr>
                <w:szCs w:val="24"/>
                <w:lang w:eastAsia="es-PE"/>
              </w:rPr>
              <w:t>2</w:t>
            </w:r>
          </w:p>
        </w:tc>
        <w:tc>
          <w:tcPr>
            <w:tcW w:w="851" w:type="dxa"/>
            <w:tcBorders>
              <w:top w:val="nil"/>
              <w:bottom w:val="nil"/>
            </w:tcBorders>
          </w:tcPr>
          <w:p w14:paraId="588D4C08" w14:textId="414A792E" w:rsidR="004C1756" w:rsidRPr="002D7FD9" w:rsidRDefault="004C1756" w:rsidP="002C73F4">
            <w:pPr>
              <w:pStyle w:val="MDPI42tablebody"/>
              <w:spacing w:line="240" w:lineRule="auto"/>
              <w:rPr>
                <w:szCs w:val="24"/>
                <w:lang w:eastAsia="es-PE"/>
              </w:rPr>
            </w:pPr>
            <w:r w:rsidRPr="002D7FD9">
              <w:rPr>
                <w:szCs w:val="24"/>
                <w:lang w:eastAsia="es-PE"/>
              </w:rPr>
              <w:t>4.76%</w:t>
            </w:r>
          </w:p>
        </w:tc>
      </w:tr>
      <w:tr w:rsidR="004C1756" w:rsidRPr="00314440" w14:paraId="2D9757B1" w14:textId="3FAAA958" w:rsidTr="002C73F4">
        <w:tc>
          <w:tcPr>
            <w:tcW w:w="369" w:type="dxa"/>
            <w:tcBorders>
              <w:top w:val="nil"/>
              <w:bottom w:val="nil"/>
            </w:tcBorders>
          </w:tcPr>
          <w:p w14:paraId="1E061D27" w14:textId="1E50ACAE" w:rsidR="004C1756" w:rsidRDefault="004C1756" w:rsidP="002C73F4">
            <w:pPr>
              <w:pStyle w:val="MDPI42tablebody"/>
              <w:spacing w:line="240" w:lineRule="auto"/>
              <w:rPr>
                <w:bCs/>
                <w:snapToGrid/>
              </w:rPr>
            </w:pPr>
            <w:r w:rsidRPr="002D7FD9">
              <w:rPr>
                <w:szCs w:val="24"/>
                <w:lang w:eastAsia="es-PE"/>
              </w:rPr>
              <w:t>9</w:t>
            </w:r>
          </w:p>
        </w:tc>
        <w:tc>
          <w:tcPr>
            <w:tcW w:w="2410" w:type="dxa"/>
            <w:tcBorders>
              <w:top w:val="nil"/>
              <w:bottom w:val="nil"/>
            </w:tcBorders>
          </w:tcPr>
          <w:p w14:paraId="6B99311D" w14:textId="216424EA" w:rsidR="004C1756" w:rsidRPr="00105992" w:rsidRDefault="004C1756" w:rsidP="002C73F4">
            <w:pPr>
              <w:pStyle w:val="MDPI42tablebody"/>
              <w:spacing w:line="240" w:lineRule="auto"/>
              <w:rPr>
                <w:bCs/>
                <w:snapToGrid/>
              </w:rPr>
            </w:pPr>
            <w:r w:rsidRPr="001C0A24">
              <w:rPr>
                <w:bCs/>
                <w:snapToGrid/>
              </w:rPr>
              <w:t>Optimization Methods</w:t>
            </w:r>
          </w:p>
        </w:tc>
        <w:tc>
          <w:tcPr>
            <w:tcW w:w="3260" w:type="dxa"/>
            <w:tcBorders>
              <w:top w:val="nil"/>
              <w:bottom w:val="nil"/>
            </w:tcBorders>
          </w:tcPr>
          <w:p w14:paraId="6EFE1E78" w14:textId="0A944264" w:rsidR="004C1756" w:rsidRPr="002D7FD9" w:rsidRDefault="004C1756" w:rsidP="002C73F4">
            <w:pPr>
              <w:pStyle w:val="MDPI42tablebody"/>
              <w:spacing w:line="240" w:lineRule="auto"/>
              <w:rPr>
                <w:szCs w:val="24"/>
                <w:lang w:eastAsia="es-PE"/>
              </w:rPr>
            </w:pPr>
            <w:r w:rsidRPr="004C1756">
              <w:rPr>
                <w:szCs w:val="24"/>
                <w:lang w:eastAsia="es-PE"/>
              </w:rPr>
              <w:t>HOG + AOA</w:t>
            </w:r>
          </w:p>
        </w:tc>
        <w:tc>
          <w:tcPr>
            <w:tcW w:w="992" w:type="dxa"/>
            <w:tcBorders>
              <w:top w:val="nil"/>
              <w:bottom w:val="nil"/>
            </w:tcBorders>
          </w:tcPr>
          <w:p w14:paraId="25E3C207" w14:textId="73F13E1A"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112F7807" w14:textId="6117C322"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4BB11BEA" w14:textId="651C5CF6" w:rsidTr="002C73F4">
        <w:tc>
          <w:tcPr>
            <w:tcW w:w="369" w:type="dxa"/>
            <w:tcBorders>
              <w:top w:val="nil"/>
              <w:bottom w:val="nil"/>
            </w:tcBorders>
          </w:tcPr>
          <w:p w14:paraId="591C11C0" w14:textId="17FD60F6" w:rsidR="004C1756" w:rsidRDefault="004C1756" w:rsidP="002C73F4">
            <w:pPr>
              <w:pStyle w:val="MDPI42tablebody"/>
              <w:spacing w:line="240" w:lineRule="auto"/>
              <w:rPr>
                <w:bCs/>
                <w:snapToGrid/>
              </w:rPr>
            </w:pPr>
            <w:r w:rsidRPr="002D7FD9">
              <w:rPr>
                <w:szCs w:val="24"/>
                <w:lang w:eastAsia="es-PE"/>
              </w:rPr>
              <w:t>10</w:t>
            </w:r>
          </w:p>
        </w:tc>
        <w:tc>
          <w:tcPr>
            <w:tcW w:w="2410" w:type="dxa"/>
            <w:tcBorders>
              <w:top w:val="nil"/>
              <w:bottom w:val="nil"/>
            </w:tcBorders>
          </w:tcPr>
          <w:p w14:paraId="24E1DBE0" w14:textId="6F598327" w:rsidR="004C1756" w:rsidRPr="00105992" w:rsidRDefault="004C1756" w:rsidP="002C73F4">
            <w:pPr>
              <w:pStyle w:val="MDPI42tablebody"/>
              <w:spacing w:line="240" w:lineRule="auto"/>
              <w:rPr>
                <w:bCs/>
                <w:snapToGrid/>
              </w:rPr>
            </w:pPr>
            <w:r w:rsidRPr="001C0A24">
              <w:rPr>
                <w:bCs/>
                <w:snapToGrid/>
              </w:rPr>
              <w:t>CNN Architectures</w:t>
            </w:r>
          </w:p>
        </w:tc>
        <w:tc>
          <w:tcPr>
            <w:tcW w:w="3260" w:type="dxa"/>
            <w:tcBorders>
              <w:top w:val="nil"/>
              <w:bottom w:val="nil"/>
            </w:tcBorders>
          </w:tcPr>
          <w:p w14:paraId="07BCF426" w14:textId="275F0611" w:rsidR="004C1756" w:rsidRPr="002D7FD9" w:rsidRDefault="004C1756" w:rsidP="002C73F4">
            <w:pPr>
              <w:pStyle w:val="MDPI42tablebody"/>
              <w:spacing w:line="240" w:lineRule="auto"/>
              <w:rPr>
                <w:szCs w:val="24"/>
                <w:lang w:eastAsia="es-PE"/>
              </w:rPr>
            </w:pPr>
            <w:r w:rsidRPr="004C1756">
              <w:rPr>
                <w:szCs w:val="24"/>
                <w:lang w:eastAsia="es-PE"/>
              </w:rPr>
              <w:t>MobileNet (mobile-optimized)</w:t>
            </w:r>
          </w:p>
        </w:tc>
        <w:tc>
          <w:tcPr>
            <w:tcW w:w="992" w:type="dxa"/>
            <w:tcBorders>
              <w:top w:val="nil"/>
              <w:bottom w:val="nil"/>
            </w:tcBorders>
          </w:tcPr>
          <w:p w14:paraId="76EF0C20" w14:textId="08E85B78"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0C2740F5" w14:textId="67A5DEFE"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00139EA7" w14:textId="58F3A695" w:rsidTr="002C73F4">
        <w:tc>
          <w:tcPr>
            <w:tcW w:w="369" w:type="dxa"/>
            <w:tcBorders>
              <w:top w:val="nil"/>
              <w:bottom w:val="nil"/>
            </w:tcBorders>
          </w:tcPr>
          <w:p w14:paraId="13E0341E" w14:textId="6E7D775C" w:rsidR="004C1756" w:rsidRDefault="004C1756" w:rsidP="002C73F4">
            <w:pPr>
              <w:pStyle w:val="MDPI42tablebody"/>
              <w:spacing w:line="240" w:lineRule="auto"/>
              <w:rPr>
                <w:bCs/>
                <w:snapToGrid/>
              </w:rPr>
            </w:pPr>
            <w:r w:rsidRPr="002D7FD9">
              <w:rPr>
                <w:szCs w:val="24"/>
                <w:lang w:eastAsia="es-PE"/>
              </w:rPr>
              <w:t>11</w:t>
            </w:r>
          </w:p>
        </w:tc>
        <w:tc>
          <w:tcPr>
            <w:tcW w:w="2410" w:type="dxa"/>
            <w:tcBorders>
              <w:top w:val="nil"/>
              <w:bottom w:val="nil"/>
            </w:tcBorders>
          </w:tcPr>
          <w:p w14:paraId="1B3C2942" w14:textId="0C0313CC" w:rsidR="004C1756" w:rsidRPr="00105992" w:rsidRDefault="004C1756" w:rsidP="002C73F4">
            <w:pPr>
              <w:pStyle w:val="MDPI42tablebody"/>
              <w:spacing w:line="240" w:lineRule="auto"/>
              <w:rPr>
                <w:bCs/>
                <w:snapToGrid/>
              </w:rPr>
            </w:pPr>
            <w:r w:rsidRPr="001C0A24">
              <w:rPr>
                <w:bCs/>
                <w:snapToGrid/>
              </w:rPr>
              <w:t>Facial Features</w:t>
            </w:r>
          </w:p>
        </w:tc>
        <w:tc>
          <w:tcPr>
            <w:tcW w:w="3260" w:type="dxa"/>
            <w:tcBorders>
              <w:top w:val="nil"/>
              <w:bottom w:val="nil"/>
            </w:tcBorders>
          </w:tcPr>
          <w:p w14:paraId="6E0791F4" w14:textId="36DF9632" w:rsidR="004C1756" w:rsidRPr="002D7FD9" w:rsidRDefault="004C1756" w:rsidP="002C73F4">
            <w:pPr>
              <w:pStyle w:val="MDPI42tablebody"/>
              <w:spacing w:line="240" w:lineRule="auto"/>
              <w:rPr>
                <w:szCs w:val="24"/>
                <w:lang w:eastAsia="es-PE"/>
              </w:rPr>
            </w:pPr>
            <w:r w:rsidRPr="004C1756">
              <w:rPr>
                <w:szCs w:val="24"/>
                <w:lang w:eastAsia="es-PE"/>
              </w:rPr>
              <w:t>Geometric Features</w:t>
            </w:r>
          </w:p>
        </w:tc>
        <w:tc>
          <w:tcPr>
            <w:tcW w:w="992" w:type="dxa"/>
            <w:tcBorders>
              <w:top w:val="nil"/>
              <w:bottom w:val="nil"/>
            </w:tcBorders>
          </w:tcPr>
          <w:p w14:paraId="33773AB2" w14:textId="5509ACFC"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164A8915" w14:textId="6168A8D6"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605FF86D" w14:textId="4479B422" w:rsidTr="002C73F4">
        <w:tc>
          <w:tcPr>
            <w:tcW w:w="369" w:type="dxa"/>
            <w:tcBorders>
              <w:top w:val="nil"/>
              <w:bottom w:val="nil"/>
            </w:tcBorders>
          </w:tcPr>
          <w:p w14:paraId="57B28D28" w14:textId="5E58F4E3" w:rsidR="004C1756" w:rsidRDefault="004C1756" w:rsidP="002C73F4">
            <w:pPr>
              <w:pStyle w:val="MDPI42tablebody"/>
              <w:spacing w:line="240" w:lineRule="auto"/>
              <w:rPr>
                <w:bCs/>
                <w:snapToGrid/>
              </w:rPr>
            </w:pPr>
            <w:r w:rsidRPr="002D7FD9">
              <w:rPr>
                <w:szCs w:val="24"/>
                <w:lang w:eastAsia="es-PE"/>
              </w:rPr>
              <w:t>12</w:t>
            </w:r>
          </w:p>
        </w:tc>
        <w:tc>
          <w:tcPr>
            <w:tcW w:w="2410" w:type="dxa"/>
            <w:tcBorders>
              <w:top w:val="nil"/>
              <w:bottom w:val="nil"/>
            </w:tcBorders>
          </w:tcPr>
          <w:p w14:paraId="77DE2273" w14:textId="7B5EFA05" w:rsidR="004C1756" w:rsidRPr="00105992" w:rsidRDefault="004C1756" w:rsidP="002C73F4">
            <w:pPr>
              <w:pStyle w:val="MDPI42tablebody"/>
              <w:spacing w:line="240" w:lineRule="auto"/>
              <w:rPr>
                <w:bCs/>
                <w:snapToGrid/>
              </w:rPr>
            </w:pPr>
            <w:r w:rsidRPr="001C0A24">
              <w:rPr>
                <w:bCs/>
                <w:snapToGrid/>
              </w:rPr>
              <w:t>Physiological Signals</w:t>
            </w:r>
          </w:p>
        </w:tc>
        <w:tc>
          <w:tcPr>
            <w:tcW w:w="3260" w:type="dxa"/>
            <w:tcBorders>
              <w:top w:val="nil"/>
              <w:bottom w:val="nil"/>
            </w:tcBorders>
          </w:tcPr>
          <w:p w14:paraId="1FDC9DB3" w14:textId="741A0DC5" w:rsidR="004C1756" w:rsidRPr="002D7FD9" w:rsidRDefault="004C1756" w:rsidP="002C73F4">
            <w:pPr>
              <w:pStyle w:val="MDPI42tablebody"/>
              <w:spacing w:line="240" w:lineRule="auto"/>
              <w:rPr>
                <w:szCs w:val="24"/>
                <w:lang w:eastAsia="es-PE"/>
              </w:rPr>
            </w:pPr>
            <w:r w:rsidRPr="004C1756">
              <w:rPr>
                <w:szCs w:val="24"/>
                <w:lang w:eastAsia="es-PE"/>
              </w:rPr>
              <w:t>BVP/GSR/Temperature</w:t>
            </w:r>
          </w:p>
        </w:tc>
        <w:tc>
          <w:tcPr>
            <w:tcW w:w="992" w:type="dxa"/>
            <w:tcBorders>
              <w:top w:val="nil"/>
              <w:bottom w:val="nil"/>
            </w:tcBorders>
          </w:tcPr>
          <w:p w14:paraId="6D9AA2AF" w14:textId="6F3E27B2"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0C005D76" w14:textId="07220F89"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1874ED2B" w14:textId="050E3AEF" w:rsidTr="002C73F4">
        <w:tc>
          <w:tcPr>
            <w:tcW w:w="369" w:type="dxa"/>
            <w:tcBorders>
              <w:top w:val="nil"/>
              <w:bottom w:val="nil"/>
            </w:tcBorders>
          </w:tcPr>
          <w:p w14:paraId="5E9AFFFF" w14:textId="15B79B08" w:rsidR="004C1756" w:rsidRDefault="004C1756" w:rsidP="002C73F4">
            <w:pPr>
              <w:pStyle w:val="MDPI42tablebody"/>
              <w:spacing w:line="240" w:lineRule="auto"/>
              <w:rPr>
                <w:bCs/>
                <w:snapToGrid/>
              </w:rPr>
            </w:pPr>
            <w:r w:rsidRPr="002D7FD9">
              <w:rPr>
                <w:szCs w:val="24"/>
                <w:lang w:eastAsia="es-PE"/>
              </w:rPr>
              <w:t>13</w:t>
            </w:r>
          </w:p>
        </w:tc>
        <w:tc>
          <w:tcPr>
            <w:tcW w:w="2410" w:type="dxa"/>
            <w:tcBorders>
              <w:top w:val="nil"/>
              <w:bottom w:val="nil"/>
            </w:tcBorders>
          </w:tcPr>
          <w:p w14:paraId="7B5BBF76" w14:textId="442F1334" w:rsidR="004C1756" w:rsidRPr="00105992" w:rsidRDefault="004C1756" w:rsidP="002C73F4">
            <w:pPr>
              <w:pStyle w:val="MDPI42tablebody"/>
              <w:spacing w:line="240" w:lineRule="auto"/>
              <w:rPr>
                <w:bCs/>
                <w:snapToGrid/>
              </w:rPr>
            </w:pPr>
            <w:r w:rsidRPr="001C0A24">
              <w:rPr>
                <w:bCs/>
                <w:snapToGrid/>
              </w:rPr>
              <w:t>Input Modalities</w:t>
            </w:r>
          </w:p>
        </w:tc>
        <w:tc>
          <w:tcPr>
            <w:tcW w:w="3260" w:type="dxa"/>
            <w:tcBorders>
              <w:top w:val="nil"/>
              <w:bottom w:val="nil"/>
            </w:tcBorders>
          </w:tcPr>
          <w:p w14:paraId="09CD0C4E" w14:textId="65FA6FDA" w:rsidR="004C1756" w:rsidRPr="002D7FD9" w:rsidRDefault="004C1756" w:rsidP="002C73F4">
            <w:pPr>
              <w:pStyle w:val="MDPI42tablebody"/>
              <w:spacing w:line="240" w:lineRule="auto"/>
              <w:rPr>
                <w:szCs w:val="24"/>
                <w:lang w:eastAsia="es-PE"/>
              </w:rPr>
            </w:pPr>
            <w:r w:rsidRPr="004C1756">
              <w:rPr>
                <w:szCs w:val="24"/>
                <w:lang w:eastAsia="es-PE"/>
              </w:rPr>
              <w:t>Smartphone Images (in-the-wild)</w:t>
            </w:r>
          </w:p>
        </w:tc>
        <w:tc>
          <w:tcPr>
            <w:tcW w:w="992" w:type="dxa"/>
            <w:tcBorders>
              <w:top w:val="nil"/>
              <w:bottom w:val="nil"/>
            </w:tcBorders>
          </w:tcPr>
          <w:p w14:paraId="1A5DB852" w14:textId="3E85C3F0"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0DF785BF" w14:textId="40BA9C90"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33CD8AFD" w14:textId="6BD29639" w:rsidTr="002C73F4">
        <w:tc>
          <w:tcPr>
            <w:tcW w:w="369" w:type="dxa"/>
            <w:tcBorders>
              <w:top w:val="nil"/>
              <w:bottom w:val="nil"/>
            </w:tcBorders>
          </w:tcPr>
          <w:p w14:paraId="5E4A47F6" w14:textId="3FC35155" w:rsidR="004C1756" w:rsidRDefault="004C1756" w:rsidP="002C73F4">
            <w:pPr>
              <w:pStyle w:val="MDPI42tablebody"/>
              <w:spacing w:line="240" w:lineRule="auto"/>
              <w:rPr>
                <w:bCs/>
                <w:snapToGrid/>
              </w:rPr>
            </w:pPr>
            <w:r w:rsidRPr="002D7FD9">
              <w:rPr>
                <w:szCs w:val="24"/>
                <w:lang w:eastAsia="es-PE"/>
              </w:rPr>
              <w:t>14</w:t>
            </w:r>
          </w:p>
        </w:tc>
        <w:tc>
          <w:tcPr>
            <w:tcW w:w="2410" w:type="dxa"/>
            <w:tcBorders>
              <w:top w:val="nil"/>
              <w:bottom w:val="nil"/>
            </w:tcBorders>
          </w:tcPr>
          <w:p w14:paraId="62B780DB" w14:textId="0E92171C" w:rsidR="004C1756" w:rsidRPr="00105992" w:rsidRDefault="004C1756" w:rsidP="002C73F4">
            <w:pPr>
              <w:pStyle w:val="MDPI42tablebody"/>
              <w:spacing w:line="240" w:lineRule="auto"/>
              <w:rPr>
                <w:bCs/>
                <w:snapToGrid/>
              </w:rPr>
            </w:pPr>
            <w:r w:rsidRPr="001C0A24">
              <w:rPr>
                <w:bCs/>
                <w:snapToGrid/>
              </w:rPr>
              <w:t>CNN Architectures</w:t>
            </w:r>
          </w:p>
        </w:tc>
        <w:tc>
          <w:tcPr>
            <w:tcW w:w="3260" w:type="dxa"/>
            <w:tcBorders>
              <w:top w:val="nil"/>
              <w:bottom w:val="nil"/>
            </w:tcBorders>
          </w:tcPr>
          <w:p w14:paraId="34D73F41" w14:textId="0CDFFE12" w:rsidR="004C1756" w:rsidRPr="002D7FD9" w:rsidRDefault="004C1756" w:rsidP="002C73F4">
            <w:pPr>
              <w:pStyle w:val="MDPI42tablebody"/>
              <w:spacing w:line="240" w:lineRule="auto"/>
              <w:rPr>
                <w:szCs w:val="24"/>
                <w:lang w:eastAsia="es-PE"/>
              </w:rPr>
            </w:pPr>
            <w:r w:rsidRPr="004C1756">
              <w:rPr>
                <w:szCs w:val="24"/>
                <w:lang w:eastAsia="es-PE"/>
              </w:rPr>
              <w:t>EfficientNet</w:t>
            </w:r>
          </w:p>
        </w:tc>
        <w:tc>
          <w:tcPr>
            <w:tcW w:w="992" w:type="dxa"/>
            <w:tcBorders>
              <w:top w:val="nil"/>
              <w:bottom w:val="nil"/>
            </w:tcBorders>
          </w:tcPr>
          <w:p w14:paraId="40A27775" w14:textId="2CBA93CC"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08D9FE7F" w14:textId="52151714"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4F0D30D1" w14:textId="2E05164B" w:rsidTr="002C73F4">
        <w:tc>
          <w:tcPr>
            <w:tcW w:w="369" w:type="dxa"/>
            <w:tcBorders>
              <w:top w:val="nil"/>
              <w:bottom w:val="nil"/>
            </w:tcBorders>
          </w:tcPr>
          <w:p w14:paraId="05CD54AC" w14:textId="4313F209" w:rsidR="004C1756" w:rsidRDefault="004C1756" w:rsidP="002C73F4">
            <w:pPr>
              <w:pStyle w:val="MDPI42tablebody"/>
              <w:spacing w:line="240" w:lineRule="auto"/>
              <w:rPr>
                <w:bCs/>
                <w:snapToGrid/>
              </w:rPr>
            </w:pPr>
            <w:r w:rsidRPr="002D7FD9">
              <w:rPr>
                <w:szCs w:val="24"/>
                <w:lang w:eastAsia="es-PE"/>
              </w:rPr>
              <w:t>15</w:t>
            </w:r>
          </w:p>
        </w:tc>
        <w:tc>
          <w:tcPr>
            <w:tcW w:w="2410" w:type="dxa"/>
            <w:tcBorders>
              <w:top w:val="nil"/>
              <w:bottom w:val="nil"/>
            </w:tcBorders>
          </w:tcPr>
          <w:p w14:paraId="313603A8" w14:textId="30177CB0" w:rsidR="004C1756" w:rsidRPr="00105992" w:rsidRDefault="004C1756" w:rsidP="002C73F4">
            <w:pPr>
              <w:pStyle w:val="MDPI42tablebody"/>
              <w:spacing w:line="240" w:lineRule="auto"/>
              <w:rPr>
                <w:bCs/>
                <w:snapToGrid/>
              </w:rPr>
            </w:pPr>
            <w:r w:rsidRPr="001C0A24">
              <w:rPr>
                <w:bCs/>
                <w:snapToGrid/>
              </w:rPr>
              <w:t>Textual/Audio Features</w:t>
            </w:r>
          </w:p>
        </w:tc>
        <w:tc>
          <w:tcPr>
            <w:tcW w:w="3260" w:type="dxa"/>
            <w:tcBorders>
              <w:top w:val="nil"/>
              <w:bottom w:val="nil"/>
            </w:tcBorders>
          </w:tcPr>
          <w:p w14:paraId="00370E37" w14:textId="5E9B0BCA" w:rsidR="004C1756" w:rsidRPr="002D7FD9" w:rsidRDefault="004C1756" w:rsidP="002C73F4">
            <w:pPr>
              <w:pStyle w:val="MDPI42tablebody"/>
              <w:spacing w:line="240" w:lineRule="auto"/>
              <w:rPr>
                <w:szCs w:val="24"/>
                <w:lang w:eastAsia="es-PE"/>
              </w:rPr>
            </w:pPr>
            <w:r w:rsidRPr="004C1756">
              <w:rPr>
                <w:szCs w:val="24"/>
                <w:lang w:eastAsia="es-PE"/>
              </w:rPr>
              <w:t>Text Reviews (NLP)</w:t>
            </w:r>
          </w:p>
        </w:tc>
        <w:tc>
          <w:tcPr>
            <w:tcW w:w="992" w:type="dxa"/>
            <w:tcBorders>
              <w:top w:val="nil"/>
              <w:bottom w:val="nil"/>
            </w:tcBorders>
          </w:tcPr>
          <w:p w14:paraId="5B2900B6" w14:textId="0CC4C923"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14351204" w14:textId="0E234125"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05B4AB8B" w14:textId="5300E3F7" w:rsidTr="002C73F4">
        <w:tc>
          <w:tcPr>
            <w:tcW w:w="369" w:type="dxa"/>
            <w:tcBorders>
              <w:top w:val="nil"/>
              <w:bottom w:val="nil"/>
            </w:tcBorders>
          </w:tcPr>
          <w:p w14:paraId="40FAED3A" w14:textId="6F391A09" w:rsidR="004C1756" w:rsidRDefault="004C1756" w:rsidP="002C73F4">
            <w:pPr>
              <w:pStyle w:val="MDPI42tablebody"/>
              <w:spacing w:line="240" w:lineRule="auto"/>
              <w:rPr>
                <w:bCs/>
                <w:snapToGrid/>
              </w:rPr>
            </w:pPr>
            <w:r w:rsidRPr="002D7FD9">
              <w:rPr>
                <w:szCs w:val="24"/>
                <w:lang w:eastAsia="es-PE"/>
              </w:rPr>
              <w:t>16</w:t>
            </w:r>
          </w:p>
        </w:tc>
        <w:tc>
          <w:tcPr>
            <w:tcW w:w="2410" w:type="dxa"/>
            <w:tcBorders>
              <w:top w:val="nil"/>
              <w:bottom w:val="nil"/>
            </w:tcBorders>
          </w:tcPr>
          <w:p w14:paraId="756B9FB6" w14:textId="6E822625" w:rsidR="004C1756" w:rsidRPr="00105992" w:rsidRDefault="004C1756" w:rsidP="002C73F4">
            <w:pPr>
              <w:pStyle w:val="MDPI42tablebody"/>
              <w:spacing w:line="240" w:lineRule="auto"/>
              <w:rPr>
                <w:bCs/>
                <w:snapToGrid/>
              </w:rPr>
            </w:pPr>
            <w:r w:rsidRPr="001C0A24">
              <w:rPr>
                <w:bCs/>
                <w:snapToGrid/>
              </w:rPr>
              <w:t>Input Modalities</w:t>
            </w:r>
          </w:p>
        </w:tc>
        <w:tc>
          <w:tcPr>
            <w:tcW w:w="3260" w:type="dxa"/>
            <w:tcBorders>
              <w:top w:val="nil"/>
              <w:bottom w:val="nil"/>
            </w:tcBorders>
          </w:tcPr>
          <w:p w14:paraId="3CDAFA8F" w14:textId="6C447581" w:rsidR="004C1756" w:rsidRPr="002D7FD9" w:rsidRDefault="004C1756" w:rsidP="002C73F4">
            <w:pPr>
              <w:pStyle w:val="MDPI42tablebody"/>
              <w:spacing w:line="240" w:lineRule="auto"/>
              <w:rPr>
                <w:szCs w:val="24"/>
                <w:lang w:eastAsia="es-PE"/>
              </w:rPr>
            </w:pPr>
            <w:r w:rsidRPr="004C1756">
              <w:rPr>
                <w:szCs w:val="24"/>
                <w:lang w:eastAsia="es-PE"/>
              </w:rPr>
              <w:t>Drawings (Children)</w:t>
            </w:r>
          </w:p>
        </w:tc>
        <w:tc>
          <w:tcPr>
            <w:tcW w:w="992" w:type="dxa"/>
            <w:tcBorders>
              <w:top w:val="nil"/>
              <w:bottom w:val="nil"/>
            </w:tcBorders>
          </w:tcPr>
          <w:p w14:paraId="37CB1A17" w14:textId="7464F6E3"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643663A1" w14:textId="7986EAF9"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79FCF2F9" w14:textId="1598FCB8" w:rsidTr="002C73F4">
        <w:tc>
          <w:tcPr>
            <w:tcW w:w="369" w:type="dxa"/>
            <w:tcBorders>
              <w:top w:val="nil"/>
              <w:bottom w:val="nil"/>
            </w:tcBorders>
          </w:tcPr>
          <w:p w14:paraId="213F6D47" w14:textId="7CA8B225" w:rsidR="004C1756" w:rsidRDefault="004C1756" w:rsidP="002C73F4">
            <w:pPr>
              <w:pStyle w:val="MDPI42tablebody"/>
              <w:spacing w:line="240" w:lineRule="auto"/>
              <w:rPr>
                <w:bCs/>
                <w:snapToGrid/>
              </w:rPr>
            </w:pPr>
            <w:r w:rsidRPr="002D7FD9">
              <w:rPr>
                <w:szCs w:val="24"/>
                <w:lang w:eastAsia="es-PE"/>
              </w:rPr>
              <w:t>17</w:t>
            </w:r>
          </w:p>
        </w:tc>
        <w:tc>
          <w:tcPr>
            <w:tcW w:w="2410" w:type="dxa"/>
            <w:tcBorders>
              <w:top w:val="nil"/>
              <w:bottom w:val="nil"/>
            </w:tcBorders>
          </w:tcPr>
          <w:p w14:paraId="19500148" w14:textId="63C0D5A9" w:rsidR="004C1756" w:rsidRPr="00105992" w:rsidRDefault="004C1756" w:rsidP="002C73F4">
            <w:pPr>
              <w:pStyle w:val="MDPI42tablebody"/>
              <w:spacing w:line="240" w:lineRule="auto"/>
              <w:rPr>
                <w:bCs/>
                <w:snapToGrid/>
              </w:rPr>
            </w:pPr>
            <w:r w:rsidRPr="001C0A24">
              <w:rPr>
                <w:bCs/>
                <w:snapToGrid/>
              </w:rPr>
              <w:t>Facial Features</w:t>
            </w:r>
          </w:p>
        </w:tc>
        <w:tc>
          <w:tcPr>
            <w:tcW w:w="3260" w:type="dxa"/>
            <w:tcBorders>
              <w:top w:val="nil"/>
              <w:bottom w:val="nil"/>
            </w:tcBorders>
          </w:tcPr>
          <w:p w14:paraId="2D4DDB62" w14:textId="23CA6BF0" w:rsidR="004C1756" w:rsidRPr="002D7FD9" w:rsidRDefault="004C1756" w:rsidP="002C73F4">
            <w:pPr>
              <w:pStyle w:val="MDPI42tablebody"/>
              <w:spacing w:line="240" w:lineRule="auto"/>
              <w:rPr>
                <w:szCs w:val="24"/>
                <w:lang w:eastAsia="es-PE"/>
              </w:rPr>
            </w:pPr>
            <w:r w:rsidRPr="004C1756">
              <w:rPr>
                <w:szCs w:val="24"/>
                <w:lang w:eastAsia="es-PE"/>
              </w:rPr>
              <w:t>Facial Expression Intensity</w:t>
            </w:r>
          </w:p>
        </w:tc>
        <w:tc>
          <w:tcPr>
            <w:tcW w:w="992" w:type="dxa"/>
            <w:tcBorders>
              <w:top w:val="nil"/>
              <w:bottom w:val="nil"/>
            </w:tcBorders>
          </w:tcPr>
          <w:p w14:paraId="1EE6093C" w14:textId="606064FD"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2923E188" w14:textId="47F15E0C"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086F66D1" w14:textId="608FEB35" w:rsidTr="002C73F4">
        <w:tc>
          <w:tcPr>
            <w:tcW w:w="369" w:type="dxa"/>
            <w:tcBorders>
              <w:top w:val="nil"/>
              <w:bottom w:val="nil"/>
            </w:tcBorders>
          </w:tcPr>
          <w:p w14:paraId="0E4651B0" w14:textId="6EC71E6A" w:rsidR="004C1756" w:rsidRDefault="004C1756" w:rsidP="002C73F4">
            <w:pPr>
              <w:pStyle w:val="MDPI42tablebody"/>
              <w:spacing w:line="240" w:lineRule="auto"/>
              <w:rPr>
                <w:bCs/>
                <w:snapToGrid/>
              </w:rPr>
            </w:pPr>
            <w:r w:rsidRPr="002D7FD9">
              <w:rPr>
                <w:szCs w:val="24"/>
                <w:lang w:eastAsia="es-PE"/>
              </w:rPr>
              <w:t>18</w:t>
            </w:r>
          </w:p>
        </w:tc>
        <w:tc>
          <w:tcPr>
            <w:tcW w:w="2410" w:type="dxa"/>
            <w:tcBorders>
              <w:top w:val="nil"/>
              <w:bottom w:val="nil"/>
            </w:tcBorders>
          </w:tcPr>
          <w:p w14:paraId="3AB889B4" w14:textId="7D468B82" w:rsidR="004C1756" w:rsidRPr="00105992" w:rsidRDefault="004C1756" w:rsidP="002C73F4">
            <w:pPr>
              <w:pStyle w:val="MDPI42tablebody"/>
              <w:spacing w:line="240" w:lineRule="auto"/>
              <w:rPr>
                <w:bCs/>
                <w:snapToGrid/>
              </w:rPr>
            </w:pPr>
            <w:r w:rsidRPr="001C0A24">
              <w:rPr>
                <w:bCs/>
                <w:snapToGrid/>
              </w:rPr>
              <w:t>CNN Architectures</w:t>
            </w:r>
          </w:p>
        </w:tc>
        <w:tc>
          <w:tcPr>
            <w:tcW w:w="3260" w:type="dxa"/>
            <w:tcBorders>
              <w:top w:val="nil"/>
              <w:bottom w:val="nil"/>
            </w:tcBorders>
          </w:tcPr>
          <w:p w14:paraId="5487A424" w14:textId="01FFE58D" w:rsidR="004C1756" w:rsidRPr="002D7FD9" w:rsidRDefault="004C1756" w:rsidP="002C73F4">
            <w:pPr>
              <w:pStyle w:val="MDPI42tablebody"/>
              <w:spacing w:line="240" w:lineRule="auto"/>
              <w:rPr>
                <w:szCs w:val="24"/>
                <w:lang w:eastAsia="es-PE"/>
              </w:rPr>
            </w:pPr>
            <w:r w:rsidRPr="004C1756">
              <w:rPr>
                <w:szCs w:val="24"/>
                <w:lang w:eastAsia="es-PE"/>
              </w:rPr>
              <w:t>Fast R-CNN</w:t>
            </w:r>
          </w:p>
        </w:tc>
        <w:tc>
          <w:tcPr>
            <w:tcW w:w="992" w:type="dxa"/>
            <w:tcBorders>
              <w:top w:val="nil"/>
              <w:bottom w:val="nil"/>
            </w:tcBorders>
          </w:tcPr>
          <w:p w14:paraId="72B0EC8A" w14:textId="6D0F27EE"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0C3F3111" w14:textId="11B1DB7D"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161569C6" w14:textId="6F4A005C" w:rsidTr="002C73F4">
        <w:tc>
          <w:tcPr>
            <w:tcW w:w="369" w:type="dxa"/>
            <w:tcBorders>
              <w:top w:val="nil"/>
              <w:bottom w:val="nil"/>
            </w:tcBorders>
          </w:tcPr>
          <w:p w14:paraId="6575D37B" w14:textId="67E6B4C7" w:rsidR="004C1756" w:rsidRDefault="004C1756" w:rsidP="002C73F4">
            <w:pPr>
              <w:pStyle w:val="MDPI42tablebody"/>
              <w:spacing w:line="240" w:lineRule="auto"/>
              <w:rPr>
                <w:bCs/>
                <w:snapToGrid/>
              </w:rPr>
            </w:pPr>
            <w:r w:rsidRPr="002D7FD9">
              <w:rPr>
                <w:szCs w:val="24"/>
                <w:lang w:eastAsia="es-PE"/>
              </w:rPr>
              <w:t>19</w:t>
            </w:r>
          </w:p>
        </w:tc>
        <w:tc>
          <w:tcPr>
            <w:tcW w:w="2410" w:type="dxa"/>
            <w:tcBorders>
              <w:top w:val="nil"/>
              <w:bottom w:val="nil"/>
            </w:tcBorders>
          </w:tcPr>
          <w:p w14:paraId="743F076C" w14:textId="43CA3158" w:rsidR="004C1756" w:rsidRPr="00105992" w:rsidRDefault="004C1756" w:rsidP="002C73F4">
            <w:pPr>
              <w:pStyle w:val="MDPI42tablebody"/>
              <w:spacing w:line="240" w:lineRule="auto"/>
              <w:rPr>
                <w:bCs/>
                <w:snapToGrid/>
              </w:rPr>
            </w:pPr>
            <w:r w:rsidRPr="001C0A24">
              <w:rPr>
                <w:bCs/>
                <w:snapToGrid/>
              </w:rPr>
              <w:t>Optimization Methods</w:t>
            </w:r>
          </w:p>
        </w:tc>
        <w:tc>
          <w:tcPr>
            <w:tcW w:w="3260" w:type="dxa"/>
            <w:tcBorders>
              <w:top w:val="nil"/>
              <w:bottom w:val="nil"/>
            </w:tcBorders>
          </w:tcPr>
          <w:p w14:paraId="310CB019" w14:textId="4BF77665" w:rsidR="004C1756" w:rsidRPr="002D7FD9" w:rsidRDefault="004C1756" w:rsidP="002C73F4">
            <w:pPr>
              <w:pStyle w:val="MDPI42tablebody"/>
              <w:spacing w:line="240" w:lineRule="auto"/>
              <w:rPr>
                <w:szCs w:val="24"/>
                <w:lang w:eastAsia="es-PE"/>
              </w:rPr>
            </w:pPr>
            <w:r w:rsidRPr="004C1756">
              <w:rPr>
                <w:szCs w:val="24"/>
                <w:lang w:eastAsia="es-PE"/>
              </w:rPr>
              <w:t>Feature Selection Algorithms</w:t>
            </w:r>
          </w:p>
        </w:tc>
        <w:tc>
          <w:tcPr>
            <w:tcW w:w="992" w:type="dxa"/>
            <w:tcBorders>
              <w:top w:val="nil"/>
              <w:bottom w:val="nil"/>
            </w:tcBorders>
          </w:tcPr>
          <w:p w14:paraId="4ECC7E48" w14:textId="797BD67C"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04FCC98E" w14:textId="6F3DF7D0"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767D1180" w14:textId="70CCF113" w:rsidTr="002C73F4">
        <w:tc>
          <w:tcPr>
            <w:tcW w:w="369" w:type="dxa"/>
            <w:tcBorders>
              <w:top w:val="nil"/>
              <w:bottom w:val="nil"/>
            </w:tcBorders>
          </w:tcPr>
          <w:p w14:paraId="0647DDAF" w14:textId="18B22244" w:rsidR="004C1756" w:rsidRDefault="004C1756" w:rsidP="002C73F4">
            <w:pPr>
              <w:pStyle w:val="MDPI42tablebody"/>
              <w:spacing w:line="240" w:lineRule="auto"/>
              <w:rPr>
                <w:bCs/>
                <w:snapToGrid/>
              </w:rPr>
            </w:pPr>
            <w:r w:rsidRPr="002D7FD9">
              <w:rPr>
                <w:szCs w:val="24"/>
                <w:lang w:eastAsia="es-PE"/>
              </w:rPr>
              <w:t>20</w:t>
            </w:r>
          </w:p>
        </w:tc>
        <w:tc>
          <w:tcPr>
            <w:tcW w:w="2410" w:type="dxa"/>
            <w:tcBorders>
              <w:top w:val="nil"/>
              <w:bottom w:val="nil"/>
            </w:tcBorders>
          </w:tcPr>
          <w:p w14:paraId="0E1047A9" w14:textId="4C688F27" w:rsidR="004C1756" w:rsidRPr="00105992" w:rsidRDefault="004C1756" w:rsidP="002C73F4">
            <w:pPr>
              <w:pStyle w:val="MDPI42tablebody"/>
              <w:spacing w:line="240" w:lineRule="auto"/>
              <w:rPr>
                <w:bCs/>
                <w:snapToGrid/>
              </w:rPr>
            </w:pPr>
            <w:r w:rsidRPr="001C0A24">
              <w:rPr>
                <w:bCs/>
                <w:snapToGrid/>
              </w:rPr>
              <w:t>Physiological Signals</w:t>
            </w:r>
          </w:p>
        </w:tc>
        <w:tc>
          <w:tcPr>
            <w:tcW w:w="3260" w:type="dxa"/>
            <w:tcBorders>
              <w:top w:val="nil"/>
              <w:bottom w:val="nil"/>
            </w:tcBorders>
          </w:tcPr>
          <w:p w14:paraId="2199E401" w14:textId="460510A2" w:rsidR="004C1756" w:rsidRPr="002D7FD9" w:rsidRDefault="004C1756" w:rsidP="002C73F4">
            <w:pPr>
              <w:pStyle w:val="MDPI42tablebody"/>
              <w:spacing w:line="240" w:lineRule="auto"/>
              <w:rPr>
                <w:szCs w:val="24"/>
                <w:lang w:eastAsia="es-PE"/>
              </w:rPr>
            </w:pPr>
            <w:r w:rsidRPr="004C1756">
              <w:rPr>
                <w:szCs w:val="24"/>
                <w:lang w:eastAsia="es-PE"/>
              </w:rPr>
              <w:t>Wearable Sensors</w:t>
            </w:r>
          </w:p>
        </w:tc>
        <w:tc>
          <w:tcPr>
            <w:tcW w:w="992" w:type="dxa"/>
            <w:tcBorders>
              <w:top w:val="nil"/>
              <w:bottom w:val="nil"/>
            </w:tcBorders>
          </w:tcPr>
          <w:p w14:paraId="27CCCA63" w14:textId="1EE04B29"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0149515B" w14:textId="3758E99D"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3139A58B" w14:textId="74C2AF73" w:rsidTr="002C73F4">
        <w:tc>
          <w:tcPr>
            <w:tcW w:w="369" w:type="dxa"/>
            <w:tcBorders>
              <w:top w:val="nil"/>
              <w:bottom w:val="nil"/>
            </w:tcBorders>
          </w:tcPr>
          <w:p w14:paraId="1AA929AF" w14:textId="04D95ABB" w:rsidR="004C1756" w:rsidRDefault="004C1756" w:rsidP="002C73F4">
            <w:pPr>
              <w:pStyle w:val="MDPI42tablebody"/>
              <w:spacing w:line="240" w:lineRule="auto"/>
              <w:rPr>
                <w:bCs/>
                <w:snapToGrid/>
              </w:rPr>
            </w:pPr>
            <w:r w:rsidRPr="002D7FD9">
              <w:rPr>
                <w:szCs w:val="24"/>
                <w:lang w:eastAsia="es-PE"/>
              </w:rPr>
              <w:t>21</w:t>
            </w:r>
          </w:p>
        </w:tc>
        <w:tc>
          <w:tcPr>
            <w:tcW w:w="2410" w:type="dxa"/>
            <w:tcBorders>
              <w:top w:val="nil"/>
              <w:bottom w:val="nil"/>
            </w:tcBorders>
          </w:tcPr>
          <w:p w14:paraId="66B0CEFA" w14:textId="279F346F" w:rsidR="004C1756" w:rsidRPr="00105992" w:rsidRDefault="004C1756" w:rsidP="002C73F4">
            <w:pPr>
              <w:pStyle w:val="MDPI42tablebody"/>
              <w:spacing w:line="240" w:lineRule="auto"/>
              <w:rPr>
                <w:bCs/>
                <w:snapToGrid/>
              </w:rPr>
            </w:pPr>
            <w:r w:rsidRPr="001C0A24">
              <w:rPr>
                <w:bCs/>
                <w:snapToGrid/>
              </w:rPr>
              <w:t>Textual/Audio Features</w:t>
            </w:r>
          </w:p>
        </w:tc>
        <w:tc>
          <w:tcPr>
            <w:tcW w:w="3260" w:type="dxa"/>
            <w:tcBorders>
              <w:top w:val="nil"/>
              <w:bottom w:val="nil"/>
            </w:tcBorders>
          </w:tcPr>
          <w:p w14:paraId="280133B3" w14:textId="744B6988" w:rsidR="004C1756" w:rsidRPr="002D7FD9" w:rsidRDefault="004C1756" w:rsidP="002C73F4">
            <w:pPr>
              <w:pStyle w:val="MDPI42tablebody"/>
              <w:spacing w:line="240" w:lineRule="auto"/>
              <w:rPr>
                <w:szCs w:val="24"/>
                <w:lang w:eastAsia="es-PE"/>
              </w:rPr>
            </w:pPr>
            <w:r w:rsidRPr="004C1756">
              <w:rPr>
                <w:szCs w:val="24"/>
                <w:lang w:eastAsia="es-PE"/>
              </w:rPr>
              <w:t>Voice/Speech Features</w:t>
            </w:r>
          </w:p>
        </w:tc>
        <w:tc>
          <w:tcPr>
            <w:tcW w:w="992" w:type="dxa"/>
            <w:tcBorders>
              <w:top w:val="nil"/>
              <w:bottom w:val="nil"/>
            </w:tcBorders>
          </w:tcPr>
          <w:p w14:paraId="51291C90" w14:textId="1DB01DF7"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6BD1D319" w14:textId="6906FA09"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6EB3111F" w14:textId="6B9C6947" w:rsidTr="002C73F4">
        <w:tc>
          <w:tcPr>
            <w:tcW w:w="369" w:type="dxa"/>
            <w:tcBorders>
              <w:top w:val="nil"/>
              <w:bottom w:val="nil"/>
            </w:tcBorders>
          </w:tcPr>
          <w:p w14:paraId="07855AE2" w14:textId="217A6B1D" w:rsidR="004C1756" w:rsidRDefault="004C1756" w:rsidP="002C73F4">
            <w:pPr>
              <w:pStyle w:val="MDPI42tablebody"/>
              <w:spacing w:line="240" w:lineRule="auto"/>
              <w:rPr>
                <w:bCs/>
                <w:snapToGrid/>
              </w:rPr>
            </w:pPr>
            <w:r w:rsidRPr="002D7FD9">
              <w:rPr>
                <w:szCs w:val="24"/>
                <w:lang w:eastAsia="es-PE"/>
              </w:rPr>
              <w:t>22</w:t>
            </w:r>
          </w:p>
        </w:tc>
        <w:tc>
          <w:tcPr>
            <w:tcW w:w="2410" w:type="dxa"/>
            <w:tcBorders>
              <w:top w:val="nil"/>
              <w:bottom w:val="nil"/>
            </w:tcBorders>
          </w:tcPr>
          <w:p w14:paraId="21FC3F02" w14:textId="55925C56" w:rsidR="004C1756" w:rsidRPr="00105992" w:rsidRDefault="004C1756" w:rsidP="002C73F4">
            <w:pPr>
              <w:pStyle w:val="MDPI42tablebody"/>
              <w:spacing w:line="240" w:lineRule="auto"/>
              <w:rPr>
                <w:bCs/>
                <w:snapToGrid/>
              </w:rPr>
            </w:pPr>
            <w:r w:rsidRPr="001C0A24">
              <w:rPr>
                <w:bCs/>
                <w:snapToGrid/>
              </w:rPr>
              <w:t>Input Modalities</w:t>
            </w:r>
          </w:p>
        </w:tc>
        <w:tc>
          <w:tcPr>
            <w:tcW w:w="3260" w:type="dxa"/>
            <w:tcBorders>
              <w:top w:val="nil"/>
              <w:bottom w:val="nil"/>
            </w:tcBorders>
          </w:tcPr>
          <w:p w14:paraId="6509FE53" w14:textId="5C253F29" w:rsidR="004C1756" w:rsidRPr="002D7FD9" w:rsidRDefault="004C1756" w:rsidP="002C73F4">
            <w:pPr>
              <w:pStyle w:val="MDPI42tablebody"/>
              <w:spacing w:line="240" w:lineRule="auto"/>
              <w:rPr>
                <w:szCs w:val="24"/>
                <w:lang w:eastAsia="es-PE"/>
              </w:rPr>
            </w:pPr>
            <w:r w:rsidRPr="004C1756">
              <w:rPr>
                <w:szCs w:val="24"/>
                <w:lang w:eastAsia="es-PE"/>
              </w:rPr>
              <w:t>Actigraphy Data</w:t>
            </w:r>
          </w:p>
        </w:tc>
        <w:tc>
          <w:tcPr>
            <w:tcW w:w="992" w:type="dxa"/>
            <w:tcBorders>
              <w:top w:val="nil"/>
              <w:bottom w:val="nil"/>
            </w:tcBorders>
          </w:tcPr>
          <w:p w14:paraId="4B6EA4BF" w14:textId="087A5DCE"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6A7FCB17" w14:textId="4BB3087B"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34DAA02E" w14:textId="439F2CC3" w:rsidTr="002C73F4">
        <w:tc>
          <w:tcPr>
            <w:tcW w:w="369" w:type="dxa"/>
            <w:tcBorders>
              <w:top w:val="nil"/>
              <w:bottom w:val="nil"/>
            </w:tcBorders>
          </w:tcPr>
          <w:p w14:paraId="40288F8E" w14:textId="706BED55" w:rsidR="004C1756" w:rsidRDefault="004C1756" w:rsidP="002C73F4">
            <w:pPr>
              <w:pStyle w:val="MDPI42tablebody"/>
              <w:spacing w:line="240" w:lineRule="auto"/>
              <w:rPr>
                <w:bCs/>
                <w:snapToGrid/>
              </w:rPr>
            </w:pPr>
            <w:r w:rsidRPr="002D7FD9">
              <w:rPr>
                <w:szCs w:val="24"/>
                <w:lang w:eastAsia="es-PE"/>
              </w:rPr>
              <w:t>23</w:t>
            </w:r>
          </w:p>
        </w:tc>
        <w:tc>
          <w:tcPr>
            <w:tcW w:w="2410" w:type="dxa"/>
            <w:tcBorders>
              <w:top w:val="nil"/>
              <w:bottom w:val="nil"/>
            </w:tcBorders>
          </w:tcPr>
          <w:p w14:paraId="6F181CD0" w14:textId="3DDBB50C" w:rsidR="004C1756" w:rsidRPr="00105992" w:rsidRDefault="004C1756" w:rsidP="002C73F4">
            <w:pPr>
              <w:pStyle w:val="MDPI42tablebody"/>
              <w:spacing w:line="240" w:lineRule="auto"/>
              <w:rPr>
                <w:bCs/>
                <w:snapToGrid/>
              </w:rPr>
            </w:pPr>
            <w:r w:rsidRPr="001C0A24">
              <w:rPr>
                <w:bCs/>
                <w:snapToGrid/>
              </w:rPr>
              <w:t>CNN Architectures</w:t>
            </w:r>
          </w:p>
        </w:tc>
        <w:tc>
          <w:tcPr>
            <w:tcW w:w="3260" w:type="dxa"/>
            <w:tcBorders>
              <w:top w:val="nil"/>
              <w:bottom w:val="nil"/>
            </w:tcBorders>
          </w:tcPr>
          <w:p w14:paraId="0B165CCA" w14:textId="6BB6B0A6" w:rsidR="004C1756" w:rsidRPr="002D7FD9" w:rsidRDefault="004C1756" w:rsidP="002C73F4">
            <w:pPr>
              <w:pStyle w:val="MDPI42tablebody"/>
              <w:spacing w:line="240" w:lineRule="auto"/>
              <w:rPr>
                <w:szCs w:val="24"/>
                <w:lang w:eastAsia="es-PE"/>
              </w:rPr>
            </w:pPr>
            <w:r w:rsidRPr="004C1756">
              <w:rPr>
                <w:szCs w:val="24"/>
                <w:lang w:eastAsia="es-PE"/>
              </w:rPr>
              <w:t>Autoencoder</w:t>
            </w:r>
          </w:p>
        </w:tc>
        <w:tc>
          <w:tcPr>
            <w:tcW w:w="992" w:type="dxa"/>
            <w:tcBorders>
              <w:top w:val="nil"/>
              <w:bottom w:val="nil"/>
            </w:tcBorders>
          </w:tcPr>
          <w:p w14:paraId="73F2635B" w14:textId="596D6FD7"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4C8514E6" w14:textId="2E592F07"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05E64FC0" w14:textId="287F9027" w:rsidTr="002C73F4">
        <w:tc>
          <w:tcPr>
            <w:tcW w:w="369" w:type="dxa"/>
            <w:tcBorders>
              <w:top w:val="nil"/>
              <w:bottom w:val="nil"/>
            </w:tcBorders>
          </w:tcPr>
          <w:p w14:paraId="64BB28F8" w14:textId="777CBFC0" w:rsidR="004C1756" w:rsidRDefault="004C1756" w:rsidP="002C73F4">
            <w:pPr>
              <w:pStyle w:val="MDPI42tablebody"/>
              <w:spacing w:line="240" w:lineRule="auto"/>
              <w:rPr>
                <w:bCs/>
                <w:snapToGrid/>
              </w:rPr>
            </w:pPr>
            <w:r w:rsidRPr="002D7FD9">
              <w:rPr>
                <w:szCs w:val="24"/>
                <w:lang w:eastAsia="es-PE"/>
              </w:rPr>
              <w:t>24</w:t>
            </w:r>
          </w:p>
        </w:tc>
        <w:tc>
          <w:tcPr>
            <w:tcW w:w="2410" w:type="dxa"/>
            <w:tcBorders>
              <w:top w:val="nil"/>
              <w:bottom w:val="nil"/>
            </w:tcBorders>
          </w:tcPr>
          <w:p w14:paraId="7B1FA3C2" w14:textId="3162E5F5" w:rsidR="004C1756" w:rsidRPr="00105992" w:rsidRDefault="004C1756" w:rsidP="002C73F4">
            <w:pPr>
              <w:pStyle w:val="MDPI42tablebody"/>
              <w:spacing w:line="240" w:lineRule="auto"/>
              <w:rPr>
                <w:bCs/>
                <w:snapToGrid/>
              </w:rPr>
            </w:pPr>
            <w:r w:rsidRPr="001C0A24">
              <w:rPr>
                <w:bCs/>
                <w:snapToGrid/>
              </w:rPr>
              <w:t>Optimization Methods</w:t>
            </w:r>
          </w:p>
        </w:tc>
        <w:tc>
          <w:tcPr>
            <w:tcW w:w="3260" w:type="dxa"/>
            <w:tcBorders>
              <w:top w:val="nil"/>
              <w:bottom w:val="nil"/>
            </w:tcBorders>
          </w:tcPr>
          <w:p w14:paraId="07DA3860" w14:textId="36206B86" w:rsidR="004C1756" w:rsidRPr="002D7FD9" w:rsidRDefault="004C1756" w:rsidP="002C73F4">
            <w:pPr>
              <w:pStyle w:val="MDPI42tablebody"/>
              <w:spacing w:line="240" w:lineRule="auto"/>
              <w:rPr>
                <w:szCs w:val="24"/>
                <w:lang w:eastAsia="es-PE"/>
              </w:rPr>
            </w:pPr>
            <w:r w:rsidRPr="004C1756">
              <w:rPr>
                <w:szCs w:val="24"/>
                <w:lang w:eastAsia="es-PE"/>
              </w:rPr>
              <w:t>Ensemble Methods</w:t>
            </w:r>
          </w:p>
        </w:tc>
        <w:tc>
          <w:tcPr>
            <w:tcW w:w="992" w:type="dxa"/>
            <w:tcBorders>
              <w:top w:val="nil"/>
              <w:bottom w:val="nil"/>
            </w:tcBorders>
          </w:tcPr>
          <w:p w14:paraId="59B167C1" w14:textId="56687A4C"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40C9DE6B" w14:textId="2E6DD8F0"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272CC0A8" w14:textId="1B6675D5" w:rsidTr="002C73F4">
        <w:tc>
          <w:tcPr>
            <w:tcW w:w="369" w:type="dxa"/>
            <w:tcBorders>
              <w:top w:val="nil"/>
              <w:bottom w:val="nil"/>
            </w:tcBorders>
          </w:tcPr>
          <w:p w14:paraId="266B89F8" w14:textId="07D51BEB" w:rsidR="004C1756" w:rsidRDefault="004C1756" w:rsidP="002C73F4">
            <w:pPr>
              <w:pStyle w:val="MDPI42tablebody"/>
              <w:spacing w:line="240" w:lineRule="auto"/>
              <w:rPr>
                <w:bCs/>
                <w:snapToGrid/>
              </w:rPr>
            </w:pPr>
            <w:r w:rsidRPr="002D7FD9">
              <w:rPr>
                <w:szCs w:val="24"/>
                <w:lang w:eastAsia="es-PE"/>
              </w:rPr>
              <w:t>25</w:t>
            </w:r>
          </w:p>
        </w:tc>
        <w:tc>
          <w:tcPr>
            <w:tcW w:w="2410" w:type="dxa"/>
            <w:tcBorders>
              <w:top w:val="nil"/>
              <w:bottom w:val="nil"/>
            </w:tcBorders>
          </w:tcPr>
          <w:p w14:paraId="0698C32B" w14:textId="229A2BAE" w:rsidR="004C1756" w:rsidRPr="00105992" w:rsidRDefault="004C1756" w:rsidP="002C73F4">
            <w:pPr>
              <w:pStyle w:val="MDPI42tablebody"/>
              <w:spacing w:line="240" w:lineRule="auto"/>
              <w:rPr>
                <w:bCs/>
                <w:snapToGrid/>
              </w:rPr>
            </w:pPr>
            <w:r w:rsidRPr="001C0A24">
              <w:rPr>
                <w:bCs/>
                <w:snapToGrid/>
              </w:rPr>
              <w:t>Facial Features</w:t>
            </w:r>
          </w:p>
        </w:tc>
        <w:tc>
          <w:tcPr>
            <w:tcW w:w="3260" w:type="dxa"/>
            <w:tcBorders>
              <w:top w:val="nil"/>
              <w:bottom w:val="nil"/>
            </w:tcBorders>
          </w:tcPr>
          <w:p w14:paraId="2D83F475" w14:textId="3FD15A29" w:rsidR="004C1756" w:rsidRPr="002D7FD9" w:rsidRDefault="004C1756" w:rsidP="002C73F4">
            <w:pPr>
              <w:pStyle w:val="MDPI42tablebody"/>
              <w:spacing w:line="240" w:lineRule="auto"/>
              <w:rPr>
                <w:szCs w:val="24"/>
                <w:lang w:eastAsia="es-PE"/>
              </w:rPr>
            </w:pPr>
            <w:r w:rsidRPr="004C1756">
              <w:rPr>
                <w:szCs w:val="24"/>
                <w:lang w:eastAsia="es-PE"/>
              </w:rPr>
              <w:t>Facial Symmetry</w:t>
            </w:r>
          </w:p>
        </w:tc>
        <w:tc>
          <w:tcPr>
            <w:tcW w:w="992" w:type="dxa"/>
            <w:tcBorders>
              <w:top w:val="nil"/>
              <w:bottom w:val="nil"/>
            </w:tcBorders>
          </w:tcPr>
          <w:p w14:paraId="3A45E9F2" w14:textId="0128A4BB"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44C32061" w14:textId="47284E45"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22212CE2" w14:textId="0CBE0554" w:rsidTr="002C73F4">
        <w:tc>
          <w:tcPr>
            <w:tcW w:w="369" w:type="dxa"/>
            <w:tcBorders>
              <w:top w:val="nil"/>
              <w:bottom w:val="nil"/>
            </w:tcBorders>
          </w:tcPr>
          <w:p w14:paraId="2FDE9FD6" w14:textId="159CC0E5" w:rsidR="004C1756" w:rsidRDefault="004C1756" w:rsidP="002C73F4">
            <w:pPr>
              <w:pStyle w:val="MDPI42tablebody"/>
              <w:spacing w:line="240" w:lineRule="auto"/>
              <w:rPr>
                <w:bCs/>
                <w:snapToGrid/>
              </w:rPr>
            </w:pPr>
            <w:r w:rsidRPr="002D7FD9">
              <w:rPr>
                <w:szCs w:val="24"/>
                <w:lang w:eastAsia="es-PE"/>
              </w:rPr>
              <w:t>26</w:t>
            </w:r>
          </w:p>
        </w:tc>
        <w:tc>
          <w:tcPr>
            <w:tcW w:w="2410" w:type="dxa"/>
            <w:tcBorders>
              <w:top w:val="nil"/>
              <w:bottom w:val="nil"/>
            </w:tcBorders>
          </w:tcPr>
          <w:p w14:paraId="0AA6A2E5" w14:textId="63BB4D8F" w:rsidR="004C1756" w:rsidRPr="00105992" w:rsidRDefault="004C1756" w:rsidP="002C73F4">
            <w:pPr>
              <w:pStyle w:val="MDPI42tablebody"/>
              <w:spacing w:line="240" w:lineRule="auto"/>
              <w:rPr>
                <w:bCs/>
                <w:snapToGrid/>
              </w:rPr>
            </w:pPr>
            <w:r w:rsidRPr="001C0A24">
              <w:rPr>
                <w:bCs/>
                <w:snapToGrid/>
              </w:rPr>
              <w:t>Physiological Signals</w:t>
            </w:r>
          </w:p>
        </w:tc>
        <w:tc>
          <w:tcPr>
            <w:tcW w:w="3260" w:type="dxa"/>
            <w:tcBorders>
              <w:top w:val="nil"/>
              <w:bottom w:val="nil"/>
            </w:tcBorders>
          </w:tcPr>
          <w:p w14:paraId="35C3EFFA" w14:textId="69EFFD63" w:rsidR="004C1756" w:rsidRPr="002D7FD9" w:rsidRDefault="004C1756" w:rsidP="002C73F4">
            <w:pPr>
              <w:pStyle w:val="MDPI42tablebody"/>
              <w:spacing w:line="240" w:lineRule="auto"/>
              <w:rPr>
                <w:szCs w:val="24"/>
                <w:lang w:eastAsia="es-PE"/>
              </w:rPr>
            </w:pPr>
            <w:r w:rsidRPr="004C1756">
              <w:rPr>
                <w:szCs w:val="24"/>
                <w:lang w:eastAsia="es-PE"/>
              </w:rPr>
              <w:t>EEG Signals</w:t>
            </w:r>
          </w:p>
        </w:tc>
        <w:tc>
          <w:tcPr>
            <w:tcW w:w="992" w:type="dxa"/>
            <w:tcBorders>
              <w:top w:val="nil"/>
              <w:bottom w:val="nil"/>
            </w:tcBorders>
          </w:tcPr>
          <w:p w14:paraId="38DA19EB" w14:textId="0F445BB9"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70DF240E" w14:textId="704F9A29"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17608EFE" w14:textId="3B77244C" w:rsidTr="002C73F4">
        <w:tc>
          <w:tcPr>
            <w:tcW w:w="369" w:type="dxa"/>
            <w:tcBorders>
              <w:top w:val="nil"/>
              <w:bottom w:val="nil"/>
            </w:tcBorders>
          </w:tcPr>
          <w:p w14:paraId="4FEF1A3B" w14:textId="39A0BF59" w:rsidR="004C1756" w:rsidRDefault="004C1756" w:rsidP="002C73F4">
            <w:pPr>
              <w:pStyle w:val="MDPI42tablebody"/>
              <w:spacing w:line="240" w:lineRule="auto"/>
              <w:rPr>
                <w:bCs/>
                <w:snapToGrid/>
              </w:rPr>
            </w:pPr>
            <w:r w:rsidRPr="002D7FD9">
              <w:rPr>
                <w:szCs w:val="24"/>
                <w:lang w:eastAsia="es-PE"/>
              </w:rPr>
              <w:t>27</w:t>
            </w:r>
          </w:p>
        </w:tc>
        <w:tc>
          <w:tcPr>
            <w:tcW w:w="2410" w:type="dxa"/>
            <w:tcBorders>
              <w:top w:val="nil"/>
              <w:bottom w:val="nil"/>
            </w:tcBorders>
          </w:tcPr>
          <w:p w14:paraId="22CE1E7B" w14:textId="0F4F6186" w:rsidR="004C1756" w:rsidRPr="00105992" w:rsidRDefault="004C1756" w:rsidP="002C73F4">
            <w:pPr>
              <w:pStyle w:val="MDPI42tablebody"/>
              <w:spacing w:line="240" w:lineRule="auto"/>
              <w:rPr>
                <w:bCs/>
                <w:snapToGrid/>
              </w:rPr>
            </w:pPr>
            <w:r w:rsidRPr="001C0A24">
              <w:rPr>
                <w:bCs/>
                <w:snapToGrid/>
              </w:rPr>
              <w:t>Input Modalities</w:t>
            </w:r>
          </w:p>
        </w:tc>
        <w:tc>
          <w:tcPr>
            <w:tcW w:w="3260" w:type="dxa"/>
            <w:tcBorders>
              <w:top w:val="nil"/>
              <w:bottom w:val="nil"/>
            </w:tcBorders>
          </w:tcPr>
          <w:p w14:paraId="58740E61" w14:textId="7CE00BA4" w:rsidR="004C1756" w:rsidRPr="002D7FD9" w:rsidRDefault="004C1756" w:rsidP="002C73F4">
            <w:pPr>
              <w:pStyle w:val="MDPI42tablebody"/>
              <w:spacing w:line="240" w:lineRule="auto"/>
              <w:rPr>
                <w:szCs w:val="24"/>
                <w:lang w:eastAsia="es-PE"/>
              </w:rPr>
            </w:pPr>
            <w:r w:rsidRPr="004C1756">
              <w:rPr>
                <w:szCs w:val="24"/>
                <w:lang w:eastAsia="es-PE"/>
              </w:rPr>
              <w:t>Selfie Videos</w:t>
            </w:r>
          </w:p>
        </w:tc>
        <w:tc>
          <w:tcPr>
            <w:tcW w:w="992" w:type="dxa"/>
            <w:tcBorders>
              <w:top w:val="nil"/>
              <w:bottom w:val="nil"/>
            </w:tcBorders>
          </w:tcPr>
          <w:p w14:paraId="775873D4" w14:textId="4C7F8E1E" w:rsidR="004C1756" w:rsidRPr="002D7FD9" w:rsidRDefault="004C1756" w:rsidP="002C73F4">
            <w:pPr>
              <w:pStyle w:val="MDPI42tablebody"/>
              <w:spacing w:line="240" w:lineRule="auto"/>
              <w:rPr>
                <w:szCs w:val="24"/>
                <w:lang w:eastAsia="es-PE"/>
              </w:rPr>
            </w:pPr>
            <w:r w:rsidRPr="002D7FD9">
              <w:rPr>
                <w:szCs w:val="24"/>
                <w:lang w:eastAsia="es-PE"/>
              </w:rPr>
              <w:t>1</w:t>
            </w:r>
          </w:p>
        </w:tc>
        <w:tc>
          <w:tcPr>
            <w:tcW w:w="851" w:type="dxa"/>
            <w:tcBorders>
              <w:top w:val="nil"/>
              <w:bottom w:val="nil"/>
            </w:tcBorders>
          </w:tcPr>
          <w:p w14:paraId="64B85126" w14:textId="38DA02B8" w:rsidR="004C1756" w:rsidRPr="002D7FD9" w:rsidRDefault="004C1756" w:rsidP="002C73F4">
            <w:pPr>
              <w:pStyle w:val="MDPI42tablebody"/>
              <w:spacing w:line="240" w:lineRule="auto"/>
              <w:rPr>
                <w:szCs w:val="24"/>
                <w:lang w:eastAsia="es-PE"/>
              </w:rPr>
            </w:pPr>
            <w:r w:rsidRPr="002D7FD9">
              <w:rPr>
                <w:szCs w:val="24"/>
                <w:lang w:eastAsia="es-PE"/>
              </w:rPr>
              <w:t>2.38%</w:t>
            </w:r>
          </w:p>
        </w:tc>
      </w:tr>
      <w:tr w:rsidR="004C1756" w:rsidRPr="00314440" w14:paraId="333F616A" w14:textId="0E0DFAF8" w:rsidTr="002C73F4">
        <w:tc>
          <w:tcPr>
            <w:tcW w:w="369" w:type="dxa"/>
            <w:tcBorders>
              <w:top w:val="nil"/>
              <w:bottom w:val="single" w:sz="4" w:space="0" w:color="auto"/>
            </w:tcBorders>
          </w:tcPr>
          <w:p w14:paraId="6B844CA5" w14:textId="66D98EF9" w:rsidR="004C1756" w:rsidRPr="00105992" w:rsidRDefault="004C1756" w:rsidP="002C73F4">
            <w:pPr>
              <w:pStyle w:val="MDPI42tablebody"/>
              <w:spacing w:line="240" w:lineRule="auto"/>
              <w:rPr>
                <w:bCs/>
                <w:snapToGrid/>
              </w:rPr>
            </w:pPr>
            <w:r w:rsidRPr="002D7FD9">
              <w:rPr>
                <w:szCs w:val="24"/>
                <w:lang w:eastAsia="es-PE"/>
              </w:rPr>
              <w:t>28</w:t>
            </w:r>
          </w:p>
        </w:tc>
        <w:tc>
          <w:tcPr>
            <w:tcW w:w="2410" w:type="dxa"/>
            <w:tcBorders>
              <w:top w:val="nil"/>
              <w:bottom w:val="single" w:sz="4" w:space="0" w:color="auto"/>
            </w:tcBorders>
          </w:tcPr>
          <w:p w14:paraId="4D7D406A" w14:textId="3A7282A0" w:rsidR="004C1756" w:rsidRPr="00105992" w:rsidRDefault="004C1756" w:rsidP="002C73F4">
            <w:pPr>
              <w:pStyle w:val="MDPI42tablebody"/>
              <w:spacing w:line="240" w:lineRule="auto"/>
              <w:rPr>
                <w:bCs/>
                <w:snapToGrid/>
              </w:rPr>
            </w:pPr>
            <w:r w:rsidRPr="001C0A24">
              <w:rPr>
                <w:bCs/>
                <w:snapToGrid/>
              </w:rPr>
              <w:t>Others</w:t>
            </w:r>
          </w:p>
        </w:tc>
        <w:tc>
          <w:tcPr>
            <w:tcW w:w="3260" w:type="dxa"/>
            <w:tcBorders>
              <w:top w:val="nil"/>
              <w:bottom w:val="single" w:sz="4" w:space="0" w:color="auto"/>
            </w:tcBorders>
          </w:tcPr>
          <w:p w14:paraId="591D00B1" w14:textId="70B36EC2" w:rsidR="004C1756" w:rsidRPr="00105992" w:rsidRDefault="004C1756" w:rsidP="002C73F4">
            <w:pPr>
              <w:pStyle w:val="MDPI42tablebody"/>
              <w:spacing w:line="240" w:lineRule="auto"/>
              <w:rPr>
                <w:bCs/>
                <w:snapToGrid/>
              </w:rPr>
            </w:pPr>
            <w:r w:rsidRPr="004C1756">
              <w:rPr>
                <w:bCs/>
                <w:snapToGrid/>
              </w:rPr>
              <w:t>Others</w:t>
            </w:r>
          </w:p>
        </w:tc>
        <w:tc>
          <w:tcPr>
            <w:tcW w:w="992" w:type="dxa"/>
            <w:tcBorders>
              <w:top w:val="nil"/>
              <w:bottom w:val="single" w:sz="4" w:space="0" w:color="auto"/>
            </w:tcBorders>
          </w:tcPr>
          <w:p w14:paraId="48B06C81" w14:textId="3312C078" w:rsidR="004C1756" w:rsidRPr="00105992" w:rsidRDefault="0042248A" w:rsidP="002C73F4">
            <w:pPr>
              <w:pStyle w:val="MDPI42tablebody"/>
              <w:spacing w:line="240" w:lineRule="auto"/>
              <w:rPr>
                <w:bCs/>
                <w:snapToGrid/>
              </w:rPr>
            </w:pPr>
            <w:r>
              <w:rPr>
                <w:szCs w:val="24"/>
                <w:lang w:eastAsia="es-PE"/>
              </w:rPr>
              <w:t>2</w:t>
            </w:r>
          </w:p>
        </w:tc>
        <w:tc>
          <w:tcPr>
            <w:tcW w:w="851" w:type="dxa"/>
            <w:tcBorders>
              <w:top w:val="nil"/>
              <w:bottom w:val="single" w:sz="4" w:space="0" w:color="auto"/>
            </w:tcBorders>
          </w:tcPr>
          <w:p w14:paraId="4961BF9B" w14:textId="7DBCC803" w:rsidR="004C1756" w:rsidRPr="00105992" w:rsidRDefault="0042248A" w:rsidP="002C73F4">
            <w:pPr>
              <w:pStyle w:val="MDPI42tablebody"/>
              <w:spacing w:line="240" w:lineRule="auto"/>
              <w:rPr>
                <w:bCs/>
                <w:snapToGrid/>
              </w:rPr>
            </w:pPr>
            <w:r w:rsidRPr="0042248A">
              <w:rPr>
                <w:szCs w:val="24"/>
                <w:lang w:eastAsia="es-PE"/>
              </w:rPr>
              <w:t>4.76%</w:t>
            </w:r>
          </w:p>
        </w:tc>
      </w:tr>
      <w:tr w:rsidR="004C1756" w:rsidRPr="00314440" w14:paraId="0A3D8540" w14:textId="46006A09" w:rsidTr="002C73F4">
        <w:tc>
          <w:tcPr>
            <w:tcW w:w="369" w:type="dxa"/>
            <w:tcBorders>
              <w:top w:val="single" w:sz="4" w:space="0" w:color="auto"/>
              <w:bottom w:val="single" w:sz="4" w:space="0" w:color="auto"/>
            </w:tcBorders>
          </w:tcPr>
          <w:p w14:paraId="2188DD1A" w14:textId="77777777" w:rsidR="004C1756" w:rsidRPr="00105992" w:rsidRDefault="004C1756" w:rsidP="002C73F4">
            <w:pPr>
              <w:pStyle w:val="MDPI42tablebody"/>
              <w:spacing w:line="240" w:lineRule="auto"/>
              <w:rPr>
                <w:b/>
                <w:snapToGrid/>
              </w:rPr>
            </w:pPr>
          </w:p>
        </w:tc>
        <w:tc>
          <w:tcPr>
            <w:tcW w:w="2410" w:type="dxa"/>
            <w:tcBorders>
              <w:top w:val="single" w:sz="4" w:space="0" w:color="auto"/>
              <w:bottom w:val="single" w:sz="4" w:space="0" w:color="auto"/>
            </w:tcBorders>
          </w:tcPr>
          <w:p w14:paraId="1A96EDC3" w14:textId="6E3431DF" w:rsidR="004C1756" w:rsidRPr="005431FD" w:rsidRDefault="004C1756" w:rsidP="002C73F4">
            <w:pPr>
              <w:pStyle w:val="MDPI42tablebody"/>
              <w:spacing w:line="240" w:lineRule="auto"/>
              <w:rPr>
                <w:bCs/>
                <w:snapToGrid/>
              </w:rPr>
            </w:pPr>
          </w:p>
        </w:tc>
        <w:tc>
          <w:tcPr>
            <w:tcW w:w="3260" w:type="dxa"/>
            <w:tcBorders>
              <w:top w:val="single" w:sz="4" w:space="0" w:color="auto"/>
              <w:bottom w:val="single" w:sz="4" w:space="0" w:color="auto"/>
            </w:tcBorders>
          </w:tcPr>
          <w:p w14:paraId="2B2C17F9" w14:textId="78AB9963" w:rsidR="004C1756" w:rsidRPr="005431FD" w:rsidRDefault="004C1756" w:rsidP="002C73F4">
            <w:pPr>
              <w:pStyle w:val="MDPI42tablebody"/>
              <w:spacing w:line="240" w:lineRule="auto"/>
              <w:rPr>
                <w:bCs/>
                <w:snapToGrid/>
              </w:rPr>
            </w:pPr>
            <w:r w:rsidRPr="005431FD">
              <w:rPr>
                <w:bCs/>
                <w:snapToGrid/>
              </w:rPr>
              <w:t>Total</w:t>
            </w:r>
          </w:p>
        </w:tc>
        <w:tc>
          <w:tcPr>
            <w:tcW w:w="992" w:type="dxa"/>
            <w:tcBorders>
              <w:top w:val="single" w:sz="4" w:space="0" w:color="auto"/>
              <w:bottom w:val="single" w:sz="4" w:space="0" w:color="auto"/>
            </w:tcBorders>
          </w:tcPr>
          <w:p w14:paraId="55A085E5" w14:textId="303EBD3A" w:rsidR="004C1756" w:rsidRPr="005431FD" w:rsidRDefault="004C1756" w:rsidP="002C73F4">
            <w:pPr>
              <w:pStyle w:val="MDPI42tablebody"/>
              <w:spacing w:line="240" w:lineRule="auto"/>
              <w:rPr>
                <w:bCs/>
                <w:snapToGrid/>
              </w:rPr>
            </w:pPr>
            <w:r>
              <w:rPr>
                <w:bCs/>
                <w:snapToGrid/>
              </w:rPr>
              <w:t>42</w:t>
            </w:r>
          </w:p>
        </w:tc>
        <w:tc>
          <w:tcPr>
            <w:tcW w:w="851" w:type="dxa"/>
            <w:tcBorders>
              <w:top w:val="single" w:sz="4" w:space="0" w:color="auto"/>
              <w:bottom w:val="single" w:sz="4" w:space="0" w:color="auto"/>
            </w:tcBorders>
          </w:tcPr>
          <w:p w14:paraId="18F0B51C" w14:textId="126A228B" w:rsidR="004C1756" w:rsidRDefault="004C1756" w:rsidP="002C73F4">
            <w:pPr>
              <w:pStyle w:val="MDPI42tablebody"/>
              <w:spacing w:line="240" w:lineRule="auto"/>
              <w:rPr>
                <w:bCs/>
                <w:snapToGrid/>
              </w:rPr>
            </w:pPr>
            <w:r>
              <w:rPr>
                <w:bCs/>
                <w:snapToGrid/>
              </w:rPr>
              <w:t>100.00%</w:t>
            </w:r>
          </w:p>
        </w:tc>
      </w:tr>
    </w:tbl>
    <w:p w14:paraId="15B686C9" w14:textId="77777777" w:rsidR="00BD1FFC" w:rsidRDefault="00BD1FFC" w:rsidP="00BD1FFC">
      <w:pPr>
        <w:pStyle w:val="MDPI31text"/>
      </w:pPr>
    </w:p>
    <w:p w14:paraId="62FF47ED" w14:textId="67E9F706" w:rsidR="00BD1FFC" w:rsidRDefault="00BD1FFC" w:rsidP="00BD1FFC">
      <w:pPr>
        <w:pStyle w:val="MDPI31text"/>
      </w:pPr>
      <w:r w:rsidRPr="006858D4">
        <w:t xml:space="preserve">To simplify comparative analysis, we group proposed variables into six high-level categories by algorithmic nature: Facial Features represent 40.48% of implementations, constituting the dominant modality; CNN Architectures reach 23.81%; diverse Input Modalities represent 14.29%; Optimization Methods for feature selection correspond to 9.52%; multimodal Physiological Signals reach 7.14%; and Textual/Audio Features represent 4.76%, as quantitatively synthesized in Table 9 and visualized in Figure </w:t>
      </w:r>
      <w:bookmarkStart w:id="0" w:name="_Hlk213172027"/>
      <w:r w:rsidRPr="006858D4">
        <w:t>8</w:t>
      </w:r>
      <w:bookmarkEnd w:id="0"/>
      <w:r>
        <w:t>.</w:t>
      </w:r>
    </w:p>
    <w:p w14:paraId="26CF0C9D" w14:textId="46CF2E91" w:rsidR="00A20360" w:rsidRPr="00314440" w:rsidRDefault="00A20360" w:rsidP="00A20360">
      <w:pPr>
        <w:pStyle w:val="MDPI41tablecaption"/>
      </w:pPr>
      <w:r w:rsidRPr="00314440">
        <w:rPr>
          <w:b/>
        </w:rPr>
        <w:t xml:space="preserve">Table </w:t>
      </w:r>
      <w:r w:rsidR="001C0A24">
        <w:rPr>
          <w:b/>
        </w:rPr>
        <w:t>9</w:t>
      </w:r>
      <w:r w:rsidRPr="00314440">
        <w:rPr>
          <w:b/>
        </w:rPr>
        <w:t>.</w:t>
      </w:r>
      <w:r w:rsidRPr="00314440">
        <w:t xml:space="preserve"> </w:t>
      </w:r>
      <w:r w:rsidR="001C0A24" w:rsidRPr="001C0A24">
        <w:t>Feature Groups</w:t>
      </w:r>
      <w:r w:rsidRPr="00314440">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5245"/>
        <w:gridCol w:w="992"/>
        <w:gridCol w:w="1276"/>
      </w:tblGrid>
      <w:tr w:rsidR="00A20360" w:rsidRPr="00314440" w14:paraId="33AF06E1" w14:textId="13F4D777" w:rsidTr="002C73F4">
        <w:trPr>
          <w:trHeight w:val="270"/>
        </w:trPr>
        <w:tc>
          <w:tcPr>
            <w:tcW w:w="369" w:type="dxa"/>
            <w:tcBorders>
              <w:top w:val="single" w:sz="8" w:space="0" w:color="auto"/>
              <w:bottom w:val="single" w:sz="4" w:space="0" w:color="auto"/>
            </w:tcBorders>
          </w:tcPr>
          <w:p w14:paraId="7023B29B" w14:textId="77777777" w:rsidR="00A20360" w:rsidRPr="00105992" w:rsidRDefault="00A20360" w:rsidP="002C73F4">
            <w:pPr>
              <w:pStyle w:val="MDPI42tablebody"/>
              <w:spacing w:line="240" w:lineRule="auto"/>
              <w:rPr>
                <w:b/>
                <w:snapToGrid/>
              </w:rPr>
            </w:pPr>
            <w:r w:rsidRPr="00105992">
              <w:rPr>
                <w:b/>
                <w:snapToGrid/>
              </w:rPr>
              <w:t>It.</w:t>
            </w:r>
          </w:p>
        </w:tc>
        <w:tc>
          <w:tcPr>
            <w:tcW w:w="5245" w:type="dxa"/>
            <w:tcBorders>
              <w:top w:val="single" w:sz="8" w:space="0" w:color="auto"/>
              <w:bottom w:val="single" w:sz="4" w:space="0" w:color="auto"/>
            </w:tcBorders>
          </w:tcPr>
          <w:p w14:paraId="2487E0C4" w14:textId="2C87A6C5" w:rsidR="00A20360" w:rsidRPr="00105992" w:rsidRDefault="00A20360" w:rsidP="002C73F4">
            <w:pPr>
              <w:pStyle w:val="MDPI42tablebody"/>
              <w:spacing w:line="240" w:lineRule="auto"/>
              <w:rPr>
                <w:b/>
                <w:snapToGrid/>
              </w:rPr>
            </w:pPr>
            <w:r w:rsidRPr="00A20360">
              <w:rPr>
                <w:b/>
                <w:snapToGrid/>
              </w:rPr>
              <w:t>Features Group</w:t>
            </w:r>
          </w:p>
        </w:tc>
        <w:tc>
          <w:tcPr>
            <w:tcW w:w="992" w:type="dxa"/>
            <w:tcBorders>
              <w:top w:val="single" w:sz="8" w:space="0" w:color="auto"/>
              <w:bottom w:val="single" w:sz="4" w:space="0" w:color="auto"/>
            </w:tcBorders>
          </w:tcPr>
          <w:p w14:paraId="4B5BA5D5" w14:textId="36548706" w:rsidR="00A20360" w:rsidRPr="00A20360" w:rsidRDefault="00A20360" w:rsidP="002C73F4">
            <w:pPr>
              <w:pStyle w:val="MDPI42tablebody"/>
              <w:spacing w:line="240" w:lineRule="auto"/>
              <w:rPr>
                <w:b/>
                <w:snapToGrid/>
              </w:rPr>
            </w:pPr>
            <w:r>
              <w:rPr>
                <w:b/>
                <w:snapToGrid/>
              </w:rPr>
              <w:t>#</w:t>
            </w:r>
          </w:p>
        </w:tc>
        <w:tc>
          <w:tcPr>
            <w:tcW w:w="1276" w:type="dxa"/>
            <w:tcBorders>
              <w:top w:val="single" w:sz="8" w:space="0" w:color="auto"/>
              <w:bottom w:val="single" w:sz="4" w:space="0" w:color="auto"/>
            </w:tcBorders>
          </w:tcPr>
          <w:p w14:paraId="32FAA8F4" w14:textId="423600C0" w:rsidR="00A20360" w:rsidRPr="00A20360" w:rsidRDefault="00A20360" w:rsidP="002C73F4">
            <w:pPr>
              <w:pStyle w:val="MDPI42tablebody"/>
              <w:spacing w:line="240" w:lineRule="auto"/>
              <w:rPr>
                <w:b/>
                <w:snapToGrid/>
              </w:rPr>
            </w:pPr>
            <w:r>
              <w:rPr>
                <w:b/>
                <w:snapToGrid/>
              </w:rPr>
              <w:t>%</w:t>
            </w:r>
          </w:p>
        </w:tc>
      </w:tr>
      <w:tr w:rsidR="001C0A24" w:rsidRPr="00314440" w14:paraId="15B498F1" w14:textId="7604C453" w:rsidTr="002C73F4">
        <w:tc>
          <w:tcPr>
            <w:tcW w:w="369" w:type="dxa"/>
            <w:tcBorders>
              <w:top w:val="single" w:sz="4" w:space="0" w:color="auto"/>
              <w:bottom w:val="nil"/>
            </w:tcBorders>
          </w:tcPr>
          <w:p w14:paraId="3FA6B45B" w14:textId="77777777" w:rsidR="001C0A24" w:rsidRPr="00105992" w:rsidRDefault="001C0A24" w:rsidP="002C73F4">
            <w:pPr>
              <w:pStyle w:val="MDPI42tablebody"/>
              <w:spacing w:line="240" w:lineRule="auto"/>
              <w:rPr>
                <w:bCs/>
                <w:snapToGrid/>
              </w:rPr>
            </w:pPr>
            <w:r w:rsidRPr="00105992">
              <w:rPr>
                <w:bCs/>
                <w:snapToGrid/>
              </w:rPr>
              <w:lastRenderedPageBreak/>
              <w:t>1</w:t>
            </w:r>
          </w:p>
        </w:tc>
        <w:tc>
          <w:tcPr>
            <w:tcW w:w="5245" w:type="dxa"/>
            <w:tcBorders>
              <w:top w:val="single" w:sz="4" w:space="0" w:color="auto"/>
              <w:bottom w:val="nil"/>
            </w:tcBorders>
          </w:tcPr>
          <w:p w14:paraId="7961CACA" w14:textId="31583821" w:rsidR="001C0A24" w:rsidRPr="00105992" w:rsidRDefault="001C0A24" w:rsidP="002C73F4">
            <w:pPr>
              <w:pStyle w:val="MDPI42tablebody"/>
              <w:spacing w:line="240" w:lineRule="auto"/>
              <w:rPr>
                <w:bCs/>
                <w:snapToGrid/>
              </w:rPr>
            </w:pPr>
            <w:r w:rsidRPr="00A20360">
              <w:rPr>
                <w:bCs/>
                <w:snapToGrid/>
              </w:rPr>
              <w:t>Facial Features</w:t>
            </w:r>
          </w:p>
        </w:tc>
        <w:tc>
          <w:tcPr>
            <w:tcW w:w="992" w:type="dxa"/>
            <w:tcBorders>
              <w:top w:val="single" w:sz="4" w:space="0" w:color="auto"/>
              <w:bottom w:val="nil"/>
            </w:tcBorders>
          </w:tcPr>
          <w:p w14:paraId="30D0DD50" w14:textId="2D80221F" w:rsidR="001C0A24" w:rsidRPr="00A20360" w:rsidRDefault="001C0A24" w:rsidP="002C73F4">
            <w:pPr>
              <w:pStyle w:val="MDPI42tablebody"/>
              <w:spacing w:line="240" w:lineRule="auto"/>
              <w:rPr>
                <w:bCs/>
                <w:snapToGrid/>
              </w:rPr>
            </w:pPr>
            <w:r w:rsidRPr="002D7FD9">
              <w:rPr>
                <w:szCs w:val="24"/>
                <w:lang w:eastAsia="es-PE"/>
              </w:rPr>
              <w:t>17</w:t>
            </w:r>
          </w:p>
        </w:tc>
        <w:tc>
          <w:tcPr>
            <w:tcW w:w="1276" w:type="dxa"/>
            <w:tcBorders>
              <w:top w:val="single" w:sz="4" w:space="0" w:color="auto"/>
              <w:bottom w:val="nil"/>
            </w:tcBorders>
          </w:tcPr>
          <w:p w14:paraId="2FECAC4C" w14:textId="667509E9" w:rsidR="001C0A24" w:rsidRPr="00A20360" w:rsidRDefault="001C0A24" w:rsidP="002C73F4">
            <w:pPr>
              <w:pStyle w:val="MDPI42tablebody"/>
              <w:spacing w:line="240" w:lineRule="auto"/>
              <w:rPr>
                <w:bCs/>
                <w:snapToGrid/>
              </w:rPr>
            </w:pPr>
            <w:r w:rsidRPr="002D7FD9">
              <w:rPr>
                <w:szCs w:val="24"/>
                <w:lang w:eastAsia="es-PE"/>
              </w:rPr>
              <w:t>40.48%</w:t>
            </w:r>
          </w:p>
        </w:tc>
      </w:tr>
      <w:tr w:rsidR="001C0A24" w:rsidRPr="00314440" w14:paraId="09027634" w14:textId="259ABB19" w:rsidTr="002C73F4">
        <w:tc>
          <w:tcPr>
            <w:tcW w:w="369" w:type="dxa"/>
            <w:tcBorders>
              <w:top w:val="nil"/>
              <w:bottom w:val="nil"/>
            </w:tcBorders>
          </w:tcPr>
          <w:p w14:paraId="4C5C16BD" w14:textId="77777777" w:rsidR="001C0A24" w:rsidRPr="00105992" w:rsidRDefault="001C0A24" w:rsidP="002C73F4">
            <w:pPr>
              <w:pStyle w:val="MDPI42tablebody"/>
              <w:spacing w:line="240" w:lineRule="auto"/>
              <w:rPr>
                <w:bCs/>
                <w:snapToGrid/>
              </w:rPr>
            </w:pPr>
            <w:r>
              <w:rPr>
                <w:bCs/>
                <w:snapToGrid/>
              </w:rPr>
              <w:t>2</w:t>
            </w:r>
          </w:p>
        </w:tc>
        <w:tc>
          <w:tcPr>
            <w:tcW w:w="5245" w:type="dxa"/>
            <w:tcBorders>
              <w:top w:val="nil"/>
              <w:bottom w:val="nil"/>
            </w:tcBorders>
          </w:tcPr>
          <w:p w14:paraId="03E12B8D" w14:textId="7777CFBE" w:rsidR="001C0A24" w:rsidRPr="00105992" w:rsidRDefault="006858D4" w:rsidP="002C73F4">
            <w:pPr>
              <w:pStyle w:val="MDPI42tablebody"/>
              <w:spacing w:line="240" w:lineRule="auto"/>
              <w:rPr>
                <w:bCs/>
                <w:snapToGrid/>
              </w:rPr>
            </w:pPr>
            <w:r w:rsidRPr="006858D4">
              <w:rPr>
                <w:bCs/>
                <w:snapToGrid/>
              </w:rPr>
              <w:t>CNN Architectures</w:t>
            </w:r>
          </w:p>
        </w:tc>
        <w:tc>
          <w:tcPr>
            <w:tcW w:w="992" w:type="dxa"/>
            <w:tcBorders>
              <w:top w:val="nil"/>
              <w:bottom w:val="nil"/>
            </w:tcBorders>
          </w:tcPr>
          <w:p w14:paraId="0B598707" w14:textId="27A9C3F9" w:rsidR="001C0A24" w:rsidRPr="00105992" w:rsidRDefault="001C0A24" w:rsidP="002C73F4">
            <w:pPr>
              <w:pStyle w:val="MDPI42tablebody"/>
              <w:spacing w:line="240" w:lineRule="auto"/>
              <w:rPr>
                <w:bCs/>
                <w:snapToGrid/>
              </w:rPr>
            </w:pPr>
            <w:r w:rsidRPr="002D7FD9">
              <w:rPr>
                <w:szCs w:val="24"/>
                <w:lang w:eastAsia="es-PE"/>
              </w:rPr>
              <w:t>10</w:t>
            </w:r>
          </w:p>
        </w:tc>
        <w:tc>
          <w:tcPr>
            <w:tcW w:w="1276" w:type="dxa"/>
            <w:tcBorders>
              <w:top w:val="nil"/>
              <w:bottom w:val="nil"/>
            </w:tcBorders>
          </w:tcPr>
          <w:p w14:paraId="3C087F9B" w14:textId="330A29EE" w:rsidR="001C0A24" w:rsidRPr="00105992" w:rsidRDefault="001C0A24" w:rsidP="002C73F4">
            <w:pPr>
              <w:pStyle w:val="MDPI42tablebody"/>
              <w:spacing w:line="240" w:lineRule="auto"/>
              <w:rPr>
                <w:bCs/>
                <w:snapToGrid/>
              </w:rPr>
            </w:pPr>
            <w:r w:rsidRPr="002D7FD9">
              <w:rPr>
                <w:szCs w:val="24"/>
                <w:lang w:eastAsia="es-PE"/>
              </w:rPr>
              <w:t>23.81%</w:t>
            </w:r>
          </w:p>
        </w:tc>
      </w:tr>
      <w:tr w:rsidR="001C0A24" w:rsidRPr="00314440" w14:paraId="20BB974C" w14:textId="2D1428C3" w:rsidTr="002C73F4">
        <w:tc>
          <w:tcPr>
            <w:tcW w:w="369" w:type="dxa"/>
            <w:tcBorders>
              <w:top w:val="nil"/>
              <w:bottom w:val="nil"/>
            </w:tcBorders>
          </w:tcPr>
          <w:p w14:paraId="3E7D5300" w14:textId="77777777" w:rsidR="001C0A24" w:rsidRPr="00105992" w:rsidRDefault="001C0A24" w:rsidP="002C73F4">
            <w:pPr>
              <w:pStyle w:val="MDPI42tablebody"/>
              <w:spacing w:line="240" w:lineRule="auto"/>
              <w:rPr>
                <w:bCs/>
                <w:snapToGrid/>
              </w:rPr>
            </w:pPr>
            <w:r>
              <w:rPr>
                <w:bCs/>
                <w:snapToGrid/>
              </w:rPr>
              <w:t>3</w:t>
            </w:r>
          </w:p>
        </w:tc>
        <w:tc>
          <w:tcPr>
            <w:tcW w:w="5245" w:type="dxa"/>
            <w:tcBorders>
              <w:top w:val="nil"/>
              <w:bottom w:val="nil"/>
            </w:tcBorders>
          </w:tcPr>
          <w:p w14:paraId="68E603FC" w14:textId="1E574DB7" w:rsidR="001C0A24" w:rsidRPr="00105992" w:rsidRDefault="006858D4" w:rsidP="002C73F4">
            <w:pPr>
              <w:pStyle w:val="MDPI42tablebody"/>
              <w:spacing w:line="240" w:lineRule="auto"/>
              <w:rPr>
                <w:bCs/>
                <w:snapToGrid/>
              </w:rPr>
            </w:pPr>
            <w:r w:rsidRPr="006858D4">
              <w:rPr>
                <w:bCs/>
                <w:snapToGrid/>
              </w:rPr>
              <w:t>Input Modalities</w:t>
            </w:r>
          </w:p>
        </w:tc>
        <w:tc>
          <w:tcPr>
            <w:tcW w:w="992" w:type="dxa"/>
            <w:tcBorders>
              <w:top w:val="nil"/>
              <w:bottom w:val="nil"/>
            </w:tcBorders>
          </w:tcPr>
          <w:p w14:paraId="3448D313" w14:textId="36CFF097" w:rsidR="001C0A24" w:rsidRPr="00105992" w:rsidRDefault="001C0A24" w:rsidP="002C73F4">
            <w:pPr>
              <w:pStyle w:val="MDPI42tablebody"/>
              <w:spacing w:line="240" w:lineRule="auto"/>
              <w:rPr>
                <w:bCs/>
                <w:snapToGrid/>
              </w:rPr>
            </w:pPr>
            <w:r w:rsidRPr="002D7FD9">
              <w:rPr>
                <w:szCs w:val="24"/>
                <w:lang w:eastAsia="es-PE"/>
              </w:rPr>
              <w:t>6</w:t>
            </w:r>
          </w:p>
        </w:tc>
        <w:tc>
          <w:tcPr>
            <w:tcW w:w="1276" w:type="dxa"/>
            <w:tcBorders>
              <w:top w:val="nil"/>
              <w:bottom w:val="nil"/>
            </w:tcBorders>
          </w:tcPr>
          <w:p w14:paraId="796C974E" w14:textId="27F753B9" w:rsidR="001C0A24" w:rsidRPr="00105992" w:rsidRDefault="001C0A24" w:rsidP="002C73F4">
            <w:pPr>
              <w:pStyle w:val="MDPI42tablebody"/>
              <w:spacing w:line="240" w:lineRule="auto"/>
              <w:rPr>
                <w:bCs/>
                <w:snapToGrid/>
              </w:rPr>
            </w:pPr>
            <w:r w:rsidRPr="002D7FD9">
              <w:rPr>
                <w:szCs w:val="24"/>
                <w:lang w:eastAsia="es-PE"/>
              </w:rPr>
              <w:t>14.29%</w:t>
            </w:r>
          </w:p>
        </w:tc>
      </w:tr>
      <w:tr w:rsidR="001C0A24" w:rsidRPr="00314440" w14:paraId="405A905B" w14:textId="55F57CB4" w:rsidTr="002C73F4">
        <w:tc>
          <w:tcPr>
            <w:tcW w:w="369" w:type="dxa"/>
            <w:tcBorders>
              <w:top w:val="nil"/>
              <w:bottom w:val="nil"/>
            </w:tcBorders>
          </w:tcPr>
          <w:p w14:paraId="57A7F5C1" w14:textId="77777777" w:rsidR="001C0A24" w:rsidRPr="00105992" w:rsidRDefault="001C0A24" w:rsidP="002C73F4">
            <w:pPr>
              <w:pStyle w:val="MDPI42tablebody"/>
              <w:spacing w:line="240" w:lineRule="auto"/>
              <w:rPr>
                <w:bCs/>
                <w:snapToGrid/>
              </w:rPr>
            </w:pPr>
            <w:r>
              <w:rPr>
                <w:bCs/>
                <w:snapToGrid/>
              </w:rPr>
              <w:t>4</w:t>
            </w:r>
          </w:p>
        </w:tc>
        <w:tc>
          <w:tcPr>
            <w:tcW w:w="5245" w:type="dxa"/>
            <w:tcBorders>
              <w:top w:val="nil"/>
              <w:bottom w:val="nil"/>
            </w:tcBorders>
          </w:tcPr>
          <w:p w14:paraId="618BE153" w14:textId="44EC08D8" w:rsidR="001C0A24" w:rsidRPr="00105992" w:rsidRDefault="006858D4" w:rsidP="002C73F4">
            <w:pPr>
              <w:pStyle w:val="MDPI42tablebody"/>
              <w:spacing w:line="240" w:lineRule="auto"/>
              <w:rPr>
                <w:bCs/>
                <w:snapToGrid/>
              </w:rPr>
            </w:pPr>
            <w:r w:rsidRPr="006858D4">
              <w:rPr>
                <w:bCs/>
                <w:snapToGrid/>
              </w:rPr>
              <w:t>Optimization Methods</w:t>
            </w:r>
          </w:p>
        </w:tc>
        <w:tc>
          <w:tcPr>
            <w:tcW w:w="992" w:type="dxa"/>
            <w:tcBorders>
              <w:top w:val="nil"/>
              <w:bottom w:val="nil"/>
            </w:tcBorders>
          </w:tcPr>
          <w:p w14:paraId="0306D6A6" w14:textId="624D8F1E" w:rsidR="001C0A24" w:rsidRPr="00105992" w:rsidRDefault="001C0A24" w:rsidP="002C73F4">
            <w:pPr>
              <w:pStyle w:val="MDPI42tablebody"/>
              <w:spacing w:line="240" w:lineRule="auto"/>
              <w:rPr>
                <w:bCs/>
                <w:snapToGrid/>
              </w:rPr>
            </w:pPr>
            <w:r w:rsidRPr="002D7FD9">
              <w:rPr>
                <w:szCs w:val="24"/>
                <w:lang w:eastAsia="es-PE"/>
              </w:rPr>
              <w:t>4</w:t>
            </w:r>
          </w:p>
        </w:tc>
        <w:tc>
          <w:tcPr>
            <w:tcW w:w="1276" w:type="dxa"/>
            <w:tcBorders>
              <w:top w:val="nil"/>
              <w:bottom w:val="nil"/>
            </w:tcBorders>
          </w:tcPr>
          <w:p w14:paraId="45BDD87C" w14:textId="5653A5E4" w:rsidR="001C0A24" w:rsidRPr="00105992" w:rsidRDefault="001C0A24" w:rsidP="002C73F4">
            <w:pPr>
              <w:pStyle w:val="MDPI42tablebody"/>
              <w:spacing w:line="240" w:lineRule="auto"/>
              <w:rPr>
                <w:bCs/>
                <w:snapToGrid/>
              </w:rPr>
            </w:pPr>
            <w:r w:rsidRPr="002D7FD9">
              <w:rPr>
                <w:szCs w:val="24"/>
                <w:lang w:eastAsia="es-PE"/>
              </w:rPr>
              <w:t>9.52%</w:t>
            </w:r>
          </w:p>
        </w:tc>
      </w:tr>
      <w:tr w:rsidR="001C0A24" w:rsidRPr="00314440" w14:paraId="5F13C442" w14:textId="1F26F7BF" w:rsidTr="002C73F4">
        <w:tc>
          <w:tcPr>
            <w:tcW w:w="369" w:type="dxa"/>
            <w:tcBorders>
              <w:top w:val="nil"/>
              <w:bottom w:val="nil"/>
            </w:tcBorders>
          </w:tcPr>
          <w:p w14:paraId="6D60BCB6" w14:textId="77777777" w:rsidR="001C0A24" w:rsidRPr="00105992" w:rsidRDefault="001C0A24" w:rsidP="002C73F4">
            <w:pPr>
              <w:pStyle w:val="MDPI42tablebody"/>
              <w:spacing w:line="240" w:lineRule="auto"/>
              <w:rPr>
                <w:bCs/>
                <w:snapToGrid/>
              </w:rPr>
            </w:pPr>
            <w:r>
              <w:rPr>
                <w:bCs/>
                <w:snapToGrid/>
              </w:rPr>
              <w:t>5</w:t>
            </w:r>
          </w:p>
        </w:tc>
        <w:tc>
          <w:tcPr>
            <w:tcW w:w="5245" w:type="dxa"/>
            <w:tcBorders>
              <w:top w:val="nil"/>
              <w:bottom w:val="nil"/>
            </w:tcBorders>
          </w:tcPr>
          <w:p w14:paraId="33348129" w14:textId="1EE67430" w:rsidR="001C0A24" w:rsidRPr="00105992" w:rsidRDefault="00BD1FFC" w:rsidP="002C73F4">
            <w:pPr>
              <w:pStyle w:val="MDPI42tablebody"/>
              <w:spacing w:line="240" w:lineRule="auto"/>
              <w:rPr>
                <w:bCs/>
                <w:snapToGrid/>
              </w:rPr>
            </w:pPr>
            <w:r w:rsidRPr="00BD1FFC">
              <w:rPr>
                <w:bCs/>
                <w:snapToGrid/>
              </w:rPr>
              <w:t>Physiological Signals</w:t>
            </w:r>
          </w:p>
        </w:tc>
        <w:tc>
          <w:tcPr>
            <w:tcW w:w="992" w:type="dxa"/>
            <w:tcBorders>
              <w:top w:val="nil"/>
              <w:bottom w:val="nil"/>
            </w:tcBorders>
          </w:tcPr>
          <w:p w14:paraId="1EF15A82" w14:textId="54786FED" w:rsidR="001C0A24" w:rsidRPr="00105992" w:rsidRDefault="001C0A24" w:rsidP="002C73F4">
            <w:pPr>
              <w:pStyle w:val="MDPI42tablebody"/>
              <w:spacing w:line="240" w:lineRule="auto"/>
              <w:rPr>
                <w:bCs/>
                <w:snapToGrid/>
              </w:rPr>
            </w:pPr>
            <w:r w:rsidRPr="002D7FD9">
              <w:rPr>
                <w:szCs w:val="24"/>
                <w:lang w:eastAsia="es-PE"/>
              </w:rPr>
              <w:t>3</w:t>
            </w:r>
          </w:p>
        </w:tc>
        <w:tc>
          <w:tcPr>
            <w:tcW w:w="1276" w:type="dxa"/>
            <w:tcBorders>
              <w:top w:val="nil"/>
              <w:bottom w:val="nil"/>
            </w:tcBorders>
          </w:tcPr>
          <w:p w14:paraId="34FB270A" w14:textId="620FF2D1" w:rsidR="001C0A24" w:rsidRPr="00105992" w:rsidRDefault="001C0A24" w:rsidP="002C73F4">
            <w:pPr>
              <w:pStyle w:val="MDPI42tablebody"/>
              <w:spacing w:line="240" w:lineRule="auto"/>
              <w:rPr>
                <w:bCs/>
                <w:snapToGrid/>
              </w:rPr>
            </w:pPr>
            <w:r w:rsidRPr="002D7FD9">
              <w:rPr>
                <w:szCs w:val="24"/>
                <w:lang w:eastAsia="es-PE"/>
              </w:rPr>
              <w:t>7.14%</w:t>
            </w:r>
          </w:p>
        </w:tc>
      </w:tr>
      <w:tr w:rsidR="001C0A24" w:rsidRPr="00314440" w14:paraId="60A8C697" w14:textId="22157D81" w:rsidTr="002C73F4">
        <w:tc>
          <w:tcPr>
            <w:tcW w:w="369" w:type="dxa"/>
            <w:tcBorders>
              <w:top w:val="nil"/>
              <w:bottom w:val="single" w:sz="4" w:space="0" w:color="auto"/>
            </w:tcBorders>
          </w:tcPr>
          <w:p w14:paraId="145D023A" w14:textId="77777777" w:rsidR="001C0A24" w:rsidRPr="00105992" w:rsidRDefault="001C0A24" w:rsidP="002C73F4">
            <w:pPr>
              <w:pStyle w:val="MDPI42tablebody"/>
              <w:spacing w:line="240" w:lineRule="auto"/>
              <w:rPr>
                <w:bCs/>
                <w:snapToGrid/>
              </w:rPr>
            </w:pPr>
            <w:r>
              <w:rPr>
                <w:bCs/>
                <w:snapToGrid/>
              </w:rPr>
              <w:t>6</w:t>
            </w:r>
          </w:p>
        </w:tc>
        <w:tc>
          <w:tcPr>
            <w:tcW w:w="5245" w:type="dxa"/>
            <w:tcBorders>
              <w:top w:val="nil"/>
              <w:bottom w:val="single" w:sz="4" w:space="0" w:color="auto"/>
            </w:tcBorders>
          </w:tcPr>
          <w:p w14:paraId="4F2B3446" w14:textId="7BE2D0A8" w:rsidR="001C0A24" w:rsidRPr="00105992" w:rsidRDefault="00BD1FFC" w:rsidP="002C73F4">
            <w:pPr>
              <w:pStyle w:val="MDPI42tablebody"/>
              <w:spacing w:line="240" w:lineRule="auto"/>
              <w:rPr>
                <w:bCs/>
                <w:snapToGrid/>
              </w:rPr>
            </w:pPr>
            <w:r w:rsidRPr="00BD1FFC">
              <w:rPr>
                <w:bCs/>
                <w:snapToGrid/>
              </w:rPr>
              <w:t>Textual/Audio Features</w:t>
            </w:r>
          </w:p>
        </w:tc>
        <w:tc>
          <w:tcPr>
            <w:tcW w:w="992" w:type="dxa"/>
            <w:tcBorders>
              <w:top w:val="nil"/>
              <w:bottom w:val="single" w:sz="4" w:space="0" w:color="auto"/>
            </w:tcBorders>
          </w:tcPr>
          <w:p w14:paraId="624155A6" w14:textId="2B6AC4DF" w:rsidR="001C0A24" w:rsidRPr="00105992" w:rsidRDefault="001C0A24" w:rsidP="002C73F4">
            <w:pPr>
              <w:pStyle w:val="MDPI42tablebody"/>
              <w:spacing w:line="240" w:lineRule="auto"/>
              <w:rPr>
                <w:bCs/>
                <w:snapToGrid/>
              </w:rPr>
            </w:pPr>
            <w:r w:rsidRPr="002D7FD9">
              <w:rPr>
                <w:szCs w:val="24"/>
                <w:lang w:eastAsia="es-PE"/>
              </w:rPr>
              <w:t>2</w:t>
            </w:r>
          </w:p>
        </w:tc>
        <w:tc>
          <w:tcPr>
            <w:tcW w:w="1276" w:type="dxa"/>
            <w:tcBorders>
              <w:top w:val="nil"/>
              <w:bottom w:val="single" w:sz="4" w:space="0" w:color="auto"/>
            </w:tcBorders>
          </w:tcPr>
          <w:p w14:paraId="2D7C93A8" w14:textId="18E337B6" w:rsidR="001C0A24" w:rsidRPr="00105992" w:rsidRDefault="001C0A24" w:rsidP="002C73F4">
            <w:pPr>
              <w:pStyle w:val="MDPI42tablebody"/>
              <w:spacing w:line="240" w:lineRule="auto"/>
              <w:rPr>
                <w:bCs/>
                <w:snapToGrid/>
              </w:rPr>
            </w:pPr>
            <w:r w:rsidRPr="002D7FD9">
              <w:rPr>
                <w:szCs w:val="24"/>
                <w:lang w:eastAsia="es-PE"/>
              </w:rPr>
              <w:t>4.76%</w:t>
            </w:r>
          </w:p>
        </w:tc>
      </w:tr>
      <w:tr w:rsidR="001C0A24" w:rsidRPr="00314440" w14:paraId="565FC2DC" w14:textId="1F396D0C" w:rsidTr="002C73F4">
        <w:tc>
          <w:tcPr>
            <w:tcW w:w="369" w:type="dxa"/>
            <w:tcBorders>
              <w:top w:val="single" w:sz="4" w:space="0" w:color="auto"/>
              <w:bottom w:val="single" w:sz="4" w:space="0" w:color="auto"/>
            </w:tcBorders>
          </w:tcPr>
          <w:p w14:paraId="45D76BD7" w14:textId="77777777" w:rsidR="001C0A24" w:rsidRPr="00105992" w:rsidRDefault="001C0A24" w:rsidP="002C73F4">
            <w:pPr>
              <w:pStyle w:val="MDPI42tablebody"/>
              <w:spacing w:line="240" w:lineRule="auto"/>
              <w:rPr>
                <w:b/>
                <w:snapToGrid/>
              </w:rPr>
            </w:pPr>
          </w:p>
        </w:tc>
        <w:tc>
          <w:tcPr>
            <w:tcW w:w="5245" w:type="dxa"/>
            <w:tcBorders>
              <w:top w:val="single" w:sz="4" w:space="0" w:color="auto"/>
              <w:bottom w:val="single" w:sz="4" w:space="0" w:color="auto"/>
            </w:tcBorders>
          </w:tcPr>
          <w:p w14:paraId="745100E7" w14:textId="77777777" w:rsidR="001C0A24" w:rsidRPr="005431FD" w:rsidRDefault="001C0A24" w:rsidP="002C73F4">
            <w:pPr>
              <w:pStyle w:val="MDPI42tablebody"/>
              <w:spacing w:line="240" w:lineRule="auto"/>
              <w:rPr>
                <w:bCs/>
                <w:snapToGrid/>
              </w:rPr>
            </w:pPr>
            <w:r w:rsidRPr="005431FD">
              <w:rPr>
                <w:bCs/>
                <w:snapToGrid/>
              </w:rPr>
              <w:t>Total</w:t>
            </w:r>
          </w:p>
        </w:tc>
        <w:tc>
          <w:tcPr>
            <w:tcW w:w="992" w:type="dxa"/>
            <w:tcBorders>
              <w:top w:val="single" w:sz="4" w:space="0" w:color="auto"/>
              <w:bottom w:val="single" w:sz="4" w:space="0" w:color="auto"/>
            </w:tcBorders>
          </w:tcPr>
          <w:p w14:paraId="6104A2DB" w14:textId="4CD41B29" w:rsidR="001C0A24" w:rsidRPr="005431FD" w:rsidRDefault="001C0A24" w:rsidP="002C73F4">
            <w:pPr>
              <w:pStyle w:val="MDPI42tablebody"/>
              <w:spacing w:line="240" w:lineRule="auto"/>
              <w:rPr>
                <w:bCs/>
                <w:snapToGrid/>
              </w:rPr>
            </w:pPr>
            <w:r>
              <w:rPr>
                <w:bCs/>
                <w:snapToGrid/>
              </w:rPr>
              <w:t>42</w:t>
            </w:r>
          </w:p>
        </w:tc>
        <w:tc>
          <w:tcPr>
            <w:tcW w:w="1276" w:type="dxa"/>
            <w:tcBorders>
              <w:top w:val="single" w:sz="4" w:space="0" w:color="auto"/>
              <w:bottom w:val="single" w:sz="4" w:space="0" w:color="auto"/>
            </w:tcBorders>
          </w:tcPr>
          <w:p w14:paraId="7919371A" w14:textId="3DD34ED4" w:rsidR="001C0A24" w:rsidRPr="005431FD" w:rsidRDefault="001C0A24" w:rsidP="002C73F4">
            <w:pPr>
              <w:pStyle w:val="MDPI42tablebody"/>
              <w:spacing w:line="240" w:lineRule="auto"/>
              <w:rPr>
                <w:bCs/>
                <w:snapToGrid/>
              </w:rPr>
            </w:pPr>
            <w:r>
              <w:rPr>
                <w:bCs/>
                <w:snapToGrid/>
              </w:rPr>
              <w:t>100.00%</w:t>
            </w:r>
          </w:p>
        </w:tc>
      </w:tr>
    </w:tbl>
    <w:p w14:paraId="1896F937" w14:textId="77777777" w:rsidR="001C0A24" w:rsidRDefault="001C0A24" w:rsidP="00A20360">
      <w:pPr>
        <w:pStyle w:val="MDPI31text"/>
      </w:pPr>
    </w:p>
    <w:p w14:paraId="43F8FDC6" w14:textId="3560A389" w:rsidR="00BD1FFC" w:rsidRPr="00314440" w:rsidRDefault="00503A88" w:rsidP="00BD1FFC">
      <w:pPr>
        <w:pStyle w:val="MDPI52figure"/>
        <w:ind w:left="2608"/>
        <w:jc w:val="left"/>
        <w:rPr>
          <w:b/>
        </w:rPr>
      </w:pPr>
      <w:r>
        <w:rPr>
          <w:noProof/>
        </w:rPr>
        <w:drawing>
          <wp:inline distT="0" distB="0" distL="0" distR="0" wp14:anchorId="576E9AEE" wp14:editId="696F2571">
            <wp:extent cx="3745382" cy="2044465"/>
            <wp:effectExtent l="0" t="0" r="7620" b="0"/>
            <wp:docPr id="779820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20994" name=""/>
                    <pic:cNvPicPr/>
                  </pic:nvPicPr>
                  <pic:blipFill>
                    <a:blip r:embed="rId14"/>
                    <a:stretch>
                      <a:fillRect/>
                    </a:stretch>
                  </pic:blipFill>
                  <pic:spPr>
                    <a:xfrm>
                      <a:off x="0" y="0"/>
                      <a:ext cx="3758610" cy="2051685"/>
                    </a:xfrm>
                    <a:prstGeom prst="rect">
                      <a:avLst/>
                    </a:prstGeom>
                  </pic:spPr>
                </pic:pic>
              </a:graphicData>
            </a:graphic>
          </wp:inline>
        </w:drawing>
      </w:r>
    </w:p>
    <w:p w14:paraId="422C73CA" w14:textId="77777777" w:rsidR="00BD1FFC" w:rsidRDefault="00BD1FFC" w:rsidP="00BD1FFC">
      <w:pPr>
        <w:pStyle w:val="MDPI41tablecaption"/>
        <w:rPr>
          <w:b/>
        </w:rPr>
      </w:pPr>
      <w:r w:rsidRPr="00314440">
        <w:rPr>
          <w:b/>
        </w:rPr>
        <w:t xml:space="preserve">Figure </w:t>
      </w:r>
      <w:r w:rsidRPr="006858D4">
        <w:rPr>
          <w:b/>
        </w:rPr>
        <w:t>8</w:t>
      </w:r>
      <w:r w:rsidRPr="00314440">
        <w:rPr>
          <w:b/>
        </w:rPr>
        <w:t xml:space="preserve">. </w:t>
      </w:r>
      <w:r w:rsidRPr="00A20360">
        <w:t>Feature Groups Used</w:t>
      </w:r>
      <w:r w:rsidRPr="00314440">
        <w:t>.</w:t>
      </w:r>
    </w:p>
    <w:p w14:paraId="7A2518FB" w14:textId="0E3B647C" w:rsidR="00A20360" w:rsidRDefault="001C0A24" w:rsidP="00A20360">
      <w:pPr>
        <w:pStyle w:val="MDPI31text"/>
      </w:pPr>
      <w:r w:rsidRPr="001C0A24">
        <w:t>The marked preference for facial features for ASD population emotion recognition is grounded in that these modalities can directly capture visible manifestations of emotional expressions through Action Unit configuration analysis, detect high-temporal-frequency transitory microexpressions revealing genuine affective states before conscious social masking, and identify atypical gaze patterns characterized by reduced fixations in ocular region constituting robust behavioral biomarkers associated with ASD diagnosis. However, isolated facial features prove insufficient alone to achieve clinically robust performance in presence of autism spectrum phenotypic heterogeneity. Consequently, they must be complemented through: appropriate CNN architectures capturing hierarchical spatial dependencies between facial regions; multimodal signals including vocal features (prosody, pitch, tempo), body gestures (posture, stereotyped movements), and situational social context; and optimization techniques enabling effective generalization over populations with wide individual variability characteristic of ASD [1,6,10,25]</w:t>
      </w:r>
      <w:r w:rsidR="00A20360">
        <w:t>.</w:t>
      </w:r>
    </w:p>
    <w:p w14:paraId="030F5904" w14:textId="1C7B5E92" w:rsidR="004C1756" w:rsidRPr="00314440" w:rsidRDefault="004C1756" w:rsidP="004C1756">
      <w:pPr>
        <w:pStyle w:val="MDPI22heading2"/>
        <w:spacing w:before="240"/>
        <w:rPr>
          <w:noProof w:val="0"/>
        </w:rPr>
      </w:pPr>
      <w:r>
        <w:rPr>
          <w:noProof w:val="0"/>
        </w:rPr>
        <w:t>4</w:t>
      </w:r>
      <w:r w:rsidRPr="00314440">
        <w:rPr>
          <w:noProof w:val="0"/>
        </w:rPr>
        <w:t>.</w:t>
      </w:r>
      <w:r>
        <w:rPr>
          <w:noProof w:val="0"/>
        </w:rPr>
        <w:t>6</w:t>
      </w:r>
      <w:r w:rsidRPr="00314440">
        <w:rPr>
          <w:noProof w:val="0"/>
        </w:rPr>
        <w:t xml:space="preserve">. </w:t>
      </w:r>
      <w:r w:rsidRPr="004C1756">
        <w:rPr>
          <w:noProof w:val="0"/>
        </w:rPr>
        <w:t>Answer to RQ6: What Are the Main Problems or Limitations in Emotion Recognition Prediction in ASD?</w:t>
      </w:r>
    </w:p>
    <w:p w14:paraId="7ED6AFA3" w14:textId="4DDDE2DF" w:rsidR="004C1756" w:rsidRDefault="004C1756" w:rsidP="004C1756">
      <w:pPr>
        <w:pStyle w:val="MDPI31text"/>
      </w:pPr>
      <w:r w:rsidRPr="004C1756">
        <w:t>In systematically reviewed articles, authors explicitly identify methodological limitations or technical problems faced during experimental system design, implementation, and evaluation, although context-specific nuances exist in each case. We have consolidated these heterogeneous limitations into six fundamental taxonomic categories presented in Table 10</w:t>
      </w:r>
      <w:r>
        <w:t>.</w:t>
      </w:r>
    </w:p>
    <w:p w14:paraId="040F1642" w14:textId="3DDDD722" w:rsidR="0042248A" w:rsidRPr="00314440" w:rsidRDefault="0042248A" w:rsidP="0042248A">
      <w:pPr>
        <w:pStyle w:val="MDPI41tablecaption"/>
      </w:pPr>
      <w:r w:rsidRPr="00314440">
        <w:rPr>
          <w:b/>
        </w:rPr>
        <w:t xml:space="preserve">Table </w:t>
      </w:r>
      <w:r>
        <w:rPr>
          <w:b/>
        </w:rPr>
        <w:t>10</w:t>
      </w:r>
      <w:r w:rsidRPr="00314440">
        <w:rPr>
          <w:b/>
        </w:rPr>
        <w:t>.</w:t>
      </w:r>
      <w:r w:rsidRPr="00314440">
        <w:t xml:space="preserve"> </w:t>
      </w:r>
      <w:r w:rsidR="003B5A05" w:rsidRPr="003B5A05">
        <w:t>Limitations</w:t>
      </w:r>
      <w:r w:rsidRPr="00314440">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5245"/>
        <w:gridCol w:w="992"/>
        <w:gridCol w:w="1276"/>
      </w:tblGrid>
      <w:tr w:rsidR="0042248A" w:rsidRPr="00314440" w14:paraId="772BED35" w14:textId="77777777" w:rsidTr="002C73F4">
        <w:trPr>
          <w:trHeight w:val="270"/>
        </w:trPr>
        <w:tc>
          <w:tcPr>
            <w:tcW w:w="369" w:type="dxa"/>
            <w:tcBorders>
              <w:top w:val="single" w:sz="8" w:space="0" w:color="auto"/>
              <w:bottom w:val="single" w:sz="4" w:space="0" w:color="auto"/>
            </w:tcBorders>
          </w:tcPr>
          <w:p w14:paraId="51D5838B" w14:textId="77777777" w:rsidR="0042248A" w:rsidRPr="00105992" w:rsidRDefault="0042248A" w:rsidP="002C73F4">
            <w:pPr>
              <w:pStyle w:val="MDPI42tablebody"/>
              <w:spacing w:line="240" w:lineRule="auto"/>
              <w:rPr>
                <w:b/>
                <w:snapToGrid/>
              </w:rPr>
            </w:pPr>
            <w:r w:rsidRPr="00105992">
              <w:rPr>
                <w:b/>
                <w:snapToGrid/>
              </w:rPr>
              <w:t>It.</w:t>
            </w:r>
          </w:p>
        </w:tc>
        <w:tc>
          <w:tcPr>
            <w:tcW w:w="5245" w:type="dxa"/>
            <w:tcBorders>
              <w:top w:val="single" w:sz="8" w:space="0" w:color="auto"/>
              <w:bottom w:val="single" w:sz="4" w:space="0" w:color="auto"/>
            </w:tcBorders>
          </w:tcPr>
          <w:p w14:paraId="072453BA" w14:textId="12EE33C0" w:rsidR="0042248A" w:rsidRPr="00105992" w:rsidRDefault="0042248A" w:rsidP="002C73F4">
            <w:pPr>
              <w:pStyle w:val="MDPI42tablebody"/>
              <w:spacing w:line="240" w:lineRule="auto"/>
              <w:rPr>
                <w:b/>
                <w:snapToGrid/>
              </w:rPr>
            </w:pPr>
            <w:r w:rsidRPr="0042248A">
              <w:rPr>
                <w:b/>
                <w:snapToGrid/>
              </w:rPr>
              <w:t>Identified Limits</w:t>
            </w:r>
          </w:p>
        </w:tc>
        <w:tc>
          <w:tcPr>
            <w:tcW w:w="992" w:type="dxa"/>
            <w:tcBorders>
              <w:top w:val="single" w:sz="8" w:space="0" w:color="auto"/>
              <w:bottom w:val="single" w:sz="4" w:space="0" w:color="auto"/>
            </w:tcBorders>
          </w:tcPr>
          <w:p w14:paraId="17ACAD16" w14:textId="77777777" w:rsidR="0042248A" w:rsidRPr="00A20360" w:rsidRDefault="0042248A" w:rsidP="002C73F4">
            <w:pPr>
              <w:pStyle w:val="MDPI42tablebody"/>
              <w:spacing w:line="240" w:lineRule="auto"/>
              <w:rPr>
                <w:b/>
                <w:snapToGrid/>
              </w:rPr>
            </w:pPr>
            <w:r>
              <w:rPr>
                <w:b/>
                <w:snapToGrid/>
              </w:rPr>
              <w:t>#</w:t>
            </w:r>
          </w:p>
        </w:tc>
        <w:tc>
          <w:tcPr>
            <w:tcW w:w="1276" w:type="dxa"/>
            <w:tcBorders>
              <w:top w:val="single" w:sz="8" w:space="0" w:color="auto"/>
              <w:bottom w:val="single" w:sz="4" w:space="0" w:color="auto"/>
            </w:tcBorders>
          </w:tcPr>
          <w:p w14:paraId="5678E667" w14:textId="77777777" w:rsidR="0042248A" w:rsidRPr="00A20360" w:rsidRDefault="0042248A" w:rsidP="002C73F4">
            <w:pPr>
              <w:pStyle w:val="MDPI42tablebody"/>
              <w:spacing w:line="240" w:lineRule="auto"/>
              <w:rPr>
                <w:b/>
                <w:snapToGrid/>
              </w:rPr>
            </w:pPr>
            <w:r>
              <w:rPr>
                <w:b/>
                <w:snapToGrid/>
              </w:rPr>
              <w:t>%</w:t>
            </w:r>
          </w:p>
        </w:tc>
      </w:tr>
      <w:tr w:rsidR="0042248A" w:rsidRPr="00314440" w14:paraId="428002C9" w14:textId="77777777" w:rsidTr="002C73F4">
        <w:tc>
          <w:tcPr>
            <w:tcW w:w="369" w:type="dxa"/>
            <w:tcBorders>
              <w:top w:val="single" w:sz="4" w:space="0" w:color="auto"/>
              <w:bottom w:val="nil"/>
            </w:tcBorders>
          </w:tcPr>
          <w:p w14:paraId="6B380AC1" w14:textId="77777777" w:rsidR="0042248A" w:rsidRPr="00105992" w:rsidRDefault="0042248A" w:rsidP="002C73F4">
            <w:pPr>
              <w:pStyle w:val="MDPI42tablebody"/>
              <w:spacing w:line="240" w:lineRule="auto"/>
              <w:rPr>
                <w:bCs/>
                <w:snapToGrid/>
              </w:rPr>
            </w:pPr>
            <w:r w:rsidRPr="00105992">
              <w:rPr>
                <w:bCs/>
                <w:snapToGrid/>
              </w:rPr>
              <w:t>1</w:t>
            </w:r>
          </w:p>
        </w:tc>
        <w:tc>
          <w:tcPr>
            <w:tcW w:w="5245" w:type="dxa"/>
            <w:tcBorders>
              <w:top w:val="single" w:sz="4" w:space="0" w:color="auto"/>
              <w:bottom w:val="nil"/>
            </w:tcBorders>
          </w:tcPr>
          <w:p w14:paraId="60017BBB" w14:textId="50520592" w:rsidR="0042248A" w:rsidRPr="00105992" w:rsidRDefault="0042248A" w:rsidP="002C73F4">
            <w:pPr>
              <w:pStyle w:val="MDPI42tablebody"/>
              <w:spacing w:line="240" w:lineRule="auto"/>
              <w:rPr>
                <w:bCs/>
                <w:snapToGrid/>
              </w:rPr>
            </w:pPr>
            <w:r w:rsidRPr="0042248A">
              <w:rPr>
                <w:bCs/>
                <w:snapToGrid/>
              </w:rPr>
              <w:t>Representativeness of reality</w:t>
            </w:r>
          </w:p>
        </w:tc>
        <w:tc>
          <w:tcPr>
            <w:tcW w:w="992" w:type="dxa"/>
            <w:tcBorders>
              <w:top w:val="single" w:sz="4" w:space="0" w:color="auto"/>
              <w:bottom w:val="nil"/>
            </w:tcBorders>
          </w:tcPr>
          <w:p w14:paraId="33F4AB3F" w14:textId="3FD4DF2E" w:rsidR="0042248A" w:rsidRPr="00A20360" w:rsidRDefault="0042248A" w:rsidP="002C73F4">
            <w:pPr>
              <w:pStyle w:val="MDPI42tablebody"/>
              <w:spacing w:line="240" w:lineRule="auto"/>
              <w:rPr>
                <w:bCs/>
                <w:snapToGrid/>
              </w:rPr>
            </w:pPr>
            <w:r w:rsidRPr="003943A7">
              <w:rPr>
                <w:szCs w:val="24"/>
                <w:lang w:eastAsia="es-PE"/>
              </w:rPr>
              <w:t>12</w:t>
            </w:r>
          </w:p>
        </w:tc>
        <w:tc>
          <w:tcPr>
            <w:tcW w:w="1276" w:type="dxa"/>
            <w:tcBorders>
              <w:top w:val="single" w:sz="4" w:space="0" w:color="auto"/>
              <w:bottom w:val="nil"/>
            </w:tcBorders>
          </w:tcPr>
          <w:p w14:paraId="4C5A6275" w14:textId="63FEC191" w:rsidR="0042248A" w:rsidRPr="00A20360" w:rsidRDefault="0042248A" w:rsidP="002C73F4">
            <w:pPr>
              <w:pStyle w:val="MDPI42tablebody"/>
              <w:spacing w:line="240" w:lineRule="auto"/>
              <w:rPr>
                <w:bCs/>
                <w:snapToGrid/>
              </w:rPr>
            </w:pPr>
            <w:r w:rsidRPr="003943A7">
              <w:rPr>
                <w:szCs w:val="24"/>
                <w:lang w:eastAsia="es-PE"/>
              </w:rPr>
              <w:t>28.57%</w:t>
            </w:r>
          </w:p>
        </w:tc>
      </w:tr>
      <w:tr w:rsidR="0042248A" w:rsidRPr="00314440" w14:paraId="1953AC6E" w14:textId="77777777" w:rsidTr="002C73F4">
        <w:tc>
          <w:tcPr>
            <w:tcW w:w="369" w:type="dxa"/>
            <w:tcBorders>
              <w:top w:val="nil"/>
              <w:bottom w:val="nil"/>
            </w:tcBorders>
          </w:tcPr>
          <w:p w14:paraId="43F7C285" w14:textId="77777777" w:rsidR="0042248A" w:rsidRPr="00105992" w:rsidRDefault="0042248A" w:rsidP="002C73F4">
            <w:pPr>
              <w:pStyle w:val="MDPI42tablebody"/>
              <w:spacing w:line="240" w:lineRule="auto"/>
              <w:rPr>
                <w:bCs/>
                <w:snapToGrid/>
              </w:rPr>
            </w:pPr>
            <w:r>
              <w:rPr>
                <w:bCs/>
                <w:snapToGrid/>
              </w:rPr>
              <w:t>2</w:t>
            </w:r>
          </w:p>
        </w:tc>
        <w:tc>
          <w:tcPr>
            <w:tcW w:w="5245" w:type="dxa"/>
            <w:tcBorders>
              <w:top w:val="nil"/>
              <w:bottom w:val="nil"/>
            </w:tcBorders>
          </w:tcPr>
          <w:p w14:paraId="12EE3891" w14:textId="58C8D77B" w:rsidR="0042248A" w:rsidRPr="00105992" w:rsidRDefault="0042248A" w:rsidP="002C73F4">
            <w:pPr>
              <w:pStyle w:val="MDPI42tablebody"/>
              <w:spacing w:line="240" w:lineRule="auto"/>
              <w:rPr>
                <w:bCs/>
                <w:snapToGrid/>
              </w:rPr>
            </w:pPr>
            <w:r w:rsidRPr="0042248A">
              <w:rPr>
                <w:bCs/>
                <w:snapToGrid/>
              </w:rPr>
              <w:t>Unbalanced data</w:t>
            </w:r>
          </w:p>
        </w:tc>
        <w:tc>
          <w:tcPr>
            <w:tcW w:w="992" w:type="dxa"/>
            <w:tcBorders>
              <w:top w:val="nil"/>
              <w:bottom w:val="nil"/>
            </w:tcBorders>
          </w:tcPr>
          <w:p w14:paraId="57FCDAC1" w14:textId="045411E9" w:rsidR="0042248A" w:rsidRPr="00105992" w:rsidRDefault="0042248A" w:rsidP="002C73F4">
            <w:pPr>
              <w:pStyle w:val="MDPI42tablebody"/>
              <w:spacing w:line="240" w:lineRule="auto"/>
              <w:rPr>
                <w:bCs/>
                <w:snapToGrid/>
              </w:rPr>
            </w:pPr>
            <w:r w:rsidRPr="003943A7">
              <w:rPr>
                <w:szCs w:val="24"/>
                <w:lang w:eastAsia="es-PE"/>
              </w:rPr>
              <w:t>10</w:t>
            </w:r>
          </w:p>
        </w:tc>
        <w:tc>
          <w:tcPr>
            <w:tcW w:w="1276" w:type="dxa"/>
            <w:tcBorders>
              <w:top w:val="nil"/>
              <w:bottom w:val="nil"/>
            </w:tcBorders>
          </w:tcPr>
          <w:p w14:paraId="1A611447" w14:textId="3169CCC3" w:rsidR="0042248A" w:rsidRPr="00105992" w:rsidRDefault="0042248A" w:rsidP="002C73F4">
            <w:pPr>
              <w:pStyle w:val="MDPI42tablebody"/>
              <w:spacing w:line="240" w:lineRule="auto"/>
              <w:rPr>
                <w:bCs/>
                <w:snapToGrid/>
              </w:rPr>
            </w:pPr>
            <w:r w:rsidRPr="003943A7">
              <w:rPr>
                <w:szCs w:val="24"/>
                <w:lang w:eastAsia="es-PE"/>
              </w:rPr>
              <w:t>23.81%</w:t>
            </w:r>
          </w:p>
        </w:tc>
      </w:tr>
      <w:tr w:rsidR="0042248A" w:rsidRPr="00314440" w14:paraId="07293976" w14:textId="77777777" w:rsidTr="002C73F4">
        <w:tc>
          <w:tcPr>
            <w:tcW w:w="369" w:type="dxa"/>
            <w:tcBorders>
              <w:top w:val="nil"/>
              <w:bottom w:val="nil"/>
            </w:tcBorders>
          </w:tcPr>
          <w:p w14:paraId="3A0ABA20" w14:textId="77777777" w:rsidR="0042248A" w:rsidRPr="00105992" w:rsidRDefault="0042248A" w:rsidP="002C73F4">
            <w:pPr>
              <w:pStyle w:val="MDPI42tablebody"/>
              <w:spacing w:line="240" w:lineRule="auto"/>
              <w:rPr>
                <w:bCs/>
                <w:snapToGrid/>
              </w:rPr>
            </w:pPr>
            <w:r>
              <w:rPr>
                <w:bCs/>
                <w:snapToGrid/>
              </w:rPr>
              <w:t>3</w:t>
            </w:r>
          </w:p>
        </w:tc>
        <w:tc>
          <w:tcPr>
            <w:tcW w:w="5245" w:type="dxa"/>
            <w:tcBorders>
              <w:top w:val="nil"/>
              <w:bottom w:val="nil"/>
            </w:tcBorders>
          </w:tcPr>
          <w:p w14:paraId="48932003" w14:textId="6435B5EF" w:rsidR="0042248A" w:rsidRPr="00105992" w:rsidRDefault="0042248A" w:rsidP="002C73F4">
            <w:pPr>
              <w:pStyle w:val="MDPI42tablebody"/>
              <w:spacing w:line="240" w:lineRule="auto"/>
              <w:rPr>
                <w:bCs/>
                <w:snapToGrid/>
              </w:rPr>
            </w:pPr>
            <w:r w:rsidRPr="0042248A">
              <w:rPr>
                <w:bCs/>
                <w:snapToGrid/>
              </w:rPr>
              <w:t>Inconsistency in information recording</w:t>
            </w:r>
          </w:p>
        </w:tc>
        <w:tc>
          <w:tcPr>
            <w:tcW w:w="992" w:type="dxa"/>
            <w:tcBorders>
              <w:top w:val="nil"/>
              <w:bottom w:val="nil"/>
            </w:tcBorders>
          </w:tcPr>
          <w:p w14:paraId="4F3FEA61" w14:textId="33C1C607" w:rsidR="0042248A" w:rsidRPr="00105992" w:rsidRDefault="0042248A" w:rsidP="002C73F4">
            <w:pPr>
              <w:pStyle w:val="MDPI42tablebody"/>
              <w:spacing w:line="240" w:lineRule="auto"/>
              <w:rPr>
                <w:bCs/>
                <w:snapToGrid/>
              </w:rPr>
            </w:pPr>
            <w:r w:rsidRPr="003943A7">
              <w:rPr>
                <w:szCs w:val="24"/>
                <w:lang w:eastAsia="es-PE"/>
              </w:rPr>
              <w:t>8</w:t>
            </w:r>
          </w:p>
        </w:tc>
        <w:tc>
          <w:tcPr>
            <w:tcW w:w="1276" w:type="dxa"/>
            <w:tcBorders>
              <w:top w:val="nil"/>
              <w:bottom w:val="nil"/>
            </w:tcBorders>
          </w:tcPr>
          <w:p w14:paraId="620F7C87" w14:textId="50EE7BBB" w:rsidR="0042248A" w:rsidRPr="00105992" w:rsidRDefault="0042248A" w:rsidP="002C73F4">
            <w:pPr>
              <w:pStyle w:val="MDPI42tablebody"/>
              <w:spacing w:line="240" w:lineRule="auto"/>
              <w:rPr>
                <w:bCs/>
                <w:snapToGrid/>
              </w:rPr>
            </w:pPr>
            <w:r w:rsidRPr="003943A7">
              <w:rPr>
                <w:szCs w:val="24"/>
                <w:lang w:eastAsia="es-PE"/>
              </w:rPr>
              <w:t>19.05%</w:t>
            </w:r>
          </w:p>
        </w:tc>
      </w:tr>
      <w:tr w:rsidR="0042248A" w:rsidRPr="00314440" w14:paraId="3137178C" w14:textId="77777777" w:rsidTr="002C73F4">
        <w:tc>
          <w:tcPr>
            <w:tcW w:w="369" w:type="dxa"/>
            <w:tcBorders>
              <w:top w:val="nil"/>
              <w:bottom w:val="nil"/>
            </w:tcBorders>
          </w:tcPr>
          <w:p w14:paraId="538E255B" w14:textId="77777777" w:rsidR="0042248A" w:rsidRPr="00105992" w:rsidRDefault="0042248A" w:rsidP="002C73F4">
            <w:pPr>
              <w:pStyle w:val="MDPI42tablebody"/>
              <w:spacing w:line="240" w:lineRule="auto"/>
              <w:rPr>
                <w:bCs/>
                <w:snapToGrid/>
              </w:rPr>
            </w:pPr>
            <w:r>
              <w:rPr>
                <w:bCs/>
                <w:snapToGrid/>
              </w:rPr>
              <w:t>4</w:t>
            </w:r>
          </w:p>
        </w:tc>
        <w:tc>
          <w:tcPr>
            <w:tcW w:w="5245" w:type="dxa"/>
            <w:tcBorders>
              <w:top w:val="nil"/>
              <w:bottom w:val="nil"/>
            </w:tcBorders>
          </w:tcPr>
          <w:p w14:paraId="0F3BE476" w14:textId="3B5388CC" w:rsidR="0042248A" w:rsidRPr="00105992" w:rsidRDefault="0042248A" w:rsidP="002C73F4">
            <w:pPr>
              <w:pStyle w:val="MDPI42tablebody"/>
              <w:spacing w:line="240" w:lineRule="auto"/>
              <w:rPr>
                <w:bCs/>
                <w:snapToGrid/>
              </w:rPr>
            </w:pPr>
            <w:r w:rsidRPr="0042248A">
              <w:rPr>
                <w:bCs/>
                <w:snapToGrid/>
              </w:rPr>
              <w:t>Lack of ability to explain proposed results</w:t>
            </w:r>
          </w:p>
        </w:tc>
        <w:tc>
          <w:tcPr>
            <w:tcW w:w="992" w:type="dxa"/>
            <w:tcBorders>
              <w:top w:val="nil"/>
              <w:bottom w:val="nil"/>
            </w:tcBorders>
          </w:tcPr>
          <w:p w14:paraId="07B83286" w14:textId="6A53F425" w:rsidR="0042248A" w:rsidRPr="00105992" w:rsidRDefault="0042248A" w:rsidP="002C73F4">
            <w:pPr>
              <w:pStyle w:val="MDPI42tablebody"/>
              <w:spacing w:line="240" w:lineRule="auto"/>
              <w:rPr>
                <w:bCs/>
                <w:snapToGrid/>
              </w:rPr>
            </w:pPr>
            <w:r w:rsidRPr="003943A7">
              <w:rPr>
                <w:szCs w:val="24"/>
                <w:lang w:eastAsia="es-PE"/>
              </w:rPr>
              <w:t>6</w:t>
            </w:r>
          </w:p>
        </w:tc>
        <w:tc>
          <w:tcPr>
            <w:tcW w:w="1276" w:type="dxa"/>
            <w:tcBorders>
              <w:top w:val="nil"/>
              <w:bottom w:val="nil"/>
            </w:tcBorders>
          </w:tcPr>
          <w:p w14:paraId="4077063D" w14:textId="6CBD817E" w:rsidR="0042248A" w:rsidRPr="00105992" w:rsidRDefault="0042248A" w:rsidP="002C73F4">
            <w:pPr>
              <w:pStyle w:val="MDPI42tablebody"/>
              <w:spacing w:line="240" w:lineRule="auto"/>
              <w:rPr>
                <w:bCs/>
                <w:snapToGrid/>
              </w:rPr>
            </w:pPr>
            <w:r w:rsidRPr="003943A7">
              <w:rPr>
                <w:szCs w:val="24"/>
                <w:lang w:eastAsia="es-PE"/>
              </w:rPr>
              <w:t>14.29%</w:t>
            </w:r>
          </w:p>
        </w:tc>
      </w:tr>
      <w:tr w:rsidR="0042248A" w:rsidRPr="00314440" w14:paraId="24B5376B" w14:textId="77777777" w:rsidTr="002C73F4">
        <w:tc>
          <w:tcPr>
            <w:tcW w:w="369" w:type="dxa"/>
            <w:tcBorders>
              <w:top w:val="nil"/>
              <w:bottom w:val="nil"/>
            </w:tcBorders>
          </w:tcPr>
          <w:p w14:paraId="298F10FB" w14:textId="77777777" w:rsidR="0042248A" w:rsidRPr="00105992" w:rsidRDefault="0042248A" w:rsidP="002C73F4">
            <w:pPr>
              <w:pStyle w:val="MDPI42tablebody"/>
              <w:spacing w:line="240" w:lineRule="auto"/>
              <w:rPr>
                <w:bCs/>
                <w:snapToGrid/>
              </w:rPr>
            </w:pPr>
            <w:r>
              <w:rPr>
                <w:bCs/>
                <w:snapToGrid/>
              </w:rPr>
              <w:lastRenderedPageBreak/>
              <w:t>5</w:t>
            </w:r>
          </w:p>
        </w:tc>
        <w:tc>
          <w:tcPr>
            <w:tcW w:w="5245" w:type="dxa"/>
            <w:tcBorders>
              <w:top w:val="nil"/>
              <w:bottom w:val="nil"/>
            </w:tcBorders>
          </w:tcPr>
          <w:p w14:paraId="708B2CB8" w14:textId="5C48DE93" w:rsidR="0042248A" w:rsidRPr="00105992" w:rsidRDefault="0042248A" w:rsidP="002C73F4">
            <w:pPr>
              <w:pStyle w:val="MDPI42tablebody"/>
              <w:spacing w:line="240" w:lineRule="auto"/>
              <w:rPr>
                <w:bCs/>
                <w:snapToGrid/>
              </w:rPr>
            </w:pPr>
            <w:r w:rsidRPr="0042248A">
              <w:rPr>
                <w:bCs/>
                <w:snapToGrid/>
              </w:rPr>
              <w:t>Availability of information and centralized processing</w:t>
            </w:r>
          </w:p>
        </w:tc>
        <w:tc>
          <w:tcPr>
            <w:tcW w:w="992" w:type="dxa"/>
            <w:tcBorders>
              <w:top w:val="nil"/>
              <w:bottom w:val="nil"/>
            </w:tcBorders>
          </w:tcPr>
          <w:p w14:paraId="263F903F" w14:textId="30C9EA33" w:rsidR="0042248A" w:rsidRPr="00105992" w:rsidRDefault="0042248A" w:rsidP="002C73F4">
            <w:pPr>
              <w:pStyle w:val="MDPI42tablebody"/>
              <w:spacing w:line="240" w:lineRule="auto"/>
              <w:rPr>
                <w:bCs/>
                <w:snapToGrid/>
              </w:rPr>
            </w:pPr>
            <w:r w:rsidRPr="003943A7">
              <w:rPr>
                <w:szCs w:val="24"/>
                <w:lang w:eastAsia="es-PE"/>
              </w:rPr>
              <w:t>4</w:t>
            </w:r>
          </w:p>
        </w:tc>
        <w:tc>
          <w:tcPr>
            <w:tcW w:w="1276" w:type="dxa"/>
            <w:tcBorders>
              <w:top w:val="nil"/>
              <w:bottom w:val="nil"/>
            </w:tcBorders>
          </w:tcPr>
          <w:p w14:paraId="6F8D8F09" w14:textId="38E991EE" w:rsidR="0042248A" w:rsidRPr="00105992" w:rsidRDefault="0042248A" w:rsidP="002C73F4">
            <w:pPr>
              <w:pStyle w:val="MDPI42tablebody"/>
              <w:spacing w:line="240" w:lineRule="auto"/>
              <w:rPr>
                <w:bCs/>
                <w:snapToGrid/>
              </w:rPr>
            </w:pPr>
            <w:r w:rsidRPr="003943A7">
              <w:rPr>
                <w:szCs w:val="24"/>
                <w:lang w:eastAsia="es-PE"/>
              </w:rPr>
              <w:t>9.52%</w:t>
            </w:r>
          </w:p>
        </w:tc>
      </w:tr>
      <w:tr w:rsidR="0042248A" w:rsidRPr="00314440" w14:paraId="459CDB0D" w14:textId="77777777" w:rsidTr="002C73F4">
        <w:tc>
          <w:tcPr>
            <w:tcW w:w="369" w:type="dxa"/>
            <w:tcBorders>
              <w:top w:val="nil"/>
              <w:bottom w:val="single" w:sz="4" w:space="0" w:color="auto"/>
            </w:tcBorders>
          </w:tcPr>
          <w:p w14:paraId="571BD41E" w14:textId="77777777" w:rsidR="0042248A" w:rsidRPr="00105992" w:rsidRDefault="0042248A" w:rsidP="002C73F4">
            <w:pPr>
              <w:pStyle w:val="MDPI42tablebody"/>
              <w:spacing w:line="240" w:lineRule="auto"/>
              <w:rPr>
                <w:bCs/>
                <w:snapToGrid/>
              </w:rPr>
            </w:pPr>
            <w:r>
              <w:rPr>
                <w:bCs/>
                <w:snapToGrid/>
              </w:rPr>
              <w:t>6</w:t>
            </w:r>
          </w:p>
        </w:tc>
        <w:tc>
          <w:tcPr>
            <w:tcW w:w="5245" w:type="dxa"/>
            <w:tcBorders>
              <w:top w:val="nil"/>
              <w:bottom w:val="single" w:sz="4" w:space="0" w:color="auto"/>
            </w:tcBorders>
          </w:tcPr>
          <w:p w14:paraId="61A57157" w14:textId="44E0F128" w:rsidR="0042248A" w:rsidRPr="00105992" w:rsidRDefault="0042248A" w:rsidP="002C73F4">
            <w:pPr>
              <w:pStyle w:val="MDPI42tablebody"/>
              <w:spacing w:line="240" w:lineRule="auto"/>
              <w:rPr>
                <w:bCs/>
                <w:snapToGrid/>
              </w:rPr>
            </w:pPr>
            <w:r w:rsidRPr="0042248A">
              <w:rPr>
                <w:bCs/>
                <w:snapToGrid/>
              </w:rPr>
              <w:t>Adaptability in processing structured and unstructured</w:t>
            </w:r>
          </w:p>
        </w:tc>
        <w:tc>
          <w:tcPr>
            <w:tcW w:w="992" w:type="dxa"/>
            <w:tcBorders>
              <w:top w:val="nil"/>
              <w:bottom w:val="single" w:sz="4" w:space="0" w:color="auto"/>
            </w:tcBorders>
          </w:tcPr>
          <w:p w14:paraId="22FA0CC5" w14:textId="6DE27D7D" w:rsidR="0042248A" w:rsidRPr="00105992" w:rsidRDefault="0042248A" w:rsidP="002C73F4">
            <w:pPr>
              <w:pStyle w:val="MDPI42tablebody"/>
              <w:spacing w:line="240" w:lineRule="auto"/>
              <w:rPr>
                <w:bCs/>
                <w:snapToGrid/>
              </w:rPr>
            </w:pPr>
            <w:r w:rsidRPr="003943A7">
              <w:rPr>
                <w:szCs w:val="24"/>
                <w:lang w:eastAsia="es-PE"/>
              </w:rPr>
              <w:t>2</w:t>
            </w:r>
          </w:p>
        </w:tc>
        <w:tc>
          <w:tcPr>
            <w:tcW w:w="1276" w:type="dxa"/>
            <w:tcBorders>
              <w:top w:val="nil"/>
              <w:bottom w:val="single" w:sz="4" w:space="0" w:color="auto"/>
            </w:tcBorders>
          </w:tcPr>
          <w:p w14:paraId="6DC8A633" w14:textId="7D898B19" w:rsidR="0042248A" w:rsidRPr="00105992" w:rsidRDefault="0042248A" w:rsidP="002C73F4">
            <w:pPr>
              <w:pStyle w:val="MDPI42tablebody"/>
              <w:spacing w:line="240" w:lineRule="auto"/>
              <w:rPr>
                <w:bCs/>
                <w:snapToGrid/>
              </w:rPr>
            </w:pPr>
            <w:r w:rsidRPr="003943A7">
              <w:rPr>
                <w:szCs w:val="24"/>
                <w:lang w:eastAsia="es-PE"/>
              </w:rPr>
              <w:t>4.76%</w:t>
            </w:r>
          </w:p>
        </w:tc>
      </w:tr>
      <w:tr w:rsidR="0042248A" w:rsidRPr="00314440" w14:paraId="306D20EF" w14:textId="77777777" w:rsidTr="002C73F4">
        <w:tc>
          <w:tcPr>
            <w:tcW w:w="369" w:type="dxa"/>
            <w:tcBorders>
              <w:top w:val="single" w:sz="4" w:space="0" w:color="auto"/>
              <w:bottom w:val="single" w:sz="4" w:space="0" w:color="auto"/>
            </w:tcBorders>
          </w:tcPr>
          <w:p w14:paraId="2D8C6A8C" w14:textId="77777777" w:rsidR="0042248A" w:rsidRPr="00105992" w:rsidRDefault="0042248A" w:rsidP="002C73F4">
            <w:pPr>
              <w:pStyle w:val="MDPI42tablebody"/>
              <w:spacing w:line="240" w:lineRule="auto"/>
              <w:rPr>
                <w:b/>
                <w:snapToGrid/>
              </w:rPr>
            </w:pPr>
          </w:p>
        </w:tc>
        <w:tc>
          <w:tcPr>
            <w:tcW w:w="5245" w:type="dxa"/>
            <w:tcBorders>
              <w:top w:val="single" w:sz="4" w:space="0" w:color="auto"/>
              <w:bottom w:val="single" w:sz="4" w:space="0" w:color="auto"/>
            </w:tcBorders>
          </w:tcPr>
          <w:p w14:paraId="7EE05B1E" w14:textId="77777777" w:rsidR="0042248A" w:rsidRPr="005431FD" w:rsidRDefault="0042248A" w:rsidP="002C73F4">
            <w:pPr>
              <w:pStyle w:val="MDPI42tablebody"/>
              <w:spacing w:line="240" w:lineRule="auto"/>
              <w:rPr>
                <w:bCs/>
                <w:snapToGrid/>
              </w:rPr>
            </w:pPr>
            <w:r w:rsidRPr="005431FD">
              <w:rPr>
                <w:bCs/>
                <w:snapToGrid/>
              </w:rPr>
              <w:t>Total</w:t>
            </w:r>
          </w:p>
        </w:tc>
        <w:tc>
          <w:tcPr>
            <w:tcW w:w="992" w:type="dxa"/>
            <w:tcBorders>
              <w:top w:val="single" w:sz="4" w:space="0" w:color="auto"/>
              <w:bottom w:val="single" w:sz="4" w:space="0" w:color="auto"/>
            </w:tcBorders>
          </w:tcPr>
          <w:p w14:paraId="00147B13" w14:textId="77777777" w:rsidR="0042248A" w:rsidRPr="005431FD" w:rsidRDefault="0042248A" w:rsidP="002C73F4">
            <w:pPr>
              <w:pStyle w:val="MDPI42tablebody"/>
              <w:spacing w:line="240" w:lineRule="auto"/>
              <w:rPr>
                <w:bCs/>
                <w:snapToGrid/>
              </w:rPr>
            </w:pPr>
            <w:r>
              <w:rPr>
                <w:bCs/>
                <w:snapToGrid/>
              </w:rPr>
              <w:t>42</w:t>
            </w:r>
          </w:p>
        </w:tc>
        <w:tc>
          <w:tcPr>
            <w:tcW w:w="1276" w:type="dxa"/>
            <w:tcBorders>
              <w:top w:val="single" w:sz="4" w:space="0" w:color="auto"/>
              <w:bottom w:val="single" w:sz="4" w:space="0" w:color="auto"/>
            </w:tcBorders>
          </w:tcPr>
          <w:p w14:paraId="2CC22E0B" w14:textId="77777777" w:rsidR="0042248A" w:rsidRPr="005431FD" w:rsidRDefault="0042248A" w:rsidP="002C73F4">
            <w:pPr>
              <w:pStyle w:val="MDPI42tablebody"/>
              <w:spacing w:line="240" w:lineRule="auto"/>
              <w:rPr>
                <w:bCs/>
                <w:snapToGrid/>
              </w:rPr>
            </w:pPr>
            <w:r>
              <w:rPr>
                <w:bCs/>
                <w:snapToGrid/>
              </w:rPr>
              <w:t>100.00%</w:t>
            </w:r>
          </w:p>
        </w:tc>
      </w:tr>
    </w:tbl>
    <w:p w14:paraId="07F2FCAE" w14:textId="77777777" w:rsidR="004C1756" w:rsidRDefault="004C1756" w:rsidP="00A20360">
      <w:pPr>
        <w:pStyle w:val="MDPI31text"/>
      </w:pPr>
    </w:p>
    <w:p w14:paraId="48D3AAA9" w14:textId="77777777" w:rsidR="002C73F4" w:rsidRDefault="002C73F4" w:rsidP="002C73F4">
      <w:pPr>
        <w:pStyle w:val="MDPI31text"/>
      </w:pPr>
      <w:r>
        <w:t>Representativeness of reality, identified in 28% of studies, fundamentally refers to the fact that many emotion recognition variables evaluated in controlled laboratory experimental protocols do not completely reflect the dynamic, contextually dependent, and socially situated nature of real human behavior in spontaneous daily interactions. Facial emotional expressions typically occur in complex temporal sequences integrated with voice, gestures, and social context, while training datasets frequently contain isolated static images of faces under artificial uniform illumination and neutral background conditions, generating an ecological validity gap limiting generalization to real clinical applications.</w:t>
      </w:r>
    </w:p>
    <w:p w14:paraId="7B46E80A" w14:textId="77777777" w:rsidR="002C73F4" w:rsidRDefault="002C73F4" w:rsidP="002C73F4">
      <w:pPr>
        <w:pStyle w:val="MDPI31text"/>
      </w:pPr>
      <w:r>
        <w:t>Unbalanced data, reported in 24% of studies, refers to the fact that ASD clinical datasets typically exhibit severe class imbalance, with ratios reaching 5:1 to 10:1 between neurotypical controls (majority class) and ASD cases (minority class), significantly reducing model performance through bias induction toward majority class prediction that maximizes global accuracy but produces deficient sensitivity for ASD positive case detection, critical for system diagnostic utility.</w:t>
      </w:r>
    </w:p>
    <w:p w14:paraId="6A40AEE2" w14:textId="77777777" w:rsidR="002C73F4" w:rsidRDefault="002C73F4" w:rsidP="002C73F4">
      <w:pPr>
        <w:pStyle w:val="MDPI31text"/>
      </w:pPr>
      <w:r>
        <w:t>Inconsistency in information recording, observed in 19% of studies, refers to existing clinical records having been manually entered with systematic human errors, annotation biases between multiple evaluators, and noise from non-standardized acquisition protocol variability, generating need to apply extensive data cleaning and preprocessing techniques with inherent risk of losing critical information during normalization or introducing additional biases through arbitrary missing value imputation decisions.</w:t>
      </w:r>
    </w:p>
    <w:p w14:paraId="4E81F9A1" w14:textId="77777777" w:rsidR="002C73F4" w:rsidRDefault="002C73F4" w:rsidP="002C73F4">
      <w:pPr>
        <w:pStyle w:val="MDPI31text"/>
      </w:pPr>
      <w:r>
        <w:t>Lack of ability to explain proposed results, identified in 14% of studies, specifically refers to the fundamental interpretability limitation that most robust deep learning models present as black-box systems, where predictions emerge from complex non-linear interactions between millions of parameters distributed across multiple hidden layers, profoundly hindering their adoption in clinical practice where therapists require understanding of causal mechanisms underlying classifications to responsibly integrate them into holistic clinical judgment and ethically communicate them to affected families.</w:t>
      </w:r>
    </w:p>
    <w:p w14:paraId="7A6416D3" w14:textId="6B52740C" w:rsidR="002C73F4" w:rsidRDefault="002C73F4" w:rsidP="002C73F4">
      <w:pPr>
        <w:pStyle w:val="MDPI31text"/>
      </w:pPr>
      <w:r>
        <w:t>For emotion recognition models applied specifically to ASD population, methodological difficulties concentrate particularly on consistency and ecological representativeness of information available for training and validation. Additionally, models' technical capacity to coherently process and integrate heterogeneous multimodal data represents a fundamental limitation, given that in this specialized clinical area, comprehensive evaluation fundamental nature necessarily corresponds to synergistic integration of multiple complementary signals: dynamic facial expressions, prosodic vocal features, stereotyped or atypical body movement patterns, and situational social interaction context [1,2,6,12,22,25].</w:t>
      </w:r>
    </w:p>
    <w:p w14:paraId="7C862F40" w14:textId="482C51BD" w:rsidR="002C73F4" w:rsidRPr="00314440" w:rsidRDefault="001055A4" w:rsidP="002C73F4">
      <w:pPr>
        <w:pStyle w:val="MDPI21heading1"/>
      </w:pPr>
      <w:r>
        <w:rPr>
          <w:lang w:eastAsia="zh-CN"/>
        </w:rPr>
        <w:t>5</w:t>
      </w:r>
      <w:r w:rsidR="002C73F4" w:rsidRPr="00314440">
        <w:rPr>
          <w:lang w:eastAsia="zh-CN"/>
        </w:rPr>
        <w:t xml:space="preserve">. </w:t>
      </w:r>
      <w:r w:rsidR="002C73F4" w:rsidRPr="002C73F4">
        <w:t>Additional Findings</w:t>
      </w:r>
    </w:p>
    <w:p w14:paraId="60A6109C" w14:textId="77777777" w:rsidR="00354764" w:rsidRDefault="00354764" w:rsidP="00354764">
      <w:pPr>
        <w:pStyle w:val="MDPI31text"/>
      </w:pPr>
      <w:r w:rsidRPr="00354764">
        <w:t>During the development of this systematic review, we identified preprocessing and optimization techniques that authors consistently employ in their experiments, which are methodologically critical for final performance of emotion recognition systems applied to ASD population, although frequently reported in dispersed or insufficiently detailed manner in methodological sections.</w:t>
      </w:r>
    </w:p>
    <w:p w14:paraId="254C6E1E" w14:textId="5DD82688" w:rsidR="002C73F4" w:rsidRDefault="00354764" w:rsidP="00354764">
      <w:pPr>
        <w:pStyle w:val="MDPI31text"/>
      </w:pPr>
      <w:r w:rsidRPr="00354764">
        <w:t xml:space="preserve">Most prevalent techniques for hyperparameter estimation and optimization correspond to K-Fold Cross-Validation employed in multiple studies, and Grid Search used across various implementations (Table 11). K-Fold CV enables robust validation through </w:t>
      </w:r>
      <w:r w:rsidRPr="00354764">
        <w:lastRenderedPageBreak/>
        <w:t>iterative data partitioning into training and validation subsets, particularly critical in small sample contexts characteristic of ASD clinical research where datasets typically contain N&lt;500 participants. Exhaustive Grid Search systematically explores hyperparameter space identifying optimal configurations, although with elevated computational cost limiting applicability in high-dimensional searches</w:t>
      </w:r>
      <w:r w:rsidR="002C73F4">
        <w:t>.</w:t>
      </w:r>
    </w:p>
    <w:p w14:paraId="524B3FBB" w14:textId="7B1D14F0" w:rsidR="002C73F4" w:rsidRPr="00314440" w:rsidRDefault="002C73F4" w:rsidP="002C73F4">
      <w:pPr>
        <w:pStyle w:val="MDPI41tablecaption"/>
      </w:pPr>
      <w:r w:rsidRPr="00314440">
        <w:rPr>
          <w:b/>
        </w:rPr>
        <w:t xml:space="preserve">Table </w:t>
      </w:r>
      <w:r>
        <w:rPr>
          <w:b/>
        </w:rPr>
        <w:t>11</w:t>
      </w:r>
      <w:r w:rsidRPr="00314440">
        <w:rPr>
          <w:b/>
        </w:rPr>
        <w:t>.</w:t>
      </w:r>
      <w:r w:rsidRPr="00314440">
        <w:t xml:space="preserve"> </w:t>
      </w:r>
      <w:r w:rsidRPr="002C73F4">
        <w:t>Techniques for Hyperparameter Determination</w:t>
      </w:r>
      <w:r w:rsidRPr="00314440">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2835"/>
        <w:gridCol w:w="567"/>
        <w:gridCol w:w="851"/>
        <w:gridCol w:w="3260"/>
      </w:tblGrid>
      <w:tr w:rsidR="002C73F4" w:rsidRPr="00314440" w14:paraId="397922CD" w14:textId="77777777" w:rsidTr="00354764">
        <w:trPr>
          <w:trHeight w:val="270"/>
        </w:trPr>
        <w:tc>
          <w:tcPr>
            <w:tcW w:w="369" w:type="dxa"/>
            <w:tcBorders>
              <w:top w:val="single" w:sz="8" w:space="0" w:color="auto"/>
              <w:bottom w:val="single" w:sz="4" w:space="0" w:color="auto"/>
            </w:tcBorders>
          </w:tcPr>
          <w:p w14:paraId="2BD8BF2D" w14:textId="77777777" w:rsidR="002C73F4" w:rsidRPr="00105992" w:rsidRDefault="002C73F4" w:rsidP="002C73F4">
            <w:pPr>
              <w:pStyle w:val="MDPI42tablebody"/>
              <w:spacing w:line="240" w:lineRule="auto"/>
              <w:rPr>
                <w:b/>
                <w:snapToGrid/>
              </w:rPr>
            </w:pPr>
            <w:r w:rsidRPr="00105992">
              <w:rPr>
                <w:b/>
                <w:snapToGrid/>
              </w:rPr>
              <w:t>It.</w:t>
            </w:r>
          </w:p>
        </w:tc>
        <w:tc>
          <w:tcPr>
            <w:tcW w:w="2835" w:type="dxa"/>
            <w:tcBorders>
              <w:top w:val="single" w:sz="8" w:space="0" w:color="auto"/>
              <w:bottom w:val="single" w:sz="4" w:space="0" w:color="auto"/>
            </w:tcBorders>
          </w:tcPr>
          <w:p w14:paraId="352AFDCF" w14:textId="3E47EB9B" w:rsidR="002C73F4" w:rsidRPr="00105992" w:rsidRDefault="002C73F4" w:rsidP="002C73F4">
            <w:pPr>
              <w:pStyle w:val="MDPI42tablebody"/>
              <w:spacing w:line="240" w:lineRule="auto"/>
              <w:rPr>
                <w:b/>
                <w:snapToGrid/>
              </w:rPr>
            </w:pPr>
            <w:r w:rsidRPr="002C73F4">
              <w:rPr>
                <w:b/>
                <w:snapToGrid/>
              </w:rPr>
              <w:t>Method</w:t>
            </w:r>
          </w:p>
        </w:tc>
        <w:tc>
          <w:tcPr>
            <w:tcW w:w="567" w:type="dxa"/>
            <w:tcBorders>
              <w:top w:val="single" w:sz="8" w:space="0" w:color="auto"/>
              <w:bottom w:val="single" w:sz="4" w:space="0" w:color="auto"/>
            </w:tcBorders>
          </w:tcPr>
          <w:p w14:paraId="4D57CD95" w14:textId="2DD05060" w:rsidR="002C73F4" w:rsidRPr="00A20360" w:rsidRDefault="002C73F4" w:rsidP="002C73F4">
            <w:pPr>
              <w:pStyle w:val="MDPI42tablebody"/>
              <w:spacing w:line="240" w:lineRule="auto"/>
              <w:rPr>
                <w:b/>
                <w:snapToGrid/>
              </w:rPr>
            </w:pPr>
            <w:r>
              <w:rPr>
                <w:b/>
                <w:snapToGrid/>
              </w:rPr>
              <w:t>#</w:t>
            </w:r>
          </w:p>
        </w:tc>
        <w:tc>
          <w:tcPr>
            <w:tcW w:w="851" w:type="dxa"/>
            <w:tcBorders>
              <w:top w:val="single" w:sz="8" w:space="0" w:color="auto"/>
              <w:bottom w:val="single" w:sz="4" w:space="0" w:color="auto"/>
            </w:tcBorders>
          </w:tcPr>
          <w:p w14:paraId="3C76AFBC" w14:textId="743A32F3" w:rsidR="002C73F4" w:rsidRPr="00A20360" w:rsidRDefault="002C73F4" w:rsidP="002C73F4">
            <w:pPr>
              <w:pStyle w:val="MDPI42tablebody"/>
              <w:spacing w:line="240" w:lineRule="auto"/>
              <w:rPr>
                <w:b/>
                <w:snapToGrid/>
              </w:rPr>
            </w:pPr>
            <w:r>
              <w:rPr>
                <w:b/>
                <w:snapToGrid/>
              </w:rPr>
              <w:t>%</w:t>
            </w:r>
          </w:p>
        </w:tc>
        <w:tc>
          <w:tcPr>
            <w:tcW w:w="3260" w:type="dxa"/>
            <w:tcBorders>
              <w:top w:val="single" w:sz="8" w:space="0" w:color="auto"/>
              <w:bottom w:val="single" w:sz="4" w:space="0" w:color="auto"/>
            </w:tcBorders>
          </w:tcPr>
          <w:p w14:paraId="30409AA3" w14:textId="5BA8797F" w:rsidR="002C73F4" w:rsidRDefault="002C73F4" w:rsidP="002C73F4">
            <w:pPr>
              <w:pStyle w:val="MDPI42tablebody"/>
              <w:spacing w:line="240" w:lineRule="auto"/>
              <w:rPr>
                <w:b/>
                <w:snapToGrid/>
              </w:rPr>
            </w:pPr>
            <w:r>
              <w:rPr>
                <w:b/>
                <w:snapToGrid/>
              </w:rPr>
              <w:t>Author</w:t>
            </w:r>
          </w:p>
        </w:tc>
      </w:tr>
      <w:tr w:rsidR="002C73F4" w:rsidRPr="00314440" w14:paraId="48380CBD" w14:textId="77777777" w:rsidTr="00354764">
        <w:tc>
          <w:tcPr>
            <w:tcW w:w="369" w:type="dxa"/>
            <w:tcBorders>
              <w:top w:val="single" w:sz="4" w:space="0" w:color="auto"/>
              <w:bottom w:val="nil"/>
            </w:tcBorders>
          </w:tcPr>
          <w:p w14:paraId="7738E62A" w14:textId="77777777" w:rsidR="002C73F4" w:rsidRPr="00105992" w:rsidRDefault="002C73F4" w:rsidP="002C73F4">
            <w:pPr>
              <w:pStyle w:val="MDPI42tablebody"/>
              <w:spacing w:line="240" w:lineRule="auto"/>
              <w:rPr>
                <w:bCs/>
                <w:snapToGrid/>
              </w:rPr>
            </w:pPr>
            <w:r w:rsidRPr="002D7FD9">
              <w:rPr>
                <w:szCs w:val="24"/>
                <w:lang w:eastAsia="es-PE"/>
              </w:rPr>
              <w:t>1</w:t>
            </w:r>
          </w:p>
        </w:tc>
        <w:tc>
          <w:tcPr>
            <w:tcW w:w="2835" w:type="dxa"/>
            <w:tcBorders>
              <w:top w:val="single" w:sz="4" w:space="0" w:color="auto"/>
              <w:bottom w:val="nil"/>
            </w:tcBorders>
          </w:tcPr>
          <w:p w14:paraId="5CE2D556" w14:textId="276C5384" w:rsidR="002C73F4" w:rsidRPr="00105992" w:rsidRDefault="002C73F4" w:rsidP="002C73F4">
            <w:pPr>
              <w:pStyle w:val="MDPI42tablebody"/>
              <w:spacing w:line="240" w:lineRule="auto"/>
              <w:rPr>
                <w:bCs/>
                <w:snapToGrid/>
              </w:rPr>
            </w:pPr>
            <w:r w:rsidRPr="002C73F4">
              <w:rPr>
                <w:bCs/>
                <w:snapToGrid/>
              </w:rPr>
              <w:t>K-Fold Cross-Validation</w:t>
            </w:r>
          </w:p>
        </w:tc>
        <w:tc>
          <w:tcPr>
            <w:tcW w:w="567" w:type="dxa"/>
            <w:tcBorders>
              <w:top w:val="single" w:sz="4" w:space="0" w:color="auto"/>
              <w:bottom w:val="nil"/>
            </w:tcBorders>
          </w:tcPr>
          <w:p w14:paraId="051F3CA8" w14:textId="5A3BD3EA" w:rsidR="002C73F4" w:rsidRPr="00A20360" w:rsidRDefault="00354764" w:rsidP="002C73F4">
            <w:pPr>
              <w:pStyle w:val="MDPI42tablebody"/>
              <w:spacing w:line="240" w:lineRule="auto"/>
              <w:rPr>
                <w:bCs/>
                <w:snapToGrid/>
              </w:rPr>
            </w:pPr>
            <w:r>
              <w:rPr>
                <w:szCs w:val="24"/>
                <w:lang w:eastAsia="es-PE"/>
              </w:rPr>
              <w:t>11</w:t>
            </w:r>
          </w:p>
        </w:tc>
        <w:tc>
          <w:tcPr>
            <w:tcW w:w="851" w:type="dxa"/>
            <w:tcBorders>
              <w:top w:val="single" w:sz="4" w:space="0" w:color="auto"/>
              <w:bottom w:val="nil"/>
            </w:tcBorders>
          </w:tcPr>
          <w:p w14:paraId="1A66A88A" w14:textId="59FD144B" w:rsidR="002C73F4" w:rsidRPr="00A20360" w:rsidRDefault="00944B37" w:rsidP="002C73F4">
            <w:pPr>
              <w:pStyle w:val="MDPI42tablebody"/>
              <w:spacing w:line="240" w:lineRule="auto"/>
              <w:rPr>
                <w:bCs/>
                <w:snapToGrid/>
              </w:rPr>
            </w:pPr>
            <w:r w:rsidRPr="00944B37">
              <w:rPr>
                <w:szCs w:val="24"/>
                <w:lang w:eastAsia="es-PE"/>
              </w:rPr>
              <w:t>26.19%</w:t>
            </w:r>
          </w:p>
        </w:tc>
        <w:tc>
          <w:tcPr>
            <w:tcW w:w="3260" w:type="dxa"/>
            <w:tcBorders>
              <w:top w:val="single" w:sz="4" w:space="0" w:color="auto"/>
              <w:bottom w:val="nil"/>
            </w:tcBorders>
          </w:tcPr>
          <w:p w14:paraId="6F5C6FC0" w14:textId="4A04A8F3" w:rsidR="002C73F4" w:rsidRPr="00A20360" w:rsidRDefault="002C73F4" w:rsidP="002C73F4">
            <w:pPr>
              <w:pStyle w:val="MDPI42tablebody"/>
              <w:spacing w:line="240" w:lineRule="auto"/>
              <w:rPr>
                <w:bCs/>
                <w:snapToGrid/>
              </w:rPr>
            </w:pPr>
            <w:r w:rsidRPr="003943A7">
              <w:rPr>
                <w:szCs w:val="24"/>
                <w:lang w:eastAsia="es-PE"/>
              </w:rPr>
              <w:t>[1,2,6,10,22,25,28,31,32,35,41]</w:t>
            </w:r>
          </w:p>
        </w:tc>
      </w:tr>
      <w:tr w:rsidR="002C73F4" w:rsidRPr="00314440" w14:paraId="39990D94" w14:textId="77777777" w:rsidTr="00354764">
        <w:tc>
          <w:tcPr>
            <w:tcW w:w="369" w:type="dxa"/>
            <w:tcBorders>
              <w:top w:val="nil"/>
              <w:bottom w:val="nil"/>
            </w:tcBorders>
          </w:tcPr>
          <w:p w14:paraId="4C922BEF" w14:textId="199F21DD" w:rsidR="002C73F4" w:rsidRPr="002D7FD9" w:rsidRDefault="002C73F4" w:rsidP="002C73F4">
            <w:pPr>
              <w:pStyle w:val="MDPI42tablebody"/>
              <w:spacing w:line="240" w:lineRule="auto"/>
              <w:rPr>
                <w:szCs w:val="24"/>
                <w:lang w:eastAsia="es-PE"/>
              </w:rPr>
            </w:pPr>
            <w:r>
              <w:rPr>
                <w:szCs w:val="24"/>
                <w:lang w:eastAsia="es-PE"/>
              </w:rPr>
              <w:t>2</w:t>
            </w:r>
          </w:p>
        </w:tc>
        <w:tc>
          <w:tcPr>
            <w:tcW w:w="2835" w:type="dxa"/>
            <w:tcBorders>
              <w:top w:val="nil"/>
              <w:bottom w:val="nil"/>
            </w:tcBorders>
          </w:tcPr>
          <w:p w14:paraId="1EAC4EC3" w14:textId="40D7B3C4" w:rsidR="002C73F4" w:rsidRPr="001C0A24" w:rsidRDefault="002C73F4" w:rsidP="002C73F4">
            <w:pPr>
              <w:pStyle w:val="MDPI42tablebody"/>
              <w:spacing w:line="240" w:lineRule="auto"/>
              <w:rPr>
                <w:bCs/>
                <w:snapToGrid/>
              </w:rPr>
            </w:pPr>
            <w:r w:rsidRPr="002C73F4">
              <w:rPr>
                <w:bCs/>
                <w:snapToGrid/>
              </w:rPr>
              <w:t>Grid Search</w:t>
            </w:r>
          </w:p>
        </w:tc>
        <w:tc>
          <w:tcPr>
            <w:tcW w:w="567" w:type="dxa"/>
            <w:tcBorders>
              <w:top w:val="nil"/>
              <w:bottom w:val="nil"/>
            </w:tcBorders>
          </w:tcPr>
          <w:p w14:paraId="535647A2" w14:textId="693B03D1" w:rsidR="002C73F4" w:rsidRPr="004C1756" w:rsidRDefault="00354764" w:rsidP="002C73F4">
            <w:pPr>
              <w:pStyle w:val="MDPI42tablebody"/>
              <w:spacing w:line="240" w:lineRule="auto"/>
              <w:rPr>
                <w:bCs/>
                <w:snapToGrid/>
              </w:rPr>
            </w:pPr>
            <w:r>
              <w:rPr>
                <w:szCs w:val="24"/>
                <w:lang w:eastAsia="es-PE"/>
              </w:rPr>
              <w:t>5</w:t>
            </w:r>
          </w:p>
        </w:tc>
        <w:tc>
          <w:tcPr>
            <w:tcW w:w="851" w:type="dxa"/>
            <w:tcBorders>
              <w:top w:val="nil"/>
              <w:bottom w:val="nil"/>
            </w:tcBorders>
          </w:tcPr>
          <w:p w14:paraId="300705EB" w14:textId="09B50688" w:rsidR="002C73F4" w:rsidRPr="002D7FD9" w:rsidRDefault="00944B37" w:rsidP="002C73F4">
            <w:pPr>
              <w:pStyle w:val="MDPI42tablebody"/>
              <w:spacing w:line="240" w:lineRule="auto"/>
              <w:rPr>
                <w:szCs w:val="24"/>
                <w:lang w:eastAsia="es-PE"/>
              </w:rPr>
            </w:pPr>
            <w:r w:rsidRPr="00944B37">
              <w:rPr>
                <w:szCs w:val="24"/>
                <w:lang w:eastAsia="es-PE"/>
              </w:rPr>
              <w:t>11.90%</w:t>
            </w:r>
          </w:p>
        </w:tc>
        <w:tc>
          <w:tcPr>
            <w:tcW w:w="3260" w:type="dxa"/>
            <w:tcBorders>
              <w:top w:val="nil"/>
              <w:bottom w:val="nil"/>
            </w:tcBorders>
          </w:tcPr>
          <w:p w14:paraId="187AC9B6" w14:textId="2FD25B54" w:rsidR="002C73F4" w:rsidRPr="002D7FD9" w:rsidRDefault="002C73F4" w:rsidP="002C73F4">
            <w:pPr>
              <w:pStyle w:val="MDPI42tablebody"/>
              <w:spacing w:line="240" w:lineRule="auto"/>
              <w:rPr>
                <w:szCs w:val="24"/>
                <w:lang w:eastAsia="es-PE"/>
              </w:rPr>
            </w:pPr>
            <w:r w:rsidRPr="003943A7">
              <w:rPr>
                <w:szCs w:val="24"/>
                <w:lang w:eastAsia="es-PE"/>
              </w:rPr>
              <w:t>[2,10,22,28,41]</w:t>
            </w:r>
          </w:p>
        </w:tc>
      </w:tr>
      <w:tr w:rsidR="002C73F4" w:rsidRPr="00314440" w14:paraId="7902B1A0" w14:textId="77777777" w:rsidTr="00354764">
        <w:tc>
          <w:tcPr>
            <w:tcW w:w="369" w:type="dxa"/>
            <w:tcBorders>
              <w:top w:val="nil"/>
              <w:bottom w:val="nil"/>
            </w:tcBorders>
          </w:tcPr>
          <w:p w14:paraId="45E078B1" w14:textId="70516C92" w:rsidR="002C73F4" w:rsidRPr="002D7FD9" w:rsidRDefault="002C73F4" w:rsidP="002C73F4">
            <w:pPr>
              <w:pStyle w:val="MDPI42tablebody"/>
              <w:spacing w:line="240" w:lineRule="auto"/>
              <w:rPr>
                <w:szCs w:val="24"/>
                <w:lang w:eastAsia="es-PE"/>
              </w:rPr>
            </w:pPr>
            <w:r>
              <w:rPr>
                <w:szCs w:val="24"/>
                <w:lang w:eastAsia="es-PE"/>
              </w:rPr>
              <w:t>3</w:t>
            </w:r>
          </w:p>
        </w:tc>
        <w:tc>
          <w:tcPr>
            <w:tcW w:w="2835" w:type="dxa"/>
            <w:tcBorders>
              <w:top w:val="nil"/>
              <w:bottom w:val="nil"/>
            </w:tcBorders>
          </w:tcPr>
          <w:p w14:paraId="4F82F60B" w14:textId="53EE9CAC" w:rsidR="002C73F4" w:rsidRPr="001C0A24" w:rsidRDefault="002C73F4" w:rsidP="002C73F4">
            <w:pPr>
              <w:pStyle w:val="MDPI42tablebody"/>
              <w:spacing w:line="240" w:lineRule="auto"/>
              <w:rPr>
                <w:bCs/>
                <w:snapToGrid/>
              </w:rPr>
            </w:pPr>
            <w:r w:rsidRPr="002C73F4">
              <w:rPr>
                <w:bCs/>
                <w:snapToGrid/>
              </w:rPr>
              <w:t>Random Search</w:t>
            </w:r>
          </w:p>
        </w:tc>
        <w:tc>
          <w:tcPr>
            <w:tcW w:w="567" w:type="dxa"/>
            <w:tcBorders>
              <w:top w:val="nil"/>
              <w:bottom w:val="nil"/>
            </w:tcBorders>
          </w:tcPr>
          <w:p w14:paraId="6E25D25E" w14:textId="04C67E26" w:rsidR="002C73F4" w:rsidRPr="004C1756" w:rsidRDefault="00944B37" w:rsidP="002C73F4">
            <w:pPr>
              <w:pStyle w:val="MDPI42tablebody"/>
              <w:spacing w:line="240" w:lineRule="auto"/>
              <w:rPr>
                <w:bCs/>
                <w:snapToGrid/>
              </w:rPr>
            </w:pPr>
            <w:r>
              <w:rPr>
                <w:szCs w:val="24"/>
                <w:lang w:eastAsia="es-PE"/>
              </w:rPr>
              <w:t>3</w:t>
            </w:r>
          </w:p>
        </w:tc>
        <w:tc>
          <w:tcPr>
            <w:tcW w:w="851" w:type="dxa"/>
            <w:tcBorders>
              <w:top w:val="nil"/>
              <w:bottom w:val="nil"/>
            </w:tcBorders>
          </w:tcPr>
          <w:p w14:paraId="3C046034" w14:textId="77649A76" w:rsidR="002C73F4" w:rsidRPr="002D7FD9" w:rsidRDefault="00944B37" w:rsidP="002C73F4">
            <w:pPr>
              <w:pStyle w:val="MDPI42tablebody"/>
              <w:spacing w:line="240" w:lineRule="auto"/>
              <w:rPr>
                <w:szCs w:val="24"/>
                <w:lang w:eastAsia="es-PE"/>
              </w:rPr>
            </w:pPr>
            <w:r w:rsidRPr="00944B37">
              <w:rPr>
                <w:szCs w:val="24"/>
                <w:lang w:eastAsia="es-PE"/>
              </w:rPr>
              <w:t>7.14%</w:t>
            </w:r>
          </w:p>
        </w:tc>
        <w:tc>
          <w:tcPr>
            <w:tcW w:w="3260" w:type="dxa"/>
            <w:tcBorders>
              <w:top w:val="nil"/>
              <w:bottom w:val="nil"/>
            </w:tcBorders>
          </w:tcPr>
          <w:p w14:paraId="0EEB6EB4" w14:textId="34067251" w:rsidR="002C73F4" w:rsidRPr="002D7FD9" w:rsidRDefault="002C73F4" w:rsidP="002C73F4">
            <w:pPr>
              <w:pStyle w:val="MDPI42tablebody"/>
              <w:spacing w:line="240" w:lineRule="auto"/>
              <w:rPr>
                <w:szCs w:val="24"/>
                <w:lang w:eastAsia="es-PE"/>
              </w:rPr>
            </w:pPr>
            <w:r w:rsidRPr="003943A7">
              <w:rPr>
                <w:szCs w:val="24"/>
                <w:lang w:eastAsia="es-PE"/>
              </w:rPr>
              <w:t>[22,28]</w:t>
            </w:r>
          </w:p>
        </w:tc>
      </w:tr>
      <w:tr w:rsidR="002C73F4" w:rsidRPr="00314440" w14:paraId="607B6023" w14:textId="77777777" w:rsidTr="00354764">
        <w:tc>
          <w:tcPr>
            <w:tcW w:w="369" w:type="dxa"/>
            <w:tcBorders>
              <w:top w:val="nil"/>
              <w:bottom w:val="nil"/>
            </w:tcBorders>
          </w:tcPr>
          <w:p w14:paraId="1B10C84C" w14:textId="22FA55DA" w:rsidR="002C73F4" w:rsidRPr="002D7FD9" w:rsidRDefault="002C73F4" w:rsidP="002C73F4">
            <w:pPr>
              <w:pStyle w:val="MDPI42tablebody"/>
              <w:spacing w:line="240" w:lineRule="auto"/>
              <w:rPr>
                <w:szCs w:val="24"/>
                <w:lang w:eastAsia="es-PE"/>
              </w:rPr>
            </w:pPr>
            <w:r>
              <w:rPr>
                <w:szCs w:val="24"/>
                <w:lang w:eastAsia="es-PE"/>
              </w:rPr>
              <w:t>4</w:t>
            </w:r>
          </w:p>
        </w:tc>
        <w:tc>
          <w:tcPr>
            <w:tcW w:w="2835" w:type="dxa"/>
            <w:tcBorders>
              <w:top w:val="nil"/>
              <w:bottom w:val="nil"/>
            </w:tcBorders>
          </w:tcPr>
          <w:p w14:paraId="6DE0D590" w14:textId="3C36F116" w:rsidR="002C73F4" w:rsidRPr="001C0A24" w:rsidRDefault="00354764" w:rsidP="002C73F4">
            <w:pPr>
              <w:pStyle w:val="MDPI42tablebody"/>
              <w:spacing w:line="240" w:lineRule="auto"/>
              <w:rPr>
                <w:bCs/>
                <w:snapToGrid/>
              </w:rPr>
            </w:pPr>
            <w:r w:rsidRPr="00354764">
              <w:rPr>
                <w:bCs/>
                <w:snapToGrid/>
              </w:rPr>
              <w:t>Manual Tuning</w:t>
            </w:r>
          </w:p>
        </w:tc>
        <w:tc>
          <w:tcPr>
            <w:tcW w:w="567" w:type="dxa"/>
            <w:tcBorders>
              <w:top w:val="nil"/>
              <w:bottom w:val="nil"/>
            </w:tcBorders>
          </w:tcPr>
          <w:p w14:paraId="656DD9DD" w14:textId="31696698" w:rsidR="002C73F4" w:rsidRPr="004C1756" w:rsidRDefault="00944B37" w:rsidP="002C73F4">
            <w:pPr>
              <w:pStyle w:val="MDPI42tablebody"/>
              <w:spacing w:line="240" w:lineRule="auto"/>
              <w:rPr>
                <w:bCs/>
                <w:snapToGrid/>
              </w:rPr>
            </w:pPr>
            <w:r>
              <w:rPr>
                <w:szCs w:val="24"/>
                <w:lang w:eastAsia="es-PE"/>
              </w:rPr>
              <w:t>4</w:t>
            </w:r>
          </w:p>
        </w:tc>
        <w:tc>
          <w:tcPr>
            <w:tcW w:w="851" w:type="dxa"/>
            <w:tcBorders>
              <w:top w:val="nil"/>
              <w:bottom w:val="nil"/>
            </w:tcBorders>
          </w:tcPr>
          <w:p w14:paraId="424BEA7F" w14:textId="122DB787" w:rsidR="002C73F4" w:rsidRPr="002D7FD9" w:rsidRDefault="00944B37" w:rsidP="002C73F4">
            <w:pPr>
              <w:pStyle w:val="MDPI42tablebody"/>
              <w:spacing w:line="240" w:lineRule="auto"/>
              <w:rPr>
                <w:szCs w:val="24"/>
                <w:lang w:eastAsia="es-PE"/>
              </w:rPr>
            </w:pPr>
            <w:r w:rsidRPr="00944B37">
              <w:rPr>
                <w:szCs w:val="24"/>
                <w:lang w:eastAsia="es-PE"/>
              </w:rPr>
              <w:t>9.52%</w:t>
            </w:r>
          </w:p>
        </w:tc>
        <w:tc>
          <w:tcPr>
            <w:tcW w:w="3260" w:type="dxa"/>
            <w:tcBorders>
              <w:top w:val="nil"/>
              <w:bottom w:val="nil"/>
            </w:tcBorders>
          </w:tcPr>
          <w:p w14:paraId="756FE399" w14:textId="08DB6F2B" w:rsidR="002C73F4" w:rsidRPr="002D7FD9" w:rsidRDefault="00944B37" w:rsidP="002C73F4">
            <w:pPr>
              <w:pStyle w:val="MDPI42tablebody"/>
              <w:spacing w:line="240" w:lineRule="auto"/>
              <w:rPr>
                <w:szCs w:val="24"/>
                <w:lang w:eastAsia="es-PE"/>
              </w:rPr>
            </w:pPr>
            <w:r w:rsidRPr="00944B37">
              <w:rPr>
                <w:szCs w:val="24"/>
                <w:lang w:eastAsia="es-PE"/>
              </w:rPr>
              <w:t>[6,25,26,32]</w:t>
            </w:r>
          </w:p>
        </w:tc>
      </w:tr>
      <w:tr w:rsidR="002C73F4" w:rsidRPr="00314440" w14:paraId="7290834A" w14:textId="77777777" w:rsidTr="00354764">
        <w:tc>
          <w:tcPr>
            <w:tcW w:w="369" w:type="dxa"/>
            <w:tcBorders>
              <w:top w:val="nil"/>
              <w:bottom w:val="nil"/>
            </w:tcBorders>
          </w:tcPr>
          <w:p w14:paraId="70728C97" w14:textId="32BA2B79" w:rsidR="002C73F4" w:rsidRPr="002D7FD9" w:rsidRDefault="002C73F4" w:rsidP="002C73F4">
            <w:pPr>
              <w:pStyle w:val="MDPI42tablebody"/>
              <w:spacing w:line="240" w:lineRule="auto"/>
              <w:rPr>
                <w:szCs w:val="24"/>
                <w:lang w:eastAsia="es-PE"/>
              </w:rPr>
            </w:pPr>
            <w:r>
              <w:rPr>
                <w:szCs w:val="24"/>
                <w:lang w:eastAsia="es-PE"/>
              </w:rPr>
              <w:t>5</w:t>
            </w:r>
          </w:p>
        </w:tc>
        <w:tc>
          <w:tcPr>
            <w:tcW w:w="2835" w:type="dxa"/>
            <w:tcBorders>
              <w:top w:val="nil"/>
              <w:bottom w:val="nil"/>
            </w:tcBorders>
          </w:tcPr>
          <w:p w14:paraId="7588672D" w14:textId="4D6689EB" w:rsidR="002C73F4" w:rsidRPr="001C0A24" w:rsidRDefault="00354764" w:rsidP="002C73F4">
            <w:pPr>
              <w:pStyle w:val="MDPI42tablebody"/>
              <w:spacing w:line="240" w:lineRule="auto"/>
              <w:rPr>
                <w:bCs/>
                <w:snapToGrid/>
              </w:rPr>
            </w:pPr>
            <w:r w:rsidRPr="00354764">
              <w:rPr>
                <w:bCs/>
                <w:snapToGrid/>
              </w:rPr>
              <w:t>Bayesian Optimization</w:t>
            </w:r>
          </w:p>
        </w:tc>
        <w:tc>
          <w:tcPr>
            <w:tcW w:w="567" w:type="dxa"/>
            <w:tcBorders>
              <w:top w:val="nil"/>
              <w:bottom w:val="nil"/>
            </w:tcBorders>
          </w:tcPr>
          <w:p w14:paraId="0CEB1FF6" w14:textId="321878BD" w:rsidR="002C73F4" w:rsidRPr="004C1756" w:rsidRDefault="00944B37" w:rsidP="002C73F4">
            <w:pPr>
              <w:pStyle w:val="MDPI42tablebody"/>
              <w:spacing w:line="240" w:lineRule="auto"/>
              <w:rPr>
                <w:bCs/>
                <w:snapToGrid/>
              </w:rPr>
            </w:pPr>
            <w:r>
              <w:rPr>
                <w:szCs w:val="24"/>
                <w:lang w:eastAsia="es-PE"/>
              </w:rPr>
              <w:t>3</w:t>
            </w:r>
          </w:p>
        </w:tc>
        <w:tc>
          <w:tcPr>
            <w:tcW w:w="851" w:type="dxa"/>
            <w:tcBorders>
              <w:top w:val="nil"/>
              <w:bottom w:val="nil"/>
            </w:tcBorders>
          </w:tcPr>
          <w:p w14:paraId="3335E886" w14:textId="39532D0F" w:rsidR="002C73F4" w:rsidRPr="002D7FD9" w:rsidRDefault="00944B37" w:rsidP="002C73F4">
            <w:pPr>
              <w:pStyle w:val="MDPI42tablebody"/>
              <w:spacing w:line="240" w:lineRule="auto"/>
              <w:rPr>
                <w:szCs w:val="24"/>
                <w:lang w:eastAsia="es-PE"/>
              </w:rPr>
            </w:pPr>
            <w:r w:rsidRPr="00944B37">
              <w:rPr>
                <w:szCs w:val="24"/>
                <w:lang w:eastAsia="es-PE"/>
              </w:rPr>
              <w:t>7.14%</w:t>
            </w:r>
          </w:p>
        </w:tc>
        <w:tc>
          <w:tcPr>
            <w:tcW w:w="3260" w:type="dxa"/>
            <w:tcBorders>
              <w:top w:val="nil"/>
              <w:bottom w:val="nil"/>
            </w:tcBorders>
          </w:tcPr>
          <w:p w14:paraId="36263373" w14:textId="724EA209" w:rsidR="002C73F4" w:rsidRPr="002D7FD9" w:rsidRDefault="00944B37" w:rsidP="002C73F4">
            <w:pPr>
              <w:pStyle w:val="MDPI42tablebody"/>
              <w:spacing w:line="240" w:lineRule="auto"/>
              <w:rPr>
                <w:szCs w:val="24"/>
                <w:lang w:eastAsia="es-PE"/>
              </w:rPr>
            </w:pPr>
            <w:r w:rsidRPr="00944B37">
              <w:rPr>
                <w:szCs w:val="24"/>
                <w:lang w:eastAsia="es-PE"/>
              </w:rPr>
              <w:t>[1,22]</w:t>
            </w:r>
          </w:p>
        </w:tc>
      </w:tr>
      <w:tr w:rsidR="002C73F4" w:rsidRPr="00314440" w14:paraId="7DF070A8" w14:textId="77777777" w:rsidTr="00354764">
        <w:tc>
          <w:tcPr>
            <w:tcW w:w="369" w:type="dxa"/>
            <w:tcBorders>
              <w:top w:val="nil"/>
              <w:bottom w:val="nil"/>
            </w:tcBorders>
          </w:tcPr>
          <w:p w14:paraId="7369A23A" w14:textId="3778DD35" w:rsidR="002C73F4" w:rsidRPr="002D7FD9" w:rsidRDefault="002C73F4" w:rsidP="002C73F4">
            <w:pPr>
              <w:pStyle w:val="MDPI42tablebody"/>
              <w:spacing w:line="240" w:lineRule="auto"/>
              <w:rPr>
                <w:szCs w:val="24"/>
                <w:lang w:eastAsia="es-PE"/>
              </w:rPr>
            </w:pPr>
            <w:r>
              <w:rPr>
                <w:szCs w:val="24"/>
                <w:lang w:eastAsia="es-PE"/>
              </w:rPr>
              <w:t>6</w:t>
            </w:r>
          </w:p>
        </w:tc>
        <w:tc>
          <w:tcPr>
            <w:tcW w:w="2835" w:type="dxa"/>
            <w:tcBorders>
              <w:top w:val="nil"/>
              <w:bottom w:val="nil"/>
            </w:tcBorders>
          </w:tcPr>
          <w:p w14:paraId="36817312" w14:textId="692FD85C" w:rsidR="002C73F4" w:rsidRPr="001C0A24" w:rsidRDefault="002C73F4" w:rsidP="002C73F4">
            <w:pPr>
              <w:pStyle w:val="MDPI42tablebody"/>
              <w:spacing w:line="240" w:lineRule="auto"/>
              <w:rPr>
                <w:bCs/>
                <w:snapToGrid/>
              </w:rPr>
            </w:pPr>
            <w:r w:rsidRPr="002C73F4">
              <w:rPr>
                <w:bCs/>
                <w:snapToGrid/>
              </w:rPr>
              <w:t>Nested Cross-Validation</w:t>
            </w:r>
          </w:p>
        </w:tc>
        <w:tc>
          <w:tcPr>
            <w:tcW w:w="567" w:type="dxa"/>
            <w:tcBorders>
              <w:top w:val="nil"/>
              <w:bottom w:val="nil"/>
            </w:tcBorders>
          </w:tcPr>
          <w:p w14:paraId="1F2857E0" w14:textId="24914A21" w:rsidR="002C73F4" w:rsidRPr="004C1756" w:rsidRDefault="002C73F4" w:rsidP="002C73F4">
            <w:pPr>
              <w:pStyle w:val="MDPI42tablebody"/>
              <w:spacing w:line="240" w:lineRule="auto"/>
              <w:rPr>
                <w:bCs/>
                <w:snapToGrid/>
              </w:rPr>
            </w:pPr>
            <w:r w:rsidRPr="003943A7">
              <w:rPr>
                <w:szCs w:val="24"/>
                <w:lang w:eastAsia="es-PE"/>
              </w:rPr>
              <w:t>2</w:t>
            </w:r>
          </w:p>
        </w:tc>
        <w:tc>
          <w:tcPr>
            <w:tcW w:w="851" w:type="dxa"/>
            <w:tcBorders>
              <w:top w:val="nil"/>
              <w:bottom w:val="nil"/>
            </w:tcBorders>
          </w:tcPr>
          <w:p w14:paraId="69BFFA26" w14:textId="7AA62E70" w:rsidR="002C73F4" w:rsidRPr="002D7FD9" w:rsidRDefault="002C73F4" w:rsidP="002C73F4">
            <w:pPr>
              <w:pStyle w:val="MDPI42tablebody"/>
              <w:spacing w:line="240" w:lineRule="auto"/>
              <w:rPr>
                <w:szCs w:val="24"/>
                <w:lang w:eastAsia="es-PE"/>
              </w:rPr>
            </w:pPr>
            <w:r w:rsidRPr="003943A7">
              <w:rPr>
                <w:szCs w:val="24"/>
                <w:lang w:eastAsia="es-PE"/>
              </w:rPr>
              <w:t>4.76%</w:t>
            </w:r>
          </w:p>
        </w:tc>
        <w:tc>
          <w:tcPr>
            <w:tcW w:w="3260" w:type="dxa"/>
            <w:tcBorders>
              <w:top w:val="nil"/>
              <w:bottom w:val="nil"/>
            </w:tcBorders>
          </w:tcPr>
          <w:p w14:paraId="04EC727A" w14:textId="6BEF4D2B" w:rsidR="002C73F4" w:rsidRPr="002D7FD9" w:rsidRDefault="002C73F4" w:rsidP="002C73F4">
            <w:pPr>
              <w:pStyle w:val="MDPI42tablebody"/>
              <w:spacing w:line="240" w:lineRule="auto"/>
              <w:rPr>
                <w:szCs w:val="24"/>
                <w:lang w:eastAsia="es-PE"/>
              </w:rPr>
            </w:pPr>
            <w:r w:rsidRPr="003943A7">
              <w:rPr>
                <w:szCs w:val="24"/>
                <w:lang w:eastAsia="es-PE"/>
              </w:rPr>
              <w:t>[41]</w:t>
            </w:r>
          </w:p>
        </w:tc>
      </w:tr>
      <w:tr w:rsidR="002C73F4" w:rsidRPr="00314440" w14:paraId="294144D9" w14:textId="77777777" w:rsidTr="00354764">
        <w:tc>
          <w:tcPr>
            <w:tcW w:w="369" w:type="dxa"/>
            <w:tcBorders>
              <w:top w:val="nil"/>
              <w:bottom w:val="nil"/>
            </w:tcBorders>
          </w:tcPr>
          <w:p w14:paraId="6D5FFFD5" w14:textId="4DB2BBD7" w:rsidR="002C73F4" w:rsidRDefault="002C73F4" w:rsidP="002C73F4">
            <w:pPr>
              <w:pStyle w:val="MDPI42tablebody"/>
              <w:spacing w:line="240" w:lineRule="auto"/>
              <w:rPr>
                <w:szCs w:val="24"/>
                <w:lang w:eastAsia="es-PE"/>
              </w:rPr>
            </w:pPr>
            <w:r>
              <w:rPr>
                <w:szCs w:val="24"/>
                <w:lang w:eastAsia="es-PE"/>
              </w:rPr>
              <w:t>7</w:t>
            </w:r>
          </w:p>
        </w:tc>
        <w:tc>
          <w:tcPr>
            <w:tcW w:w="2835" w:type="dxa"/>
            <w:tcBorders>
              <w:top w:val="nil"/>
              <w:bottom w:val="nil"/>
            </w:tcBorders>
          </w:tcPr>
          <w:p w14:paraId="16E67D20" w14:textId="1FC85842" w:rsidR="002C73F4" w:rsidRPr="001C0A24" w:rsidRDefault="002C73F4" w:rsidP="002C73F4">
            <w:pPr>
              <w:pStyle w:val="MDPI42tablebody"/>
              <w:spacing w:line="240" w:lineRule="auto"/>
              <w:rPr>
                <w:bCs/>
                <w:snapToGrid/>
              </w:rPr>
            </w:pPr>
            <w:r w:rsidRPr="002C73F4">
              <w:rPr>
                <w:bCs/>
                <w:snapToGrid/>
              </w:rPr>
              <w:t>Hold-out Validation</w:t>
            </w:r>
          </w:p>
        </w:tc>
        <w:tc>
          <w:tcPr>
            <w:tcW w:w="567" w:type="dxa"/>
            <w:tcBorders>
              <w:top w:val="nil"/>
              <w:bottom w:val="nil"/>
            </w:tcBorders>
          </w:tcPr>
          <w:p w14:paraId="235AFA16" w14:textId="74D5A44F" w:rsidR="002C73F4" w:rsidRPr="004C1756" w:rsidRDefault="002C73F4" w:rsidP="002C73F4">
            <w:pPr>
              <w:pStyle w:val="MDPI42tablebody"/>
              <w:spacing w:line="240" w:lineRule="auto"/>
              <w:rPr>
                <w:bCs/>
                <w:snapToGrid/>
              </w:rPr>
            </w:pPr>
            <w:r w:rsidRPr="003943A7">
              <w:rPr>
                <w:szCs w:val="24"/>
                <w:lang w:eastAsia="es-PE"/>
              </w:rPr>
              <w:t>2</w:t>
            </w:r>
          </w:p>
        </w:tc>
        <w:tc>
          <w:tcPr>
            <w:tcW w:w="851" w:type="dxa"/>
            <w:tcBorders>
              <w:top w:val="nil"/>
              <w:bottom w:val="nil"/>
            </w:tcBorders>
          </w:tcPr>
          <w:p w14:paraId="7438E013" w14:textId="545083C2" w:rsidR="002C73F4" w:rsidRPr="002D7FD9" w:rsidRDefault="002C73F4" w:rsidP="002C73F4">
            <w:pPr>
              <w:pStyle w:val="MDPI42tablebody"/>
              <w:spacing w:line="240" w:lineRule="auto"/>
              <w:rPr>
                <w:szCs w:val="24"/>
                <w:lang w:eastAsia="es-PE"/>
              </w:rPr>
            </w:pPr>
            <w:r w:rsidRPr="003943A7">
              <w:rPr>
                <w:szCs w:val="24"/>
                <w:lang w:eastAsia="es-PE"/>
              </w:rPr>
              <w:t>4.76%</w:t>
            </w:r>
          </w:p>
        </w:tc>
        <w:tc>
          <w:tcPr>
            <w:tcW w:w="3260" w:type="dxa"/>
            <w:tcBorders>
              <w:top w:val="nil"/>
              <w:bottom w:val="nil"/>
            </w:tcBorders>
          </w:tcPr>
          <w:p w14:paraId="44F9410C" w14:textId="567062A8" w:rsidR="002C73F4" w:rsidRPr="002D7FD9" w:rsidRDefault="002C73F4" w:rsidP="002C73F4">
            <w:pPr>
              <w:pStyle w:val="MDPI42tablebody"/>
              <w:spacing w:line="240" w:lineRule="auto"/>
              <w:rPr>
                <w:szCs w:val="24"/>
                <w:lang w:eastAsia="es-PE"/>
              </w:rPr>
            </w:pPr>
            <w:r w:rsidRPr="003943A7">
              <w:rPr>
                <w:szCs w:val="24"/>
                <w:lang w:eastAsia="es-PE"/>
              </w:rPr>
              <w:t>[5,10]</w:t>
            </w:r>
          </w:p>
        </w:tc>
      </w:tr>
      <w:tr w:rsidR="00354764" w:rsidRPr="00314440" w14:paraId="020F8770" w14:textId="77777777" w:rsidTr="00354764">
        <w:tc>
          <w:tcPr>
            <w:tcW w:w="369" w:type="dxa"/>
            <w:tcBorders>
              <w:top w:val="nil"/>
              <w:bottom w:val="single" w:sz="4" w:space="0" w:color="auto"/>
            </w:tcBorders>
          </w:tcPr>
          <w:p w14:paraId="79435B84" w14:textId="30F272C7" w:rsidR="00354764" w:rsidRDefault="00354764" w:rsidP="002C73F4">
            <w:pPr>
              <w:pStyle w:val="MDPI42tablebody"/>
              <w:spacing w:line="240" w:lineRule="auto"/>
              <w:rPr>
                <w:szCs w:val="24"/>
                <w:lang w:eastAsia="es-PE"/>
              </w:rPr>
            </w:pPr>
            <w:r w:rsidRPr="00354764">
              <w:rPr>
                <w:szCs w:val="24"/>
                <w:lang w:eastAsia="es-PE"/>
              </w:rPr>
              <w:t>8</w:t>
            </w:r>
          </w:p>
        </w:tc>
        <w:tc>
          <w:tcPr>
            <w:tcW w:w="2835" w:type="dxa"/>
            <w:tcBorders>
              <w:top w:val="nil"/>
              <w:bottom w:val="single" w:sz="4" w:space="0" w:color="auto"/>
            </w:tcBorders>
          </w:tcPr>
          <w:p w14:paraId="281ADBCE" w14:textId="301FF17C" w:rsidR="00354764" w:rsidRPr="002C73F4" w:rsidRDefault="00354764" w:rsidP="002C73F4">
            <w:pPr>
              <w:pStyle w:val="MDPI42tablebody"/>
              <w:spacing w:line="240" w:lineRule="auto"/>
              <w:rPr>
                <w:bCs/>
                <w:snapToGrid/>
              </w:rPr>
            </w:pPr>
            <w:r w:rsidRPr="00354764">
              <w:rPr>
                <w:bCs/>
                <w:snapToGrid/>
              </w:rPr>
              <w:t>Other/Not Specified</w:t>
            </w:r>
          </w:p>
        </w:tc>
        <w:tc>
          <w:tcPr>
            <w:tcW w:w="567" w:type="dxa"/>
            <w:tcBorders>
              <w:top w:val="nil"/>
              <w:bottom w:val="single" w:sz="4" w:space="0" w:color="auto"/>
            </w:tcBorders>
          </w:tcPr>
          <w:p w14:paraId="296F2343" w14:textId="4B8E30BC" w:rsidR="00354764" w:rsidRPr="003943A7" w:rsidRDefault="00354764" w:rsidP="002C73F4">
            <w:pPr>
              <w:pStyle w:val="MDPI42tablebody"/>
              <w:spacing w:line="240" w:lineRule="auto"/>
              <w:rPr>
                <w:szCs w:val="24"/>
                <w:lang w:eastAsia="es-PE"/>
              </w:rPr>
            </w:pPr>
            <w:r w:rsidRPr="00354764">
              <w:rPr>
                <w:szCs w:val="24"/>
                <w:lang w:eastAsia="es-PE"/>
              </w:rPr>
              <w:t>1</w:t>
            </w:r>
            <w:r>
              <w:rPr>
                <w:szCs w:val="24"/>
                <w:lang w:eastAsia="es-PE"/>
              </w:rPr>
              <w:t>2</w:t>
            </w:r>
          </w:p>
        </w:tc>
        <w:tc>
          <w:tcPr>
            <w:tcW w:w="851" w:type="dxa"/>
            <w:tcBorders>
              <w:top w:val="nil"/>
              <w:bottom w:val="single" w:sz="4" w:space="0" w:color="auto"/>
            </w:tcBorders>
          </w:tcPr>
          <w:p w14:paraId="27A88860" w14:textId="37506EA5" w:rsidR="00354764" w:rsidRPr="003943A7" w:rsidRDefault="00354764" w:rsidP="002C73F4">
            <w:pPr>
              <w:pStyle w:val="MDPI42tablebody"/>
              <w:spacing w:line="240" w:lineRule="auto"/>
              <w:rPr>
                <w:szCs w:val="24"/>
                <w:lang w:eastAsia="es-PE"/>
              </w:rPr>
            </w:pPr>
            <w:r w:rsidRPr="00354764">
              <w:rPr>
                <w:szCs w:val="24"/>
                <w:lang w:eastAsia="es-PE"/>
              </w:rPr>
              <w:t>28.57%</w:t>
            </w:r>
          </w:p>
        </w:tc>
        <w:tc>
          <w:tcPr>
            <w:tcW w:w="3260" w:type="dxa"/>
            <w:tcBorders>
              <w:top w:val="nil"/>
              <w:bottom w:val="single" w:sz="4" w:space="0" w:color="auto"/>
            </w:tcBorders>
          </w:tcPr>
          <w:p w14:paraId="078485D9" w14:textId="7EAE4F12" w:rsidR="00354764" w:rsidRPr="003943A7" w:rsidRDefault="00354764" w:rsidP="002C73F4">
            <w:pPr>
              <w:pStyle w:val="MDPI42tablebody"/>
              <w:spacing w:line="240" w:lineRule="auto"/>
              <w:rPr>
                <w:szCs w:val="24"/>
                <w:lang w:eastAsia="es-PE"/>
              </w:rPr>
            </w:pPr>
            <w:r w:rsidRPr="00354764">
              <w:rPr>
                <w:szCs w:val="24"/>
                <w:lang w:eastAsia="es-PE"/>
              </w:rPr>
              <w:t>-</w:t>
            </w:r>
          </w:p>
        </w:tc>
      </w:tr>
      <w:tr w:rsidR="002C73F4" w:rsidRPr="00314440" w14:paraId="4B44DEBB" w14:textId="77777777" w:rsidTr="00354764">
        <w:tc>
          <w:tcPr>
            <w:tcW w:w="369" w:type="dxa"/>
            <w:tcBorders>
              <w:top w:val="single" w:sz="4" w:space="0" w:color="auto"/>
              <w:bottom w:val="single" w:sz="4" w:space="0" w:color="auto"/>
            </w:tcBorders>
          </w:tcPr>
          <w:p w14:paraId="7BEEF04C" w14:textId="3F9847DD" w:rsidR="002C73F4" w:rsidRPr="002D7FD9" w:rsidRDefault="002C73F4" w:rsidP="002C73F4">
            <w:pPr>
              <w:pStyle w:val="MDPI42tablebody"/>
              <w:spacing w:line="240" w:lineRule="auto"/>
              <w:rPr>
                <w:szCs w:val="24"/>
                <w:lang w:eastAsia="es-PE"/>
              </w:rPr>
            </w:pPr>
          </w:p>
        </w:tc>
        <w:tc>
          <w:tcPr>
            <w:tcW w:w="2835" w:type="dxa"/>
            <w:tcBorders>
              <w:top w:val="single" w:sz="4" w:space="0" w:color="auto"/>
              <w:bottom w:val="single" w:sz="4" w:space="0" w:color="auto"/>
            </w:tcBorders>
          </w:tcPr>
          <w:p w14:paraId="18859DEE" w14:textId="0F7026C5" w:rsidR="002C73F4" w:rsidRPr="001C0A24" w:rsidRDefault="002C73F4" w:rsidP="002C73F4">
            <w:pPr>
              <w:pStyle w:val="MDPI42tablebody"/>
              <w:spacing w:line="240" w:lineRule="auto"/>
              <w:rPr>
                <w:bCs/>
                <w:snapToGrid/>
              </w:rPr>
            </w:pPr>
            <w:r w:rsidRPr="002C73F4">
              <w:rPr>
                <w:bCs/>
                <w:snapToGrid/>
              </w:rPr>
              <w:t>Total</w:t>
            </w:r>
          </w:p>
        </w:tc>
        <w:tc>
          <w:tcPr>
            <w:tcW w:w="567" w:type="dxa"/>
            <w:tcBorders>
              <w:top w:val="single" w:sz="4" w:space="0" w:color="auto"/>
              <w:bottom w:val="single" w:sz="4" w:space="0" w:color="auto"/>
            </w:tcBorders>
          </w:tcPr>
          <w:p w14:paraId="590872ED" w14:textId="430D601D" w:rsidR="002C73F4" w:rsidRPr="004C1756" w:rsidRDefault="002C73F4" w:rsidP="002C73F4">
            <w:pPr>
              <w:pStyle w:val="MDPI42tablebody"/>
              <w:spacing w:line="240" w:lineRule="auto"/>
              <w:rPr>
                <w:bCs/>
                <w:snapToGrid/>
              </w:rPr>
            </w:pPr>
            <w:r w:rsidRPr="003943A7">
              <w:rPr>
                <w:bCs/>
                <w:szCs w:val="24"/>
                <w:lang w:eastAsia="es-PE"/>
              </w:rPr>
              <w:t>42</w:t>
            </w:r>
          </w:p>
        </w:tc>
        <w:tc>
          <w:tcPr>
            <w:tcW w:w="851" w:type="dxa"/>
            <w:tcBorders>
              <w:top w:val="single" w:sz="4" w:space="0" w:color="auto"/>
              <w:bottom w:val="single" w:sz="4" w:space="0" w:color="auto"/>
            </w:tcBorders>
          </w:tcPr>
          <w:p w14:paraId="342DC22B" w14:textId="2FDB9A18" w:rsidR="002C73F4" w:rsidRPr="002D7FD9" w:rsidRDefault="002C73F4" w:rsidP="002C73F4">
            <w:pPr>
              <w:pStyle w:val="MDPI42tablebody"/>
              <w:spacing w:line="240" w:lineRule="auto"/>
              <w:rPr>
                <w:szCs w:val="24"/>
                <w:lang w:eastAsia="es-PE"/>
              </w:rPr>
            </w:pPr>
            <w:r w:rsidRPr="003943A7">
              <w:rPr>
                <w:bCs/>
                <w:szCs w:val="24"/>
                <w:lang w:eastAsia="es-PE"/>
              </w:rPr>
              <w:t>100.00%</w:t>
            </w:r>
          </w:p>
        </w:tc>
        <w:tc>
          <w:tcPr>
            <w:tcW w:w="3260" w:type="dxa"/>
            <w:tcBorders>
              <w:top w:val="single" w:sz="4" w:space="0" w:color="auto"/>
              <w:bottom w:val="single" w:sz="4" w:space="0" w:color="auto"/>
            </w:tcBorders>
          </w:tcPr>
          <w:p w14:paraId="5A7EBDD1" w14:textId="77777777" w:rsidR="002C73F4" w:rsidRPr="002D7FD9" w:rsidRDefault="002C73F4" w:rsidP="002C73F4">
            <w:pPr>
              <w:pStyle w:val="MDPI42tablebody"/>
              <w:spacing w:line="240" w:lineRule="auto"/>
              <w:rPr>
                <w:szCs w:val="24"/>
                <w:lang w:eastAsia="es-PE"/>
              </w:rPr>
            </w:pPr>
          </w:p>
        </w:tc>
      </w:tr>
    </w:tbl>
    <w:p w14:paraId="7B71F9BE" w14:textId="5E1387A0" w:rsidR="00E960FC" w:rsidRDefault="00E960FC" w:rsidP="00E960FC">
      <w:pPr>
        <w:pStyle w:val="MDPI43tablefooter"/>
      </w:pPr>
      <w:r>
        <w:t xml:space="preserve">Note: </w:t>
      </w:r>
      <w:r w:rsidR="00944B37" w:rsidRPr="00944B37">
        <w:t>Individual studies may employ multiple techniques simultaneously, resulting in potential overlap across categories. Percentages reflect proportion of studies explicitly documenting each technique. "Other/Not Specified" includes studies not reporting detailed validation strategies or employing alternative approaches</w:t>
      </w:r>
      <w:r w:rsidRPr="00314440">
        <w:t>.</w:t>
      </w:r>
    </w:p>
    <w:p w14:paraId="64BA9080" w14:textId="77777777" w:rsidR="002C73F4" w:rsidRDefault="002C73F4" w:rsidP="002C73F4">
      <w:pPr>
        <w:pStyle w:val="MDPI31text"/>
      </w:pPr>
    </w:p>
    <w:p w14:paraId="2462B2F4" w14:textId="049A1BE1" w:rsidR="00E960FC" w:rsidRDefault="00944B37" w:rsidP="002C73F4">
      <w:pPr>
        <w:pStyle w:val="MDPI31text"/>
      </w:pPr>
      <w:r w:rsidRPr="00944B37">
        <w:t>Most employed algorithms to mitigate severe imbalance characteristic of ASD clinical datasets correspond to Data Augmentation, followed by SMOTE (Synthetic Minority Over-sampling Technique), Class Weighting, and Stratified Sampling (Table 12). Data Augmentation generates synthetic examples through geometric transformations (rotation, translation, zoom) and photometric transformations (brightness adjustment, contrast) of existing facial images, artificially increasing minority class size. SMOTE generates synthetic instances by linearly interpolating between neighboring examples of minority class in feature space, although faces risk of generating unrealistic examples not capturing real ASD phenotypic variability</w:t>
      </w:r>
      <w:r w:rsidR="00E960FC">
        <w:t>.</w:t>
      </w:r>
    </w:p>
    <w:p w14:paraId="7E23623F" w14:textId="25C07FE4" w:rsidR="00E960FC" w:rsidRPr="00314440" w:rsidRDefault="00E960FC" w:rsidP="00E960FC">
      <w:pPr>
        <w:pStyle w:val="MDPI41tablecaption"/>
      </w:pPr>
      <w:r w:rsidRPr="00314440">
        <w:rPr>
          <w:b/>
        </w:rPr>
        <w:t xml:space="preserve">Table </w:t>
      </w:r>
      <w:r>
        <w:rPr>
          <w:b/>
        </w:rPr>
        <w:t>12</w:t>
      </w:r>
      <w:r w:rsidRPr="00314440">
        <w:rPr>
          <w:b/>
        </w:rPr>
        <w:t>.</w:t>
      </w:r>
      <w:r w:rsidRPr="00314440">
        <w:t xml:space="preserve"> </w:t>
      </w:r>
      <w:r w:rsidRPr="00E960FC">
        <w:t>Dataset Balancing Techniques</w:t>
      </w:r>
      <w:r w:rsidRPr="00314440">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2835"/>
        <w:gridCol w:w="709"/>
        <w:gridCol w:w="850"/>
        <w:gridCol w:w="3119"/>
      </w:tblGrid>
      <w:tr w:rsidR="00E960FC" w:rsidRPr="00314440" w14:paraId="424465C9" w14:textId="77777777" w:rsidTr="00971F02">
        <w:trPr>
          <w:trHeight w:val="270"/>
        </w:trPr>
        <w:tc>
          <w:tcPr>
            <w:tcW w:w="369" w:type="dxa"/>
            <w:tcBorders>
              <w:top w:val="single" w:sz="8" w:space="0" w:color="auto"/>
              <w:bottom w:val="single" w:sz="4" w:space="0" w:color="auto"/>
            </w:tcBorders>
          </w:tcPr>
          <w:p w14:paraId="2E7D174E" w14:textId="77777777" w:rsidR="00E960FC" w:rsidRPr="00105992" w:rsidRDefault="00E960FC" w:rsidP="00971F02">
            <w:pPr>
              <w:pStyle w:val="MDPI42tablebody"/>
              <w:spacing w:line="240" w:lineRule="auto"/>
              <w:rPr>
                <w:b/>
                <w:snapToGrid/>
              </w:rPr>
            </w:pPr>
            <w:r w:rsidRPr="00105992">
              <w:rPr>
                <w:b/>
                <w:snapToGrid/>
              </w:rPr>
              <w:t>It.</w:t>
            </w:r>
          </w:p>
        </w:tc>
        <w:tc>
          <w:tcPr>
            <w:tcW w:w="2835" w:type="dxa"/>
            <w:tcBorders>
              <w:top w:val="single" w:sz="8" w:space="0" w:color="auto"/>
              <w:bottom w:val="single" w:sz="4" w:space="0" w:color="auto"/>
            </w:tcBorders>
          </w:tcPr>
          <w:p w14:paraId="0FF3CE1A" w14:textId="77777777" w:rsidR="00E960FC" w:rsidRPr="00105992" w:rsidRDefault="00E960FC" w:rsidP="00971F02">
            <w:pPr>
              <w:pStyle w:val="MDPI42tablebody"/>
              <w:spacing w:line="240" w:lineRule="auto"/>
              <w:rPr>
                <w:b/>
                <w:snapToGrid/>
              </w:rPr>
            </w:pPr>
            <w:r w:rsidRPr="002C73F4">
              <w:rPr>
                <w:b/>
                <w:snapToGrid/>
              </w:rPr>
              <w:t>Method</w:t>
            </w:r>
          </w:p>
        </w:tc>
        <w:tc>
          <w:tcPr>
            <w:tcW w:w="709" w:type="dxa"/>
            <w:tcBorders>
              <w:top w:val="single" w:sz="8" w:space="0" w:color="auto"/>
              <w:bottom w:val="single" w:sz="4" w:space="0" w:color="auto"/>
            </w:tcBorders>
          </w:tcPr>
          <w:p w14:paraId="173668DB" w14:textId="77777777" w:rsidR="00E960FC" w:rsidRPr="00A20360" w:rsidRDefault="00E960FC" w:rsidP="00971F02">
            <w:pPr>
              <w:pStyle w:val="MDPI42tablebody"/>
              <w:spacing w:line="240" w:lineRule="auto"/>
              <w:rPr>
                <w:b/>
                <w:snapToGrid/>
              </w:rPr>
            </w:pPr>
            <w:r>
              <w:rPr>
                <w:b/>
                <w:snapToGrid/>
              </w:rPr>
              <w:t>#</w:t>
            </w:r>
          </w:p>
        </w:tc>
        <w:tc>
          <w:tcPr>
            <w:tcW w:w="850" w:type="dxa"/>
            <w:tcBorders>
              <w:top w:val="single" w:sz="8" w:space="0" w:color="auto"/>
              <w:bottom w:val="single" w:sz="4" w:space="0" w:color="auto"/>
            </w:tcBorders>
          </w:tcPr>
          <w:p w14:paraId="1D614FE2" w14:textId="77777777" w:rsidR="00E960FC" w:rsidRPr="00A20360" w:rsidRDefault="00E960FC" w:rsidP="00971F02">
            <w:pPr>
              <w:pStyle w:val="MDPI42tablebody"/>
              <w:spacing w:line="240" w:lineRule="auto"/>
              <w:rPr>
                <w:b/>
                <w:snapToGrid/>
              </w:rPr>
            </w:pPr>
            <w:r>
              <w:rPr>
                <w:b/>
                <w:snapToGrid/>
              </w:rPr>
              <w:t>%</w:t>
            </w:r>
          </w:p>
        </w:tc>
        <w:tc>
          <w:tcPr>
            <w:tcW w:w="3119" w:type="dxa"/>
            <w:tcBorders>
              <w:top w:val="single" w:sz="8" w:space="0" w:color="auto"/>
              <w:bottom w:val="single" w:sz="4" w:space="0" w:color="auto"/>
            </w:tcBorders>
          </w:tcPr>
          <w:p w14:paraId="39425F07" w14:textId="77777777" w:rsidR="00E960FC" w:rsidRDefault="00E960FC" w:rsidP="00971F02">
            <w:pPr>
              <w:pStyle w:val="MDPI42tablebody"/>
              <w:spacing w:line="240" w:lineRule="auto"/>
              <w:rPr>
                <w:b/>
                <w:snapToGrid/>
              </w:rPr>
            </w:pPr>
            <w:r>
              <w:rPr>
                <w:b/>
                <w:snapToGrid/>
              </w:rPr>
              <w:t>Author</w:t>
            </w:r>
          </w:p>
        </w:tc>
      </w:tr>
      <w:tr w:rsidR="00E610C7" w:rsidRPr="00314440" w14:paraId="7E26EB66" w14:textId="77777777" w:rsidTr="00971F02">
        <w:tc>
          <w:tcPr>
            <w:tcW w:w="369" w:type="dxa"/>
            <w:tcBorders>
              <w:top w:val="single" w:sz="4" w:space="0" w:color="auto"/>
              <w:bottom w:val="nil"/>
            </w:tcBorders>
          </w:tcPr>
          <w:p w14:paraId="5501AC7B" w14:textId="77777777" w:rsidR="00E610C7" w:rsidRPr="00105992" w:rsidRDefault="00E610C7" w:rsidP="00E610C7">
            <w:pPr>
              <w:pStyle w:val="MDPI42tablebody"/>
              <w:spacing w:line="240" w:lineRule="auto"/>
              <w:rPr>
                <w:bCs/>
                <w:snapToGrid/>
              </w:rPr>
            </w:pPr>
            <w:r w:rsidRPr="002D7FD9">
              <w:rPr>
                <w:szCs w:val="24"/>
                <w:lang w:eastAsia="es-PE"/>
              </w:rPr>
              <w:t>1</w:t>
            </w:r>
          </w:p>
        </w:tc>
        <w:tc>
          <w:tcPr>
            <w:tcW w:w="2835" w:type="dxa"/>
            <w:tcBorders>
              <w:top w:val="single" w:sz="4" w:space="0" w:color="auto"/>
              <w:bottom w:val="nil"/>
            </w:tcBorders>
          </w:tcPr>
          <w:p w14:paraId="3C42CA11" w14:textId="7C958B7B" w:rsidR="00E610C7" w:rsidRPr="00105992" w:rsidRDefault="00E610C7" w:rsidP="00E610C7">
            <w:pPr>
              <w:pStyle w:val="MDPI42tablebody"/>
              <w:spacing w:line="240" w:lineRule="auto"/>
              <w:rPr>
                <w:bCs/>
                <w:snapToGrid/>
              </w:rPr>
            </w:pPr>
            <w:r w:rsidRPr="00E960FC">
              <w:rPr>
                <w:bCs/>
                <w:snapToGrid/>
              </w:rPr>
              <w:t>Data Augmentation</w:t>
            </w:r>
          </w:p>
        </w:tc>
        <w:tc>
          <w:tcPr>
            <w:tcW w:w="709" w:type="dxa"/>
            <w:tcBorders>
              <w:top w:val="single" w:sz="4" w:space="0" w:color="auto"/>
              <w:bottom w:val="nil"/>
            </w:tcBorders>
          </w:tcPr>
          <w:p w14:paraId="694ED0C7" w14:textId="342DDC34" w:rsidR="00E610C7" w:rsidRPr="00A20360" w:rsidRDefault="00944B37" w:rsidP="00E610C7">
            <w:pPr>
              <w:pStyle w:val="MDPI42tablebody"/>
              <w:spacing w:line="240" w:lineRule="auto"/>
              <w:rPr>
                <w:bCs/>
                <w:snapToGrid/>
              </w:rPr>
            </w:pPr>
            <w:r>
              <w:rPr>
                <w:szCs w:val="24"/>
                <w:lang w:eastAsia="es-PE"/>
              </w:rPr>
              <w:t>6</w:t>
            </w:r>
          </w:p>
        </w:tc>
        <w:tc>
          <w:tcPr>
            <w:tcW w:w="850" w:type="dxa"/>
            <w:tcBorders>
              <w:top w:val="single" w:sz="4" w:space="0" w:color="auto"/>
              <w:bottom w:val="nil"/>
            </w:tcBorders>
          </w:tcPr>
          <w:p w14:paraId="0FAC63FF" w14:textId="7509A3F0" w:rsidR="00E610C7" w:rsidRPr="00A20360" w:rsidRDefault="00944B37" w:rsidP="00E610C7">
            <w:pPr>
              <w:pStyle w:val="MDPI42tablebody"/>
              <w:spacing w:line="240" w:lineRule="auto"/>
              <w:rPr>
                <w:bCs/>
                <w:snapToGrid/>
              </w:rPr>
            </w:pPr>
            <w:r w:rsidRPr="00944B37">
              <w:rPr>
                <w:szCs w:val="24"/>
                <w:lang w:eastAsia="es-PE"/>
              </w:rPr>
              <w:t>14.29%</w:t>
            </w:r>
          </w:p>
        </w:tc>
        <w:tc>
          <w:tcPr>
            <w:tcW w:w="3119" w:type="dxa"/>
            <w:tcBorders>
              <w:top w:val="single" w:sz="4" w:space="0" w:color="auto"/>
              <w:bottom w:val="nil"/>
            </w:tcBorders>
          </w:tcPr>
          <w:p w14:paraId="6384F138" w14:textId="2CDE4D65" w:rsidR="00E610C7" w:rsidRPr="00A20360" w:rsidRDefault="00E610C7" w:rsidP="00E610C7">
            <w:pPr>
              <w:pStyle w:val="MDPI42tablebody"/>
              <w:spacing w:line="240" w:lineRule="auto"/>
              <w:rPr>
                <w:bCs/>
                <w:snapToGrid/>
              </w:rPr>
            </w:pPr>
            <w:r w:rsidRPr="003943A7">
              <w:rPr>
                <w:szCs w:val="24"/>
                <w:lang w:eastAsia="es-PE"/>
              </w:rPr>
              <w:t>[1,10,25,26,31,32]</w:t>
            </w:r>
          </w:p>
        </w:tc>
      </w:tr>
      <w:tr w:rsidR="00E610C7" w:rsidRPr="00314440" w14:paraId="42F8D241" w14:textId="77777777" w:rsidTr="00971F02">
        <w:tc>
          <w:tcPr>
            <w:tcW w:w="369" w:type="dxa"/>
            <w:tcBorders>
              <w:top w:val="nil"/>
              <w:bottom w:val="nil"/>
            </w:tcBorders>
          </w:tcPr>
          <w:p w14:paraId="3621A423" w14:textId="77777777" w:rsidR="00E610C7" w:rsidRPr="002D7FD9" w:rsidRDefault="00E610C7" w:rsidP="00E610C7">
            <w:pPr>
              <w:pStyle w:val="MDPI42tablebody"/>
              <w:spacing w:line="240" w:lineRule="auto"/>
              <w:rPr>
                <w:szCs w:val="24"/>
                <w:lang w:eastAsia="es-PE"/>
              </w:rPr>
            </w:pPr>
            <w:r>
              <w:rPr>
                <w:szCs w:val="24"/>
                <w:lang w:eastAsia="es-PE"/>
              </w:rPr>
              <w:t>2</w:t>
            </w:r>
          </w:p>
        </w:tc>
        <w:tc>
          <w:tcPr>
            <w:tcW w:w="2835" w:type="dxa"/>
            <w:tcBorders>
              <w:top w:val="nil"/>
              <w:bottom w:val="nil"/>
            </w:tcBorders>
          </w:tcPr>
          <w:p w14:paraId="43A2A4C3" w14:textId="0B93778B" w:rsidR="00E610C7" w:rsidRPr="001C0A24" w:rsidRDefault="00E610C7" w:rsidP="00E610C7">
            <w:pPr>
              <w:pStyle w:val="MDPI42tablebody"/>
              <w:spacing w:line="240" w:lineRule="auto"/>
              <w:rPr>
                <w:bCs/>
                <w:snapToGrid/>
              </w:rPr>
            </w:pPr>
            <w:r w:rsidRPr="00E610C7">
              <w:rPr>
                <w:bCs/>
                <w:snapToGrid/>
              </w:rPr>
              <w:t>SMOTE</w:t>
            </w:r>
          </w:p>
        </w:tc>
        <w:tc>
          <w:tcPr>
            <w:tcW w:w="709" w:type="dxa"/>
            <w:tcBorders>
              <w:top w:val="nil"/>
              <w:bottom w:val="nil"/>
            </w:tcBorders>
          </w:tcPr>
          <w:p w14:paraId="5197A2B5" w14:textId="6D6BF1D2" w:rsidR="00E610C7" w:rsidRPr="004C1756" w:rsidRDefault="00944B37" w:rsidP="00E610C7">
            <w:pPr>
              <w:pStyle w:val="MDPI42tablebody"/>
              <w:spacing w:line="240" w:lineRule="auto"/>
              <w:rPr>
                <w:bCs/>
                <w:snapToGrid/>
              </w:rPr>
            </w:pPr>
            <w:r>
              <w:rPr>
                <w:szCs w:val="24"/>
                <w:lang w:eastAsia="es-PE"/>
              </w:rPr>
              <w:t>3</w:t>
            </w:r>
          </w:p>
        </w:tc>
        <w:tc>
          <w:tcPr>
            <w:tcW w:w="850" w:type="dxa"/>
            <w:tcBorders>
              <w:top w:val="nil"/>
              <w:bottom w:val="nil"/>
            </w:tcBorders>
          </w:tcPr>
          <w:p w14:paraId="4149D9BD" w14:textId="379253BB" w:rsidR="00E610C7" w:rsidRPr="002D7FD9" w:rsidRDefault="00944B37" w:rsidP="00E610C7">
            <w:pPr>
              <w:pStyle w:val="MDPI42tablebody"/>
              <w:spacing w:line="240" w:lineRule="auto"/>
              <w:rPr>
                <w:szCs w:val="24"/>
                <w:lang w:eastAsia="es-PE"/>
              </w:rPr>
            </w:pPr>
            <w:r w:rsidRPr="00944B37">
              <w:rPr>
                <w:szCs w:val="24"/>
                <w:lang w:eastAsia="es-PE"/>
              </w:rPr>
              <w:t>7.14%</w:t>
            </w:r>
          </w:p>
        </w:tc>
        <w:tc>
          <w:tcPr>
            <w:tcW w:w="3119" w:type="dxa"/>
            <w:tcBorders>
              <w:top w:val="nil"/>
              <w:bottom w:val="nil"/>
            </w:tcBorders>
          </w:tcPr>
          <w:p w14:paraId="4932F549" w14:textId="663169EF" w:rsidR="00E610C7" w:rsidRPr="002D7FD9" w:rsidRDefault="00E610C7" w:rsidP="00E610C7">
            <w:pPr>
              <w:pStyle w:val="MDPI42tablebody"/>
              <w:spacing w:line="240" w:lineRule="auto"/>
              <w:rPr>
                <w:szCs w:val="24"/>
                <w:lang w:eastAsia="es-PE"/>
              </w:rPr>
            </w:pPr>
            <w:r w:rsidRPr="003943A7">
              <w:rPr>
                <w:szCs w:val="24"/>
                <w:lang w:eastAsia="es-PE"/>
              </w:rPr>
              <w:t>[2,22,28]</w:t>
            </w:r>
          </w:p>
        </w:tc>
      </w:tr>
      <w:tr w:rsidR="00E610C7" w:rsidRPr="00314440" w14:paraId="0D9AB272" w14:textId="77777777" w:rsidTr="00971F02">
        <w:tc>
          <w:tcPr>
            <w:tcW w:w="369" w:type="dxa"/>
            <w:tcBorders>
              <w:top w:val="nil"/>
              <w:bottom w:val="nil"/>
            </w:tcBorders>
          </w:tcPr>
          <w:p w14:paraId="5EA6CE32" w14:textId="77777777" w:rsidR="00E610C7" w:rsidRPr="002D7FD9" w:rsidRDefault="00E610C7" w:rsidP="00E610C7">
            <w:pPr>
              <w:pStyle w:val="MDPI42tablebody"/>
              <w:spacing w:line="240" w:lineRule="auto"/>
              <w:rPr>
                <w:szCs w:val="24"/>
                <w:lang w:eastAsia="es-PE"/>
              </w:rPr>
            </w:pPr>
            <w:r>
              <w:rPr>
                <w:szCs w:val="24"/>
                <w:lang w:eastAsia="es-PE"/>
              </w:rPr>
              <w:t>3</w:t>
            </w:r>
          </w:p>
        </w:tc>
        <w:tc>
          <w:tcPr>
            <w:tcW w:w="2835" w:type="dxa"/>
            <w:tcBorders>
              <w:top w:val="nil"/>
              <w:bottom w:val="nil"/>
            </w:tcBorders>
          </w:tcPr>
          <w:p w14:paraId="4041320D" w14:textId="77DFD221" w:rsidR="00E610C7" w:rsidRPr="001C0A24" w:rsidRDefault="00E610C7" w:rsidP="00E610C7">
            <w:pPr>
              <w:pStyle w:val="MDPI42tablebody"/>
              <w:spacing w:line="240" w:lineRule="auto"/>
              <w:rPr>
                <w:bCs/>
                <w:snapToGrid/>
              </w:rPr>
            </w:pPr>
            <w:r w:rsidRPr="00E610C7">
              <w:rPr>
                <w:bCs/>
                <w:snapToGrid/>
              </w:rPr>
              <w:t>Class Weighting</w:t>
            </w:r>
          </w:p>
        </w:tc>
        <w:tc>
          <w:tcPr>
            <w:tcW w:w="709" w:type="dxa"/>
            <w:tcBorders>
              <w:top w:val="nil"/>
              <w:bottom w:val="nil"/>
            </w:tcBorders>
          </w:tcPr>
          <w:p w14:paraId="2029E70E" w14:textId="70D7DC53" w:rsidR="00E610C7" w:rsidRPr="004C1756" w:rsidRDefault="00944B37" w:rsidP="00E610C7">
            <w:pPr>
              <w:pStyle w:val="MDPI42tablebody"/>
              <w:spacing w:line="240" w:lineRule="auto"/>
              <w:rPr>
                <w:bCs/>
                <w:snapToGrid/>
              </w:rPr>
            </w:pPr>
            <w:r w:rsidRPr="00944B37">
              <w:rPr>
                <w:szCs w:val="24"/>
                <w:lang w:eastAsia="es-PE"/>
              </w:rPr>
              <w:t>4</w:t>
            </w:r>
          </w:p>
        </w:tc>
        <w:tc>
          <w:tcPr>
            <w:tcW w:w="850" w:type="dxa"/>
            <w:tcBorders>
              <w:top w:val="nil"/>
              <w:bottom w:val="nil"/>
            </w:tcBorders>
          </w:tcPr>
          <w:p w14:paraId="0291BEC2" w14:textId="55C75202" w:rsidR="00E610C7" w:rsidRPr="002D7FD9" w:rsidRDefault="00944B37" w:rsidP="00E610C7">
            <w:pPr>
              <w:pStyle w:val="MDPI42tablebody"/>
              <w:spacing w:line="240" w:lineRule="auto"/>
              <w:rPr>
                <w:szCs w:val="24"/>
                <w:lang w:eastAsia="es-PE"/>
              </w:rPr>
            </w:pPr>
            <w:r w:rsidRPr="00944B37">
              <w:rPr>
                <w:szCs w:val="24"/>
                <w:lang w:eastAsia="es-PE"/>
              </w:rPr>
              <w:t>9.52%</w:t>
            </w:r>
          </w:p>
        </w:tc>
        <w:tc>
          <w:tcPr>
            <w:tcW w:w="3119" w:type="dxa"/>
            <w:tcBorders>
              <w:top w:val="nil"/>
              <w:bottom w:val="nil"/>
            </w:tcBorders>
          </w:tcPr>
          <w:p w14:paraId="2C4FD492" w14:textId="443254FD" w:rsidR="00E610C7" w:rsidRPr="002D7FD9" w:rsidRDefault="00E610C7" w:rsidP="00E610C7">
            <w:pPr>
              <w:pStyle w:val="MDPI42tablebody"/>
              <w:spacing w:line="240" w:lineRule="auto"/>
              <w:rPr>
                <w:szCs w:val="24"/>
                <w:lang w:eastAsia="es-PE"/>
              </w:rPr>
            </w:pPr>
            <w:r w:rsidRPr="003943A7">
              <w:rPr>
                <w:szCs w:val="24"/>
                <w:lang w:eastAsia="es-PE"/>
              </w:rPr>
              <w:t>[1,10,22,41]</w:t>
            </w:r>
          </w:p>
        </w:tc>
      </w:tr>
      <w:tr w:rsidR="00E610C7" w:rsidRPr="00314440" w14:paraId="738CFB28" w14:textId="77777777" w:rsidTr="00971F02">
        <w:tc>
          <w:tcPr>
            <w:tcW w:w="369" w:type="dxa"/>
            <w:tcBorders>
              <w:top w:val="nil"/>
              <w:bottom w:val="nil"/>
            </w:tcBorders>
          </w:tcPr>
          <w:p w14:paraId="02BC7BE3" w14:textId="77777777" w:rsidR="00E610C7" w:rsidRPr="002D7FD9" w:rsidRDefault="00E610C7" w:rsidP="00E610C7">
            <w:pPr>
              <w:pStyle w:val="MDPI42tablebody"/>
              <w:spacing w:line="240" w:lineRule="auto"/>
              <w:rPr>
                <w:szCs w:val="24"/>
                <w:lang w:eastAsia="es-PE"/>
              </w:rPr>
            </w:pPr>
            <w:r>
              <w:rPr>
                <w:szCs w:val="24"/>
                <w:lang w:eastAsia="es-PE"/>
              </w:rPr>
              <w:t>4</w:t>
            </w:r>
          </w:p>
        </w:tc>
        <w:tc>
          <w:tcPr>
            <w:tcW w:w="2835" w:type="dxa"/>
            <w:tcBorders>
              <w:top w:val="nil"/>
              <w:bottom w:val="nil"/>
            </w:tcBorders>
          </w:tcPr>
          <w:p w14:paraId="13E956FC" w14:textId="0BFA94A6" w:rsidR="00E610C7" w:rsidRPr="001C0A24" w:rsidRDefault="00E610C7" w:rsidP="00E610C7">
            <w:pPr>
              <w:pStyle w:val="MDPI42tablebody"/>
              <w:spacing w:line="240" w:lineRule="auto"/>
              <w:rPr>
                <w:bCs/>
                <w:snapToGrid/>
              </w:rPr>
            </w:pPr>
            <w:r w:rsidRPr="00E610C7">
              <w:rPr>
                <w:bCs/>
                <w:snapToGrid/>
              </w:rPr>
              <w:t>Stratified Sampling</w:t>
            </w:r>
          </w:p>
        </w:tc>
        <w:tc>
          <w:tcPr>
            <w:tcW w:w="709" w:type="dxa"/>
            <w:tcBorders>
              <w:top w:val="nil"/>
              <w:bottom w:val="nil"/>
            </w:tcBorders>
          </w:tcPr>
          <w:p w14:paraId="79BAB8C5" w14:textId="0736D138" w:rsidR="00E610C7" w:rsidRPr="004C1756" w:rsidRDefault="00E610C7" w:rsidP="00E610C7">
            <w:pPr>
              <w:pStyle w:val="MDPI42tablebody"/>
              <w:spacing w:line="240" w:lineRule="auto"/>
              <w:rPr>
                <w:bCs/>
                <w:snapToGrid/>
              </w:rPr>
            </w:pPr>
            <w:r w:rsidRPr="003943A7">
              <w:rPr>
                <w:szCs w:val="24"/>
                <w:lang w:eastAsia="es-PE"/>
              </w:rPr>
              <w:t>4</w:t>
            </w:r>
          </w:p>
        </w:tc>
        <w:tc>
          <w:tcPr>
            <w:tcW w:w="850" w:type="dxa"/>
            <w:tcBorders>
              <w:top w:val="nil"/>
              <w:bottom w:val="nil"/>
            </w:tcBorders>
          </w:tcPr>
          <w:p w14:paraId="0B4F4964" w14:textId="7BE71079" w:rsidR="00E610C7" w:rsidRPr="002D7FD9" w:rsidRDefault="00944B37" w:rsidP="00E610C7">
            <w:pPr>
              <w:pStyle w:val="MDPI42tablebody"/>
              <w:spacing w:line="240" w:lineRule="auto"/>
              <w:rPr>
                <w:szCs w:val="24"/>
                <w:lang w:eastAsia="es-PE"/>
              </w:rPr>
            </w:pPr>
            <w:r w:rsidRPr="00944B37">
              <w:rPr>
                <w:szCs w:val="24"/>
                <w:lang w:eastAsia="es-PE"/>
              </w:rPr>
              <w:t>9.52%</w:t>
            </w:r>
          </w:p>
        </w:tc>
        <w:tc>
          <w:tcPr>
            <w:tcW w:w="3119" w:type="dxa"/>
            <w:tcBorders>
              <w:top w:val="nil"/>
              <w:bottom w:val="nil"/>
            </w:tcBorders>
          </w:tcPr>
          <w:p w14:paraId="7BBF437D" w14:textId="65EBF8B8" w:rsidR="00E610C7" w:rsidRPr="002D7FD9" w:rsidRDefault="00E610C7" w:rsidP="00E610C7">
            <w:pPr>
              <w:pStyle w:val="MDPI42tablebody"/>
              <w:spacing w:line="240" w:lineRule="auto"/>
              <w:rPr>
                <w:szCs w:val="24"/>
                <w:lang w:eastAsia="es-PE"/>
              </w:rPr>
            </w:pPr>
            <w:r w:rsidRPr="003943A7">
              <w:rPr>
                <w:szCs w:val="24"/>
                <w:lang w:eastAsia="es-PE"/>
              </w:rPr>
              <w:t>[2,6,35,41]</w:t>
            </w:r>
          </w:p>
        </w:tc>
      </w:tr>
      <w:tr w:rsidR="00E610C7" w:rsidRPr="00314440" w14:paraId="34C9D2ED" w14:textId="77777777" w:rsidTr="00971F02">
        <w:tc>
          <w:tcPr>
            <w:tcW w:w="369" w:type="dxa"/>
            <w:tcBorders>
              <w:top w:val="nil"/>
              <w:bottom w:val="nil"/>
            </w:tcBorders>
          </w:tcPr>
          <w:p w14:paraId="028C2B57" w14:textId="77777777" w:rsidR="00E610C7" w:rsidRPr="002D7FD9" w:rsidRDefault="00E610C7" w:rsidP="00E610C7">
            <w:pPr>
              <w:pStyle w:val="MDPI42tablebody"/>
              <w:spacing w:line="240" w:lineRule="auto"/>
              <w:rPr>
                <w:szCs w:val="24"/>
                <w:lang w:eastAsia="es-PE"/>
              </w:rPr>
            </w:pPr>
            <w:r>
              <w:rPr>
                <w:szCs w:val="24"/>
                <w:lang w:eastAsia="es-PE"/>
              </w:rPr>
              <w:t>5</w:t>
            </w:r>
          </w:p>
        </w:tc>
        <w:tc>
          <w:tcPr>
            <w:tcW w:w="2835" w:type="dxa"/>
            <w:tcBorders>
              <w:top w:val="nil"/>
              <w:bottom w:val="nil"/>
            </w:tcBorders>
          </w:tcPr>
          <w:p w14:paraId="56675B2E" w14:textId="348A07F1" w:rsidR="00E610C7" w:rsidRPr="001C0A24" w:rsidRDefault="00E610C7" w:rsidP="00E610C7">
            <w:pPr>
              <w:pStyle w:val="MDPI42tablebody"/>
              <w:spacing w:line="240" w:lineRule="auto"/>
              <w:rPr>
                <w:bCs/>
                <w:snapToGrid/>
              </w:rPr>
            </w:pPr>
            <w:r w:rsidRPr="00E610C7">
              <w:rPr>
                <w:bCs/>
                <w:snapToGrid/>
              </w:rPr>
              <w:t>Random Undersampling</w:t>
            </w:r>
          </w:p>
        </w:tc>
        <w:tc>
          <w:tcPr>
            <w:tcW w:w="709" w:type="dxa"/>
            <w:tcBorders>
              <w:top w:val="nil"/>
              <w:bottom w:val="nil"/>
            </w:tcBorders>
          </w:tcPr>
          <w:p w14:paraId="5621E4DB" w14:textId="179EDB90" w:rsidR="00E610C7" w:rsidRPr="004C1756" w:rsidRDefault="00944B37" w:rsidP="00E610C7">
            <w:pPr>
              <w:pStyle w:val="MDPI42tablebody"/>
              <w:spacing w:line="240" w:lineRule="auto"/>
              <w:rPr>
                <w:bCs/>
                <w:snapToGrid/>
              </w:rPr>
            </w:pPr>
            <w:r>
              <w:rPr>
                <w:szCs w:val="24"/>
                <w:lang w:eastAsia="es-PE"/>
              </w:rPr>
              <w:t>1</w:t>
            </w:r>
          </w:p>
        </w:tc>
        <w:tc>
          <w:tcPr>
            <w:tcW w:w="850" w:type="dxa"/>
            <w:tcBorders>
              <w:top w:val="nil"/>
              <w:bottom w:val="nil"/>
            </w:tcBorders>
          </w:tcPr>
          <w:p w14:paraId="6D557AAD" w14:textId="1198D546" w:rsidR="00E610C7" w:rsidRPr="002D7FD9" w:rsidRDefault="00944B37" w:rsidP="00E610C7">
            <w:pPr>
              <w:pStyle w:val="MDPI42tablebody"/>
              <w:spacing w:line="240" w:lineRule="auto"/>
              <w:rPr>
                <w:szCs w:val="24"/>
                <w:lang w:eastAsia="es-PE"/>
              </w:rPr>
            </w:pPr>
            <w:r w:rsidRPr="00944B37">
              <w:rPr>
                <w:szCs w:val="24"/>
                <w:lang w:eastAsia="es-PE"/>
              </w:rPr>
              <w:t>2.38%</w:t>
            </w:r>
          </w:p>
        </w:tc>
        <w:tc>
          <w:tcPr>
            <w:tcW w:w="3119" w:type="dxa"/>
            <w:tcBorders>
              <w:top w:val="nil"/>
              <w:bottom w:val="nil"/>
            </w:tcBorders>
          </w:tcPr>
          <w:p w14:paraId="035025E1" w14:textId="4297218F" w:rsidR="00E610C7" w:rsidRPr="002D7FD9" w:rsidRDefault="00E610C7" w:rsidP="00E610C7">
            <w:pPr>
              <w:pStyle w:val="MDPI42tablebody"/>
              <w:spacing w:line="240" w:lineRule="auto"/>
              <w:rPr>
                <w:szCs w:val="24"/>
                <w:lang w:eastAsia="es-PE"/>
              </w:rPr>
            </w:pPr>
            <w:r w:rsidRPr="003943A7">
              <w:rPr>
                <w:szCs w:val="24"/>
                <w:lang w:eastAsia="es-PE"/>
              </w:rPr>
              <w:t>[22]</w:t>
            </w:r>
          </w:p>
        </w:tc>
      </w:tr>
      <w:tr w:rsidR="00E610C7" w:rsidRPr="00314440" w14:paraId="67DE6CBE" w14:textId="77777777" w:rsidTr="00971F02">
        <w:tc>
          <w:tcPr>
            <w:tcW w:w="369" w:type="dxa"/>
            <w:tcBorders>
              <w:top w:val="nil"/>
              <w:bottom w:val="nil"/>
            </w:tcBorders>
          </w:tcPr>
          <w:p w14:paraId="3DAD8BB1" w14:textId="77777777" w:rsidR="00E610C7" w:rsidRPr="002D7FD9" w:rsidRDefault="00E610C7" w:rsidP="00E610C7">
            <w:pPr>
              <w:pStyle w:val="MDPI42tablebody"/>
              <w:spacing w:line="240" w:lineRule="auto"/>
              <w:rPr>
                <w:szCs w:val="24"/>
                <w:lang w:eastAsia="es-PE"/>
              </w:rPr>
            </w:pPr>
            <w:r>
              <w:rPr>
                <w:szCs w:val="24"/>
                <w:lang w:eastAsia="es-PE"/>
              </w:rPr>
              <w:t>6</w:t>
            </w:r>
          </w:p>
        </w:tc>
        <w:tc>
          <w:tcPr>
            <w:tcW w:w="2835" w:type="dxa"/>
            <w:tcBorders>
              <w:top w:val="nil"/>
              <w:bottom w:val="nil"/>
            </w:tcBorders>
          </w:tcPr>
          <w:p w14:paraId="45D4DB9E" w14:textId="38D7D756" w:rsidR="00E610C7" w:rsidRPr="001C0A24" w:rsidRDefault="00E610C7" w:rsidP="00E610C7">
            <w:pPr>
              <w:pStyle w:val="MDPI42tablebody"/>
              <w:spacing w:line="240" w:lineRule="auto"/>
              <w:rPr>
                <w:bCs/>
                <w:snapToGrid/>
              </w:rPr>
            </w:pPr>
            <w:r w:rsidRPr="00E610C7">
              <w:rPr>
                <w:bCs/>
                <w:snapToGrid/>
              </w:rPr>
              <w:t>Synthetic Oversampling</w:t>
            </w:r>
          </w:p>
        </w:tc>
        <w:tc>
          <w:tcPr>
            <w:tcW w:w="709" w:type="dxa"/>
            <w:tcBorders>
              <w:top w:val="nil"/>
              <w:bottom w:val="nil"/>
            </w:tcBorders>
          </w:tcPr>
          <w:p w14:paraId="11FA1FD5" w14:textId="597CA5A1" w:rsidR="00E610C7" w:rsidRPr="004C1756" w:rsidRDefault="00944B37" w:rsidP="00E610C7">
            <w:pPr>
              <w:pStyle w:val="MDPI42tablebody"/>
              <w:spacing w:line="240" w:lineRule="auto"/>
              <w:rPr>
                <w:bCs/>
                <w:snapToGrid/>
              </w:rPr>
            </w:pPr>
            <w:r>
              <w:rPr>
                <w:szCs w:val="24"/>
                <w:lang w:eastAsia="es-PE"/>
              </w:rPr>
              <w:t>1</w:t>
            </w:r>
          </w:p>
        </w:tc>
        <w:tc>
          <w:tcPr>
            <w:tcW w:w="850" w:type="dxa"/>
            <w:tcBorders>
              <w:top w:val="nil"/>
              <w:bottom w:val="nil"/>
            </w:tcBorders>
          </w:tcPr>
          <w:p w14:paraId="43A3E347" w14:textId="5540F36D" w:rsidR="00E610C7" w:rsidRPr="002D7FD9" w:rsidRDefault="00944B37" w:rsidP="00E610C7">
            <w:pPr>
              <w:pStyle w:val="MDPI42tablebody"/>
              <w:spacing w:line="240" w:lineRule="auto"/>
              <w:rPr>
                <w:szCs w:val="24"/>
                <w:lang w:eastAsia="es-PE"/>
              </w:rPr>
            </w:pPr>
            <w:r w:rsidRPr="00944B37">
              <w:rPr>
                <w:szCs w:val="24"/>
                <w:lang w:eastAsia="es-PE"/>
              </w:rPr>
              <w:t>2.38%</w:t>
            </w:r>
          </w:p>
        </w:tc>
        <w:tc>
          <w:tcPr>
            <w:tcW w:w="3119" w:type="dxa"/>
            <w:tcBorders>
              <w:top w:val="nil"/>
              <w:bottom w:val="nil"/>
            </w:tcBorders>
          </w:tcPr>
          <w:p w14:paraId="0152FDC7" w14:textId="06BBFBBE" w:rsidR="00E610C7" w:rsidRPr="002D7FD9" w:rsidRDefault="00E610C7" w:rsidP="00E610C7">
            <w:pPr>
              <w:pStyle w:val="MDPI42tablebody"/>
              <w:spacing w:line="240" w:lineRule="auto"/>
              <w:rPr>
                <w:szCs w:val="24"/>
                <w:lang w:eastAsia="es-PE"/>
              </w:rPr>
            </w:pPr>
            <w:r w:rsidRPr="003943A7">
              <w:rPr>
                <w:szCs w:val="24"/>
                <w:lang w:eastAsia="es-PE"/>
              </w:rPr>
              <w:t>[28]</w:t>
            </w:r>
          </w:p>
        </w:tc>
      </w:tr>
      <w:tr w:rsidR="00E610C7" w:rsidRPr="00314440" w14:paraId="6A62308D" w14:textId="77777777" w:rsidTr="00E610C7">
        <w:tc>
          <w:tcPr>
            <w:tcW w:w="369" w:type="dxa"/>
            <w:tcBorders>
              <w:top w:val="nil"/>
              <w:bottom w:val="nil"/>
            </w:tcBorders>
          </w:tcPr>
          <w:p w14:paraId="5AFEB0BB" w14:textId="77777777" w:rsidR="00E610C7" w:rsidRDefault="00E610C7" w:rsidP="00E610C7">
            <w:pPr>
              <w:pStyle w:val="MDPI42tablebody"/>
              <w:spacing w:line="240" w:lineRule="auto"/>
              <w:rPr>
                <w:szCs w:val="24"/>
                <w:lang w:eastAsia="es-PE"/>
              </w:rPr>
            </w:pPr>
            <w:r>
              <w:rPr>
                <w:szCs w:val="24"/>
                <w:lang w:eastAsia="es-PE"/>
              </w:rPr>
              <w:t>7</w:t>
            </w:r>
          </w:p>
        </w:tc>
        <w:tc>
          <w:tcPr>
            <w:tcW w:w="2835" w:type="dxa"/>
            <w:tcBorders>
              <w:top w:val="nil"/>
              <w:bottom w:val="nil"/>
            </w:tcBorders>
          </w:tcPr>
          <w:p w14:paraId="77CED6F6" w14:textId="1F47B081" w:rsidR="00E610C7" w:rsidRPr="001C0A24" w:rsidRDefault="00E610C7" w:rsidP="00E610C7">
            <w:pPr>
              <w:pStyle w:val="MDPI42tablebody"/>
              <w:spacing w:line="240" w:lineRule="auto"/>
              <w:rPr>
                <w:bCs/>
                <w:snapToGrid/>
              </w:rPr>
            </w:pPr>
            <w:r w:rsidRPr="00E610C7">
              <w:rPr>
                <w:bCs/>
                <w:snapToGrid/>
              </w:rPr>
              <w:t>Ensemble Balancing</w:t>
            </w:r>
          </w:p>
        </w:tc>
        <w:tc>
          <w:tcPr>
            <w:tcW w:w="709" w:type="dxa"/>
            <w:tcBorders>
              <w:top w:val="nil"/>
              <w:bottom w:val="nil"/>
            </w:tcBorders>
          </w:tcPr>
          <w:p w14:paraId="5519A42F" w14:textId="448DD6EA" w:rsidR="00E610C7" w:rsidRPr="004C1756" w:rsidRDefault="00944B37" w:rsidP="00E610C7">
            <w:pPr>
              <w:pStyle w:val="MDPI42tablebody"/>
              <w:spacing w:line="240" w:lineRule="auto"/>
              <w:rPr>
                <w:bCs/>
                <w:snapToGrid/>
              </w:rPr>
            </w:pPr>
            <w:r>
              <w:rPr>
                <w:szCs w:val="24"/>
                <w:lang w:eastAsia="es-PE"/>
              </w:rPr>
              <w:t>1</w:t>
            </w:r>
          </w:p>
        </w:tc>
        <w:tc>
          <w:tcPr>
            <w:tcW w:w="850" w:type="dxa"/>
            <w:tcBorders>
              <w:top w:val="nil"/>
              <w:bottom w:val="nil"/>
            </w:tcBorders>
          </w:tcPr>
          <w:p w14:paraId="53BC92FD" w14:textId="3520E3CC" w:rsidR="00E610C7" w:rsidRPr="002D7FD9" w:rsidRDefault="00944B37" w:rsidP="00E610C7">
            <w:pPr>
              <w:pStyle w:val="MDPI42tablebody"/>
              <w:spacing w:line="240" w:lineRule="auto"/>
              <w:rPr>
                <w:szCs w:val="24"/>
                <w:lang w:eastAsia="es-PE"/>
              </w:rPr>
            </w:pPr>
            <w:r w:rsidRPr="00944B37">
              <w:rPr>
                <w:szCs w:val="24"/>
                <w:lang w:eastAsia="es-PE"/>
              </w:rPr>
              <w:t>2.38%</w:t>
            </w:r>
          </w:p>
        </w:tc>
        <w:tc>
          <w:tcPr>
            <w:tcW w:w="3119" w:type="dxa"/>
            <w:tcBorders>
              <w:top w:val="nil"/>
              <w:bottom w:val="nil"/>
            </w:tcBorders>
          </w:tcPr>
          <w:p w14:paraId="045FCDAE" w14:textId="6BA0F963" w:rsidR="00E610C7" w:rsidRPr="002D7FD9" w:rsidRDefault="00E610C7" w:rsidP="00E610C7">
            <w:pPr>
              <w:pStyle w:val="MDPI42tablebody"/>
              <w:spacing w:line="240" w:lineRule="auto"/>
              <w:rPr>
                <w:szCs w:val="24"/>
                <w:lang w:eastAsia="es-PE"/>
              </w:rPr>
            </w:pPr>
            <w:r w:rsidRPr="003943A7">
              <w:rPr>
                <w:szCs w:val="24"/>
                <w:lang w:eastAsia="es-PE"/>
              </w:rPr>
              <w:t>[22]</w:t>
            </w:r>
          </w:p>
        </w:tc>
      </w:tr>
      <w:tr w:rsidR="00944B37" w:rsidRPr="00314440" w14:paraId="19D275AF" w14:textId="77777777" w:rsidTr="00E610C7">
        <w:tc>
          <w:tcPr>
            <w:tcW w:w="369" w:type="dxa"/>
            <w:tcBorders>
              <w:top w:val="nil"/>
              <w:bottom w:val="nil"/>
            </w:tcBorders>
          </w:tcPr>
          <w:p w14:paraId="38ECD380" w14:textId="62A28356" w:rsidR="00944B37" w:rsidRDefault="00944B37" w:rsidP="00944B37">
            <w:pPr>
              <w:pStyle w:val="MDPI42tablebody"/>
              <w:spacing w:line="240" w:lineRule="auto"/>
              <w:rPr>
                <w:szCs w:val="24"/>
                <w:lang w:eastAsia="es-PE"/>
              </w:rPr>
            </w:pPr>
            <w:r w:rsidRPr="00E610C7">
              <w:rPr>
                <w:szCs w:val="24"/>
                <w:lang w:eastAsia="es-PE"/>
              </w:rPr>
              <w:t>8</w:t>
            </w:r>
          </w:p>
        </w:tc>
        <w:tc>
          <w:tcPr>
            <w:tcW w:w="2835" w:type="dxa"/>
            <w:tcBorders>
              <w:top w:val="nil"/>
              <w:bottom w:val="nil"/>
            </w:tcBorders>
          </w:tcPr>
          <w:p w14:paraId="707AA9DE" w14:textId="0F955CC7" w:rsidR="00944B37" w:rsidRPr="00E610C7" w:rsidRDefault="00944B37" w:rsidP="00944B37">
            <w:pPr>
              <w:pStyle w:val="MDPI42tablebody"/>
              <w:spacing w:line="240" w:lineRule="auto"/>
              <w:rPr>
                <w:bCs/>
                <w:snapToGrid/>
              </w:rPr>
            </w:pPr>
            <w:r w:rsidRPr="00E610C7">
              <w:rPr>
                <w:bCs/>
                <w:snapToGrid/>
              </w:rPr>
              <w:t>No Balancing Reported</w:t>
            </w:r>
          </w:p>
        </w:tc>
        <w:tc>
          <w:tcPr>
            <w:tcW w:w="709" w:type="dxa"/>
            <w:tcBorders>
              <w:top w:val="nil"/>
              <w:bottom w:val="nil"/>
            </w:tcBorders>
          </w:tcPr>
          <w:p w14:paraId="2CD397B8" w14:textId="7014EC4C" w:rsidR="00944B37" w:rsidRPr="003943A7" w:rsidRDefault="00944B37" w:rsidP="00944B37">
            <w:pPr>
              <w:pStyle w:val="MDPI42tablebody"/>
              <w:spacing w:line="240" w:lineRule="auto"/>
              <w:rPr>
                <w:szCs w:val="24"/>
                <w:lang w:eastAsia="es-PE"/>
              </w:rPr>
            </w:pPr>
            <w:r w:rsidRPr="003943A7">
              <w:rPr>
                <w:szCs w:val="24"/>
                <w:lang w:eastAsia="es-PE"/>
              </w:rPr>
              <w:t>4</w:t>
            </w:r>
          </w:p>
        </w:tc>
        <w:tc>
          <w:tcPr>
            <w:tcW w:w="850" w:type="dxa"/>
            <w:tcBorders>
              <w:top w:val="nil"/>
              <w:bottom w:val="nil"/>
            </w:tcBorders>
          </w:tcPr>
          <w:p w14:paraId="4C70413D" w14:textId="21521854" w:rsidR="00944B37" w:rsidRPr="003943A7" w:rsidRDefault="00944B37" w:rsidP="00944B37">
            <w:pPr>
              <w:pStyle w:val="MDPI42tablebody"/>
              <w:spacing w:line="240" w:lineRule="auto"/>
              <w:rPr>
                <w:szCs w:val="24"/>
                <w:lang w:eastAsia="es-PE"/>
              </w:rPr>
            </w:pPr>
            <w:r w:rsidRPr="00944B37">
              <w:rPr>
                <w:szCs w:val="24"/>
                <w:lang w:eastAsia="es-PE"/>
              </w:rPr>
              <w:t>9.52%</w:t>
            </w:r>
          </w:p>
        </w:tc>
        <w:tc>
          <w:tcPr>
            <w:tcW w:w="3119" w:type="dxa"/>
            <w:tcBorders>
              <w:top w:val="nil"/>
              <w:bottom w:val="nil"/>
            </w:tcBorders>
          </w:tcPr>
          <w:p w14:paraId="0983A15F" w14:textId="15AB9F9C" w:rsidR="00944B37" w:rsidRPr="003943A7" w:rsidRDefault="00944B37" w:rsidP="00944B37">
            <w:pPr>
              <w:pStyle w:val="MDPI42tablebody"/>
              <w:spacing w:line="240" w:lineRule="auto"/>
              <w:rPr>
                <w:szCs w:val="24"/>
                <w:lang w:eastAsia="es-PE"/>
              </w:rPr>
            </w:pPr>
            <w:r w:rsidRPr="003943A7">
              <w:rPr>
                <w:szCs w:val="24"/>
                <w:lang w:eastAsia="es-PE"/>
              </w:rPr>
              <w:t>[4,5,27,29]</w:t>
            </w:r>
          </w:p>
        </w:tc>
      </w:tr>
      <w:tr w:rsidR="00944B37" w:rsidRPr="00314440" w14:paraId="4F05BC87" w14:textId="77777777" w:rsidTr="00971F02">
        <w:tc>
          <w:tcPr>
            <w:tcW w:w="369" w:type="dxa"/>
            <w:tcBorders>
              <w:top w:val="nil"/>
              <w:bottom w:val="single" w:sz="4" w:space="0" w:color="auto"/>
            </w:tcBorders>
          </w:tcPr>
          <w:p w14:paraId="66097E10" w14:textId="3E12DFEA" w:rsidR="00944B37" w:rsidRDefault="00944B37" w:rsidP="00944B37">
            <w:pPr>
              <w:pStyle w:val="MDPI42tablebody"/>
              <w:spacing w:line="240" w:lineRule="auto"/>
              <w:rPr>
                <w:szCs w:val="24"/>
                <w:lang w:eastAsia="es-PE"/>
              </w:rPr>
            </w:pPr>
            <w:r>
              <w:rPr>
                <w:szCs w:val="24"/>
                <w:lang w:eastAsia="es-PE"/>
              </w:rPr>
              <w:t>9</w:t>
            </w:r>
          </w:p>
        </w:tc>
        <w:tc>
          <w:tcPr>
            <w:tcW w:w="2835" w:type="dxa"/>
            <w:tcBorders>
              <w:top w:val="nil"/>
              <w:bottom w:val="single" w:sz="4" w:space="0" w:color="auto"/>
            </w:tcBorders>
          </w:tcPr>
          <w:p w14:paraId="153626D9" w14:textId="328F2CEE" w:rsidR="00944B37" w:rsidRPr="00E610C7" w:rsidRDefault="00944B37" w:rsidP="00944B37">
            <w:pPr>
              <w:pStyle w:val="MDPI42tablebody"/>
              <w:spacing w:line="240" w:lineRule="auto"/>
              <w:rPr>
                <w:bCs/>
                <w:snapToGrid/>
              </w:rPr>
            </w:pPr>
            <w:r w:rsidRPr="00944B37">
              <w:rPr>
                <w:bCs/>
                <w:snapToGrid/>
              </w:rPr>
              <w:t>Other/Not Specified</w:t>
            </w:r>
          </w:p>
        </w:tc>
        <w:tc>
          <w:tcPr>
            <w:tcW w:w="709" w:type="dxa"/>
            <w:tcBorders>
              <w:top w:val="nil"/>
              <w:bottom w:val="single" w:sz="4" w:space="0" w:color="auto"/>
            </w:tcBorders>
          </w:tcPr>
          <w:p w14:paraId="597D1B83" w14:textId="2AC7B73F" w:rsidR="00944B37" w:rsidRPr="003943A7" w:rsidRDefault="00944B37" w:rsidP="00944B37">
            <w:pPr>
              <w:pStyle w:val="MDPI42tablebody"/>
              <w:spacing w:line="240" w:lineRule="auto"/>
              <w:rPr>
                <w:szCs w:val="24"/>
                <w:lang w:eastAsia="es-PE"/>
              </w:rPr>
            </w:pPr>
            <w:r w:rsidRPr="00944B37">
              <w:rPr>
                <w:szCs w:val="24"/>
                <w:lang w:eastAsia="es-PE"/>
              </w:rPr>
              <w:t>18</w:t>
            </w:r>
          </w:p>
        </w:tc>
        <w:tc>
          <w:tcPr>
            <w:tcW w:w="850" w:type="dxa"/>
            <w:tcBorders>
              <w:top w:val="nil"/>
              <w:bottom w:val="single" w:sz="4" w:space="0" w:color="auto"/>
            </w:tcBorders>
          </w:tcPr>
          <w:p w14:paraId="2F9551C6" w14:textId="4B3A0EE7" w:rsidR="00944B37" w:rsidRPr="003943A7" w:rsidRDefault="00944B37" w:rsidP="00944B37">
            <w:pPr>
              <w:pStyle w:val="MDPI42tablebody"/>
              <w:spacing w:line="240" w:lineRule="auto"/>
              <w:rPr>
                <w:szCs w:val="24"/>
                <w:lang w:eastAsia="es-PE"/>
              </w:rPr>
            </w:pPr>
            <w:r w:rsidRPr="00944B37">
              <w:rPr>
                <w:szCs w:val="24"/>
                <w:lang w:eastAsia="es-PE"/>
              </w:rPr>
              <w:t>42.86%</w:t>
            </w:r>
          </w:p>
        </w:tc>
        <w:tc>
          <w:tcPr>
            <w:tcW w:w="3119" w:type="dxa"/>
            <w:tcBorders>
              <w:top w:val="nil"/>
              <w:bottom w:val="single" w:sz="4" w:space="0" w:color="auto"/>
            </w:tcBorders>
          </w:tcPr>
          <w:p w14:paraId="0E6EE2F6" w14:textId="08B8B577" w:rsidR="00944B37" w:rsidRPr="003943A7" w:rsidRDefault="00944B37" w:rsidP="00944B37">
            <w:pPr>
              <w:pStyle w:val="MDPI42tablebody"/>
              <w:spacing w:line="240" w:lineRule="auto"/>
              <w:rPr>
                <w:szCs w:val="24"/>
                <w:lang w:eastAsia="es-PE"/>
              </w:rPr>
            </w:pPr>
            <w:r>
              <w:rPr>
                <w:szCs w:val="24"/>
                <w:lang w:eastAsia="es-PE"/>
              </w:rPr>
              <w:t>-</w:t>
            </w:r>
          </w:p>
        </w:tc>
      </w:tr>
      <w:tr w:rsidR="00944B37" w:rsidRPr="00314440" w14:paraId="1B3AA13C" w14:textId="77777777" w:rsidTr="00971F02">
        <w:tc>
          <w:tcPr>
            <w:tcW w:w="369" w:type="dxa"/>
            <w:tcBorders>
              <w:top w:val="single" w:sz="4" w:space="0" w:color="auto"/>
              <w:bottom w:val="single" w:sz="4" w:space="0" w:color="auto"/>
            </w:tcBorders>
          </w:tcPr>
          <w:p w14:paraId="53ED6EBB" w14:textId="77777777" w:rsidR="00944B37" w:rsidRPr="002D7FD9" w:rsidRDefault="00944B37" w:rsidP="00944B37">
            <w:pPr>
              <w:pStyle w:val="MDPI42tablebody"/>
              <w:spacing w:line="240" w:lineRule="auto"/>
              <w:rPr>
                <w:szCs w:val="24"/>
                <w:lang w:eastAsia="es-PE"/>
              </w:rPr>
            </w:pPr>
          </w:p>
        </w:tc>
        <w:tc>
          <w:tcPr>
            <w:tcW w:w="2835" w:type="dxa"/>
            <w:tcBorders>
              <w:top w:val="single" w:sz="4" w:space="0" w:color="auto"/>
              <w:bottom w:val="single" w:sz="4" w:space="0" w:color="auto"/>
            </w:tcBorders>
          </w:tcPr>
          <w:p w14:paraId="56BDF025" w14:textId="77777777" w:rsidR="00944B37" w:rsidRPr="001C0A24" w:rsidRDefault="00944B37" w:rsidP="00944B37">
            <w:pPr>
              <w:pStyle w:val="MDPI42tablebody"/>
              <w:spacing w:line="240" w:lineRule="auto"/>
              <w:rPr>
                <w:bCs/>
                <w:snapToGrid/>
              </w:rPr>
            </w:pPr>
            <w:r w:rsidRPr="002C73F4">
              <w:rPr>
                <w:bCs/>
                <w:snapToGrid/>
              </w:rPr>
              <w:t>Total</w:t>
            </w:r>
          </w:p>
        </w:tc>
        <w:tc>
          <w:tcPr>
            <w:tcW w:w="709" w:type="dxa"/>
            <w:tcBorders>
              <w:top w:val="single" w:sz="4" w:space="0" w:color="auto"/>
              <w:bottom w:val="single" w:sz="4" w:space="0" w:color="auto"/>
            </w:tcBorders>
          </w:tcPr>
          <w:p w14:paraId="4FB2B114" w14:textId="3E36307D" w:rsidR="00944B37" w:rsidRPr="004C1756" w:rsidRDefault="00944B37" w:rsidP="00944B37">
            <w:pPr>
              <w:pStyle w:val="MDPI42tablebody"/>
              <w:spacing w:line="240" w:lineRule="auto"/>
              <w:rPr>
                <w:bCs/>
                <w:snapToGrid/>
              </w:rPr>
            </w:pPr>
            <w:r w:rsidRPr="003943A7">
              <w:rPr>
                <w:bCs/>
                <w:szCs w:val="24"/>
                <w:lang w:eastAsia="es-PE"/>
              </w:rPr>
              <w:t>42</w:t>
            </w:r>
          </w:p>
        </w:tc>
        <w:tc>
          <w:tcPr>
            <w:tcW w:w="850" w:type="dxa"/>
            <w:tcBorders>
              <w:top w:val="single" w:sz="4" w:space="0" w:color="auto"/>
              <w:bottom w:val="single" w:sz="4" w:space="0" w:color="auto"/>
            </w:tcBorders>
          </w:tcPr>
          <w:p w14:paraId="15402CDA" w14:textId="1CC2C09C" w:rsidR="00944B37" w:rsidRPr="002D7FD9" w:rsidRDefault="00944B37" w:rsidP="00944B37">
            <w:pPr>
              <w:pStyle w:val="MDPI42tablebody"/>
              <w:spacing w:line="240" w:lineRule="auto"/>
              <w:rPr>
                <w:szCs w:val="24"/>
                <w:lang w:eastAsia="es-PE"/>
              </w:rPr>
            </w:pPr>
            <w:r w:rsidRPr="003943A7">
              <w:rPr>
                <w:bCs/>
                <w:szCs w:val="24"/>
                <w:lang w:eastAsia="es-PE"/>
              </w:rPr>
              <w:t>100.00%</w:t>
            </w:r>
          </w:p>
        </w:tc>
        <w:tc>
          <w:tcPr>
            <w:tcW w:w="3119" w:type="dxa"/>
            <w:tcBorders>
              <w:top w:val="single" w:sz="4" w:space="0" w:color="auto"/>
              <w:bottom w:val="single" w:sz="4" w:space="0" w:color="auto"/>
            </w:tcBorders>
          </w:tcPr>
          <w:p w14:paraId="5A055FD7" w14:textId="77777777" w:rsidR="00944B37" w:rsidRPr="002D7FD9" w:rsidRDefault="00944B37" w:rsidP="00944B37">
            <w:pPr>
              <w:pStyle w:val="MDPI42tablebody"/>
              <w:spacing w:line="240" w:lineRule="auto"/>
              <w:rPr>
                <w:szCs w:val="24"/>
                <w:lang w:eastAsia="es-PE"/>
              </w:rPr>
            </w:pPr>
          </w:p>
        </w:tc>
      </w:tr>
    </w:tbl>
    <w:p w14:paraId="33484461" w14:textId="12A76783" w:rsidR="00E960FC" w:rsidRDefault="00E960FC" w:rsidP="00E960FC">
      <w:pPr>
        <w:pStyle w:val="MDPI43tablefooter"/>
      </w:pPr>
      <w:r>
        <w:t xml:space="preserve">Note: </w:t>
      </w:r>
      <w:r w:rsidR="00944B37" w:rsidRPr="00944B37">
        <w:t>Individual studies may employ multiple balancing techniques simultaneously, resulting in overlap across categories. Percentages calculated over total analyzed studies. "Other/Not Specified" includes studies not explicitly reporting balancing strategies or addressing imbalance through alternative methods</w:t>
      </w:r>
      <w:r w:rsidRPr="00314440">
        <w:t>.</w:t>
      </w:r>
    </w:p>
    <w:p w14:paraId="7673FEF3" w14:textId="77777777" w:rsidR="00E960FC" w:rsidRDefault="00E960FC" w:rsidP="00E960FC">
      <w:pPr>
        <w:pStyle w:val="MDPI31text"/>
      </w:pPr>
    </w:p>
    <w:p w14:paraId="5B089594" w14:textId="72335735" w:rsidR="00E960FC" w:rsidRPr="00314440" w:rsidRDefault="00E610C7" w:rsidP="00E960FC">
      <w:pPr>
        <w:pStyle w:val="MDPI31text"/>
      </w:pPr>
      <w:r w:rsidRPr="00E610C7">
        <w:t xml:space="preserve">Emotion recognition in ASD can be fundamentally conceptualized as a supervised classification problem with inherently imbalanced samples, given that ASD population </w:t>
      </w:r>
      <w:r w:rsidRPr="00E610C7">
        <w:lastRenderedPageBreak/>
        <w:t>prevalence (approximately 1:36 according to recent CDC 2023 epidemiological estimates) inevitably generates imbalanced datasets in population screening studies where majority class (neurotypical controls) numerically exceeds minority class (ASD cases) in ratios frequently exceeding 10:1 [2,6,22]. In this context, preprocessing techniques documented in this review can be considered methodological baseline for new research, especially considering that appropriate selection of balancing techniques and hyperparameter optimization can generate 10-20 percentage point improvements in critical metrics such as Recall and F1-score without modifying underlying model architecture</w:t>
      </w:r>
      <w:r w:rsidR="00E960FC">
        <w:t>.</w:t>
      </w:r>
    </w:p>
    <w:p w14:paraId="31E51FF9" w14:textId="55C4DC31" w:rsidR="001055A4" w:rsidRDefault="001055A4" w:rsidP="001055A4">
      <w:pPr>
        <w:pStyle w:val="MDPI21heading1"/>
      </w:pPr>
      <w:r>
        <w:rPr>
          <w:lang w:eastAsia="zh-CN"/>
        </w:rPr>
        <w:t>6</w:t>
      </w:r>
      <w:r w:rsidRPr="00314440">
        <w:rPr>
          <w:lang w:eastAsia="zh-CN"/>
        </w:rPr>
        <w:t xml:space="preserve">. </w:t>
      </w:r>
      <w:r w:rsidRPr="001055A4">
        <w:t>Discussion</w:t>
      </w:r>
    </w:p>
    <w:p w14:paraId="3C7A766C" w14:textId="544B3AF5" w:rsidR="001055A4" w:rsidRPr="00314440" w:rsidRDefault="001055A4" w:rsidP="001055A4">
      <w:pPr>
        <w:pStyle w:val="MDPI22heading2"/>
        <w:spacing w:before="0"/>
        <w:rPr>
          <w:noProof w:val="0"/>
        </w:rPr>
      </w:pPr>
      <w:r>
        <w:rPr>
          <w:noProof w:val="0"/>
        </w:rPr>
        <w:t>6.1</w:t>
      </w:r>
      <w:r w:rsidRPr="00314440">
        <w:rPr>
          <w:noProof w:val="0"/>
        </w:rPr>
        <w:t xml:space="preserve">. </w:t>
      </w:r>
      <w:r w:rsidRPr="001055A4">
        <w:rPr>
          <w:noProof w:val="0"/>
        </w:rPr>
        <w:t>Model Architectures and Temporal Trends</w:t>
      </w:r>
    </w:p>
    <w:p w14:paraId="09A628F0" w14:textId="77777777" w:rsidR="00944B37" w:rsidRDefault="00944B37" w:rsidP="00944B37">
      <w:pPr>
        <w:pStyle w:val="MDPI31text"/>
      </w:pPr>
      <w:r>
        <w:t>Most widely implemented Machine Learning models for emotion recognition and ASD detection correspond to Wearable/Mobile and Traditional ML families, each representing 26.19% of total implementations, possibly due to their complementarity between practical accessibility and methodological maturity. Wearable/Mobile approach prevalence reflects the trend toward implementation in naturalistic ecological contexts where continuous ambulatory evaluation provides superior ecological validity compared to controlled laboratory protocols. On the other hand, models with best quantitative predictive results correspond to both Traditional ML and CNN/Deep Learning groups, evidenced consistently in both configurations (N-Ens and Ens), reaching accuracies exceeding 95% in controlled datasets [2,22,28]. However, these exceptional performance values must be interpreted cautiously given the substantial methodological heterogeneity in evaluation conditions, dataset characteristics, and population samples underlying these reported metrics, as previously emphasized in our qualitative synthesis.</w:t>
      </w:r>
    </w:p>
    <w:p w14:paraId="605C3C10" w14:textId="467D29D2" w:rsidR="001055A4" w:rsidRDefault="00944B37" w:rsidP="00944B37">
      <w:pPr>
        <w:pStyle w:val="MDPI31text"/>
      </w:pPr>
      <w:r>
        <w:t>Temporal analysis presented in Table 13 and visualized in Figure 9 reveals that implementations of these families have increased steadily since 2020, with productivity peak in 2022-2024 (13 studies per year), probably driven by availability of deep learning frameworks optimized for mobile devices (TensorFlow Lite, PyTorch Mobile) and proliferation of smartphones with dedicated neural processing capacity (Apple Neural Engine, Qualcomm AI Engine). This temporal concentration reflects the recent maturation of ML technologies for clinical applications and the growing recognition of mobile platforms as viable vehicles for ASD interventions</w:t>
      </w:r>
      <w:r w:rsidR="001055A4">
        <w:t>.</w:t>
      </w:r>
    </w:p>
    <w:p w14:paraId="4D790C40" w14:textId="148E6BB2" w:rsidR="001055A4" w:rsidRPr="00314440" w:rsidRDefault="001055A4" w:rsidP="001055A4">
      <w:pPr>
        <w:pStyle w:val="MDPI41tablecaption"/>
      </w:pPr>
      <w:r w:rsidRPr="00314440">
        <w:rPr>
          <w:b/>
        </w:rPr>
        <w:t xml:space="preserve">Table </w:t>
      </w:r>
      <w:r>
        <w:rPr>
          <w:b/>
        </w:rPr>
        <w:t>13</w:t>
      </w:r>
      <w:r w:rsidRPr="00314440">
        <w:rPr>
          <w:b/>
        </w:rPr>
        <w:t>.</w:t>
      </w:r>
      <w:r w:rsidRPr="00314440">
        <w:t xml:space="preserve"> </w:t>
      </w:r>
      <w:r w:rsidRPr="001055A4">
        <w:t>Model Trends by Year</w:t>
      </w:r>
      <w:r w:rsidRPr="00314440">
        <w:t>.</w:t>
      </w:r>
    </w:p>
    <w:tbl>
      <w:tblPr>
        <w:tblW w:w="7882" w:type="dxa"/>
        <w:tblInd w:w="2608"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369"/>
        <w:gridCol w:w="2268"/>
        <w:gridCol w:w="567"/>
        <w:gridCol w:w="992"/>
        <w:gridCol w:w="567"/>
        <w:gridCol w:w="851"/>
        <w:gridCol w:w="709"/>
        <w:gridCol w:w="850"/>
        <w:gridCol w:w="709"/>
      </w:tblGrid>
      <w:tr w:rsidR="001055A4" w:rsidRPr="00314440" w14:paraId="1088BCAA" w14:textId="265EE681" w:rsidTr="00EB72B7">
        <w:trPr>
          <w:trHeight w:val="270"/>
        </w:trPr>
        <w:tc>
          <w:tcPr>
            <w:tcW w:w="369" w:type="dxa"/>
            <w:tcBorders>
              <w:top w:val="single" w:sz="8" w:space="0" w:color="auto"/>
              <w:bottom w:val="single" w:sz="4" w:space="0" w:color="auto"/>
            </w:tcBorders>
          </w:tcPr>
          <w:p w14:paraId="37D7D64E" w14:textId="77777777" w:rsidR="001055A4" w:rsidRPr="00105992" w:rsidRDefault="001055A4" w:rsidP="00971F02">
            <w:pPr>
              <w:pStyle w:val="MDPI42tablebody"/>
              <w:spacing w:line="240" w:lineRule="auto"/>
              <w:rPr>
                <w:b/>
                <w:snapToGrid/>
              </w:rPr>
            </w:pPr>
            <w:r w:rsidRPr="00105992">
              <w:rPr>
                <w:b/>
                <w:snapToGrid/>
              </w:rPr>
              <w:t>It.</w:t>
            </w:r>
          </w:p>
        </w:tc>
        <w:tc>
          <w:tcPr>
            <w:tcW w:w="2268" w:type="dxa"/>
            <w:tcBorders>
              <w:top w:val="single" w:sz="8" w:space="0" w:color="auto"/>
              <w:bottom w:val="single" w:sz="4" w:space="0" w:color="auto"/>
            </w:tcBorders>
          </w:tcPr>
          <w:p w14:paraId="6E454D1E" w14:textId="243BD8D3" w:rsidR="001055A4" w:rsidRPr="00105992" w:rsidRDefault="001055A4" w:rsidP="00971F02">
            <w:pPr>
              <w:pStyle w:val="MDPI42tablebody"/>
              <w:spacing w:line="240" w:lineRule="auto"/>
              <w:rPr>
                <w:b/>
                <w:snapToGrid/>
              </w:rPr>
            </w:pPr>
            <w:r w:rsidRPr="001055A4">
              <w:rPr>
                <w:b/>
                <w:snapToGrid/>
              </w:rPr>
              <w:t>Family</w:t>
            </w:r>
          </w:p>
        </w:tc>
        <w:tc>
          <w:tcPr>
            <w:tcW w:w="567" w:type="dxa"/>
            <w:tcBorders>
              <w:top w:val="single" w:sz="8" w:space="0" w:color="auto"/>
              <w:bottom w:val="single" w:sz="4" w:space="0" w:color="auto"/>
            </w:tcBorders>
          </w:tcPr>
          <w:p w14:paraId="73AC6F7B" w14:textId="00FDE0A4" w:rsidR="001055A4" w:rsidRPr="00A20360" w:rsidRDefault="001055A4" w:rsidP="00971F02">
            <w:pPr>
              <w:pStyle w:val="MDPI42tablebody"/>
              <w:spacing w:line="240" w:lineRule="auto"/>
              <w:rPr>
                <w:b/>
                <w:snapToGrid/>
              </w:rPr>
            </w:pPr>
            <w:r w:rsidRPr="001055A4">
              <w:rPr>
                <w:b/>
                <w:snapToGrid/>
              </w:rPr>
              <w:t>2020</w:t>
            </w:r>
          </w:p>
        </w:tc>
        <w:tc>
          <w:tcPr>
            <w:tcW w:w="992" w:type="dxa"/>
            <w:tcBorders>
              <w:top w:val="single" w:sz="8" w:space="0" w:color="auto"/>
              <w:bottom w:val="single" w:sz="4" w:space="0" w:color="auto"/>
            </w:tcBorders>
          </w:tcPr>
          <w:p w14:paraId="393DBDFE" w14:textId="0BF76A7C" w:rsidR="001055A4" w:rsidRPr="00A20360" w:rsidRDefault="001055A4" w:rsidP="00971F02">
            <w:pPr>
              <w:pStyle w:val="MDPI42tablebody"/>
              <w:spacing w:line="240" w:lineRule="auto"/>
              <w:rPr>
                <w:b/>
                <w:snapToGrid/>
              </w:rPr>
            </w:pPr>
            <w:r w:rsidRPr="001055A4">
              <w:rPr>
                <w:b/>
                <w:snapToGrid/>
              </w:rPr>
              <w:t>202</w:t>
            </w:r>
            <w:r w:rsidR="00EB72B7">
              <w:rPr>
                <w:b/>
                <w:snapToGrid/>
              </w:rPr>
              <w:t>1</w:t>
            </w:r>
          </w:p>
        </w:tc>
        <w:tc>
          <w:tcPr>
            <w:tcW w:w="567" w:type="dxa"/>
            <w:tcBorders>
              <w:top w:val="single" w:sz="8" w:space="0" w:color="auto"/>
              <w:bottom w:val="single" w:sz="4" w:space="0" w:color="auto"/>
            </w:tcBorders>
          </w:tcPr>
          <w:p w14:paraId="10AE79F1" w14:textId="35FDBFBA" w:rsidR="001055A4" w:rsidRDefault="001055A4" w:rsidP="00971F02">
            <w:pPr>
              <w:pStyle w:val="MDPI42tablebody"/>
              <w:spacing w:line="240" w:lineRule="auto"/>
              <w:rPr>
                <w:b/>
                <w:snapToGrid/>
              </w:rPr>
            </w:pPr>
            <w:r w:rsidRPr="001055A4">
              <w:rPr>
                <w:b/>
                <w:snapToGrid/>
              </w:rPr>
              <w:t>202</w:t>
            </w:r>
            <w:r w:rsidR="00EB72B7">
              <w:rPr>
                <w:b/>
                <w:snapToGrid/>
              </w:rPr>
              <w:t>2</w:t>
            </w:r>
          </w:p>
        </w:tc>
        <w:tc>
          <w:tcPr>
            <w:tcW w:w="851" w:type="dxa"/>
            <w:tcBorders>
              <w:top w:val="single" w:sz="8" w:space="0" w:color="auto"/>
              <w:bottom w:val="single" w:sz="4" w:space="0" w:color="auto"/>
            </w:tcBorders>
          </w:tcPr>
          <w:p w14:paraId="28E6885A" w14:textId="09876303" w:rsidR="001055A4" w:rsidRPr="001055A4" w:rsidRDefault="00EB72B7" w:rsidP="00971F02">
            <w:pPr>
              <w:pStyle w:val="MDPI42tablebody"/>
              <w:spacing w:line="240" w:lineRule="auto"/>
              <w:rPr>
                <w:b/>
                <w:snapToGrid/>
              </w:rPr>
            </w:pPr>
            <w:r w:rsidRPr="001055A4">
              <w:rPr>
                <w:b/>
                <w:snapToGrid/>
              </w:rPr>
              <w:t>202</w:t>
            </w:r>
            <w:r>
              <w:rPr>
                <w:b/>
                <w:snapToGrid/>
              </w:rPr>
              <w:t>3</w:t>
            </w:r>
          </w:p>
        </w:tc>
        <w:tc>
          <w:tcPr>
            <w:tcW w:w="709" w:type="dxa"/>
            <w:tcBorders>
              <w:top w:val="single" w:sz="8" w:space="0" w:color="auto"/>
              <w:bottom w:val="single" w:sz="4" w:space="0" w:color="auto"/>
            </w:tcBorders>
          </w:tcPr>
          <w:p w14:paraId="1139BDE5" w14:textId="14B43718" w:rsidR="001055A4" w:rsidRPr="001055A4" w:rsidRDefault="00EB72B7" w:rsidP="00971F02">
            <w:pPr>
              <w:pStyle w:val="MDPI42tablebody"/>
              <w:spacing w:line="240" w:lineRule="auto"/>
              <w:rPr>
                <w:b/>
                <w:snapToGrid/>
              </w:rPr>
            </w:pPr>
            <w:r w:rsidRPr="001055A4">
              <w:rPr>
                <w:b/>
                <w:snapToGrid/>
              </w:rPr>
              <w:t>202</w:t>
            </w:r>
            <w:r>
              <w:rPr>
                <w:b/>
                <w:snapToGrid/>
              </w:rPr>
              <w:t>4</w:t>
            </w:r>
          </w:p>
        </w:tc>
        <w:tc>
          <w:tcPr>
            <w:tcW w:w="850" w:type="dxa"/>
            <w:tcBorders>
              <w:top w:val="single" w:sz="8" w:space="0" w:color="auto"/>
              <w:bottom w:val="single" w:sz="4" w:space="0" w:color="auto"/>
            </w:tcBorders>
          </w:tcPr>
          <w:p w14:paraId="42E8F0E8" w14:textId="62D78DFD" w:rsidR="001055A4" w:rsidRPr="001055A4" w:rsidRDefault="00EB72B7" w:rsidP="00971F02">
            <w:pPr>
              <w:pStyle w:val="MDPI42tablebody"/>
              <w:spacing w:line="240" w:lineRule="auto"/>
              <w:rPr>
                <w:b/>
                <w:snapToGrid/>
              </w:rPr>
            </w:pPr>
            <w:r w:rsidRPr="001055A4">
              <w:rPr>
                <w:b/>
                <w:snapToGrid/>
              </w:rPr>
              <w:t>202</w:t>
            </w:r>
            <w:r>
              <w:rPr>
                <w:b/>
                <w:snapToGrid/>
              </w:rPr>
              <w:t>5</w:t>
            </w:r>
          </w:p>
        </w:tc>
        <w:tc>
          <w:tcPr>
            <w:tcW w:w="709" w:type="dxa"/>
            <w:tcBorders>
              <w:top w:val="single" w:sz="8" w:space="0" w:color="auto"/>
              <w:bottom w:val="single" w:sz="4" w:space="0" w:color="auto"/>
            </w:tcBorders>
          </w:tcPr>
          <w:p w14:paraId="21BDA5ED" w14:textId="1B62BAE3" w:rsidR="001055A4" w:rsidRPr="001055A4" w:rsidRDefault="00EB72B7" w:rsidP="00971F02">
            <w:pPr>
              <w:pStyle w:val="MDPI42tablebody"/>
              <w:spacing w:line="240" w:lineRule="auto"/>
              <w:rPr>
                <w:b/>
                <w:snapToGrid/>
              </w:rPr>
            </w:pPr>
            <w:r>
              <w:rPr>
                <w:b/>
                <w:snapToGrid/>
              </w:rPr>
              <w:t>Total</w:t>
            </w:r>
          </w:p>
        </w:tc>
      </w:tr>
      <w:tr w:rsidR="001055A4" w:rsidRPr="00314440" w14:paraId="469AFB5D" w14:textId="03933E62" w:rsidTr="00EB72B7">
        <w:tc>
          <w:tcPr>
            <w:tcW w:w="369" w:type="dxa"/>
            <w:tcBorders>
              <w:top w:val="single" w:sz="4" w:space="0" w:color="auto"/>
              <w:bottom w:val="nil"/>
            </w:tcBorders>
          </w:tcPr>
          <w:p w14:paraId="68BA7C61" w14:textId="77777777" w:rsidR="001055A4" w:rsidRPr="00105992" w:rsidRDefault="001055A4" w:rsidP="00971F02">
            <w:pPr>
              <w:pStyle w:val="MDPI42tablebody"/>
              <w:spacing w:line="240" w:lineRule="auto"/>
              <w:rPr>
                <w:bCs/>
                <w:snapToGrid/>
              </w:rPr>
            </w:pPr>
            <w:r w:rsidRPr="002D7FD9">
              <w:rPr>
                <w:szCs w:val="24"/>
                <w:lang w:eastAsia="es-PE"/>
              </w:rPr>
              <w:t>1</w:t>
            </w:r>
          </w:p>
        </w:tc>
        <w:tc>
          <w:tcPr>
            <w:tcW w:w="2268" w:type="dxa"/>
            <w:tcBorders>
              <w:top w:val="single" w:sz="4" w:space="0" w:color="auto"/>
              <w:bottom w:val="nil"/>
            </w:tcBorders>
          </w:tcPr>
          <w:p w14:paraId="55427F09" w14:textId="2F04E3AB" w:rsidR="001055A4" w:rsidRPr="00105992" w:rsidRDefault="001055A4" w:rsidP="00971F02">
            <w:pPr>
              <w:pStyle w:val="MDPI42tablebody"/>
              <w:spacing w:line="240" w:lineRule="auto"/>
              <w:rPr>
                <w:bCs/>
                <w:snapToGrid/>
              </w:rPr>
            </w:pPr>
            <w:r w:rsidRPr="001055A4">
              <w:rPr>
                <w:bCs/>
                <w:snapToGrid/>
              </w:rPr>
              <w:t>Wearable/Mobile</w:t>
            </w:r>
          </w:p>
        </w:tc>
        <w:tc>
          <w:tcPr>
            <w:tcW w:w="567" w:type="dxa"/>
            <w:tcBorders>
              <w:top w:val="single" w:sz="4" w:space="0" w:color="auto"/>
              <w:bottom w:val="nil"/>
            </w:tcBorders>
          </w:tcPr>
          <w:p w14:paraId="73106863" w14:textId="53B99654" w:rsidR="001055A4" w:rsidRPr="00A20360" w:rsidRDefault="001055A4" w:rsidP="00971F02">
            <w:pPr>
              <w:pStyle w:val="MDPI42tablebody"/>
              <w:spacing w:line="240" w:lineRule="auto"/>
              <w:rPr>
                <w:bCs/>
                <w:snapToGrid/>
              </w:rPr>
            </w:pPr>
            <w:r>
              <w:rPr>
                <w:szCs w:val="24"/>
                <w:lang w:eastAsia="es-PE"/>
              </w:rPr>
              <w:t>1</w:t>
            </w:r>
          </w:p>
        </w:tc>
        <w:tc>
          <w:tcPr>
            <w:tcW w:w="992" w:type="dxa"/>
            <w:tcBorders>
              <w:top w:val="single" w:sz="4" w:space="0" w:color="auto"/>
              <w:bottom w:val="nil"/>
            </w:tcBorders>
          </w:tcPr>
          <w:p w14:paraId="5781A249" w14:textId="2A643D4F" w:rsidR="001055A4" w:rsidRPr="00A20360" w:rsidRDefault="00EB72B7" w:rsidP="00971F02">
            <w:pPr>
              <w:pStyle w:val="MDPI42tablebody"/>
              <w:spacing w:line="240" w:lineRule="auto"/>
              <w:rPr>
                <w:bCs/>
                <w:snapToGrid/>
              </w:rPr>
            </w:pPr>
            <w:r>
              <w:rPr>
                <w:bCs/>
                <w:snapToGrid/>
              </w:rPr>
              <w:t>1</w:t>
            </w:r>
          </w:p>
        </w:tc>
        <w:tc>
          <w:tcPr>
            <w:tcW w:w="567" w:type="dxa"/>
            <w:tcBorders>
              <w:top w:val="single" w:sz="4" w:space="0" w:color="auto"/>
              <w:bottom w:val="nil"/>
            </w:tcBorders>
          </w:tcPr>
          <w:p w14:paraId="233BC255" w14:textId="39E47EC5" w:rsidR="001055A4" w:rsidRPr="00A20360" w:rsidRDefault="00EB72B7" w:rsidP="00971F02">
            <w:pPr>
              <w:pStyle w:val="MDPI42tablebody"/>
              <w:spacing w:line="240" w:lineRule="auto"/>
              <w:rPr>
                <w:bCs/>
                <w:snapToGrid/>
              </w:rPr>
            </w:pPr>
            <w:r>
              <w:rPr>
                <w:bCs/>
                <w:snapToGrid/>
              </w:rPr>
              <w:t>4</w:t>
            </w:r>
          </w:p>
        </w:tc>
        <w:tc>
          <w:tcPr>
            <w:tcW w:w="851" w:type="dxa"/>
            <w:tcBorders>
              <w:top w:val="single" w:sz="4" w:space="0" w:color="auto"/>
              <w:bottom w:val="nil"/>
            </w:tcBorders>
          </w:tcPr>
          <w:p w14:paraId="2291EE72" w14:textId="0C26F4D9" w:rsidR="001055A4" w:rsidRPr="00A20360" w:rsidRDefault="00EB72B7" w:rsidP="00971F02">
            <w:pPr>
              <w:pStyle w:val="MDPI42tablebody"/>
              <w:spacing w:line="240" w:lineRule="auto"/>
              <w:rPr>
                <w:bCs/>
                <w:snapToGrid/>
              </w:rPr>
            </w:pPr>
            <w:r>
              <w:rPr>
                <w:bCs/>
                <w:snapToGrid/>
              </w:rPr>
              <w:t>2</w:t>
            </w:r>
          </w:p>
        </w:tc>
        <w:tc>
          <w:tcPr>
            <w:tcW w:w="709" w:type="dxa"/>
            <w:tcBorders>
              <w:top w:val="single" w:sz="4" w:space="0" w:color="auto"/>
              <w:bottom w:val="nil"/>
            </w:tcBorders>
          </w:tcPr>
          <w:p w14:paraId="1F74ED83" w14:textId="26EB22EC" w:rsidR="001055A4" w:rsidRPr="00A20360" w:rsidRDefault="00EB72B7" w:rsidP="00971F02">
            <w:pPr>
              <w:pStyle w:val="MDPI42tablebody"/>
              <w:spacing w:line="240" w:lineRule="auto"/>
              <w:rPr>
                <w:bCs/>
                <w:snapToGrid/>
              </w:rPr>
            </w:pPr>
            <w:r>
              <w:rPr>
                <w:bCs/>
                <w:snapToGrid/>
              </w:rPr>
              <w:t>2</w:t>
            </w:r>
          </w:p>
        </w:tc>
        <w:tc>
          <w:tcPr>
            <w:tcW w:w="850" w:type="dxa"/>
            <w:tcBorders>
              <w:top w:val="single" w:sz="4" w:space="0" w:color="auto"/>
              <w:bottom w:val="nil"/>
            </w:tcBorders>
          </w:tcPr>
          <w:p w14:paraId="1EFD575E" w14:textId="53278332" w:rsidR="001055A4" w:rsidRPr="00A20360" w:rsidRDefault="00EB72B7" w:rsidP="00971F02">
            <w:pPr>
              <w:pStyle w:val="MDPI42tablebody"/>
              <w:spacing w:line="240" w:lineRule="auto"/>
              <w:rPr>
                <w:bCs/>
                <w:snapToGrid/>
              </w:rPr>
            </w:pPr>
            <w:r>
              <w:rPr>
                <w:bCs/>
                <w:snapToGrid/>
              </w:rPr>
              <w:t>1</w:t>
            </w:r>
          </w:p>
        </w:tc>
        <w:tc>
          <w:tcPr>
            <w:tcW w:w="709" w:type="dxa"/>
            <w:tcBorders>
              <w:top w:val="single" w:sz="4" w:space="0" w:color="auto"/>
              <w:bottom w:val="nil"/>
            </w:tcBorders>
          </w:tcPr>
          <w:p w14:paraId="42CCDB71" w14:textId="7401DF17" w:rsidR="001055A4" w:rsidRPr="00A20360" w:rsidRDefault="00EB72B7" w:rsidP="00971F02">
            <w:pPr>
              <w:pStyle w:val="MDPI42tablebody"/>
              <w:spacing w:line="240" w:lineRule="auto"/>
              <w:rPr>
                <w:bCs/>
                <w:snapToGrid/>
              </w:rPr>
            </w:pPr>
            <w:r>
              <w:rPr>
                <w:bCs/>
                <w:snapToGrid/>
              </w:rPr>
              <w:t>11</w:t>
            </w:r>
          </w:p>
        </w:tc>
      </w:tr>
      <w:tr w:rsidR="001055A4" w:rsidRPr="00314440" w14:paraId="2108C32A" w14:textId="480B4D79" w:rsidTr="00EB72B7">
        <w:tc>
          <w:tcPr>
            <w:tcW w:w="369" w:type="dxa"/>
            <w:tcBorders>
              <w:top w:val="nil"/>
              <w:bottom w:val="nil"/>
            </w:tcBorders>
          </w:tcPr>
          <w:p w14:paraId="6A945208" w14:textId="7A3EA586" w:rsidR="001055A4" w:rsidRPr="002D7FD9" w:rsidRDefault="001055A4" w:rsidP="00971F02">
            <w:pPr>
              <w:pStyle w:val="MDPI42tablebody"/>
              <w:spacing w:line="240" w:lineRule="auto"/>
              <w:rPr>
                <w:szCs w:val="24"/>
                <w:lang w:eastAsia="es-PE"/>
              </w:rPr>
            </w:pPr>
            <w:r>
              <w:rPr>
                <w:szCs w:val="24"/>
                <w:lang w:eastAsia="es-PE"/>
              </w:rPr>
              <w:t>2</w:t>
            </w:r>
          </w:p>
        </w:tc>
        <w:tc>
          <w:tcPr>
            <w:tcW w:w="2268" w:type="dxa"/>
            <w:tcBorders>
              <w:top w:val="nil"/>
              <w:bottom w:val="nil"/>
            </w:tcBorders>
          </w:tcPr>
          <w:p w14:paraId="571BDE29" w14:textId="16186317" w:rsidR="001055A4" w:rsidRPr="002C73F4" w:rsidRDefault="001055A4" w:rsidP="00971F02">
            <w:pPr>
              <w:pStyle w:val="MDPI42tablebody"/>
              <w:spacing w:line="240" w:lineRule="auto"/>
              <w:rPr>
                <w:bCs/>
                <w:snapToGrid/>
              </w:rPr>
            </w:pPr>
            <w:r w:rsidRPr="001055A4">
              <w:rPr>
                <w:bCs/>
                <w:snapToGrid/>
              </w:rPr>
              <w:t>Traditional ML</w:t>
            </w:r>
          </w:p>
        </w:tc>
        <w:tc>
          <w:tcPr>
            <w:tcW w:w="567" w:type="dxa"/>
            <w:tcBorders>
              <w:top w:val="nil"/>
              <w:bottom w:val="nil"/>
            </w:tcBorders>
          </w:tcPr>
          <w:p w14:paraId="6326C241" w14:textId="2ECFAC34" w:rsidR="001055A4" w:rsidRPr="003943A7" w:rsidRDefault="001055A4" w:rsidP="00971F02">
            <w:pPr>
              <w:pStyle w:val="MDPI42tablebody"/>
              <w:spacing w:line="240" w:lineRule="auto"/>
              <w:rPr>
                <w:szCs w:val="24"/>
                <w:lang w:eastAsia="es-PE"/>
              </w:rPr>
            </w:pPr>
            <w:r>
              <w:rPr>
                <w:szCs w:val="24"/>
                <w:lang w:eastAsia="es-PE"/>
              </w:rPr>
              <w:t>1</w:t>
            </w:r>
          </w:p>
        </w:tc>
        <w:tc>
          <w:tcPr>
            <w:tcW w:w="992" w:type="dxa"/>
            <w:tcBorders>
              <w:top w:val="nil"/>
              <w:bottom w:val="nil"/>
            </w:tcBorders>
          </w:tcPr>
          <w:p w14:paraId="60F71F03" w14:textId="30D848A0" w:rsidR="001055A4" w:rsidRPr="003943A7" w:rsidRDefault="00EB72B7" w:rsidP="00971F02">
            <w:pPr>
              <w:pStyle w:val="MDPI42tablebody"/>
              <w:spacing w:line="240" w:lineRule="auto"/>
              <w:rPr>
                <w:szCs w:val="24"/>
                <w:lang w:eastAsia="es-PE"/>
              </w:rPr>
            </w:pPr>
            <w:r>
              <w:rPr>
                <w:szCs w:val="24"/>
                <w:lang w:eastAsia="es-PE"/>
              </w:rPr>
              <w:t>0</w:t>
            </w:r>
          </w:p>
        </w:tc>
        <w:tc>
          <w:tcPr>
            <w:tcW w:w="567" w:type="dxa"/>
            <w:tcBorders>
              <w:top w:val="nil"/>
              <w:bottom w:val="nil"/>
            </w:tcBorders>
          </w:tcPr>
          <w:p w14:paraId="036DA969" w14:textId="0486D39A" w:rsidR="001055A4" w:rsidRPr="003943A7" w:rsidRDefault="00EB72B7" w:rsidP="00971F02">
            <w:pPr>
              <w:pStyle w:val="MDPI42tablebody"/>
              <w:spacing w:line="240" w:lineRule="auto"/>
              <w:rPr>
                <w:szCs w:val="24"/>
                <w:lang w:eastAsia="es-PE"/>
              </w:rPr>
            </w:pPr>
            <w:r>
              <w:rPr>
                <w:szCs w:val="24"/>
                <w:lang w:eastAsia="es-PE"/>
              </w:rPr>
              <w:t>3</w:t>
            </w:r>
          </w:p>
        </w:tc>
        <w:tc>
          <w:tcPr>
            <w:tcW w:w="851" w:type="dxa"/>
            <w:tcBorders>
              <w:top w:val="nil"/>
              <w:bottom w:val="nil"/>
            </w:tcBorders>
          </w:tcPr>
          <w:p w14:paraId="568FA4C1" w14:textId="0A6013E6" w:rsidR="001055A4" w:rsidRPr="003943A7" w:rsidRDefault="00EB72B7" w:rsidP="00971F02">
            <w:pPr>
              <w:pStyle w:val="MDPI42tablebody"/>
              <w:spacing w:line="240" w:lineRule="auto"/>
              <w:rPr>
                <w:szCs w:val="24"/>
                <w:lang w:eastAsia="es-PE"/>
              </w:rPr>
            </w:pPr>
            <w:r>
              <w:rPr>
                <w:szCs w:val="24"/>
                <w:lang w:eastAsia="es-PE"/>
              </w:rPr>
              <w:t>4</w:t>
            </w:r>
          </w:p>
        </w:tc>
        <w:tc>
          <w:tcPr>
            <w:tcW w:w="709" w:type="dxa"/>
            <w:tcBorders>
              <w:top w:val="nil"/>
              <w:bottom w:val="nil"/>
            </w:tcBorders>
          </w:tcPr>
          <w:p w14:paraId="1C9D838E" w14:textId="63B81466" w:rsidR="001055A4" w:rsidRPr="003943A7" w:rsidRDefault="00EB72B7" w:rsidP="00971F02">
            <w:pPr>
              <w:pStyle w:val="MDPI42tablebody"/>
              <w:spacing w:line="240" w:lineRule="auto"/>
              <w:rPr>
                <w:szCs w:val="24"/>
                <w:lang w:eastAsia="es-PE"/>
              </w:rPr>
            </w:pPr>
            <w:r>
              <w:rPr>
                <w:szCs w:val="24"/>
                <w:lang w:eastAsia="es-PE"/>
              </w:rPr>
              <w:t>3</w:t>
            </w:r>
          </w:p>
        </w:tc>
        <w:tc>
          <w:tcPr>
            <w:tcW w:w="850" w:type="dxa"/>
            <w:tcBorders>
              <w:top w:val="nil"/>
              <w:bottom w:val="nil"/>
            </w:tcBorders>
          </w:tcPr>
          <w:p w14:paraId="346724F9" w14:textId="651E9720" w:rsidR="001055A4" w:rsidRPr="003943A7" w:rsidRDefault="00EB72B7" w:rsidP="00971F02">
            <w:pPr>
              <w:pStyle w:val="MDPI42tablebody"/>
              <w:spacing w:line="240" w:lineRule="auto"/>
              <w:rPr>
                <w:szCs w:val="24"/>
                <w:lang w:eastAsia="es-PE"/>
              </w:rPr>
            </w:pPr>
            <w:r>
              <w:rPr>
                <w:szCs w:val="24"/>
                <w:lang w:eastAsia="es-PE"/>
              </w:rPr>
              <w:t>0</w:t>
            </w:r>
          </w:p>
        </w:tc>
        <w:tc>
          <w:tcPr>
            <w:tcW w:w="709" w:type="dxa"/>
            <w:tcBorders>
              <w:top w:val="nil"/>
              <w:bottom w:val="nil"/>
            </w:tcBorders>
          </w:tcPr>
          <w:p w14:paraId="74A80979" w14:textId="55EA340D" w:rsidR="001055A4" w:rsidRPr="003943A7" w:rsidRDefault="00EB72B7" w:rsidP="00971F02">
            <w:pPr>
              <w:pStyle w:val="MDPI42tablebody"/>
              <w:spacing w:line="240" w:lineRule="auto"/>
              <w:rPr>
                <w:szCs w:val="24"/>
                <w:lang w:eastAsia="es-PE"/>
              </w:rPr>
            </w:pPr>
            <w:r>
              <w:rPr>
                <w:szCs w:val="24"/>
                <w:lang w:eastAsia="es-PE"/>
              </w:rPr>
              <w:t>11</w:t>
            </w:r>
          </w:p>
        </w:tc>
      </w:tr>
      <w:tr w:rsidR="001055A4" w:rsidRPr="00314440" w14:paraId="20E4B107" w14:textId="6D806416" w:rsidTr="00EB72B7">
        <w:tc>
          <w:tcPr>
            <w:tcW w:w="369" w:type="dxa"/>
            <w:tcBorders>
              <w:top w:val="nil"/>
              <w:bottom w:val="nil"/>
            </w:tcBorders>
          </w:tcPr>
          <w:p w14:paraId="60697695" w14:textId="77C99D86" w:rsidR="001055A4" w:rsidRPr="002D7FD9" w:rsidRDefault="001055A4" w:rsidP="00971F02">
            <w:pPr>
              <w:pStyle w:val="MDPI42tablebody"/>
              <w:spacing w:line="240" w:lineRule="auto"/>
              <w:rPr>
                <w:szCs w:val="24"/>
                <w:lang w:eastAsia="es-PE"/>
              </w:rPr>
            </w:pPr>
            <w:r>
              <w:rPr>
                <w:szCs w:val="24"/>
                <w:lang w:eastAsia="es-PE"/>
              </w:rPr>
              <w:t>3</w:t>
            </w:r>
          </w:p>
        </w:tc>
        <w:tc>
          <w:tcPr>
            <w:tcW w:w="2268" w:type="dxa"/>
            <w:tcBorders>
              <w:top w:val="nil"/>
              <w:bottom w:val="nil"/>
            </w:tcBorders>
          </w:tcPr>
          <w:p w14:paraId="48F729CA" w14:textId="1F06AA0C" w:rsidR="001055A4" w:rsidRPr="002C73F4" w:rsidRDefault="001055A4" w:rsidP="00971F02">
            <w:pPr>
              <w:pStyle w:val="MDPI42tablebody"/>
              <w:spacing w:line="240" w:lineRule="auto"/>
              <w:rPr>
                <w:bCs/>
                <w:snapToGrid/>
              </w:rPr>
            </w:pPr>
            <w:r w:rsidRPr="001055A4">
              <w:rPr>
                <w:bCs/>
                <w:snapToGrid/>
              </w:rPr>
              <w:t>CNN/Deep Learning</w:t>
            </w:r>
          </w:p>
        </w:tc>
        <w:tc>
          <w:tcPr>
            <w:tcW w:w="567" w:type="dxa"/>
            <w:tcBorders>
              <w:top w:val="nil"/>
              <w:bottom w:val="nil"/>
            </w:tcBorders>
          </w:tcPr>
          <w:p w14:paraId="4D0B074B" w14:textId="5DE9CAE5" w:rsidR="001055A4" w:rsidRPr="003943A7" w:rsidRDefault="001055A4" w:rsidP="00971F02">
            <w:pPr>
              <w:pStyle w:val="MDPI42tablebody"/>
              <w:spacing w:line="240" w:lineRule="auto"/>
              <w:rPr>
                <w:szCs w:val="24"/>
                <w:lang w:eastAsia="es-PE"/>
              </w:rPr>
            </w:pPr>
            <w:r>
              <w:rPr>
                <w:szCs w:val="24"/>
                <w:lang w:eastAsia="es-PE"/>
              </w:rPr>
              <w:t>0</w:t>
            </w:r>
          </w:p>
        </w:tc>
        <w:tc>
          <w:tcPr>
            <w:tcW w:w="992" w:type="dxa"/>
            <w:tcBorders>
              <w:top w:val="nil"/>
              <w:bottom w:val="nil"/>
            </w:tcBorders>
          </w:tcPr>
          <w:p w14:paraId="3B23AB14" w14:textId="008AE7E6" w:rsidR="001055A4" w:rsidRPr="003943A7" w:rsidRDefault="00EB72B7" w:rsidP="00971F02">
            <w:pPr>
              <w:pStyle w:val="MDPI42tablebody"/>
              <w:spacing w:line="240" w:lineRule="auto"/>
              <w:rPr>
                <w:szCs w:val="24"/>
                <w:lang w:eastAsia="es-PE"/>
              </w:rPr>
            </w:pPr>
            <w:r>
              <w:rPr>
                <w:szCs w:val="24"/>
                <w:lang w:eastAsia="es-PE"/>
              </w:rPr>
              <w:t>0</w:t>
            </w:r>
          </w:p>
        </w:tc>
        <w:tc>
          <w:tcPr>
            <w:tcW w:w="567" w:type="dxa"/>
            <w:tcBorders>
              <w:top w:val="nil"/>
              <w:bottom w:val="nil"/>
            </w:tcBorders>
          </w:tcPr>
          <w:p w14:paraId="6266E825" w14:textId="503742D3" w:rsidR="001055A4" w:rsidRPr="003943A7" w:rsidRDefault="00EB72B7" w:rsidP="00971F02">
            <w:pPr>
              <w:pStyle w:val="MDPI42tablebody"/>
              <w:spacing w:line="240" w:lineRule="auto"/>
              <w:rPr>
                <w:szCs w:val="24"/>
                <w:lang w:eastAsia="es-PE"/>
              </w:rPr>
            </w:pPr>
            <w:r>
              <w:rPr>
                <w:szCs w:val="24"/>
                <w:lang w:eastAsia="es-PE"/>
              </w:rPr>
              <w:t>1</w:t>
            </w:r>
          </w:p>
        </w:tc>
        <w:tc>
          <w:tcPr>
            <w:tcW w:w="851" w:type="dxa"/>
            <w:tcBorders>
              <w:top w:val="nil"/>
              <w:bottom w:val="nil"/>
            </w:tcBorders>
          </w:tcPr>
          <w:p w14:paraId="0D15A4B1" w14:textId="24BA569B" w:rsidR="001055A4" w:rsidRPr="003943A7" w:rsidRDefault="00EB72B7" w:rsidP="00971F02">
            <w:pPr>
              <w:pStyle w:val="MDPI42tablebody"/>
              <w:spacing w:line="240" w:lineRule="auto"/>
              <w:rPr>
                <w:szCs w:val="24"/>
                <w:lang w:eastAsia="es-PE"/>
              </w:rPr>
            </w:pPr>
            <w:r>
              <w:rPr>
                <w:szCs w:val="24"/>
                <w:lang w:eastAsia="es-PE"/>
              </w:rPr>
              <w:t>2</w:t>
            </w:r>
          </w:p>
        </w:tc>
        <w:tc>
          <w:tcPr>
            <w:tcW w:w="709" w:type="dxa"/>
            <w:tcBorders>
              <w:top w:val="nil"/>
              <w:bottom w:val="nil"/>
            </w:tcBorders>
          </w:tcPr>
          <w:p w14:paraId="02A7237C" w14:textId="208ACC3C" w:rsidR="001055A4" w:rsidRPr="003943A7" w:rsidRDefault="00EB72B7" w:rsidP="00971F02">
            <w:pPr>
              <w:pStyle w:val="MDPI42tablebody"/>
              <w:spacing w:line="240" w:lineRule="auto"/>
              <w:rPr>
                <w:szCs w:val="24"/>
                <w:lang w:eastAsia="es-PE"/>
              </w:rPr>
            </w:pPr>
            <w:r>
              <w:rPr>
                <w:szCs w:val="24"/>
                <w:lang w:eastAsia="es-PE"/>
              </w:rPr>
              <w:t>2</w:t>
            </w:r>
          </w:p>
        </w:tc>
        <w:tc>
          <w:tcPr>
            <w:tcW w:w="850" w:type="dxa"/>
            <w:tcBorders>
              <w:top w:val="nil"/>
              <w:bottom w:val="nil"/>
            </w:tcBorders>
          </w:tcPr>
          <w:p w14:paraId="11066A5C" w14:textId="0E749026" w:rsidR="001055A4" w:rsidRPr="003943A7" w:rsidRDefault="00EB72B7" w:rsidP="00971F02">
            <w:pPr>
              <w:pStyle w:val="MDPI42tablebody"/>
              <w:spacing w:line="240" w:lineRule="auto"/>
              <w:rPr>
                <w:szCs w:val="24"/>
                <w:lang w:eastAsia="es-PE"/>
              </w:rPr>
            </w:pPr>
            <w:r>
              <w:rPr>
                <w:szCs w:val="24"/>
                <w:lang w:eastAsia="es-PE"/>
              </w:rPr>
              <w:t>1</w:t>
            </w:r>
          </w:p>
        </w:tc>
        <w:tc>
          <w:tcPr>
            <w:tcW w:w="709" w:type="dxa"/>
            <w:tcBorders>
              <w:top w:val="nil"/>
              <w:bottom w:val="nil"/>
            </w:tcBorders>
          </w:tcPr>
          <w:p w14:paraId="718C8704" w14:textId="0FD6B620" w:rsidR="001055A4" w:rsidRPr="003943A7" w:rsidRDefault="00EB72B7" w:rsidP="00971F02">
            <w:pPr>
              <w:pStyle w:val="MDPI42tablebody"/>
              <w:spacing w:line="240" w:lineRule="auto"/>
              <w:rPr>
                <w:szCs w:val="24"/>
                <w:lang w:eastAsia="es-PE"/>
              </w:rPr>
            </w:pPr>
            <w:r>
              <w:rPr>
                <w:szCs w:val="24"/>
                <w:lang w:eastAsia="es-PE"/>
              </w:rPr>
              <w:t>6</w:t>
            </w:r>
          </w:p>
        </w:tc>
      </w:tr>
      <w:tr w:rsidR="001055A4" w:rsidRPr="00314440" w14:paraId="63E87E21" w14:textId="37249B5D" w:rsidTr="00EB72B7">
        <w:tc>
          <w:tcPr>
            <w:tcW w:w="369" w:type="dxa"/>
            <w:tcBorders>
              <w:top w:val="nil"/>
              <w:bottom w:val="nil"/>
            </w:tcBorders>
          </w:tcPr>
          <w:p w14:paraId="07D8F8B2" w14:textId="272A3A39" w:rsidR="001055A4" w:rsidRPr="002D7FD9" w:rsidRDefault="001055A4" w:rsidP="00971F02">
            <w:pPr>
              <w:pStyle w:val="MDPI42tablebody"/>
              <w:spacing w:line="240" w:lineRule="auto"/>
              <w:rPr>
                <w:szCs w:val="24"/>
                <w:lang w:eastAsia="es-PE"/>
              </w:rPr>
            </w:pPr>
            <w:r>
              <w:rPr>
                <w:szCs w:val="24"/>
                <w:lang w:eastAsia="es-PE"/>
              </w:rPr>
              <w:t>4</w:t>
            </w:r>
          </w:p>
        </w:tc>
        <w:tc>
          <w:tcPr>
            <w:tcW w:w="2268" w:type="dxa"/>
            <w:tcBorders>
              <w:top w:val="nil"/>
              <w:bottom w:val="nil"/>
            </w:tcBorders>
          </w:tcPr>
          <w:p w14:paraId="29C96FD3" w14:textId="5FF8649B" w:rsidR="001055A4" w:rsidRPr="002C73F4" w:rsidRDefault="001055A4" w:rsidP="00971F02">
            <w:pPr>
              <w:pStyle w:val="MDPI42tablebody"/>
              <w:spacing w:line="240" w:lineRule="auto"/>
              <w:rPr>
                <w:bCs/>
                <w:snapToGrid/>
              </w:rPr>
            </w:pPr>
            <w:r w:rsidRPr="001055A4">
              <w:rPr>
                <w:bCs/>
                <w:snapToGrid/>
              </w:rPr>
              <w:t>Specialized Applications</w:t>
            </w:r>
          </w:p>
        </w:tc>
        <w:tc>
          <w:tcPr>
            <w:tcW w:w="567" w:type="dxa"/>
            <w:tcBorders>
              <w:top w:val="nil"/>
              <w:bottom w:val="nil"/>
            </w:tcBorders>
          </w:tcPr>
          <w:p w14:paraId="2FD3BD1B" w14:textId="02A0DBDC" w:rsidR="001055A4" w:rsidRPr="003943A7" w:rsidRDefault="001055A4" w:rsidP="00971F02">
            <w:pPr>
              <w:pStyle w:val="MDPI42tablebody"/>
              <w:spacing w:line="240" w:lineRule="auto"/>
              <w:rPr>
                <w:szCs w:val="24"/>
                <w:lang w:eastAsia="es-PE"/>
              </w:rPr>
            </w:pPr>
            <w:r>
              <w:rPr>
                <w:szCs w:val="24"/>
                <w:lang w:eastAsia="es-PE"/>
              </w:rPr>
              <w:t>0</w:t>
            </w:r>
          </w:p>
        </w:tc>
        <w:tc>
          <w:tcPr>
            <w:tcW w:w="992" w:type="dxa"/>
            <w:tcBorders>
              <w:top w:val="nil"/>
              <w:bottom w:val="nil"/>
            </w:tcBorders>
          </w:tcPr>
          <w:p w14:paraId="690A8B46" w14:textId="12481E84" w:rsidR="001055A4" w:rsidRPr="003943A7" w:rsidRDefault="00EB72B7" w:rsidP="00971F02">
            <w:pPr>
              <w:pStyle w:val="MDPI42tablebody"/>
              <w:spacing w:line="240" w:lineRule="auto"/>
              <w:rPr>
                <w:szCs w:val="24"/>
                <w:lang w:eastAsia="es-PE"/>
              </w:rPr>
            </w:pPr>
            <w:r>
              <w:rPr>
                <w:szCs w:val="24"/>
                <w:lang w:eastAsia="es-PE"/>
              </w:rPr>
              <w:t>0</w:t>
            </w:r>
          </w:p>
        </w:tc>
        <w:tc>
          <w:tcPr>
            <w:tcW w:w="567" w:type="dxa"/>
            <w:tcBorders>
              <w:top w:val="nil"/>
              <w:bottom w:val="nil"/>
            </w:tcBorders>
          </w:tcPr>
          <w:p w14:paraId="548DEDCC" w14:textId="568033F2" w:rsidR="001055A4" w:rsidRPr="003943A7" w:rsidRDefault="00EB72B7" w:rsidP="00971F02">
            <w:pPr>
              <w:pStyle w:val="MDPI42tablebody"/>
              <w:spacing w:line="240" w:lineRule="auto"/>
              <w:rPr>
                <w:szCs w:val="24"/>
                <w:lang w:eastAsia="es-PE"/>
              </w:rPr>
            </w:pPr>
            <w:r>
              <w:rPr>
                <w:szCs w:val="24"/>
                <w:lang w:eastAsia="es-PE"/>
              </w:rPr>
              <w:t>2</w:t>
            </w:r>
          </w:p>
        </w:tc>
        <w:tc>
          <w:tcPr>
            <w:tcW w:w="851" w:type="dxa"/>
            <w:tcBorders>
              <w:top w:val="nil"/>
              <w:bottom w:val="nil"/>
            </w:tcBorders>
          </w:tcPr>
          <w:p w14:paraId="69EEBA90" w14:textId="0D1BBEC6" w:rsidR="001055A4" w:rsidRPr="003943A7" w:rsidRDefault="00EB72B7" w:rsidP="00971F02">
            <w:pPr>
              <w:pStyle w:val="MDPI42tablebody"/>
              <w:spacing w:line="240" w:lineRule="auto"/>
              <w:rPr>
                <w:szCs w:val="24"/>
                <w:lang w:eastAsia="es-PE"/>
              </w:rPr>
            </w:pPr>
            <w:r>
              <w:rPr>
                <w:szCs w:val="24"/>
                <w:lang w:eastAsia="es-PE"/>
              </w:rPr>
              <w:t>1</w:t>
            </w:r>
          </w:p>
        </w:tc>
        <w:tc>
          <w:tcPr>
            <w:tcW w:w="709" w:type="dxa"/>
            <w:tcBorders>
              <w:top w:val="nil"/>
              <w:bottom w:val="nil"/>
            </w:tcBorders>
          </w:tcPr>
          <w:p w14:paraId="31A144F5" w14:textId="1E56D78D" w:rsidR="001055A4" w:rsidRPr="003943A7" w:rsidRDefault="00EB72B7" w:rsidP="00971F02">
            <w:pPr>
              <w:pStyle w:val="MDPI42tablebody"/>
              <w:spacing w:line="240" w:lineRule="auto"/>
              <w:rPr>
                <w:szCs w:val="24"/>
                <w:lang w:eastAsia="es-PE"/>
              </w:rPr>
            </w:pPr>
            <w:r>
              <w:rPr>
                <w:szCs w:val="24"/>
                <w:lang w:eastAsia="es-PE"/>
              </w:rPr>
              <w:t>2</w:t>
            </w:r>
          </w:p>
        </w:tc>
        <w:tc>
          <w:tcPr>
            <w:tcW w:w="850" w:type="dxa"/>
            <w:tcBorders>
              <w:top w:val="nil"/>
              <w:bottom w:val="nil"/>
            </w:tcBorders>
          </w:tcPr>
          <w:p w14:paraId="130B8906" w14:textId="347CA655" w:rsidR="001055A4" w:rsidRPr="003943A7" w:rsidRDefault="00EB72B7" w:rsidP="00971F02">
            <w:pPr>
              <w:pStyle w:val="MDPI42tablebody"/>
              <w:spacing w:line="240" w:lineRule="auto"/>
              <w:rPr>
                <w:szCs w:val="24"/>
                <w:lang w:eastAsia="es-PE"/>
              </w:rPr>
            </w:pPr>
            <w:r>
              <w:rPr>
                <w:szCs w:val="24"/>
                <w:lang w:eastAsia="es-PE"/>
              </w:rPr>
              <w:t>0</w:t>
            </w:r>
          </w:p>
        </w:tc>
        <w:tc>
          <w:tcPr>
            <w:tcW w:w="709" w:type="dxa"/>
            <w:tcBorders>
              <w:top w:val="nil"/>
              <w:bottom w:val="nil"/>
            </w:tcBorders>
          </w:tcPr>
          <w:p w14:paraId="126922D1" w14:textId="3BE85EB7" w:rsidR="001055A4" w:rsidRPr="003943A7" w:rsidRDefault="00EB72B7" w:rsidP="00971F02">
            <w:pPr>
              <w:pStyle w:val="MDPI42tablebody"/>
              <w:spacing w:line="240" w:lineRule="auto"/>
              <w:rPr>
                <w:szCs w:val="24"/>
                <w:lang w:eastAsia="es-PE"/>
              </w:rPr>
            </w:pPr>
            <w:r>
              <w:rPr>
                <w:szCs w:val="24"/>
                <w:lang w:eastAsia="es-PE"/>
              </w:rPr>
              <w:t>5</w:t>
            </w:r>
          </w:p>
        </w:tc>
      </w:tr>
      <w:tr w:rsidR="001055A4" w:rsidRPr="00314440" w14:paraId="700242F7" w14:textId="66697235" w:rsidTr="00EB72B7">
        <w:tc>
          <w:tcPr>
            <w:tcW w:w="369" w:type="dxa"/>
            <w:tcBorders>
              <w:top w:val="nil"/>
              <w:bottom w:val="nil"/>
            </w:tcBorders>
          </w:tcPr>
          <w:p w14:paraId="254383AA" w14:textId="11AB284A" w:rsidR="001055A4" w:rsidRPr="002D7FD9" w:rsidRDefault="001055A4" w:rsidP="00971F02">
            <w:pPr>
              <w:pStyle w:val="MDPI42tablebody"/>
              <w:spacing w:line="240" w:lineRule="auto"/>
              <w:rPr>
                <w:szCs w:val="24"/>
                <w:lang w:eastAsia="es-PE"/>
              </w:rPr>
            </w:pPr>
            <w:r>
              <w:rPr>
                <w:szCs w:val="24"/>
                <w:lang w:eastAsia="es-PE"/>
              </w:rPr>
              <w:t>5</w:t>
            </w:r>
          </w:p>
        </w:tc>
        <w:tc>
          <w:tcPr>
            <w:tcW w:w="2268" w:type="dxa"/>
            <w:tcBorders>
              <w:top w:val="nil"/>
              <w:bottom w:val="nil"/>
            </w:tcBorders>
          </w:tcPr>
          <w:p w14:paraId="2A1ED4F2" w14:textId="16F5E069" w:rsidR="001055A4" w:rsidRPr="002C73F4" w:rsidRDefault="001055A4" w:rsidP="00971F02">
            <w:pPr>
              <w:pStyle w:val="MDPI42tablebody"/>
              <w:spacing w:line="240" w:lineRule="auto"/>
              <w:rPr>
                <w:bCs/>
                <w:snapToGrid/>
              </w:rPr>
            </w:pPr>
            <w:r w:rsidRPr="001055A4">
              <w:rPr>
                <w:bCs/>
                <w:snapToGrid/>
              </w:rPr>
              <w:t>Other Models</w:t>
            </w:r>
          </w:p>
        </w:tc>
        <w:tc>
          <w:tcPr>
            <w:tcW w:w="567" w:type="dxa"/>
            <w:tcBorders>
              <w:top w:val="nil"/>
              <w:bottom w:val="nil"/>
            </w:tcBorders>
          </w:tcPr>
          <w:p w14:paraId="7BDC06A0" w14:textId="736121BF" w:rsidR="001055A4" w:rsidRPr="003943A7" w:rsidRDefault="001055A4" w:rsidP="00971F02">
            <w:pPr>
              <w:pStyle w:val="MDPI42tablebody"/>
              <w:spacing w:line="240" w:lineRule="auto"/>
              <w:rPr>
                <w:szCs w:val="24"/>
                <w:lang w:eastAsia="es-PE"/>
              </w:rPr>
            </w:pPr>
            <w:r>
              <w:rPr>
                <w:szCs w:val="24"/>
                <w:lang w:eastAsia="es-PE"/>
              </w:rPr>
              <w:t>0</w:t>
            </w:r>
          </w:p>
        </w:tc>
        <w:tc>
          <w:tcPr>
            <w:tcW w:w="992" w:type="dxa"/>
            <w:tcBorders>
              <w:top w:val="nil"/>
              <w:bottom w:val="nil"/>
            </w:tcBorders>
          </w:tcPr>
          <w:p w14:paraId="42F7299A" w14:textId="0822C9A2" w:rsidR="001055A4" w:rsidRPr="003943A7" w:rsidRDefault="00EB72B7" w:rsidP="00971F02">
            <w:pPr>
              <w:pStyle w:val="MDPI42tablebody"/>
              <w:spacing w:line="240" w:lineRule="auto"/>
              <w:rPr>
                <w:szCs w:val="24"/>
                <w:lang w:eastAsia="es-PE"/>
              </w:rPr>
            </w:pPr>
            <w:r>
              <w:rPr>
                <w:szCs w:val="24"/>
                <w:lang w:eastAsia="es-PE"/>
              </w:rPr>
              <w:t>0</w:t>
            </w:r>
          </w:p>
        </w:tc>
        <w:tc>
          <w:tcPr>
            <w:tcW w:w="567" w:type="dxa"/>
            <w:tcBorders>
              <w:top w:val="nil"/>
              <w:bottom w:val="nil"/>
            </w:tcBorders>
          </w:tcPr>
          <w:p w14:paraId="1F03CDFE" w14:textId="152E4755" w:rsidR="001055A4" w:rsidRPr="003943A7" w:rsidRDefault="00EB72B7" w:rsidP="00971F02">
            <w:pPr>
              <w:pStyle w:val="MDPI42tablebody"/>
              <w:spacing w:line="240" w:lineRule="auto"/>
              <w:rPr>
                <w:szCs w:val="24"/>
                <w:lang w:eastAsia="es-PE"/>
              </w:rPr>
            </w:pPr>
            <w:r>
              <w:rPr>
                <w:szCs w:val="24"/>
                <w:lang w:eastAsia="es-PE"/>
              </w:rPr>
              <w:t>2</w:t>
            </w:r>
          </w:p>
        </w:tc>
        <w:tc>
          <w:tcPr>
            <w:tcW w:w="851" w:type="dxa"/>
            <w:tcBorders>
              <w:top w:val="nil"/>
              <w:bottom w:val="nil"/>
            </w:tcBorders>
          </w:tcPr>
          <w:p w14:paraId="470C0E6C" w14:textId="0547AEB1" w:rsidR="001055A4" w:rsidRPr="003943A7" w:rsidRDefault="00EB72B7" w:rsidP="00971F02">
            <w:pPr>
              <w:pStyle w:val="MDPI42tablebody"/>
              <w:spacing w:line="240" w:lineRule="auto"/>
              <w:rPr>
                <w:szCs w:val="24"/>
                <w:lang w:eastAsia="es-PE"/>
              </w:rPr>
            </w:pPr>
            <w:r>
              <w:rPr>
                <w:szCs w:val="24"/>
                <w:lang w:eastAsia="es-PE"/>
              </w:rPr>
              <w:t>1</w:t>
            </w:r>
          </w:p>
        </w:tc>
        <w:tc>
          <w:tcPr>
            <w:tcW w:w="709" w:type="dxa"/>
            <w:tcBorders>
              <w:top w:val="nil"/>
              <w:bottom w:val="nil"/>
            </w:tcBorders>
          </w:tcPr>
          <w:p w14:paraId="1A020869" w14:textId="4DEE0B4C" w:rsidR="001055A4" w:rsidRPr="003943A7" w:rsidRDefault="00EB72B7" w:rsidP="00971F02">
            <w:pPr>
              <w:pStyle w:val="MDPI42tablebody"/>
              <w:spacing w:line="240" w:lineRule="auto"/>
              <w:rPr>
                <w:szCs w:val="24"/>
                <w:lang w:eastAsia="es-PE"/>
              </w:rPr>
            </w:pPr>
            <w:r>
              <w:rPr>
                <w:szCs w:val="24"/>
                <w:lang w:eastAsia="es-PE"/>
              </w:rPr>
              <w:t>2</w:t>
            </w:r>
          </w:p>
        </w:tc>
        <w:tc>
          <w:tcPr>
            <w:tcW w:w="850" w:type="dxa"/>
            <w:tcBorders>
              <w:top w:val="nil"/>
              <w:bottom w:val="nil"/>
            </w:tcBorders>
          </w:tcPr>
          <w:p w14:paraId="2208EFD4" w14:textId="4FE71DCF" w:rsidR="001055A4" w:rsidRPr="003943A7" w:rsidRDefault="00EB72B7" w:rsidP="00971F02">
            <w:pPr>
              <w:pStyle w:val="MDPI42tablebody"/>
              <w:spacing w:line="240" w:lineRule="auto"/>
              <w:rPr>
                <w:szCs w:val="24"/>
                <w:lang w:eastAsia="es-PE"/>
              </w:rPr>
            </w:pPr>
            <w:r>
              <w:rPr>
                <w:szCs w:val="24"/>
                <w:lang w:eastAsia="es-PE"/>
              </w:rPr>
              <w:t>0</w:t>
            </w:r>
          </w:p>
        </w:tc>
        <w:tc>
          <w:tcPr>
            <w:tcW w:w="709" w:type="dxa"/>
            <w:tcBorders>
              <w:top w:val="nil"/>
              <w:bottom w:val="nil"/>
            </w:tcBorders>
          </w:tcPr>
          <w:p w14:paraId="764F43A0" w14:textId="1DE3316F" w:rsidR="001055A4" w:rsidRPr="003943A7" w:rsidRDefault="00EB72B7" w:rsidP="00971F02">
            <w:pPr>
              <w:pStyle w:val="MDPI42tablebody"/>
              <w:spacing w:line="240" w:lineRule="auto"/>
              <w:rPr>
                <w:szCs w:val="24"/>
                <w:lang w:eastAsia="es-PE"/>
              </w:rPr>
            </w:pPr>
            <w:r>
              <w:rPr>
                <w:szCs w:val="24"/>
                <w:lang w:eastAsia="es-PE"/>
              </w:rPr>
              <w:t>5</w:t>
            </w:r>
          </w:p>
        </w:tc>
      </w:tr>
      <w:tr w:rsidR="001055A4" w:rsidRPr="00314440" w14:paraId="1CF460F7" w14:textId="59E2524D" w:rsidTr="00EB72B7">
        <w:tc>
          <w:tcPr>
            <w:tcW w:w="369" w:type="dxa"/>
            <w:tcBorders>
              <w:top w:val="nil"/>
              <w:bottom w:val="single" w:sz="4" w:space="0" w:color="auto"/>
            </w:tcBorders>
          </w:tcPr>
          <w:p w14:paraId="4FCA0FAF" w14:textId="6B991D94" w:rsidR="001055A4" w:rsidRDefault="001055A4" w:rsidP="00971F02">
            <w:pPr>
              <w:pStyle w:val="MDPI42tablebody"/>
              <w:spacing w:line="240" w:lineRule="auto"/>
              <w:rPr>
                <w:szCs w:val="24"/>
                <w:lang w:eastAsia="es-PE"/>
              </w:rPr>
            </w:pPr>
            <w:r>
              <w:rPr>
                <w:szCs w:val="24"/>
                <w:lang w:eastAsia="es-PE"/>
              </w:rPr>
              <w:t>6</w:t>
            </w:r>
          </w:p>
        </w:tc>
        <w:tc>
          <w:tcPr>
            <w:tcW w:w="2268" w:type="dxa"/>
            <w:tcBorders>
              <w:top w:val="nil"/>
              <w:bottom w:val="single" w:sz="4" w:space="0" w:color="auto"/>
            </w:tcBorders>
          </w:tcPr>
          <w:p w14:paraId="15C89973" w14:textId="6090DC60" w:rsidR="001055A4" w:rsidRPr="001C0A24" w:rsidRDefault="001055A4" w:rsidP="00971F02">
            <w:pPr>
              <w:pStyle w:val="MDPI42tablebody"/>
              <w:spacing w:line="240" w:lineRule="auto"/>
              <w:rPr>
                <w:bCs/>
                <w:snapToGrid/>
              </w:rPr>
            </w:pPr>
            <w:r w:rsidRPr="001055A4">
              <w:rPr>
                <w:bCs/>
                <w:snapToGrid/>
              </w:rPr>
              <w:t>Eye-tracking/CV</w:t>
            </w:r>
          </w:p>
        </w:tc>
        <w:tc>
          <w:tcPr>
            <w:tcW w:w="567" w:type="dxa"/>
            <w:tcBorders>
              <w:top w:val="nil"/>
              <w:bottom w:val="single" w:sz="4" w:space="0" w:color="auto"/>
            </w:tcBorders>
          </w:tcPr>
          <w:p w14:paraId="4BB38155" w14:textId="14CDDA0B" w:rsidR="001055A4" w:rsidRPr="004C1756" w:rsidRDefault="001055A4" w:rsidP="00971F02">
            <w:pPr>
              <w:pStyle w:val="MDPI42tablebody"/>
              <w:spacing w:line="240" w:lineRule="auto"/>
              <w:rPr>
                <w:bCs/>
                <w:snapToGrid/>
              </w:rPr>
            </w:pPr>
            <w:r>
              <w:rPr>
                <w:szCs w:val="24"/>
                <w:lang w:eastAsia="es-PE"/>
              </w:rPr>
              <w:t>0</w:t>
            </w:r>
          </w:p>
        </w:tc>
        <w:tc>
          <w:tcPr>
            <w:tcW w:w="992" w:type="dxa"/>
            <w:tcBorders>
              <w:top w:val="nil"/>
              <w:bottom w:val="single" w:sz="4" w:space="0" w:color="auto"/>
            </w:tcBorders>
          </w:tcPr>
          <w:p w14:paraId="40756854" w14:textId="0426B169" w:rsidR="001055A4" w:rsidRPr="002D7FD9" w:rsidRDefault="00EB72B7" w:rsidP="00971F02">
            <w:pPr>
              <w:pStyle w:val="MDPI42tablebody"/>
              <w:spacing w:line="240" w:lineRule="auto"/>
              <w:rPr>
                <w:szCs w:val="24"/>
                <w:lang w:eastAsia="es-PE"/>
              </w:rPr>
            </w:pPr>
            <w:r>
              <w:rPr>
                <w:szCs w:val="24"/>
                <w:lang w:eastAsia="es-PE"/>
              </w:rPr>
              <w:t>0</w:t>
            </w:r>
          </w:p>
        </w:tc>
        <w:tc>
          <w:tcPr>
            <w:tcW w:w="567" w:type="dxa"/>
            <w:tcBorders>
              <w:top w:val="nil"/>
              <w:bottom w:val="single" w:sz="4" w:space="0" w:color="auto"/>
            </w:tcBorders>
          </w:tcPr>
          <w:p w14:paraId="73303F2C" w14:textId="40AF56FD" w:rsidR="001055A4" w:rsidRPr="002D7FD9" w:rsidRDefault="00EB72B7" w:rsidP="00971F02">
            <w:pPr>
              <w:pStyle w:val="MDPI42tablebody"/>
              <w:spacing w:line="240" w:lineRule="auto"/>
              <w:rPr>
                <w:szCs w:val="24"/>
                <w:lang w:eastAsia="es-PE"/>
              </w:rPr>
            </w:pPr>
            <w:r>
              <w:rPr>
                <w:szCs w:val="24"/>
                <w:lang w:eastAsia="es-PE"/>
              </w:rPr>
              <w:t>1</w:t>
            </w:r>
          </w:p>
        </w:tc>
        <w:tc>
          <w:tcPr>
            <w:tcW w:w="851" w:type="dxa"/>
            <w:tcBorders>
              <w:top w:val="nil"/>
              <w:bottom w:val="single" w:sz="4" w:space="0" w:color="auto"/>
            </w:tcBorders>
          </w:tcPr>
          <w:p w14:paraId="65FB1F59" w14:textId="0D4B4B78" w:rsidR="001055A4" w:rsidRPr="002D7FD9" w:rsidRDefault="00EB72B7" w:rsidP="00971F02">
            <w:pPr>
              <w:pStyle w:val="MDPI42tablebody"/>
              <w:spacing w:line="240" w:lineRule="auto"/>
              <w:rPr>
                <w:szCs w:val="24"/>
                <w:lang w:eastAsia="es-PE"/>
              </w:rPr>
            </w:pPr>
            <w:r>
              <w:rPr>
                <w:szCs w:val="24"/>
                <w:lang w:eastAsia="es-PE"/>
              </w:rPr>
              <w:t>1</w:t>
            </w:r>
          </w:p>
        </w:tc>
        <w:tc>
          <w:tcPr>
            <w:tcW w:w="709" w:type="dxa"/>
            <w:tcBorders>
              <w:top w:val="nil"/>
              <w:bottom w:val="single" w:sz="4" w:space="0" w:color="auto"/>
            </w:tcBorders>
          </w:tcPr>
          <w:p w14:paraId="1383FD21" w14:textId="1477899E" w:rsidR="001055A4" w:rsidRPr="002D7FD9" w:rsidRDefault="00EB72B7" w:rsidP="00971F02">
            <w:pPr>
              <w:pStyle w:val="MDPI42tablebody"/>
              <w:spacing w:line="240" w:lineRule="auto"/>
              <w:rPr>
                <w:szCs w:val="24"/>
                <w:lang w:eastAsia="es-PE"/>
              </w:rPr>
            </w:pPr>
            <w:r>
              <w:rPr>
                <w:szCs w:val="24"/>
                <w:lang w:eastAsia="es-PE"/>
              </w:rPr>
              <w:t>2</w:t>
            </w:r>
          </w:p>
        </w:tc>
        <w:tc>
          <w:tcPr>
            <w:tcW w:w="850" w:type="dxa"/>
            <w:tcBorders>
              <w:top w:val="nil"/>
              <w:bottom w:val="single" w:sz="4" w:space="0" w:color="auto"/>
            </w:tcBorders>
          </w:tcPr>
          <w:p w14:paraId="37DB6372" w14:textId="3E1EC049" w:rsidR="001055A4" w:rsidRPr="002D7FD9" w:rsidRDefault="00EB72B7" w:rsidP="00971F02">
            <w:pPr>
              <w:pStyle w:val="MDPI42tablebody"/>
              <w:spacing w:line="240" w:lineRule="auto"/>
              <w:rPr>
                <w:szCs w:val="24"/>
                <w:lang w:eastAsia="es-PE"/>
              </w:rPr>
            </w:pPr>
            <w:r>
              <w:rPr>
                <w:szCs w:val="24"/>
                <w:lang w:eastAsia="es-PE"/>
              </w:rPr>
              <w:t>0</w:t>
            </w:r>
          </w:p>
        </w:tc>
        <w:tc>
          <w:tcPr>
            <w:tcW w:w="709" w:type="dxa"/>
            <w:tcBorders>
              <w:top w:val="nil"/>
              <w:bottom w:val="single" w:sz="4" w:space="0" w:color="auto"/>
            </w:tcBorders>
          </w:tcPr>
          <w:p w14:paraId="5A7C3381" w14:textId="44C57991" w:rsidR="001055A4" w:rsidRPr="002D7FD9" w:rsidRDefault="00EB72B7" w:rsidP="00971F02">
            <w:pPr>
              <w:pStyle w:val="MDPI42tablebody"/>
              <w:spacing w:line="240" w:lineRule="auto"/>
              <w:rPr>
                <w:szCs w:val="24"/>
                <w:lang w:eastAsia="es-PE"/>
              </w:rPr>
            </w:pPr>
            <w:r>
              <w:rPr>
                <w:szCs w:val="24"/>
                <w:lang w:eastAsia="es-PE"/>
              </w:rPr>
              <w:t>4</w:t>
            </w:r>
          </w:p>
        </w:tc>
      </w:tr>
      <w:tr w:rsidR="001055A4" w:rsidRPr="00314440" w14:paraId="65C19CC7" w14:textId="69D0CC67" w:rsidTr="00EB72B7">
        <w:tc>
          <w:tcPr>
            <w:tcW w:w="369" w:type="dxa"/>
            <w:tcBorders>
              <w:top w:val="single" w:sz="4" w:space="0" w:color="auto"/>
              <w:bottom w:val="single" w:sz="4" w:space="0" w:color="auto"/>
            </w:tcBorders>
          </w:tcPr>
          <w:p w14:paraId="66389F72" w14:textId="77777777" w:rsidR="001055A4" w:rsidRPr="002D7FD9" w:rsidRDefault="001055A4" w:rsidP="00971F02">
            <w:pPr>
              <w:pStyle w:val="MDPI42tablebody"/>
              <w:spacing w:line="240" w:lineRule="auto"/>
              <w:rPr>
                <w:szCs w:val="24"/>
                <w:lang w:eastAsia="es-PE"/>
              </w:rPr>
            </w:pPr>
          </w:p>
        </w:tc>
        <w:tc>
          <w:tcPr>
            <w:tcW w:w="2268" w:type="dxa"/>
            <w:tcBorders>
              <w:top w:val="single" w:sz="4" w:space="0" w:color="auto"/>
              <w:bottom w:val="single" w:sz="4" w:space="0" w:color="auto"/>
            </w:tcBorders>
          </w:tcPr>
          <w:p w14:paraId="2549CFB4" w14:textId="77777777" w:rsidR="001055A4" w:rsidRPr="001C0A24" w:rsidRDefault="001055A4" w:rsidP="00971F02">
            <w:pPr>
              <w:pStyle w:val="MDPI42tablebody"/>
              <w:spacing w:line="240" w:lineRule="auto"/>
              <w:rPr>
                <w:bCs/>
                <w:snapToGrid/>
              </w:rPr>
            </w:pPr>
            <w:r w:rsidRPr="002C73F4">
              <w:rPr>
                <w:bCs/>
                <w:snapToGrid/>
              </w:rPr>
              <w:t>Total</w:t>
            </w:r>
          </w:p>
        </w:tc>
        <w:tc>
          <w:tcPr>
            <w:tcW w:w="567" w:type="dxa"/>
            <w:tcBorders>
              <w:top w:val="single" w:sz="4" w:space="0" w:color="auto"/>
              <w:bottom w:val="single" w:sz="4" w:space="0" w:color="auto"/>
            </w:tcBorders>
          </w:tcPr>
          <w:p w14:paraId="1BB1E676" w14:textId="04B34CBB" w:rsidR="001055A4" w:rsidRPr="004C1756" w:rsidRDefault="001055A4" w:rsidP="00971F02">
            <w:pPr>
              <w:pStyle w:val="MDPI42tablebody"/>
              <w:spacing w:line="240" w:lineRule="auto"/>
              <w:rPr>
                <w:bCs/>
                <w:snapToGrid/>
              </w:rPr>
            </w:pPr>
            <w:r>
              <w:rPr>
                <w:bCs/>
                <w:szCs w:val="24"/>
                <w:lang w:eastAsia="es-PE"/>
              </w:rPr>
              <w:t>2</w:t>
            </w:r>
          </w:p>
        </w:tc>
        <w:tc>
          <w:tcPr>
            <w:tcW w:w="992" w:type="dxa"/>
            <w:tcBorders>
              <w:top w:val="single" w:sz="4" w:space="0" w:color="auto"/>
              <w:bottom w:val="single" w:sz="4" w:space="0" w:color="auto"/>
            </w:tcBorders>
          </w:tcPr>
          <w:p w14:paraId="12E30DF1" w14:textId="0D698D23" w:rsidR="001055A4" w:rsidRPr="002D7FD9" w:rsidRDefault="00EB72B7" w:rsidP="00971F02">
            <w:pPr>
              <w:pStyle w:val="MDPI42tablebody"/>
              <w:spacing w:line="240" w:lineRule="auto"/>
              <w:rPr>
                <w:szCs w:val="24"/>
                <w:lang w:eastAsia="es-PE"/>
              </w:rPr>
            </w:pPr>
            <w:r>
              <w:rPr>
                <w:szCs w:val="24"/>
                <w:lang w:eastAsia="es-PE"/>
              </w:rPr>
              <w:t>1</w:t>
            </w:r>
          </w:p>
        </w:tc>
        <w:tc>
          <w:tcPr>
            <w:tcW w:w="567" w:type="dxa"/>
            <w:tcBorders>
              <w:top w:val="single" w:sz="4" w:space="0" w:color="auto"/>
              <w:bottom w:val="single" w:sz="4" w:space="0" w:color="auto"/>
            </w:tcBorders>
          </w:tcPr>
          <w:p w14:paraId="2B9A9E8F" w14:textId="17476BD8" w:rsidR="001055A4" w:rsidRPr="002D7FD9" w:rsidRDefault="00EB72B7" w:rsidP="00971F02">
            <w:pPr>
              <w:pStyle w:val="MDPI42tablebody"/>
              <w:spacing w:line="240" w:lineRule="auto"/>
              <w:rPr>
                <w:szCs w:val="24"/>
                <w:lang w:eastAsia="es-PE"/>
              </w:rPr>
            </w:pPr>
            <w:r>
              <w:rPr>
                <w:szCs w:val="24"/>
                <w:lang w:eastAsia="es-PE"/>
              </w:rPr>
              <w:t>13</w:t>
            </w:r>
          </w:p>
        </w:tc>
        <w:tc>
          <w:tcPr>
            <w:tcW w:w="851" w:type="dxa"/>
            <w:tcBorders>
              <w:top w:val="single" w:sz="4" w:space="0" w:color="auto"/>
              <w:bottom w:val="single" w:sz="4" w:space="0" w:color="auto"/>
            </w:tcBorders>
          </w:tcPr>
          <w:p w14:paraId="70C22546" w14:textId="3FF23F28" w:rsidR="001055A4" w:rsidRPr="002D7FD9" w:rsidRDefault="00EB72B7" w:rsidP="00971F02">
            <w:pPr>
              <w:pStyle w:val="MDPI42tablebody"/>
              <w:spacing w:line="240" w:lineRule="auto"/>
              <w:rPr>
                <w:szCs w:val="24"/>
                <w:lang w:eastAsia="es-PE"/>
              </w:rPr>
            </w:pPr>
            <w:r>
              <w:rPr>
                <w:szCs w:val="24"/>
                <w:lang w:eastAsia="es-PE"/>
              </w:rPr>
              <w:t>11</w:t>
            </w:r>
          </w:p>
        </w:tc>
        <w:tc>
          <w:tcPr>
            <w:tcW w:w="709" w:type="dxa"/>
            <w:tcBorders>
              <w:top w:val="single" w:sz="4" w:space="0" w:color="auto"/>
              <w:bottom w:val="single" w:sz="4" w:space="0" w:color="auto"/>
            </w:tcBorders>
          </w:tcPr>
          <w:p w14:paraId="1A3EB110" w14:textId="7B8F56D0" w:rsidR="001055A4" w:rsidRPr="002D7FD9" w:rsidRDefault="00EB72B7" w:rsidP="00971F02">
            <w:pPr>
              <w:pStyle w:val="MDPI42tablebody"/>
              <w:spacing w:line="240" w:lineRule="auto"/>
              <w:rPr>
                <w:szCs w:val="24"/>
                <w:lang w:eastAsia="es-PE"/>
              </w:rPr>
            </w:pPr>
            <w:r>
              <w:rPr>
                <w:szCs w:val="24"/>
                <w:lang w:eastAsia="es-PE"/>
              </w:rPr>
              <w:t>13</w:t>
            </w:r>
          </w:p>
        </w:tc>
        <w:tc>
          <w:tcPr>
            <w:tcW w:w="850" w:type="dxa"/>
            <w:tcBorders>
              <w:top w:val="single" w:sz="4" w:space="0" w:color="auto"/>
              <w:bottom w:val="single" w:sz="4" w:space="0" w:color="auto"/>
            </w:tcBorders>
          </w:tcPr>
          <w:p w14:paraId="14107C96" w14:textId="3A027AAC" w:rsidR="001055A4" w:rsidRPr="002D7FD9" w:rsidRDefault="00EB72B7" w:rsidP="00971F02">
            <w:pPr>
              <w:pStyle w:val="MDPI42tablebody"/>
              <w:spacing w:line="240" w:lineRule="auto"/>
              <w:rPr>
                <w:szCs w:val="24"/>
                <w:lang w:eastAsia="es-PE"/>
              </w:rPr>
            </w:pPr>
            <w:r>
              <w:rPr>
                <w:szCs w:val="24"/>
                <w:lang w:eastAsia="es-PE"/>
              </w:rPr>
              <w:t>2</w:t>
            </w:r>
          </w:p>
        </w:tc>
        <w:tc>
          <w:tcPr>
            <w:tcW w:w="709" w:type="dxa"/>
            <w:tcBorders>
              <w:top w:val="single" w:sz="4" w:space="0" w:color="auto"/>
              <w:bottom w:val="single" w:sz="4" w:space="0" w:color="auto"/>
            </w:tcBorders>
          </w:tcPr>
          <w:p w14:paraId="0A3E84E1" w14:textId="55F07285" w:rsidR="001055A4" w:rsidRPr="002D7FD9" w:rsidRDefault="00EB72B7" w:rsidP="00971F02">
            <w:pPr>
              <w:pStyle w:val="MDPI42tablebody"/>
              <w:spacing w:line="240" w:lineRule="auto"/>
              <w:rPr>
                <w:szCs w:val="24"/>
                <w:lang w:eastAsia="es-PE"/>
              </w:rPr>
            </w:pPr>
            <w:r>
              <w:rPr>
                <w:szCs w:val="24"/>
                <w:lang w:eastAsia="es-PE"/>
              </w:rPr>
              <w:t>42</w:t>
            </w:r>
          </w:p>
        </w:tc>
      </w:tr>
    </w:tbl>
    <w:p w14:paraId="7CA5CCD1" w14:textId="77777777" w:rsidR="00E960FC" w:rsidRDefault="00E960FC" w:rsidP="002C73F4">
      <w:pPr>
        <w:pStyle w:val="MDPI31text"/>
      </w:pPr>
    </w:p>
    <w:p w14:paraId="7FA0D63D" w14:textId="2F899A05" w:rsidR="00944B37" w:rsidRPr="00314440" w:rsidRDefault="00944B37" w:rsidP="00944B37">
      <w:pPr>
        <w:pStyle w:val="MDPI52figure"/>
        <w:ind w:left="2608"/>
        <w:jc w:val="left"/>
        <w:rPr>
          <w:b/>
        </w:rPr>
      </w:pPr>
      <w:r>
        <w:rPr>
          <w:noProof/>
        </w:rPr>
        <w:lastRenderedPageBreak/>
        <w:drawing>
          <wp:inline distT="0" distB="0" distL="0" distR="0" wp14:anchorId="4CE68403" wp14:editId="5A417DA3">
            <wp:extent cx="4236244" cy="2129051"/>
            <wp:effectExtent l="0" t="0" r="0" b="5080"/>
            <wp:docPr id="1301802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02137" name=""/>
                    <pic:cNvPicPr/>
                  </pic:nvPicPr>
                  <pic:blipFill>
                    <a:blip r:embed="rId15"/>
                    <a:stretch>
                      <a:fillRect/>
                    </a:stretch>
                  </pic:blipFill>
                  <pic:spPr>
                    <a:xfrm>
                      <a:off x="0" y="0"/>
                      <a:ext cx="4284951" cy="2153530"/>
                    </a:xfrm>
                    <a:prstGeom prst="rect">
                      <a:avLst/>
                    </a:prstGeom>
                  </pic:spPr>
                </pic:pic>
              </a:graphicData>
            </a:graphic>
          </wp:inline>
        </w:drawing>
      </w:r>
    </w:p>
    <w:p w14:paraId="1B1D84AA" w14:textId="16D0CCA4" w:rsidR="00944B37" w:rsidRDefault="00944B37" w:rsidP="00944B37">
      <w:pPr>
        <w:pStyle w:val="MDPI41tablecaption"/>
      </w:pPr>
      <w:r w:rsidRPr="00314440">
        <w:rPr>
          <w:b/>
        </w:rPr>
        <w:t xml:space="preserve">Figure </w:t>
      </w:r>
      <w:r w:rsidR="005C3FF5">
        <w:rPr>
          <w:b/>
        </w:rPr>
        <w:t>9</w:t>
      </w:r>
      <w:r w:rsidRPr="00314440">
        <w:rPr>
          <w:b/>
        </w:rPr>
        <w:t xml:space="preserve">. </w:t>
      </w:r>
      <w:r w:rsidRPr="00944B37">
        <w:t>Temporal Evolution of ML Model Family Implementations (2020-2025)</w:t>
      </w:r>
      <w:r w:rsidRPr="00314440">
        <w:t>.</w:t>
      </w:r>
    </w:p>
    <w:p w14:paraId="6AB261FE" w14:textId="23AE61C6" w:rsidR="00EB72B7" w:rsidRDefault="00944B37" w:rsidP="002C73F4">
      <w:pPr>
        <w:pStyle w:val="MDPI31text"/>
      </w:pPr>
      <w:r w:rsidRPr="00944B37">
        <w:t>A critical trend identified through comparative results analysis is that superior performances are consistently obtained through hybrid architectures integrating multiple algorithmic paradigms [4,22,27,32]. Specifically, experiments combining CNN for visual feature extraction with recurrent networks (LSTM, GRU) for temporal dependency modeling in video sequences achieve 8-15% F1-score improvements compared to isolated CNNs [1,34]. Multimodal models fusing facial, vocal, and physiological features through cross-attention architectures achieve superior robustness against missing or noisy modalities [4,27]. However, the performance advantages of these complex hybrid systems must be balanced against increased computational requirements, reduced interpretability, and greater sensitivity to training data quality and quantity</w:t>
      </w:r>
      <w:r w:rsidR="00EB72B7">
        <w:t>.</w:t>
      </w:r>
    </w:p>
    <w:p w14:paraId="23B0B652" w14:textId="52385F0C" w:rsidR="00EB72B7" w:rsidRPr="00314440" w:rsidRDefault="00EB72B7" w:rsidP="00EB72B7">
      <w:pPr>
        <w:pStyle w:val="MDPI22heading2"/>
        <w:spacing w:before="240"/>
        <w:rPr>
          <w:noProof w:val="0"/>
        </w:rPr>
      </w:pPr>
      <w:r>
        <w:rPr>
          <w:noProof w:val="0"/>
        </w:rPr>
        <w:t>6</w:t>
      </w:r>
      <w:r w:rsidRPr="00314440">
        <w:rPr>
          <w:noProof w:val="0"/>
        </w:rPr>
        <w:t>.</w:t>
      </w:r>
      <w:r>
        <w:rPr>
          <w:noProof w:val="0"/>
        </w:rPr>
        <w:t>2</w:t>
      </w:r>
      <w:r w:rsidRPr="00314440">
        <w:rPr>
          <w:noProof w:val="0"/>
        </w:rPr>
        <w:t xml:space="preserve">. </w:t>
      </w:r>
      <w:r w:rsidRPr="00EB72B7">
        <w:rPr>
          <w:noProof w:val="0"/>
        </w:rPr>
        <w:t>Evaluation Metrics and Datasets</w:t>
      </w:r>
    </w:p>
    <w:p w14:paraId="1387EBDB" w14:textId="77777777" w:rsidR="00DE390A" w:rsidRDefault="00DE390A" w:rsidP="00DE390A">
      <w:pPr>
        <w:pStyle w:val="MDPI31text"/>
      </w:pPr>
      <w:r>
        <w:t>Most prevalent evaluation metrics correspond to ACC (68.75%), Precision (31.25%), Recall (37.5%), and F1-score (37.5%), while AUC is reported only in 12.5% of studies. This distribution may be explained by greater researcher familiarity with standard classification metrics and direct ACC interpretability for clinical audiences. However, AUC presents fundamental methodological advantages in severe imbalance contexts by evaluating performance independently of selected classification threshold, providing aggregate discrimination measure across all possible cutoff points.</w:t>
      </w:r>
    </w:p>
    <w:p w14:paraId="606FF2DE" w14:textId="77777777" w:rsidR="00DE390A" w:rsidRDefault="00DE390A" w:rsidP="00DE390A">
      <w:pPr>
        <w:pStyle w:val="MDPI31text"/>
      </w:pPr>
      <w:r>
        <w:t>Most utilized public datasets correspond to CAFE (7.1%) and FER-2013 (4.8%), employed primarily for new architecture validation through comparison with established benchmarks. Private datasets represent 37.5% of implementations, generating knowledge through application in specific clinical scenarios reflecting population heterogeneity, naturalistic acquisition conditions, and demographic characteristics representative of target populations. The critical limitation identified is that no public dataset includes Latin American pediatric or adult ASD population, compromising generalization of models trained predominantly on Western datasets (American, European) to cultural contexts where emotional expressions may manifest differently due to distinct social norms. Furthermore, 89% of reviewed studies focus on pediatric populations under 12 years of age, leaving a substantial evidence gap for adolescent and adult populations where emotional processing characteristics and intervention needs differ significantly from early childhood contexts.</w:t>
      </w:r>
    </w:p>
    <w:p w14:paraId="1339DBF7" w14:textId="41C52556" w:rsidR="00EB72B7" w:rsidRDefault="00DE390A" w:rsidP="00DE390A">
      <w:pPr>
        <w:pStyle w:val="MDPI31text"/>
      </w:pPr>
      <w:r>
        <w:t>Main problems identified in datasets correspond to limited representativeness of reality (28.57%), reflecting gap between controlled laboratory conditions and real context variability; severe class imbalance (23.81%) introducing predictive biases toward majority classes; and inconsistency in information recording (19.05%) due to annotation errors, non-standardized protocols, and inter-rater variability</w:t>
      </w:r>
      <w:r w:rsidR="00EB72B7">
        <w:t>.</w:t>
      </w:r>
    </w:p>
    <w:p w14:paraId="1A680877" w14:textId="3B3B0F72" w:rsidR="00EB72B7" w:rsidRPr="00314440" w:rsidRDefault="00EB72B7" w:rsidP="00EB72B7">
      <w:pPr>
        <w:pStyle w:val="MDPI22heading2"/>
        <w:spacing w:before="240"/>
        <w:rPr>
          <w:noProof w:val="0"/>
        </w:rPr>
      </w:pPr>
      <w:r>
        <w:rPr>
          <w:noProof w:val="0"/>
        </w:rPr>
        <w:lastRenderedPageBreak/>
        <w:t>6</w:t>
      </w:r>
      <w:r w:rsidRPr="00314440">
        <w:rPr>
          <w:noProof w:val="0"/>
        </w:rPr>
        <w:t>.</w:t>
      </w:r>
      <w:r>
        <w:rPr>
          <w:noProof w:val="0"/>
        </w:rPr>
        <w:t>3</w:t>
      </w:r>
      <w:r w:rsidRPr="00314440">
        <w:rPr>
          <w:noProof w:val="0"/>
        </w:rPr>
        <w:t xml:space="preserve">. </w:t>
      </w:r>
      <w:r w:rsidRPr="00EB72B7">
        <w:rPr>
          <w:noProof w:val="0"/>
        </w:rPr>
        <w:t>Input Features and Limitations</w:t>
      </w:r>
    </w:p>
    <w:p w14:paraId="241982B1" w14:textId="028D1B58" w:rsidR="00EB72B7" w:rsidRDefault="00EB72B7" w:rsidP="00EB72B7">
      <w:pPr>
        <w:pStyle w:val="MDPI31text"/>
      </w:pPr>
      <w:r w:rsidRPr="00EB72B7">
        <w:t>Most prevalent variables for emotion recognition correspond to Facial Features (40.48%), CNN Architectures (23.81%), and multimodal Input Modalities (14.29%), as detailed in Tables 8-9. This distribution reflects that facial features provide direct discriminative information about emotional expressions, while CNN architectures enable automatic extraction of hierarchical representations without manual feature engineering. However, complementary physiological signals (7.14%) and contextual features remain underexploited despite their potential to capture autonomic manifestations of emotional states not visible in facial expressions, especially relevant in ASD where individuals may present dissociation between internal emotional experience and external facial expression due to difficulties in emotional regulation and social masking</w:t>
      </w:r>
      <w:r>
        <w:t>.</w:t>
      </w:r>
    </w:p>
    <w:p w14:paraId="381C61DB" w14:textId="62C9F638" w:rsidR="00EB72B7" w:rsidRPr="00314440" w:rsidRDefault="00EB72B7" w:rsidP="00EB72B7">
      <w:pPr>
        <w:pStyle w:val="MDPI21heading1"/>
      </w:pPr>
      <w:r>
        <w:rPr>
          <w:lang w:eastAsia="zh-CN"/>
        </w:rPr>
        <w:t>7</w:t>
      </w:r>
      <w:r w:rsidRPr="00314440">
        <w:rPr>
          <w:lang w:eastAsia="zh-CN"/>
        </w:rPr>
        <w:t xml:space="preserve">. </w:t>
      </w:r>
      <w:r w:rsidRPr="00EB72B7">
        <w:t>Conclusions and Future Research</w:t>
      </w:r>
    </w:p>
    <w:p w14:paraId="33E2EF24" w14:textId="0825B358" w:rsidR="00EB72B7" w:rsidRDefault="00DE390A" w:rsidP="00EB72B7">
      <w:pPr>
        <w:pStyle w:val="MDPI31text"/>
      </w:pPr>
      <w:r w:rsidRPr="00DE390A">
        <w:t>This systematic review on Machine Learning technologies applied to emotion recognition in children with ASD through mobile applications establishes the following fundamental conclusions, with important contextual considerations regarding the evidence base and its limitations</w:t>
      </w:r>
      <w:r w:rsidR="00EB72B7">
        <w:t>:</w:t>
      </w:r>
    </w:p>
    <w:p w14:paraId="7D9F2721" w14:textId="4476B843" w:rsidR="00DE390A" w:rsidRPr="00314440" w:rsidRDefault="00802C7B" w:rsidP="00DE390A">
      <w:pPr>
        <w:pStyle w:val="MDPI22heading2"/>
        <w:spacing w:before="240"/>
        <w:rPr>
          <w:noProof w:val="0"/>
        </w:rPr>
      </w:pPr>
      <w:r>
        <w:rPr>
          <w:noProof w:val="0"/>
        </w:rPr>
        <w:t>7</w:t>
      </w:r>
      <w:r w:rsidR="00DE390A" w:rsidRPr="00314440">
        <w:rPr>
          <w:noProof w:val="0"/>
        </w:rPr>
        <w:t>.</w:t>
      </w:r>
      <w:r>
        <w:rPr>
          <w:noProof w:val="0"/>
        </w:rPr>
        <w:t>1</w:t>
      </w:r>
      <w:r w:rsidR="00DE390A" w:rsidRPr="00314440">
        <w:rPr>
          <w:noProof w:val="0"/>
        </w:rPr>
        <w:t xml:space="preserve">. </w:t>
      </w:r>
      <w:r w:rsidRPr="00802C7B">
        <w:rPr>
          <w:noProof w:val="0"/>
        </w:rPr>
        <w:t>Primary Findings and Evidence Landscape</w:t>
      </w:r>
    </w:p>
    <w:p w14:paraId="3BC599D1" w14:textId="77777777" w:rsidR="00802C7B" w:rsidRDefault="00802C7B" w:rsidP="00802C7B">
      <w:pPr>
        <w:pStyle w:val="MDPI31text"/>
      </w:pPr>
      <w:r>
        <w:t>It is critical to emphasize that the evidence synthesized in this review derives predominantly from studies conducted in pediatric populations, with approximately 89% of included research focusing on children under 12 years of age. This concentration reflects both the clinical emphasis on early intervention during critical developmental periods and the relative availability of standardized assessment protocols for younger populations. Consequently, while our findings provide robust insights into ML applications for child populations with ASD, direct extrapolation to adolescent and adult contexts requires considerable caution and additional validation, given developmental differences in emotional processing, social masking capabilities, and intervention needs across the lifespan.</w:t>
      </w:r>
    </w:p>
    <w:p w14:paraId="26AAC809" w14:textId="77777777" w:rsidR="00802C7B" w:rsidRDefault="00802C7B" w:rsidP="00802C7B">
      <w:pPr>
        <w:pStyle w:val="MDPI31text"/>
      </w:pPr>
      <w:r>
        <w:t>Furthermore, all reported performance metrics must be interpreted within the context of substantial methodological heterogeneity across studies, as repeatedly emphasized throughout this synthesis. Variations in dataset characteristics, evaluation protocols, population samples, and experimental conditions preclude direct quantitative comparisons and meta-analytic aggregation. The findings represent a qualitative synthesis of the current evidence landscape rather than pooled effect estimates, providing directional insights into promising approaches while acknowledging the preliminary nature of this rapidly evolving field.</w:t>
      </w:r>
    </w:p>
    <w:p w14:paraId="1A97A88A" w14:textId="04235DFB" w:rsidR="00DE390A" w:rsidRDefault="00802C7B" w:rsidP="00EB72B7">
      <w:pPr>
        <w:pStyle w:val="MDPI31text"/>
      </w:pPr>
      <w:r>
        <w:t>With these critical contextual considerations established, we present the following substantive conclusions</w:t>
      </w:r>
      <w:r w:rsidR="00DE390A">
        <w:t>:</w:t>
      </w:r>
    </w:p>
    <w:p w14:paraId="5D94445F" w14:textId="28583838" w:rsidR="00802C7B" w:rsidRDefault="00802C7B" w:rsidP="00802C7B">
      <w:pPr>
        <w:pStyle w:val="MDPI38bullet"/>
        <w:spacing w:before="60"/>
      </w:pPr>
      <w:r w:rsidRPr="00EB72B7">
        <w:t xml:space="preserve">Model architectures: </w:t>
      </w:r>
      <w:r w:rsidRPr="00802C7B">
        <w:t>Wearable/Mobile and Traditional ML families constitute the most investigated approaches, implemented in 26.19% of studies each. Hybrid architectures combining CNN with temporal analysis, multimodal fusion, and ensemble learning achieve superior performances (accuracy &gt;95% in controlled datasets under specific evaluation conditions) due to their capacity to integrate facial features, physiological signals, and behavioral context [4,22,27,32]. However, these complex models present critical challenges of clinical interpretability and sensitivity to atypical values characteristic of ASD phenotypic heterogeneity</w:t>
      </w:r>
      <w:r>
        <w:t>.</w:t>
      </w:r>
    </w:p>
    <w:p w14:paraId="3F4D2165" w14:textId="46CE3803" w:rsidR="00802C7B" w:rsidRDefault="00802C7B" w:rsidP="00802C7B">
      <w:pPr>
        <w:pStyle w:val="MDPI38bullet"/>
        <w:spacing w:before="60"/>
      </w:pPr>
      <w:r w:rsidRPr="00EB72B7">
        <w:t xml:space="preserve">Evaluation metrics: ACC (68.75%), Recall (37.5%), F1-score (37.5%), Precision (31.25%), and AUC (12.5%) constitute standard metrics. ACC predominates for direct interpretability, although AUC is methodologically superior in presence of severe imbalance (ASD prevalence ~1:36) by evaluating performance independently of </w:t>
      </w:r>
      <w:r w:rsidRPr="00EB72B7">
        <w:lastRenderedPageBreak/>
        <w:t>classification threshold. Metric selection must consider specific clinical context: population screening requires high sensitivity (minimize false negatives), while confirmatory diagnosis prioritizes specificity (minimize false positives</w:t>
      </w:r>
      <w:r>
        <w:t>).</w:t>
      </w:r>
    </w:p>
    <w:p w14:paraId="0AC06731" w14:textId="284ABA12" w:rsidR="00802C7B" w:rsidRPr="00314440" w:rsidRDefault="00802C7B" w:rsidP="00802C7B">
      <w:pPr>
        <w:pStyle w:val="MDPI38bullet"/>
        <w:spacing w:before="60"/>
      </w:pPr>
      <w:r w:rsidRPr="00EB72B7">
        <w:t xml:space="preserve">Datasets: </w:t>
      </w:r>
      <w:r w:rsidRPr="00802C7B">
        <w:t>Public datasets CAFE (7.1%) and FER-2013 (4.8%) enable standardized validation of new architectures. Private datasets (37.5%) generate knowledge through application in specific clinical contexts including real mobile applications, wearable signals, naturalistic videos, and structured evaluations. The critical gap identified is absence of representative datasets of Latin American populations across all age ranges, limiting cross-cultural generalization. Additionally, the overwhelming focus on pediatric populations creates substantial evidence vacuum for adult ASD interventions</w:t>
      </w:r>
      <w:r>
        <w:t>.</w:t>
      </w:r>
    </w:p>
    <w:p w14:paraId="404E0410" w14:textId="61D147EF" w:rsidR="00EB72B7" w:rsidRDefault="00EB72B7" w:rsidP="00EB72B7">
      <w:pPr>
        <w:pStyle w:val="MDPI38bullet"/>
        <w:spacing w:after="60"/>
      </w:pPr>
      <w:r w:rsidRPr="00EB72B7">
        <w:t xml:space="preserve">Input features: </w:t>
      </w:r>
      <w:r w:rsidR="00802C7B" w:rsidRPr="00802C7B">
        <w:t>Facial features (40.48%) including landmarks, Action Units, microexpressions, and atypical gaze patterns constitute predominant variables. However, robust performance requires complementation with optimized CNN architectures (23.81%), multimodal modalities (14.29%) integrating video, audio, physiological signals, and contextual data reflecting multidimensional nature of emotional processing in ASD</w:t>
      </w:r>
      <w:r>
        <w:t>.</w:t>
      </w:r>
    </w:p>
    <w:p w14:paraId="4868F1A6" w14:textId="4FE89A89" w:rsidR="00EB72B7" w:rsidRDefault="00316AC5" w:rsidP="00316AC5">
      <w:pPr>
        <w:pStyle w:val="MDPI38bullet"/>
        <w:spacing w:after="60"/>
      </w:pPr>
      <w:r w:rsidRPr="00EB72B7">
        <w:t xml:space="preserve">Methodological limitations: </w:t>
      </w:r>
      <w:r w:rsidRPr="00802C7B">
        <w:t>Limited representativeness of reality (28.57%), data imbalance (23.81%), and recording inconsistency (19.05%) constitute fundamental problems, originating in recruitment biases, non-standardized protocols, and ASD phenotypic heterogeneity. Data Augmentation (14.29% documented) and SMOTE (7.14% documented) are among most employed techniques for balancing, while K-Fold CV (26.19% documented) and Grid Search (11.90% documented) predominate for hyperparameter optimization</w:t>
      </w:r>
      <w:r w:rsidR="00EB72B7">
        <w:t>.</w:t>
      </w:r>
    </w:p>
    <w:p w14:paraId="594D63E9" w14:textId="7413B5EF" w:rsidR="00EB72B7" w:rsidRPr="00802C7B" w:rsidRDefault="00EB72B7" w:rsidP="00802C7B">
      <w:pPr>
        <w:pStyle w:val="MDPI38bullet"/>
        <w:spacing w:after="60"/>
      </w:pPr>
      <w:r w:rsidRPr="00EB72B7">
        <w:t xml:space="preserve">Preprocessing techniques: </w:t>
      </w:r>
      <w:r w:rsidR="00802C7B" w:rsidRPr="00802C7B">
        <w:t>Documented balancing and optimization techniques constitute critical methodological baseline, given that their appropriate application can generate 10-20 percentage point improvements in key metrics without modifying underlying architectures</w:t>
      </w:r>
      <w:r>
        <w:t>.</w:t>
      </w:r>
    </w:p>
    <w:p w14:paraId="2E85A27B" w14:textId="1FA9DD01" w:rsidR="00802C7B" w:rsidRPr="00314440" w:rsidRDefault="00802C7B" w:rsidP="00802C7B">
      <w:pPr>
        <w:pStyle w:val="MDPI22heading2"/>
        <w:spacing w:before="240"/>
        <w:rPr>
          <w:noProof w:val="0"/>
        </w:rPr>
      </w:pPr>
      <w:r>
        <w:rPr>
          <w:noProof w:val="0"/>
        </w:rPr>
        <w:t>7</w:t>
      </w:r>
      <w:r w:rsidRPr="00314440">
        <w:rPr>
          <w:noProof w:val="0"/>
        </w:rPr>
        <w:t>.</w:t>
      </w:r>
      <w:r>
        <w:rPr>
          <w:noProof w:val="0"/>
        </w:rPr>
        <w:t>2</w:t>
      </w:r>
      <w:r w:rsidRPr="00314440">
        <w:rPr>
          <w:noProof w:val="0"/>
        </w:rPr>
        <w:t xml:space="preserve">. </w:t>
      </w:r>
      <w:r w:rsidRPr="00802C7B">
        <w:rPr>
          <w:noProof w:val="0"/>
        </w:rPr>
        <w:t>Future Research Directions</w:t>
      </w:r>
    </w:p>
    <w:p w14:paraId="41013A1A" w14:textId="5F715F98" w:rsidR="009C66E6" w:rsidRDefault="00802C7B" w:rsidP="00EB72B7">
      <w:pPr>
        <w:pStyle w:val="MDPI31text"/>
      </w:pPr>
      <w:r w:rsidRPr="00802C7B">
        <w:t>Early childhood intervention represents the developmental phase where intensive support generates greatest impact on long-term trajectories. However, the current evidence base reveals critical gaps requiring urgent attention from the research community. We propose extending ML application toward several complementary directions</w:t>
      </w:r>
      <w:r>
        <w:t>:</w:t>
      </w:r>
    </w:p>
    <w:p w14:paraId="715845CD" w14:textId="5FB62646" w:rsidR="00316AC5" w:rsidRDefault="00316AC5" w:rsidP="00316AC5">
      <w:pPr>
        <w:pStyle w:val="MDPI38bullet"/>
        <w:spacing w:after="60"/>
      </w:pPr>
      <w:r w:rsidRPr="00802C7B">
        <w:t>Cross-cultural and lifespan validation: Develop and validate datasets representing Latin American populations across the full developmental spectrum, from early childhood through adulthood. This requires collaborative multi-site efforts addressing cultural variations in emotional expression norms, social communication patterns, and help-seeking behaviors that may substantially influence model generalization. Particular emphasis should be placed on adolescent and adult populations where current evidence is severely limited despite persistent intervention needs</w:t>
      </w:r>
      <w:r>
        <w:t>.</w:t>
      </w:r>
    </w:p>
    <w:p w14:paraId="343C790E" w14:textId="4AF85504" w:rsidR="00316AC5" w:rsidRDefault="00316AC5" w:rsidP="00316AC5">
      <w:pPr>
        <w:pStyle w:val="MDPI38bullet"/>
        <w:spacing w:after="60"/>
      </w:pPr>
      <w:r w:rsidRPr="00802C7B">
        <w:t>Ecological validity enhancement: Expand beyond controlled laboratory conditions toward naturalistic evaluation protocols capturing real-world complexity including variable illumination, diverse social contexts, emotional co-occurrence, and ambient noise. Longitudinal monitoring through ecological momentary assessment could provide unprecedented insights into temporal dynamics of emotional processing and intervention response patterns</w:t>
      </w:r>
      <w:r>
        <w:t>.</w:t>
      </w:r>
    </w:p>
    <w:p w14:paraId="17F7EF30" w14:textId="35276F6A" w:rsidR="00802C7B" w:rsidRDefault="00316AC5" w:rsidP="00764C25">
      <w:pPr>
        <w:pStyle w:val="MDPI38bullet"/>
        <w:spacing w:after="60"/>
      </w:pPr>
      <w:r w:rsidRPr="00802C7B">
        <w:t xml:space="preserve">Clinical decision support integration: Develop Explainable AI systems providing interpretable prediction justifications that augment rather than replace clinical judgment. This requires incorporating techniques such as attention visualization, </w:t>
      </w:r>
      <w:r w:rsidRPr="00802C7B">
        <w:lastRenderedPageBreak/>
        <w:t>counterfactual explanations, and uncertainty quantification enabling clinicians to understand model reasoning, identify potential biases, and integrate algorithmic insights into comprehensive clinical formulations</w:t>
      </w:r>
      <w:r w:rsidR="00802C7B">
        <w:t>.</w:t>
      </w:r>
    </w:p>
    <w:p w14:paraId="6B9D6924" w14:textId="1C30B56D" w:rsidR="00802C7B" w:rsidRDefault="00316AC5" w:rsidP="00316AC5">
      <w:pPr>
        <w:pStyle w:val="MDPI38bullet"/>
        <w:spacing w:after="60"/>
      </w:pPr>
      <w:r w:rsidRPr="00802C7B">
        <w:t>Personalized adaptive interventions: Implement reinforcement learning frameworks optimizing therapeutic strategies based on individual response patterns captured through continuous mobile monitoring. This approach could enable truly personalized intervention trajectories adapting in real-time to individual progress, challenges, and changing developmental needs</w:t>
      </w:r>
      <w:r w:rsidR="00802C7B">
        <w:t>.</w:t>
      </w:r>
    </w:p>
    <w:p w14:paraId="543982DD" w14:textId="55211FA3" w:rsidR="00316AC5" w:rsidRDefault="00316AC5" w:rsidP="00316AC5">
      <w:pPr>
        <w:pStyle w:val="MDPI38bullet"/>
        <w:spacing w:after="60"/>
      </w:pPr>
      <w:r w:rsidRPr="00802C7B">
        <w:t>Multimodal integration: Leverage transformer architectures and multimodal language models for integrated analysis of heterogeneous data streams including naturalistic images, social interaction text, spontaneous behavior videos, and atypical prosody vocal signals. Such approaches could capture subtle patterns undetectable through traditional unimodal analysis [1,4,5,22,25,27,32].</w:t>
      </w:r>
    </w:p>
    <w:p w14:paraId="69E7F3A4" w14:textId="02831244" w:rsidR="00802C7B" w:rsidRDefault="00316AC5" w:rsidP="00316AC5">
      <w:pPr>
        <w:pStyle w:val="MDPI38bullet"/>
        <w:spacing w:after="60"/>
      </w:pPr>
      <w:r w:rsidRPr="00802C7B">
        <w:t>Environmental context modeling: Explicitly incorporate situational variables (illumination, noise, presence of familiar/unfamiliar persons, sensory stimulation level) into predictive models, recognizing that individuals with ASD frequently exhibit heightened sensitivity to environmental stimuli that modulate emotional responses and may trigger dysregulation. Context-aware systems could provide more robust predictions and actionable insights for environmental accommodation strategies</w:t>
      </w:r>
      <w:r w:rsidR="00802C7B">
        <w:t>.</w:t>
      </w:r>
    </w:p>
    <w:p w14:paraId="1E287A83" w14:textId="2CA0DF6B" w:rsidR="00316AC5" w:rsidRDefault="00316AC5" w:rsidP="00316AC5">
      <w:pPr>
        <w:pStyle w:val="MDPI38bullet"/>
        <w:spacing w:after="60"/>
      </w:pPr>
      <w:r w:rsidRPr="00802C7B">
        <w:t>Bridging the adult evidence gap: Establish dedicated research programs validating and adapting pediatric-derived approaches for adult populations, recognizing fundamental differences in social masking strategies, compensatory mechanisms, occupational contexts, and intervention priorities. Adult-focused research must address employment support, independent living skills, relationship maintenance, and mental health comorbidity management—domains inadequately addressed by current child-focused evidence base</w:t>
      </w:r>
      <w:r>
        <w:t>.</w:t>
      </w:r>
    </w:p>
    <w:p w14:paraId="1E1BB566" w14:textId="0FCFEAA4" w:rsidR="00802C7B" w:rsidRDefault="00802C7B" w:rsidP="00802C7B">
      <w:pPr>
        <w:pStyle w:val="MDPI31text"/>
      </w:pPr>
      <w:r w:rsidRPr="00802C7B">
        <w:t>The convergence of ubiquitous mobile computing, advancing ML architectures, and growing recognition of neurodiversity presents unprecedented opportunities to develop accessible, scalable, and culturally adapted technological interventions addressing the substantial global treatment gap for ASD populations. However, realizing this potential requires sustained collaborative efforts bridging technical innovation with rigorous clinical validation, ethical framework development addressing algorithmic bias and privacy protection, and meaningful community engagement ensuring technologies align with authentic needs and preferences of individuals with ASD and their support networks. Future research must prioritize not merely technological sophistication but rather practical utility, cultural appropriateness, and equitable accessibility particularly in resource-limited settings where the intersection of technological innovation and pressing clinical need offers greatest potential for transformative impact on quality of life and functional outcomes for individuals across the autism spectrum</w:t>
      </w:r>
      <w:r>
        <w:t>.</w:t>
      </w:r>
    </w:p>
    <w:p w14:paraId="2F97DF48" w14:textId="5020BE06" w:rsidR="00EB72B7" w:rsidRPr="00314440" w:rsidRDefault="009C66E6" w:rsidP="009C66E6">
      <w:pPr>
        <w:pStyle w:val="MDPI62backmatter"/>
        <w:spacing w:before="240"/>
      </w:pPr>
      <w:r w:rsidRPr="00314440">
        <w:rPr>
          <w:b/>
        </w:rPr>
        <w:t xml:space="preserve">Author Contributions: </w:t>
      </w:r>
      <w:r w:rsidRPr="00EB72B7">
        <w:t>Conceptualization, J.E.C.A.; methodology, J.E.C.A. and J.M.C.M.; validation, J.E.C.A., J.M.C.M., and C.A.P.S.; formal analysis, J.E.C.A. and J.M.C.M.; investigation, J.M.C.M. and C.A.P.S.; resources, J.E.C.A.; data curation, J.M.C.M. and C.A.P.S.; writing—original draft preparation, J.M.C.M. and C.A.P.S.; writing—review and editing, J.E.C.A.; visualization, J.M.C.M.; supervision, J.E.C.A.; project administration, J.E.C.A. All authors have read and agreed to the published version of the manuscript</w:t>
      </w:r>
      <w:r w:rsidR="00EB72B7" w:rsidRPr="00314440">
        <w:t>.</w:t>
      </w:r>
    </w:p>
    <w:p w14:paraId="705D95FC" w14:textId="7EAD1FB0" w:rsidR="00EB72B7" w:rsidRPr="00314440" w:rsidRDefault="00EB72B7" w:rsidP="00EB72B7">
      <w:pPr>
        <w:pStyle w:val="MDPI62backmatter"/>
      </w:pPr>
      <w:r w:rsidRPr="00314440">
        <w:rPr>
          <w:b/>
        </w:rPr>
        <w:t>Funding:</w:t>
      </w:r>
      <w:r w:rsidRPr="00314440">
        <w:t xml:space="preserve"> </w:t>
      </w:r>
      <w:r w:rsidR="00EF54EE" w:rsidRPr="00EF54EE">
        <w:t>This research received no external funding</w:t>
      </w:r>
      <w:r w:rsidRPr="00314440">
        <w:t>.</w:t>
      </w:r>
    </w:p>
    <w:p w14:paraId="514FD3AA" w14:textId="3A3EA78B" w:rsidR="00EB72B7" w:rsidRPr="00314440" w:rsidRDefault="00EB72B7" w:rsidP="00EB72B7">
      <w:pPr>
        <w:pStyle w:val="MDPI62backmatter"/>
        <w:rPr>
          <w:b/>
        </w:rPr>
      </w:pPr>
      <w:bookmarkStart w:id="1" w:name="_Hlk89945590"/>
      <w:r w:rsidRPr="00314440">
        <w:rPr>
          <w:b/>
        </w:rPr>
        <w:t xml:space="preserve">Institutional Review Board Statement: </w:t>
      </w:r>
      <w:r w:rsidRPr="00EB72B7">
        <w:t>Not applicable</w:t>
      </w:r>
      <w:r w:rsidRPr="00234F90">
        <w:t>.</w:t>
      </w:r>
    </w:p>
    <w:bookmarkEnd w:id="1"/>
    <w:p w14:paraId="7E7808FB" w14:textId="7DE199F0" w:rsidR="00EB72B7" w:rsidRPr="00314440" w:rsidRDefault="00EB72B7" w:rsidP="00EB72B7">
      <w:pPr>
        <w:pStyle w:val="MDPI62backmatter"/>
        <w:rPr>
          <w:b/>
        </w:rPr>
      </w:pPr>
      <w:r w:rsidRPr="00314440">
        <w:rPr>
          <w:b/>
        </w:rPr>
        <w:t xml:space="preserve">Informed Consent Statement: </w:t>
      </w:r>
      <w:r w:rsidRPr="00EB72B7">
        <w:t>Not applicable</w:t>
      </w:r>
      <w:r w:rsidRPr="00314440">
        <w:t>.</w:t>
      </w:r>
    </w:p>
    <w:p w14:paraId="5DFD786C" w14:textId="6E92C433" w:rsidR="00EB72B7" w:rsidRPr="00314440" w:rsidRDefault="00EB72B7" w:rsidP="00EB72B7">
      <w:pPr>
        <w:pStyle w:val="MDPI62backmatter"/>
      </w:pPr>
      <w:r w:rsidRPr="00314440">
        <w:rPr>
          <w:b/>
        </w:rPr>
        <w:lastRenderedPageBreak/>
        <w:t>Data Availability Statement:</w:t>
      </w:r>
      <w:r w:rsidRPr="00314440">
        <w:t xml:space="preserve"> </w:t>
      </w:r>
      <w:r w:rsidRPr="00EB72B7">
        <w:t>Not applicable</w:t>
      </w:r>
      <w:r w:rsidRPr="00314440">
        <w:t>.</w:t>
      </w:r>
    </w:p>
    <w:p w14:paraId="41630A82" w14:textId="5B8AB879" w:rsidR="00EB72B7" w:rsidRPr="00314440" w:rsidRDefault="00EB72B7" w:rsidP="00EB72B7">
      <w:pPr>
        <w:pStyle w:val="MDPI62backmatter"/>
      </w:pPr>
      <w:r w:rsidRPr="00314440">
        <w:rPr>
          <w:b/>
        </w:rPr>
        <w:t>Conflicts of Interest:</w:t>
      </w:r>
      <w:r w:rsidRPr="00314440">
        <w:t xml:space="preserve"> </w:t>
      </w:r>
      <w:r w:rsidRPr="00EB72B7">
        <w:t>The authors declare no conflicts of interest</w:t>
      </w:r>
      <w:r w:rsidRPr="00314440">
        <w:t>.</w:t>
      </w:r>
    </w:p>
    <w:p w14:paraId="7081D3E3" w14:textId="77777777" w:rsidR="001D142D" w:rsidRDefault="001D142D" w:rsidP="00B20FB6">
      <w:pPr>
        <w:pStyle w:val="MDPI21heading1"/>
        <w:ind w:left="0"/>
      </w:pPr>
      <w:r w:rsidRPr="00314440">
        <w:t>References</w:t>
      </w:r>
    </w:p>
    <w:p w14:paraId="790E5A2C" w14:textId="77777777" w:rsidR="00BF470E" w:rsidRPr="00BF470E" w:rsidRDefault="00BF470E" w:rsidP="00BF470E">
      <w:pPr>
        <w:pStyle w:val="whitespace-normal"/>
        <w:numPr>
          <w:ilvl w:val="0"/>
          <w:numId w:val="24"/>
        </w:numPr>
        <w:tabs>
          <w:tab w:val="clear" w:pos="720"/>
          <w:tab w:val="num" w:pos="426"/>
        </w:tabs>
        <w:spacing w:before="0" w:beforeAutospacing="0"/>
        <w:ind w:left="426" w:hanging="426"/>
        <w:rPr>
          <w:rFonts w:ascii="Palatino Linotype" w:hAnsi="Palatino Linotype"/>
          <w:sz w:val="18"/>
          <w:szCs w:val="18"/>
          <w:lang w:val="en-US"/>
        </w:rPr>
      </w:pPr>
      <w:r w:rsidRPr="00BF470E">
        <w:rPr>
          <w:rFonts w:ascii="Palatino Linotype" w:hAnsi="Palatino Linotype"/>
          <w:sz w:val="18"/>
          <w:szCs w:val="18"/>
          <w:lang w:val="en-US"/>
        </w:rPr>
        <w:t xml:space="preserve">Keinert, M.; Pistrosch, S.; Mallol-Ragolta, A.; Schuller, B.W.; Berking, M. Facial emotion recognition of 16 distinct emotions from smartphone videos: Comparative study of machine learning and human performance. </w:t>
      </w:r>
      <w:r w:rsidRPr="00BF470E">
        <w:rPr>
          <w:rStyle w:val="nfasis"/>
          <w:rFonts w:ascii="Palatino Linotype" w:hAnsi="Palatino Linotype"/>
          <w:sz w:val="18"/>
          <w:szCs w:val="18"/>
          <w:lang w:val="en-US"/>
        </w:rPr>
        <w:t>J. Med. Internet Res.</w:t>
      </w:r>
      <w:r w:rsidRPr="00BF470E">
        <w:rPr>
          <w:rFonts w:ascii="Palatino Linotype" w:hAnsi="Palatino Linotype"/>
          <w:sz w:val="18"/>
          <w:szCs w:val="18"/>
          <w:lang w:val="en-US"/>
        </w:rPr>
        <w:t xml:space="preserve"> </w:t>
      </w:r>
      <w:r w:rsidRPr="00BF470E">
        <w:rPr>
          <w:rStyle w:val="Textoennegrita"/>
          <w:rFonts w:ascii="Palatino Linotype" w:hAnsi="Palatino Linotype"/>
          <w:sz w:val="18"/>
          <w:szCs w:val="18"/>
          <w:lang w:val="en-US"/>
        </w:rPr>
        <w:t>2025</w:t>
      </w:r>
      <w:r w:rsidRPr="00BF470E">
        <w:rPr>
          <w:rFonts w:ascii="Palatino Linotype" w:hAnsi="Palatino Linotype"/>
          <w:sz w:val="18"/>
          <w:szCs w:val="18"/>
          <w:lang w:val="en-US"/>
        </w:rPr>
        <w:t xml:space="preserve">, </w:t>
      </w:r>
      <w:r w:rsidRPr="00BF470E">
        <w:rPr>
          <w:rStyle w:val="nfasis"/>
          <w:rFonts w:ascii="Palatino Linotype" w:hAnsi="Palatino Linotype"/>
          <w:sz w:val="18"/>
          <w:szCs w:val="18"/>
          <w:lang w:val="en-US"/>
        </w:rPr>
        <w:t>27</w:t>
      </w:r>
      <w:r w:rsidRPr="00BF470E">
        <w:rPr>
          <w:rFonts w:ascii="Palatino Linotype" w:hAnsi="Palatino Linotype"/>
          <w:sz w:val="18"/>
          <w:szCs w:val="18"/>
          <w:lang w:val="en-US"/>
        </w:rPr>
        <w:t xml:space="preserve">, e68942. </w:t>
      </w:r>
      <w:hyperlink r:id="rId16" w:history="1">
        <w:r w:rsidRPr="00BF470E">
          <w:rPr>
            <w:rStyle w:val="Hipervnculo"/>
            <w:rFonts w:ascii="Palatino Linotype" w:hAnsi="Palatino Linotype"/>
            <w:sz w:val="18"/>
            <w:szCs w:val="18"/>
            <w:lang w:val="en-US"/>
          </w:rPr>
          <w:t>https://doi.org/10.2196/68942</w:t>
        </w:r>
      </w:hyperlink>
    </w:p>
    <w:p w14:paraId="36A632CF"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Shambour, Q.Y.; Qandeel, N.; Alraba'nah, Y.; Abumariam, A.; Shambour, M.K. Artificial intelligence techniques for early autism detection in toddlers: A comparative analysis. </w:t>
      </w:r>
      <w:r w:rsidRPr="00BF470E">
        <w:rPr>
          <w:rStyle w:val="nfasis"/>
          <w:rFonts w:ascii="Palatino Linotype" w:hAnsi="Palatino Linotype"/>
          <w:sz w:val="18"/>
          <w:szCs w:val="18"/>
        </w:rPr>
        <w:t>J. Appl. Data Sci.</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2024</w:t>
      </w:r>
      <w:r w:rsidRPr="00BF470E">
        <w:rPr>
          <w:rFonts w:ascii="Palatino Linotype" w:hAnsi="Palatino Linotype"/>
          <w:sz w:val="18"/>
          <w:szCs w:val="18"/>
        </w:rPr>
        <w:t xml:space="preserve">, </w:t>
      </w:r>
      <w:r w:rsidRPr="00BF470E">
        <w:rPr>
          <w:rStyle w:val="nfasis"/>
          <w:rFonts w:ascii="Palatino Linotype" w:hAnsi="Palatino Linotype"/>
          <w:sz w:val="18"/>
          <w:szCs w:val="18"/>
        </w:rPr>
        <w:t>5</w:t>
      </w:r>
      <w:r w:rsidRPr="00BF470E">
        <w:rPr>
          <w:rFonts w:ascii="Palatino Linotype" w:hAnsi="Palatino Linotype"/>
          <w:sz w:val="18"/>
          <w:szCs w:val="18"/>
        </w:rPr>
        <w:t xml:space="preserve">, 1754–1764. </w:t>
      </w:r>
      <w:hyperlink r:id="rId17" w:history="1">
        <w:r w:rsidRPr="00BF470E">
          <w:rPr>
            <w:rStyle w:val="Hipervnculo"/>
            <w:rFonts w:ascii="Palatino Linotype" w:hAnsi="Palatino Linotype"/>
            <w:sz w:val="18"/>
            <w:szCs w:val="18"/>
          </w:rPr>
          <w:t>https://doi.org/10.47738/jads.v5i4.353</w:t>
        </w:r>
      </w:hyperlink>
    </w:p>
    <w:p w14:paraId="20F80D89"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Keinert, M.; Schindler-Gmelch, L.; Rupp, L.H.; Sadeghi, M.; Capito, K.; Hager, M.; Berking, M. Facing depression: Evaluating the efficacy of the EmpkinS-EKSpression reappraisal training augmented with facial expressions – protocol of a randomized controlled trial. </w:t>
      </w:r>
      <w:r w:rsidRPr="00BF470E">
        <w:rPr>
          <w:rStyle w:val="nfasis"/>
          <w:rFonts w:ascii="Palatino Linotype" w:hAnsi="Palatino Linotype"/>
          <w:sz w:val="18"/>
          <w:szCs w:val="18"/>
        </w:rPr>
        <w:t>BMC Psychiatry</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2024</w:t>
      </w:r>
      <w:r w:rsidRPr="00BF470E">
        <w:rPr>
          <w:rFonts w:ascii="Palatino Linotype" w:hAnsi="Palatino Linotype"/>
          <w:sz w:val="18"/>
          <w:szCs w:val="18"/>
        </w:rPr>
        <w:t xml:space="preserve">, </w:t>
      </w:r>
      <w:r w:rsidRPr="00BF470E">
        <w:rPr>
          <w:rStyle w:val="nfasis"/>
          <w:rFonts w:ascii="Palatino Linotype" w:hAnsi="Palatino Linotype"/>
          <w:sz w:val="18"/>
          <w:szCs w:val="18"/>
        </w:rPr>
        <w:t>24</w:t>
      </w:r>
      <w:r w:rsidRPr="00BF470E">
        <w:rPr>
          <w:rFonts w:ascii="Palatino Linotype" w:hAnsi="Palatino Linotype"/>
          <w:sz w:val="18"/>
          <w:szCs w:val="18"/>
        </w:rPr>
        <w:t xml:space="preserve">, 896. </w:t>
      </w:r>
      <w:hyperlink r:id="rId18" w:history="1">
        <w:r w:rsidRPr="00BF470E">
          <w:rPr>
            <w:rStyle w:val="Hipervnculo"/>
            <w:rFonts w:ascii="Palatino Linotype" w:hAnsi="Palatino Linotype"/>
            <w:sz w:val="18"/>
            <w:szCs w:val="18"/>
          </w:rPr>
          <w:t>https://doi.org/10.1186/s12888-024-06361-3</w:t>
        </w:r>
      </w:hyperlink>
    </w:p>
    <w:p w14:paraId="672C0E8B"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Chen, J.; Chan, N.Y.; Li, C.T.; Chan, J.W.Y.; Liu, Y.; Li, S.X.; Wing, Y.K. Multimodal digital assessment of depression with actigraphy and app in Hong Kong Chinese. </w:t>
      </w:r>
      <w:r w:rsidRPr="00BF470E">
        <w:rPr>
          <w:rStyle w:val="nfasis"/>
          <w:rFonts w:ascii="Palatino Linotype" w:hAnsi="Palatino Linotype"/>
          <w:sz w:val="18"/>
          <w:szCs w:val="18"/>
        </w:rPr>
        <w:t>Transl. Psychiatry</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2024</w:t>
      </w:r>
      <w:r w:rsidRPr="00BF470E">
        <w:rPr>
          <w:rFonts w:ascii="Palatino Linotype" w:hAnsi="Palatino Linotype"/>
          <w:sz w:val="18"/>
          <w:szCs w:val="18"/>
        </w:rPr>
        <w:t xml:space="preserve">, </w:t>
      </w:r>
      <w:r w:rsidRPr="00BF470E">
        <w:rPr>
          <w:rStyle w:val="nfasis"/>
          <w:rFonts w:ascii="Palatino Linotype" w:hAnsi="Palatino Linotype"/>
          <w:sz w:val="18"/>
          <w:szCs w:val="18"/>
        </w:rPr>
        <w:t>14</w:t>
      </w:r>
      <w:r w:rsidRPr="00BF470E">
        <w:rPr>
          <w:rFonts w:ascii="Palatino Linotype" w:hAnsi="Palatino Linotype"/>
          <w:sz w:val="18"/>
          <w:szCs w:val="18"/>
        </w:rPr>
        <w:t xml:space="preserve">, 150. </w:t>
      </w:r>
      <w:hyperlink r:id="rId19" w:history="1">
        <w:r w:rsidRPr="00BF470E">
          <w:rPr>
            <w:rStyle w:val="Hipervnculo"/>
            <w:rFonts w:ascii="Palatino Linotype" w:hAnsi="Palatino Linotype"/>
            <w:sz w:val="18"/>
            <w:szCs w:val="18"/>
          </w:rPr>
          <w:t>https://doi.org/10.1038/s41398-024-02873-4</w:t>
        </w:r>
      </w:hyperlink>
    </w:p>
    <w:p w14:paraId="2036D92B"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Nepal, S.; Pillai, A.; College, D.; Wang, W.; Griffin, T.; Collins, A.C.; Campbell, A.T. MoodCapture: Depression detection using in-the-wild smartphone images. In </w:t>
      </w:r>
      <w:r w:rsidRPr="00BF470E">
        <w:rPr>
          <w:rStyle w:val="nfasis"/>
          <w:rFonts w:ascii="Palatino Linotype" w:hAnsi="Palatino Linotype"/>
          <w:sz w:val="18"/>
          <w:szCs w:val="18"/>
          <w:lang w:val="en-US"/>
        </w:rPr>
        <w:t>Proceedings of the Conference on Human Factors in Computing Systems</w:t>
      </w:r>
      <w:r w:rsidRPr="00BF470E">
        <w:rPr>
          <w:rFonts w:ascii="Palatino Linotype" w:hAnsi="Palatino Linotype"/>
          <w:sz w:val="18"/>
          <w:szCs w:val="18"/>
          <w:lang w:val="en-US"/>
        </w:rPr>
        <w:t xml:space="preserve">, Honolulu, HI, USA, 11–16 May 2024; p. 996. </w:t>
      </w:r>
      <w:hyperlink r:id="rId20" w:history="1">
        <w:r w:rsidRPr="00BF470E">
          <w:rPr>
            <w:rStyle w:val="Hipervnculo"/>
            <w:rFonts w:ascii="Palatino Linotype" w:hAnsi="Palatino Linotype"/>
            <w:sz w:val="18"/>
            <w:szCs w:val="18"/>
          </w:rPr>
          <w:t>https://doi.org/10.1145/3613904.3642680</w:t>
        </w:r>
      </w:hyperlink>
    </w:p>
    <w:p w14:paraId="733604F5"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Hwang, S.H.; Yu, Y.; Kim, J.; Lee, T.; Park, Y.R.; Kim, H.W. A study on the screening of children at risk for developmental disabilities using facial landmarks derived from a mobile-based application. </w:t>
      </w:r>
      <w:r w:rsidRPr="00BF470E">
        <w:rPr>
          <w:rStyle w:val="nfasis"/>
          <w:rFonts w:ascii="Palatino Linotype" w:hAnsi="Palatino Linotype"/>
          <w:sz w:val="18"/>
          <w:szCs w:val="18"/>
        </w:rPr>
        <w:t>Psychiatry Investig.</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2024</w:t>
      </w:r>
      <w:r w:rsidRPr="00BF470E">
        <w:rPr>
          <w:rFonts w:ascii="Palatino Linotype" w:hAnsi="Palatino Linotype"/>
          <w:sz w:val="18"/>
          <w:szCs w:val="18"/>
        </w:rPr>
        <w:t xml:space="preserve">, </w:t>
      </w:r>
      <w:r w:rsidRPr="00BF470E">
        <w:rPr>
          <w:rStyle w:val="nfasis"/>
          <w:rFonts w:ascii="Palatino Linotype" w:hAnsi="Palatino Linotype"/>
          <w:sz w:val="18"/>
          <w:szCs w:val="18"/>
        </w:rPr>
        <w:t>21</w:t>
      </w:r>
      <w:r w:rsidRPr="00BF470E">
        <w:rPr>
          <w:rFonts w:ascii="Palatino Linotype" w:hAnsi="Palatino Linotype"/>
          <w:sz w:val="18"/>
          <w:szCs w:val="18"/>
        </w:rPr>
        <w:t xml:space="preserve">, 496–505. </w:t>
      </w:r>
      <w:hyperlink r:id="rId21" w:history="1">
        <w:r w:rsidRPr="00BF470E">
          <w:rPr>
            <w:rStyle w:val="Hipervnculo"/>
            <w:rFonts w:ascii="Palatino Linotype" w:hAnsi="Palatino Linotype"/>
            <w:sz w:val="18"/>
            <w:szCs w:val="18"/>
          </w:rPr>
          <w:t>https://doi.org/10.30773/pi.2023.0315</w:t>
        </w:r>
      </w:hyperlink>
    </w:p>
    <w:p w14:paraId="7A693000"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Panda, P.K.; Elwadhi, A.; Gupta, D.; Palayullakandi, A.; Tomar, A.; Singh, M.; Sharawat, I.K. Effectiveness of IMPUTE ADT-1 mobile application in children with autism spectrum disorder: An interim analysis of an ongoing randomized controlled trial. </w:t>
      </w:r>
      <w:r w:rsidRPr="00BF470E">
        <w:rPr>
          <w:rStyle w:val="nfasis"/>
          <w:rFonts w:ascii="Palatino Linotype" w:hAnsi="Palatino Linotype"/>
          <w:sz w:val="18"/>
          <w:szCs w:val="18"/>
        </w:rPr>
        <w:t>Iran. J. Mater. Sci. Eng.</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2024</w:t>
      </w:r>
      <w:r w:rsidRPr="00BF470E">
        <w:rPr>
          <w:rFonts w:ascii="Palatino Linotype" w:hAnsi="Palatino Linotype"/>
          <w:sz w:val="18"/>
          <w:szCs w:val="18"/>
        </w:rPr>
        <w:t xml:space="preserve">, </w:t>
      </w:r>
      <w:r w:rsidRPr="00BF470E">
        <w:rPr>
          <w:rStyle w:val="nfasis"/>
          <w:rFonts w:ascii="Palatino Linotype" w:hAnsi="Palatino Linotype"/>
          <w:sz w:val="18"/>
          <w:szCs w:val="18"/>
        </w:rPr>
        <w:t>15</w:t>
      </w:r>
      <w:r w:rsidRPr="00BF470E">
        <w:rPr>
          <w:rFonts w:ascii="Palatino Linotype" w:hAnsi="Palatino Linotype"/>
          <w:sz w:val="18"/>
          <w:szCs w:val="18"/>
        </w:rPr>
        <w:t xml:space="preserve">, 262–269. </w:t>
      </w:r>
      <w:hyperlink r:id="rId22" w:history="1">
        <w:r w:rsidRPr="00BF470E">
          <w:rPr>
            <w:rStyle w:val="Hipervnculo"/>
            <w:rFonts w:ascii="Palatino Linotype" w:hAnsi="Palatino Linotype"/>
            <w:sz w:val="18"/>
            <w:szCs w:val="18"/>
          </w:rPr>
          <w:t>https://doi.org/10.25259/JNRP_599_2023</w:t>
        </w:r>
      </w:hyperlink>
    </w:p>
    <w:p w14:paraId="306359BA"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Abd El-Sattar, H.K.H.; Omar, M.; Mohamady, H. Developing a participatory research framework through serious games to promote learning for children with autism. </w:t>
      </w:r>
      <w:r w:rsidRPr="00BF470E">
        <w:rPr>
          <w:rStyle w:val="nfasis"/>
          <w:rFonts w:ascii="Palatino Linotype" w:hAnsi="Palatino Linotype"/>
          <w:sz w:val="18"/>
          <w:szCs w:val="18"/>
        </w:rPr>
        <w:t>Front. Educ.</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2024</w:t>
      </w:r>
      <w:r w:rsidRPr="00BF470E">
        <w:rPr>
          <w:rFonts w:ascii="Palatino Linotype" w:hAnsi="Palatino Linotype"/>
          <w:sz w:val="18"/>
          <w:szCs w:val="18"/>
        </w:rPr>
        <w:t xml:space="preserve">, </w:t>
      </w:r>
      <w:r w:rsidRPr="00BF470E">
        <w:rPr>
          <w:rStyle w:val="nfasis"/>
          <w:rFonts w:ascii="Palatino Linotype" w:hAnsi="Palatino Linotype"/>
          <w:sz w:val="18"/>
          <w:szCs w:val="18"/>
        </w:rPr>
        <w:t>9</w:t>
      </w:r>
      <w:r w:rsidRPr="00BF470E">
        <w:rPr>
          <w:rFonts w:ascii="Palatino Linotype" w:hAnsi="Palatino Linotype"/>
          <w:sz w:val="18"/>
          <w:szCs w:val="18"/>
        </w:rPr>
        <w:t xml:space="preserve">, 1453327. </w:t>
      </w:r>
      <w:hyperlink r:id="rId23" w:history="1">
        <w:r w:rsidRPr="00BF470E">
          <w:rPr>
            <w:rStyle w:val="Hipervnculo"/>
            <w:rFonts w:ascii="Palatino Linotype" w:hAnsi="Palatino Linotype"/>
            <w:sz w:val="18"/>
            <w:szCs w:val="18"/>
          </w:rPr>
          <w:t>https://doi.org/10.3389/feduc.2024.1453327</w:t>
        </w:r>
      </w:hyperlink>
    </w:p>
    <w:p w14:paraId="6E75F36F"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Rashid, Z.; Folarin, A.A.; Zhang, Y.; Ranjan, Y.; Conde, P.; Sankesara, H.; Dobson, R.J.B. Digital phenotyping of mental and physical conditions: Remote monitoring of patients through RADAR-Base platform. </w:t>
      </w:r>
      <w:r w:rsidRPr="00BF470E">
        <w:rPr>
          <w:rStyle w:val="nfasis"/>
          <w:rFonts w:ascii="Palatino Linotype" w:hAnsi="Palatino Linotype"/>
          <w:sz w:val="18"/>
          <w:szCs w:val="18"/>
        </w:rPr>
        <w:t>JMIR Ment. Health</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2024</w:t>
      </w:r>
      <w:r w:rsidRPr="00BF470E">
        <w:rPr>
          <w:rFonts w:ascii="Palatino Linotype" w:hAnsi="Palatino Linotype"/>
          <w:sz w:val="18"/>
          <w:szCs w:val="18"/>
        </w:rPr>
        <w:t xml:space="preserve">, </w:t>
      </w:r>
      <w:r w:rsidRPr="00BF470E">
        <w:rPr>
          <w:rStyle w:val="nfasis"/>
          <w:rFonts w:ascii="Palatino Linotype" w:hAnsi="Palatino Linotype"/>
          <w:sz w:val="18"/>
          <w:szCs w:val="18"/>
        </w:rPr>
        <w:t>11</w:t>
      </w:r>
      <w:r w:rsidRPr="00BF470E">
        <w:rPr>
          <w:rFonts w:ascii="Palatino Linotype" w:hAnsi="Palatino Linotype"/>
          <w:sz w:val="18"/>
          <w:szCs w:val="18"/>
        </w:rPr>
        <w:t xml:space="preserve">, e51259. </w:t>
      </w:r>
      <w:hyperlink r:id="rId24" w:history="1">
        <w:r w:rsidRPr="00BF470E">
          <w:rPr>
            <w:rStyle w:val="Hipervnculo"/>
            <w:rFonts w:ascii="Palatino Linotype" w:hAnsi="Palatino Linotype"/>
            <w:sz w:val="18"/>
            <w:szCs w:val="18"/>
          </w:rPr>
          <w:t>https://doi.org/10.2196/51259</w:t>
        </w:r>
      </w:hyperlink>
    </w:p>
    <w:p w14:paraId="3E08D260"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Anto-Chavez, C.; Maguiña-Bernuy, R.; Ugarte, W. Real-time CNN based facial emotion recognition model for a mobile serious game. In </w:t>
      </w:r>
      <w:r w:rsidRPr="00BF470E">
        <w:rPr>
          <w:rStyle w:val="nfasis"/>
          <w:rFonts w:ascii="Palatino Linotype" w:hAnsi="Palatino Linotype"/>
          <w:sz w:val="18"/>
          <w:szCs w:val="18"/>
          <w:lang w:val="en-US"/>
        </w:rPr>
        <w:t>Proceedings of the International Conference on Information and Communication Technologies for Ageing Well and e-Health (ICT4AWE)</w:t>
      </w:r>
      <w:r w:rsidRPr="00BF470E">
        <w:rPr>
          <w:rFonts w:ascii="Palatino Linotype" w:hAnsi="Palatino Linotype"/>
          <w:sz w:val="18"/>
          <w:szCs w:val="18"/>
          <w:lang w:val="en-US"/>
        </w:rPr>
        <w:t xml:space="preserve">, Angers, France, 22–24 April 2024; pp. 84–92. </w:t>
      </w:r>
      <w:hyperlink r:id="rId25" w:history="1">
        <w:r w:rsidRPr="00BF470E">
          <w:rPr>
            <w:rStyle w:val="Hipervnculo"/>
            <w:rFonts w:ascii="Palatino Linotype" w:hAnsi="Palatino Linotype"/>
            <w:sz w:val="18"/>
            <w:szCs w:val="18"/>
          </w:rPr>
          <w:t>https://doi.org/10.5220/0012683800003699</w:t>
        </w:r>
      </w:hyperlink>
    </w:p>
    <w:p w14:paraId="737B79D3"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Krumnikl, M.; Maiwald, V. Facial emotion recognition for mobile devices: A practical review. </w:t>
      </w:r>
      <w:r w:rsidRPr="00BF470E">
        <w:rPr>
          <w:rStyle w:val="nfasis"/>
          <w:rFonts w:ascii="Palatino Linotype" w:hAnsi="Palatino Linotype"/>
          <w:sz w:val="18"/>
          <w:szCs w:val="18"/>
        </w:rPr>
        <w:t>IEEE Access</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2024</w:t>
      </w:r>
      <w:r w:rsidRPr="00BF470E">
        <w:rPr>
          <w:rFonts w:ascii="Palatino Linotype" w:hAnsi="Palatino Linotype"/>
          <w:sz w:val="18"/>
          <w:szCs w:val="18"/>
        </w:rPr>
        <w:t xml:space="preserve">, </w:t>
      </w:r>
      <w:r w:rsidRPr="00BF470E">
        <w:rPr>
          <w:rStyle w:val="nfasis"/>
          <w:rFonts w:ascii="Palatino Linotype" w:hAnsi="Palatino Linotype"/>
          <w:sz w:val="18"/>
          <w:szCs w:val="18"/>
        </w:rPr>
        <w:t>12</w:t>
      </w:r>
      <w:r w:rsidRPr="00BF470E">
        <w:rPr>
          <w:rFonts w:ascii="Palatino Linotype" w:hAnsi="Palatino Linotype"/>
          <w:sz w:val="18"/>
          <w:szCs w:val="18"/>
        </w:rPr>
        <w:t xml:space="preserve">, 15735–15747. </w:t>
      </w:r>
      <w:hyperlink r:id="rId26" w:history="1">
        <w:r w:rsidRPr="00BF470E">
          <w:rPr>
            <w:rStyle w:val="Hipervnculo"/>
            <w:rFonts w:ascii="Palatino Linotype" w:hAnsi="Palatino Linotype"/>
            <w:sz w:val="18"/>
            <w:szCs w:val="18"/>
          </w:rPr>
          <w:t>https://doi.org/10.1109/ACCESS.2024.3358455</w:t>
        </w:r>
      </w:hyperlink>
    </w:p>
    <w:p w14:paraId="62FD8265"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Mukherjee, D.; Bhavnani, S.; Lockwood-Estrin, G.; Rao, V.; Dasgupta, J.; Irfan, H.; Belmonte, M.K. Digital tools for direct assessment of autism risk during early childhood: A systematic review. </w:t>
      </w:r>
      <w:r w:rsidRPr="00BF470E">
        <w:rPr>
          <w:rStyle w:val="nfasis"/>
          <w:rFonts w:ascii="Palatino Linotype" w:hAnsi="Palatino Linotype"/>
          <w:sz w:val="18"/>
          <w:szCs w:val="18"/>
        </w:rPr>
        <w:t>Autism</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2024</w:t>
      </w:r>
      <w:r w:rsidRPr="00BF470E">
        <w:rPr>
          <w:rFonts w:ascii="Palatino Linotype" w:hAnsi="Palatino Linotype"/>
          <w:sz w:val="18"/>
          <w:szCs w:val="18"/>
        </w:rPr>
        <w:t xml:space="preserve">, </w:t>
      </w:r>
      <w:r w:rsidRPr="00BF470E">
        <w:rPr>
          <w:rStyle w:val="nfasis"/>
          <w:rFonts w:ascii="Palatino Linotype" w:hAnsi="Palatino Linotype"/>
          <w:sz w:val="18"/>
          <w:szCs w:val="18"/>
        </w:rPr>
        <w:t>28</w:t>
      </w:r>
      <w:r w:rsidRPr="00BF470E">
        <w:rPr>
          <w:rFonts w:ascii="Palatino Linotype" w:hAnsi="Palatino Linotype"/>
          <w:sz w:val="18"/>
          <w:szCs w:val="18"/>
        </w:rPr>
        <w:t xml:space="preserve">, 6–31. </w:t>
      </w:r>
      <w:hyperlink r:id="rId27" w:history="1">
        <w:r w:rsidRPr="00BF470E">
          <w:rPr>
            <w:rStyle w:val="Hipervnculo"/>
            <w:rFonts w:ascii="Palatino Linotype" w:hAnsi="Palatino Linotype"/>
            <w:sz w:val="18"/>
            <w:szCs w:val="18"/>
          </w:rPr>
          <w:t>https://doi.org/10.1177/13623613221133176</w:t>
        </w:r>
      </w:hyperlink>
    </w:p>
    <w:p w14:paraId="32804884"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Valuch, C.; Pelowski, M.; Peltoketo, V.T.; Hakala, J.; Leder, H. Let's put a smile on that face—A positive facial expression improves aesthetics of portrait photographs. </w:t>
      </w:r>
      <w:r w:rsidRPr="00BF470E">
        <w:rPr>
          <w:rStyle w:val="nfasis"/>
          <w:rFonts w:ascii="Palatino Linotype" w:hAnsi="Palatino Linotype"/>
          <w:sz w:val="18"/>
          <w:szCs w:val="18"/>
        </w:rPr>
        <w:t>R. Soc. Open Sci.</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2023</w:t>
      </w:r>
      <w:r w:rsidRPr="00BF470E">
        <w:rPr>
          <w:rFonts w:ascii="Palatino Linotype" w:hAnsi="Palatino Linotype"/>
          <w:sz w:val="18"/>
          <w:szCs w:val="18"/>
        </w:rPr>
        <w:t xml:space="preserve">, </w:t>
      </w:r>
      <w:r w:rsidRPr="00BF470E">
        <w:rPr>
          <w:rStyle w:val="nfasis"/>
          <w:rFonts w:ascii="Palatino Linotype" w:hAnsi="Palatino Linotype"/>
          <w:sz w:val="18"/>
          <w:szCs w:val="18"/>
        </w:rPr>
        <w:t>10</w:t>
      </w:r>
      <w:r w:rsidRPr="00BF470E">
        <w:rPr>
          <w:rFonts w:ascii="Palatino Linotype" w:hAnsi="Palatino Linotype"/>
          <w:sz w:val="18"/>
          <w:szCs w:val="18"/>
        </w:rPr>
        <w:t xml:space="preserve">, 230413. </w:t>
      </w:r>
      <w:hyperlink r:id="rId28" w:history="1">
        <w:r w:rsidRPr="00BF470E">
          <w:rPr>
            <w:rStyle w:val="Hipervnculo"/>
            <w:rFonts w:ascii="Palatino Linotype" w:hAnsi="Palatino Linotype"/>
            <w:sz w:val="18"/>
            <w:szCs w:val="18"/>
          </w:rPr>
          <w:t>https://doi.org/10.1098/rsos.230413</w:t>
        </w:r>
      </w:hyperlink>
    </w:p>
    <w:p w14:paraId="7E6AB209"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Parlett-Pelleriti, C.M.; Stevens, E.; Dixon, D.; Linstead, E.J. Applications of unsupervised machine learning in autism spectrum disorder research: A review. </w:t>
      </w:r>
      <w:r w:rsidRPr="00BF470E">
        <w:rPr>
          <w:rStyle w:val="nfasis"/>
          <w:rFonts w:ascii="Palatino Linotype" w:hAnsi="Palatino Linotype"/>
          <w:sz w:val="18"/>
          <w:szCs w:val="18"/>
        </w:rPr>
        <w:t>Rev. J. Autism Dev. Disord.</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2023</w:t>
      </w:r>
      <w:r w:rsidRPr="00BF470E">
        <w:rPr>
          <w:rFonts w:ascii="Palatino Linotype" w:hAnsi="Palatino Linotype"/>
          <w:sz w:val="18"/>
          <w:szCs w:val="18"/>
        </w:rPr>
        <w:t xml:space="preserve">, </w:t>
      </w:r>
      <w:r w:rsidRPr="00BF470E">
        <w:rPr>
          <w:rStyle w:val="nfasis"/>
          <w:rFonts w:ascii="Palatino Linotype" w:hAnsi="Palatino Linotype"/>
          <w:sz w:val="18"/>
          <w:szCs w:val="18"/>
        </w:rPr>
        <w:t>10</w:t>
      </w:r>
      <w:r w:rsidRPr="00BF470E">
        <w:rPr>
          <w:rFonts w:ascii="Palatino Linotype" w:hAnsi="Palatino Linotype"/>
          <w:sz w:val="18"/>
          <w:szCs w:val="18"/>
        </w:rPr>
        <w:t xml:space="preserve">, 406–421. </w:t>
      </w:r>
      <w:hyperlink r:id="rId29" w:history="1">
        <w:r w:rsidRPr="00BF470E">
          <w:rPr>
            <w:rStyle w:val="Hipervnculo"/>
            <w:rFonts w:ascii="Palatino Linotype" w:hAnsi="Palatino Linotype"/>
            <w:sz w:val="18"/>
            <w:szCs w:val="18"/>
          </w:rPr>
          <w:t>https://doi.org/10.1007/s40489-021-00299-y</w:t>
        </w:r>
      </w:hyperlink>
    </w:p>
    <w:p w14:paraId="5E3D0B6A"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Wali, A.; Alfrihidi, M.; Alasiri, N.; Alsabei, N. Aawn: An interactive mobile application for improving the communication skills of Arab children with autism. </w:t>
      </w:r>
      <w:r w:rsidRPr="00BF470E">
        <w:rPr>
          <w:rStyle w:val="nfasis"/>
          <w:rFonts w:ascii="Palatino Linotype" w:hAnsi="Palatino Linotype"/>
          <w:sz w:val="18"/>
          <w:szCs w:val="18"/>
        </w:rPr>
        <w:t>TEM J.</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2023</w:t>
      </w:r>
      <w:r w:rsidRPr="00BF470E">
        <w:rPr>
          <w:rFonts w:ascii="Palatino Linotype" w:hAnsi="Palatino Linotype"/>
          <w:sz w:val="18"/>
          <w:szCs w:val="18"/>
        </w:rPr>
        <w:t xml:space="preserve">, </w:t>
      </w:r>
      <w:r w:rsidRPr="00BF470E">
        <w:rPr>
          <w:rStyle w:val="nfasis"/>
          <w:rFonts w:ascii="Palatino Linotype" w:hAnsi="Palatino Linotype"/>
          <w:sz w:val="18"/>
          <w:szCs w:val="18"/>
        </w:rPr>
        <w:t>12</w:t>
      </w:r>
      <w:r w:rsidRPr="00BF470E">
        <w:rPr>
          <w:rFonts w:ascii="Palatino Linotype" w:hAnsi="Palatino Linotype"/>
          <w:sz w:val="18"/>
          <w:szCs w:val="18"/>
        </w:rPr>
        <w:t xml:space="preserve">, 1307–1315. </w:t>
      </w:r>
      <w:hyperlink r:id="rId30" w:history="1">
        <w:r w:rsidRPr="00BF470E">
          <w:rPr>
            <w:rStyle w:val="Hipervnculo"/>
            <w:rFonts w:ascii="Palatino Linotype" w:hAnsi="Palatino Linotype"/>
            <w:sz w:val="18"/>
            <w:szCs w:val="18"/>
          </w:rPr>
          <w:t>https://doi.org/10.18421/TEM123-10</w:t>
        </w:r>
      </w:hyperlink>
    </w:p>
    <w:p w14:paraId="66EBBCFE"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lastRenderedPageBreak/>
        <w:t xml:space="preserve">Lootus, M.; Beatson, L.; Atwood, L.; Bourdais, T.; Steyaert, S.; Sarabu, C.; Rinaldo, F. Development and assessment of an artificial intelligence-based tool for ptosis measurement in adult myasthenia gravis patients using selfie video clips recorded on smartphones. </w:t>
      </w:r>
      <w:r w:rsidRPr="00BF470E">
        <w:rPr>
          <w:rStyle w:val="nfasis"/>
          <w:rFonts w:ascii="Palatino Linotype" w:hAnsi="Palatino Linotype"/>
          <w:sz w:val="18"/>
          <w:szCs w:val="18"/>
        </w:rPr>
        <w:t>Digit. Biomark.</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2023</w:t>
      </w:r>
      <w:r w:rsidRPr="00BF470E">
        <w:rPr>
          <w:rFonts w:ascii="Palatino Linotype" w:hAnsi="Palatino Linotype"/>
          <w:sz w:val="18"/>
          <w:szCs w:val="18"/>
        </w:rPr>
        <w:t xml:space="preserve">, </w:t>
      </w:r>
      <w:r w:rsidRPr="00BF470E">
        <w:rPr>
          <w:rStyle w:val="nfasis"/>
          <w:rFonts w:ascii="Palatino Linotype" w:hAnsi="Palatino Linotype"/>
          <w:sz w:val="18"/>
          <w:szCs w:val="18"/>
        </w:rPr>
        <w:t>7</w:t>
      </w:r>
      <w:r w:rsidRPr="00BF470E">
        <w:rPr>
          <w:rFonts w:ascii="Palatino Linotype" w:hAnsi="Palatino Linotype"/>
          <w:sz w:val="18"/>
          <w:szCs w:val="18"/>
        </w:rPr>
        <w:t xml:space="preserve">, 63–73. </w:t>
      </w:r>
      <w:hyperlink r:id="rId31" w:history="1">
        <w:r w:rsidRPr="00BF470E">
          <w:rPr>
            <w:rStyle w:val="Hipervnculo"/>
            <w:rFonts w:ascii="Palatino Linotype" w:hAnsi="Palatino Linotype"/>
            <w:sz w:val="18"/>
            <w:szCs w:val="18"/>
          </w:rPr>
          <w:t>https://doi.org/10.1159/000531224</w:t>
        </w:r>
      </w:hyperlink>
    </w:p>
    <w:p w14:paraId="7CBE5428"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Toki, E.I.; Tatsis, G.; Tatsis, V.A.; Plachouras, K.; Pange, J.; Tsoulos, I.G. Employing classification techniques on SmartSpeech biometric data towards identification of neurodevelopmental disorders. </w:t>
      </w:r>
      <w:r w:rsidRPr="00BF470E">
        <w:rPr>
          <w:rStyle w:val="nfasis"/>
          <w:rFonts w:ascii="Palatino Linotype" w:hAnsi="Palatino Linotype"/>
          <w:sz w:val="18"/>
          <w:szCs w:val="18"/>
        </w:rPr>
        <w:t>Signals</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2023</w:t>
      </w:r>
      <w:r w:rsidRPr="00BF470E">
        <w:rPr>
          <w:rFonts w:ascii="Palatino Linotype" w:hAnsi="Palatino Linotype"/>
          <w:sz w:val="18"/>
          <w:szCs w:val="18"/>
        </w:rPr>
        <w:t xml:space="preserve">, </w:t>
      </w:r>
      <w:r w:rsidRPr="00BF470E">
        <w:rPr>
          <w:rStyle w:val="nfasis"/>
          <w:rFonts w:ascii="Palatino Linotype" w:hAnsi="Palatino Linotype"/>
          <w:sz w:val="18"/>
          <w:szCs w:val="18"/>
        </w:rPr>
        <w:t>4</w:t>
      </w:r>
      <w:r w:rsidRPr="00BF470E">
        <w:rPr>
          <w:rFonts w:ascii="Palatino Linotype" w:hAnsi="Palatino Linotype"/>
          <w:sz w:val="18"/>
          <w:szCs w:val="18"/>
        </w:rPr>
        <w:t xml:space="preserve">, 401–420. </w:t>
      </w:r>
      <w:hyperlink r:id="rId32" w:history="1">
        <w:r w:rsidRPr="00BF470E">
          <w:rPr>
            <w:rStyle w:val="Hipervnculo"/>
            <w:rFonts w:ascii="Palatino Linotype" w:hAnsi="Palatino Linotype"/>
            <w:sz w:val="18"/>
            <w:szCs w:val="18"/>
          </w:rPr>
          <w:t>https://doi.org/10.3390/signals4020021</w:t>
        </w:r>
      </w:hyperlink>
    </w:p>
    <w:p w14:paraId="2CAF7459"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Vacca, R.A.; Augello, A.; Gallo, L.; Caggianese, G.; Malizia, V.; La Grutta, S.; Scala, I. Serious games in the new era of digital-health interventions: A narrative review of their therapeutic applications to manage neurobehavior in neurodevelopmental disorders. </w:t>
      </w:r>
      <w:r w:rsidRPr="00BF470E">
        <w:rPr>
          <w:rStyle w:val="nfasis"/>
          <w:rFonts w:ascii="Palatino Linotype" w:hAnsi="Palatino Linotype"/>
          <w:sz w:val="18"/>
          <w:szCs w:val="18"/>
        </w:rPr>
        <w:t>Neurosci. Biobehav. Rev.</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2023</w:t>
      </w:r>
      <w:r w:rsidRPr="00BF470E">
        <w:rPr>
          <w:rFonts w:ascii="Palatino Linotype" w:hAnsi="Palatino Linotype"/>
          <w:sz w:val="18"/>
          <w:szCs w:val="18"/>
        </w:rPr>
        <w:t xml:space="preserve">, </w:t>
      </w:r>
      <w:r w:rsidRPr="00BF470E">
        <w:rPr>
          <w:rStyle w:val="nfasis"/>
          <w:rFonts w:ascii="Palatino Linotype" w:hAnsi="Palatino Linotype"/>
          <w:sz w:val="18"/>
          <w:szCs w:val="18"/>
        </w:rPr>
        <w:t>149</w:t>
      </w:r>
      <w:r w:rsidRPr="00BF470E">
        <w:rPr>
          <w:rFonts w:ascii="Palatino Linotype" w:hAnsi="Palatino Linotype"/>
          <w:sz w:val="18"/>
          <w:szCs w:val="18"/>
        </w:rPr>
        <w:t xml:space="preserve">, 105156. </w:t>
      </w:r>
      <w:hyperlink r:id="rId33" w:history="1">
        <w:r w:rsidRPr="00BF470E">
          <w:rPr>
            <w:rStyle w:val="Hipervnculo"/>
            <w:rFonts w:ascii="Palatino Linotype" w:hAnsi="Palatino Linotype"/>
            <w:sz w:val="18"/>
            <w:szCs w:val="18"/>
          </w:rPr>
          <w:t>https://doi.org/10.1016/j.neubiorev.2023.105156</w:t>
        </w:r>
      </w:hyperlink>
    </w:p>
    <w:p w14:paraId="620F50DF"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Sajjad, M.; Ullah, F.U.M.; Ullah, M.; Christodoulou, G.; Sudarshana, F.; Hijji, M.; Rodrigues, J.J.P.C. A comprehensive survey on deep facial expression recognition: Challenges, applications, and future guidelines. </w:t>
      </w:r>
      <w:r w:rsidRPr="00BF470E">
        <w:rPr>
          <w:rStyle w:val="nfasis"/>
          <w:rFonts w:ascii="Palatino Linotype" w:hAnsi="Palatino Linotype"/>
          <w:sz w:val="18"/>
          <w:szCs w:val="18"/>
        </w:rPr>
        <w:t>Alex. Eng. J.</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2023</w:t>
      </w:r>
      <w:r w:rsidRPr="00BF470E">
        <w:rPr>
          <w:rFonts w:ascii="Palatino Linotype" w:hAnsi="Palatino Linotype"/>
          <w:sz w:val="18"/>
          <w:szCs w:val="18"/>
        </w:rPr>
        <w:t xml:space="preserve">, </w:t>
      </w:r>
      <w:r w:rsidRPr="00BF470E">
        <w:rPr>
          <w:rStyle w:val="nfasis"/>
          <w:rFonts w:ascii="Palatino Linotype" w:hAnsi="Palatino Linotype"/>
          <w:sz w:val="18"/>
          <w:szCs w:val="18"/>
        </w:rPr>
        <w:t>68</w:t>
      </w:r>
      <w:r w:rsidRPr="00BF470E">
        <w:rPr>
          <w:rFonts w:ascii="Palatino Linotype" w:hAnsi="Palatino Linotype"/>
          <w:sz w:val="18"/>
          <w:szCs w:val="18"/>
        </w:rPr>
        <w:t xml:space="preserve">, 817–840. </w:t>
      </w:r>
      <w:hyperlink r:id="rId34" w:history="1">
        <w:r w:rsidRPr="00BF470E">
          <w:rPr>
            <w:rStyle w:val="Hipervnculo"/>
            <w:rFonts w:ascii="Palatino Linotype" w:hAnsi="Palatino Linotype"/>
            <w:sz w:val="18"/>
            <w:szCs w:val="18"/>
          </w:rPr>
          <w:t>https://doi.org/10.1016/j.aej.2023.01.017</w:t>
        </w:r>
      </w:hyperlink>
    </w:p>
    <w:p w14:paraId="009E735A"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Aghakhani, S.; Carre, N.; Mostovoy, K.; Shafer, R.; Baeza-Hernandez, K.; Entenberg, G.; Bunge, E.L. Qualitative analysis of mental health conversational agents messages about autism spectrum disorder: A call for action. </w:t>
      </w:r>
      <w:r w:rsidRPr="00BF470E">
        <w:rPr>
          <w:rStyle w:val="nfasis"/>
          <w:rFonts w:ascii="Palatino Linotype" w:hAnsi="Palatino Linotype"/>
          <w:sz w:val="18"/>
          <w:szCs w:val="18"/>
        </w:rPr>
        <w:t>Front. Digit. Health</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2023</w:t>
      </w:r>
      <w:r w:rsidRPr="00BF470E">
        <w:rPr>
          <w:rFonts w:ascii="Palatino Linotype" w:hAnsi="Palatino Linotype"/>
          <w:sz w:val="18"/>
          <w:szCs w:val="18"/>
        </w:rPr>
        <w:t xml:space="preserve">, </w:t>
      </w:r>
      <w:r w:rsidRPr="00BF470E">
        <w:rPr>
          <w:rStyle w:val="nfasis"/>
          <w:rFonts w:ascii="Palatino Linotype" w:hAnsi="Palatino Linotype"/>
          <w:sz w:val="18"/>
          <w:szCs w:val="18"/>
        </w:rPr>
        <w:t>5</w:t>
      </w:r>
      <w:r w:rsidRPr="00BF470E">
        <w:rPr>
          <w:rFonts w:ascii="Palatino Linotype" w:hAnsi="Palatino Linotype"/>
          <w:sz w:val="18"/>
          <w:szCs w:val="18"/>
        </w:rPr>
        <w:t xml:space="preserve">, 1251016. </w:t>
      </w:r>
      <w:hyperlink r:id="rId35" w:history="1">
        <w:r w:rsidRPr="00BF470E">
          <w:rPr>
            <w:rStyle w:val="Hipervnculo"/>
            <w:rFonts w:ascii="Palatino Linotype" w:hAnsi="Palatino Linotype"/>
            <w:sz w:val="18"/>
            <w:szCs w:val="18"/>
          </w:rPr>
          <w:t>https://doi.org/10.3389/fdgth.2023.1251016</w:t>
        </w:r>
      </w:hyperlink>
    </w:p>
    <w:p w14:paraId="59BBEC3B"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lang w:val="en-US"/>
        </w:rPr>
      </w:pPr>
      <w:r w:rsidRPr="00BF470E">
        <w:rPr>
          <w:rFonts w:ascii="Palatino Linotype" w:hAnsi="Palatino Linotype"/>
          <w:sz w:val="18"/>
          <w:szCs w:val="18"/>
          <w:lang w:val="en-US"/>
        </w:rPr>
        <w:t xml:space="preserve">Saisanthiya, D.; Supraja, P. Heterogeneous convolutional neural networks for emotion recognition combined with multimodal factorised bilinear pooling and mobile application recommendation. </w:t>
      </w:r>
      <w:r w:rsidRPr="00BF470E">
        <w:rPr>
          <w:rStyle w:val="nfasis"/>
          <w:rFonts w:ascii="Palatino Linotype" w:hAnsi="Palatino Linotype"/>
          <w:sz w:val="18"/>
          <w:szCs w:val="18"/>
          <w:lang w:val="en-US"/>
        </w:rPr>
        <w:t>Int. J. Interact. Mob. Technol.</w:t>
      </w:r>
      <w:r w:rsidRPr="00BF470E">
        <w:rPr>
          <w:rFonts w:ascii="Palatino Linotype" w:hAnsi="Palatino Linotype"/>
          <w:sz w:val="18"/>
          <w:szCs w:val="18"/>
          <w:lang w:val="en-US"/>
        </w:rPr>
        <w:t xml:space="preserve"> </w:t>
      </w:r>
      <w:r w:rsidRPr="00BF470E">
        <w:rPr>
          <w:rStyle w:val="Textoennegrita"/>
          <w:rFonts w:ascii="Palatino Linotype" w:hAnsi="Palatino Linotype"/>
          <w:sz w:val="18"/>
          <w:szCs w:val="18"/>
          <w:lang w:val="en-US"/>
        </w:rPr>
        <w:t>2023</w:t>
      </w:r>
      <w:r w:rsidRPr="00BF470E">
        <w:rPr>
          <w:rFonts w:ascii="Palatino Linotype" w:hAnsi="Palatino Linotype"/>
          <w:sz w:val="18"/>
          <w:szCs w:val="18"/>
          <w:lang w:val="en-US"/>
        </w:rPr>
        <w:t xml:space="preserve">, </w:t>
      </w:r>
      <w:r w:rsidRPr="00BF470E">
        <w:rPr>
          <w:rStyle w:val="nfasis"/>
          <w:rFonts w:ascii="Palatino Linotype" w:hAnsi="Palatino Linotype"/>
          <w:sz w:val="18"/>
          <w:szCs w:val="18"/>
          <w:lang w:val="en-US"/>
        </w:rPr>
        <w:t>17</w:t>
      </w:r>
      <w:r w:rsidRPr="00BF470E">
        <w:rPr>
          <w:rFonts w:ascii="Palatino Linotype" w:hAnsi="Palatino Linotype"/>
          <w:sz w:val="18"/>
          <w:szCs w:val="18"/>
          <w:lang w:val="en-US"/>
        </w:rPr>
        <w:t xml:space="preserve">, 129–142. </w:t>
      </w:r>
      <w:hyperlink r:id="rId36" w:history="1">
        <w:r w:rsidRPr="00BF470E">
          <w:rPr>
            <w:rStyle w:val="Hipervnculo"/>
            <w:rFonts w:ascii="Palatino Linotype" w:hAnsi="Palatino Linotype"/>
            <w:sz w:val="18"/>
            <w:szCs w:val="18"/>
            <w:lang w:val="en-US"/>
          </w:rPr>
          <w:t>https://doi.org/10.3991/ijim.v17i16.42735</w:t>
        </w:r>
      </w:hyperlink>
    </w:p>
    <w:p w14:paraId="1962778B"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Haoues, M.; Mokni, R. Toward an autism-friendly environment based on mobile apps user feedback analysis using deep learning and machine learning models. </w:t>
      </w:r>
      <w:r w:rsidRPr="00BF470E">
        <w:rPr>
          <w:rStyle w:val="nfasis"/>
          <w:rFonts w:ascii="Palatino Linotype" w:hAnsi="Palatino Linotype"/>
          <w:sz w:val="18"/>
          <w:szCs w:val="18"/>
        </w:rPr>
        <w:t>PeerJ Comput. Sci.</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2023</w:t>
      </w:r>
      <w:r w:rsidRPr="00BF470E">
        <w:rPr>
          <w:rFonts w:ascii="Palatino Linotype" w:hAnsi="Palatino Linotype"/>
          <w:sz w:val="18"/>
          <w:szCs w:val="18"/>
        </w:rPr>
        <w:t xml:space="preserve">, </w:t>
      </w:r>
      <w:r w:rsidRPr="00BF470E">
        <w:rPr>
          <w:rStyle w:val="nfasis"/>
          <w:rFonts w:ascii="Palatino Linotype" w:hAnsi="Palatino Linotype"/>
          <w:sz w:val="18"/>
          <w:szCs w:val="18"/>
        </w:rPr>
        <w:t>9</w:t>
      </w:r>
      <w:r w:rsidRPr="00BF470E">
        <w:rPr>
          <w:rFonts w:ascii="Palatino Linotype" w:hAnsi="Palatino Linotype"/>
          <w:sz w:val="18"/>
          <w:szCs w:val="18"/>
        </w:rPr>
        <w:t xml:space="preserve">, e1442. </w:t>
      </w:r>
      <w:hyperlink r:id="rId37" w:history="1">
        <w:r w:rsidRPr="00BF470E">
          <w:rPr>
            <w:rStyle w:val="Hipervnculo"/>
            <w:rFonts w:ascii="Palatino Linotype" w:hAnsi="Palatino Linotype"/>
            <w:sz w:val="18"/>
            <w:szCs w:val="18"/>
          </w:rPr>
          <w:t>https://doi.org/10.7717/peerj-cs.1442</w:t>
        </w:r>
      </w:hyperlink>
    </w:p>
    <w:p w14:paraId="7190C1D8"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Thabet, Z.; Ansari, H.; Albashtawi, S.; Siyam, N.; Abdallah, S. Using deep learning and native mobile app to assist autistic students' educational experience. In </w:t>
      </w:r>
      <w:r w:rsidRPr="00BF470E">
        <w:rPr>
          <w:rStyle w:val="nfasis"/>
          <w:rFonts w:ascii="Palatino Linotype" w:hAnsi="Palatino Linotype"/>
          <w:sz w:val="18"/>
          <w:szCs w:val="18"/>
          <w:lang w:val="en-US"/>
        </w:rPr>
        <w:t>Proceedings of the International Conference on Computer Supported Education (CSEDU)</w:t>
      </w:r>
      <w:r w:rsidRPr="00BF470E">
        <w:rPr>
          <w:rFonts w:ascii="Palatino Linotype" w:hAnsi="Palatino Linotype"/>
          <w:sz w:val="18"/>
          <w:szCs w:val="18"/>
          <w:lang w:val="en-US"/>
        </w:rPr>
        <w:t xml:space="preserve">, Prague, Czech Republic, 21–23 April 2023; Volume 2, pp. 96–103. </w:t>
      </w:r>
      <w:hyperlink r:id="rId38" w:history="1">
        <w:r w:rsidRPr="00BF470E">
          <w:rPr>
            <w:rStyle w:val="Hipervnculo"/>
            <w:rFonts w:ascii="Palatino Linotype" w:hAnsi="Palatino Linotype"/>
            <w:sz w:val="18"/>
            <w:szCs w:val="18"/>
          </w:rPr>
          <w:t>https://doi.org/10.5220/0011748800003470</w:t>
        </w:r>
      </w:hyperlink>
    </w:p>
    <w:p w14:paraId="59697E11"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Alam, H.; Burhan, M.; Gillani, A.; Haq, I.U.; Arshed, M.A.; Shafi, M.; Ahmed, S. IoT based smart baby monitoring system with emotion recognition using machine learning. </w:t>
      </w:r>
      <w:r w:rsidRPr="00BF470E">
        <w:rPr>
          <w:rStyle w:val="nfasis"/>
          <w:rFonts w:ascii="Palatino Linotype" w:hAnsi="Palatino Linotype"/>
          <w:sz w:val="18"/>
          <w:szCs w:val="18"/>
        </w:rPr>
        <w:t>Wirel. Commun. Mob. Comput.</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2023</w:t>
      </w:r>
      <w:r w:rsidRPr="00BF470E">
        <w:rPr>
          <w:rFonts w:ascii="Palatino Linotype" w:hAnsi="Palatino Linotype"/>
          <w:sz w:val="18"/>
          <w:szCs w:val="18"/>
        </w:rPr>
        <w:t xml:space="preserve">, </w:t>
      </w:r>
      <w:r w:rsidRPr="00BF470E">
        <w:rPr>
          <w:rStyle w:val="nfasis"/>
          <w:rFonts w:ascii="Palatino Linotype" w:hAnsi="Palatino Linotype"/>
          <w:sz w:val="18"/>
          <w:szCs w:val="18"/>
        </w:rPr>
        <w:t>2023</w:t>
      </w:r>
      <w:r w:rsidRPr="00BF470E">
        <w:rPr>
          <w:rFonts w:ascii="Palatino Linotype" w:hAnsi="Palatino Linotype"/>
          <w:sz w:val="18"/>
          <w:szCs w:val="18"/>
        </w:rPr>
        <w:t xml:space="preserve">, 1175450. </w:t>
      </w:r>
      <w:hyperlink r:id="rId39" w:history="1">
        <w:r w:rsidRPr="00BF470E">
          <w:rPr>
            <w:rStyle w:val="Hipervnculo"/>
            <w:rFonts w:ascii="Palatino Linotype" w:hAnsi="Palatino Linotype"/>
            <w:sz w:val="18"/>
            <w:szCs w:val="18"/>
          </w:rPr>
          <w:t>https://doi.org/10.1155/2023/1175450</w:t>
        </w:r>
      </w:hyperlink>
    </w:p>
    <w:p w14:paraId="3F164318"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Banerjee, A.; Mutlu, O.C.; Kline, A.; Surabhi, S.; Washington, P.; Wall, D.P. Training and profiling a pediatric facial expression classifier for children on mobile devices: Machine learning study. </w:t>
      </w:r>
      <w:r w:rsidRPr="00BF470E">
        <w:rPr>
          <w:rStyle w:val="nfasis"/>
          <w:rFonts w:ascii="Palatino Linotype" w:hAnsi="Palatino Linotype"/>
          <w:sz w:val="18"/>
          <w:szCs w:val="18"/>
        </w:rPr>
        <w:t>JMIR Form. Res.</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2023</w:t>
      </w:r>
      <w:r w:rsidRPr="00BF470E">
        <w:rPr>
          <w:rFonts w:ascii="Palatino Linotype" w:hAnsi="Palatino Linotype"/>
          <w:sz w:val="18"/>
          <w:szCs w:val="18"/>
        </w:rPr>
        <w:t xml:space="preserve">, </w:t>
      </w:r>
      <w:r w:rsidRPr="00BF470E">
        <w:rPr>
          <w:rStyle w:val="nfasis"/>
          <w:rFonts w:ascii="Palatino Linotype" w:hAnsi="Palatino Linotype"/>
          <w:sz w:val="18"/>
          <w:szCs w:val="18"/>
        </w:rPr>
        <w:t>7</w:t>
      </w:r>
      <w:r w:rsidRPr="00BF470E">
        <w:rPr>
          <w:rFonts w:ascii="Palatino Linotype" w:hAnsi="Palatino Linotype"/>
          <w:sz w:val="18"/>
          <w:szCs w:val="18"/>
        </w:rPr>
        <w:t xml:space="preserve">, e39917. </w:t>
      </w:r>
      <w:hyperlink r:id="rId40" w:history="1">
        <w:r w:rsidRPr="00BF470E">
          <w:rPr>
            <w:rStyle w:val="Hipervnculo"/>
            <w:rFonts w:ascii="Palatino Linotype" w:hAnsi="Palatino Linotype"/>
            <w:sz w:val="18"/>
            <w:szCs w:val="18"/>
          </w:rPr>
          <w:t>https://doi.org/10.2196/39917</w:t>
        </w:r>
      </w:hyperlink>
    </w:p>
    <w:p w14:paraId="5418BF4B"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Popescu, A.L.; Popescu, N. Drawing interpretation using neural networks and accessibility implementation in mobile application. </w:t>
      </w:r>
      <w:r w:rsidRPr="00BF470E">
        <w:rPr>
          <w:rStyle w:val="nfasis"/>
          <w:rFonts w:ascii="Palatino Linotype" w:hAnsi="Palatino Linotype"/>
          <w:sz w:val="18"/>
          <w:szCs w:val="18"/>
        </w:rPr>
        <w:t>Computation</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2022</w:t>
      </w:r>
      <w:r w:rsidRPr="00BF470E">
        <w:rPr>
          <w:rFonts w:ascii="Palatino Linotype" w:hAnsi="Palatino Linotype"/>
          <w:sz w:val="18"/>
          <w:szCs w:val="18"/>
        </w:rPr>
        <w:t xml:space="preserve">, </w:t>
      </w:r>
      <w:r w:rsidRPr="00BF470E">
        <w:rPr>
          <w:rStyle w:val="nfasis"/>
          <w:rFonts w:ascii="Palatino Linotype" w:hAnsi="Palatino Linotype"/>
          <w:sz w:val="18"/>
          <w:szCs w:val="18"/>
        </w:rPr>
        <w:t>10</w:t>
      </w:r>
      <w:r w:rsidRPr="00BF470E">
        <w:rPr>
          <w:rFonts w:ascii="Palatino Linotype" w:hAnsi="Palatino Linotype"/>
          <w:sz w:val="18"/>
          <w:szCs w:val="18"/>
        </w:rPr>
        <w:t xml:space="preserve">, 202. </w:t>
      </w:r>
      <w:hyperlink r:id="rId41" w:history="1">
        <w:r w:rsidRPr="00BF470E">
          <w:rPr>
            <w:rStyle w:val="Hipervnculo"/>
            <w:rFonts w:ascii="Palatino Linotype" w:hAnsi="Palatino Linotype"/>
            <w:sz w:val="18"/>
            <w:szCs w:val="18"/>
          </w:rPr>
          <w:t>https://doi.org/10.3390/computation10110202</w:t>
        </w:r>
      </w:hyperlink>
    </w:p>
    <w:p w14:paraId="546F7656"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rPr>
        <w:t xml:space="preserve">Miranda-Calero, J.A.; Rituerto-González, E.; Luis-Mingueza, C.; Canabal, M.F.; Ramirez-Barcenas, A.R.; Lanza-Gutierrez, J.M.; Lopez-Ongil, C. Bindi: Affective Internet of Things to combat gender-based violence. </w:t>
      </w:r>
      <w:r w:rsidRPr="00BF470E">
        <w:rPr>
          <w:rStyle w:val="nfasis"/>
          <w:rFonts w:ascii="Palatino Linotype" w:hAnsi="Palatino Linotype"/>
          <w:sz w:val="18"/>
          <w:szCs w:val="18"/>
        </w:rPr>
        <w:t>IEEE Internet Things J.</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2022</w:t>
      </w:r>
      <w:r w:rsidRPr="00BF470E">
        <w:rPr>
          <w:rFonts w:ascii="Palatino Linotype" w:hAnsi="Palatino Linotype"/>
          <w:sz w:val="18"/>
          <w:szCs w:val="18"/>
        </w:rPr>
        <w:t xml:space="preserve">, </w:t>
      </w:r>
      <w:r w:rsidRPr="00BF470E">
        <w:rPr>
          <w:rStyle w:val="nfasis"/>
          <w:rFonts w:ascii="Palatino Linotype" w:hAnsi="Palatino Linotype"/>
          <w:sz w:val="18"/>
          <w:szCs w:val="18"/>
        </w:rPr>
        <w:t>9</w:t>
      </w:r>
      <w:r w:rsidRPr="00BF470E">
        <w:rPr>
          <w:rFonts w:ascii="Palatino Linotype" w:hAnsi="Palatino Linotype"/>
          <w:sz w:val="18"/>
          <w:szCs w:val="18"/>
        </w:rPr>
        <w:t xml:space="preserve">, 21174–21193. </w:t>
      </w:r>
      <w:hyperlink r:id="rId42" w:history="1">
        <w:r w:rsidRPr="00BF470E">
          <w:rPr>
            <w:rStyle w:val="Hipervnculo"/>
            <w:rFonts w:ascii="Palatino Linotype" w:hAnsi="Palatino Linotype"/>
            <w:sz w:val="18"/>
            <w:szCs w:val="18"/>
          </w:rPr>
          <w:t>https://doi.org/10.1109/JIOT.2022.3177256</w:t>
        </w:r>
      </w:hyperlink>
    </w:p>
    <w:p w14:paraId="531BB621"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Neggaz, I.; Fizazi, H. An intelligent handcrafted feature selection using Archimedes optimization algorithm for facial analysis. </w:t>
      </w:r>
      <w:r w:rsidRPr="00BF470E">
        <w:rPr>
          <w:rStyle w:val="nfasis"/>
          <w:rFonts w:ascii="Palatino Linotype" w:hAnsi="Palatino Linotype"/>
          <w:sz w:val="18"/>
          <w:szCs w:val="18"/>
        </w:rPr>
        <w:t>Soft Comput.</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2022</w:t>
      </w:r>
      <w:r w:rsidRPr="00BF470E">
        <w:rPr>
          <w:rFonts w:ascii="Palatino Linotype" w:hAnsi="Palatino Linotype"/>
          <w:sz w:val="18"/>
          <w:szCs w:val="18"/>
        </w:rPr>
        <w:t xml:space="preserve">, </w:t>
      </w:r>
      <w:r w:rsidRPr="00BF470E">
        <w:rPr>
          <w:rStyle w:val="nfasis"/>
          <w:rFonts w:ascii="Palatino Linotype" w:hAnsi="Palatino Linotype"/>
          <w:sz w:val="18"/>
          <w:szCs w:val="18"/>
        </w:rPr>
        <w:t>26</w:t>
      </w:r>
      <w:r w:rsidRPr="00BF470E">
        <w:rPr>
          <w:rFonts w:ascii="Palatino Linotype" w:hAnsi="Palatino Linotype"/>
          <w:sz w:val="18"/>
          <w:szCs w:val="18"/>
        </w:rPr>
        <w:t xml:space="preserve">, 10435–10464. </w:t>
      </w:r>
      <w:hyperlink r:id="rId43" w:history="1">
        <w:r w:rsidRPr="00BF470E">
          <w:rPr>
            <w:rStyle w:val="Hipervnculo"/>
            <w:rFonts w:ascii="Palatino Linotype" w:hAnsi="Palatino Linotype"/>
            <w:sz w:val="18"/>
            <w:szCs w:val="18"/>
          </w:rPr>
          <w:t>https://doi.org/10.1007/s00500-022-06886-3</w:t>
        </w:r>
      </w:hyperlink>
    </w:p>
    <w:p w14:paraId="6926F79D"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Ali, N.; Abdrazaq, A.; Shah, Z.; Househ, M. Artificial intelligence-based mobile application for emotion sensing for children through art. </w:t>
      </w:r>
      <w:r w:rsidRPr="00BF470E">
        <w:rPr>
          <w:rStyle w:val="nfasis"/>
          <w:rFonts w:ascii="Palatino Linotype" w:hAnsi="Palatino Linotype"/>
          <w:sz w:val="18"/>
          <w:szCs w:val="18"/>
        </w:rPr>
        <w:t>Stud. Health Technol. Inform.</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2022</w:t>
      </w:r>
      <w:r w:rsidRPr="00BF470E">
        <w:rPr>
          <w:rFonts w:ascii="Palatino Linotype" w:hAnsi="Palatino Linotype"/>
          <w:sz w:val="18"/>
          <w:szCs w:val="18"/>
        </w:rPr>
        <w:t xml:space="preserve">, </w:t>
      </w:r>
      <w:r w:rsidRPr="00BF470E">
        <w:rPr>
          <w:rStyle w:val="nfasis"/>
          <w:rFonts w:ascii="Palatino Linotype" w:hAnsi="Palatino Linotype"/>
          <w:sz w:val="18"/>
          <w:szCs w:val="18"/>
        </w:rPr>
        <w:t>290</w:t>
      </w:r>
      <w:r w:rsidRPr="00BF470E">
        <w:rPr>
          <w:rFonts w:ascii="Palatino Linotype" w:hAnsi="Palatino Linotype"/>
          <w:sz w:val="18"/>
          <w:szCs w:val="18"/>
        </w:rPr>
        <w:t xml:space="preserve">, 1130–1131. </w:t>
      </w:r>
      <w:hyperlink r:id="rId44" w:history="1">
        <w:r w:rsidRPr="00BF470E">
          <w:rPr>
            <w:rStyle w:val="Hipervnculo"/>
            <w:rFonts w:ascii="Palatino Linotype" w:hAnsi="Palatino Linotype"/>
            <w:sz w:val="18"/>
            <w:szCs w:val="18"/>
          </w:rPr>
          <w:t>https://doi.org/10.3233/SHTI220302</w:t>
        </w:r>
      </w:hyperlink>
    </w:p>
    <w:p w14:paraId="16F623E5"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lang w:val="en-US"/>
        </w:rPr>
      </w:pPr>
      <w:r w:rsidRPr="00BF470E">
        <w:rPr>
          <w:rFonts w:ascii="Palatino Linotype" w:hAnsi="Palatino Linotype"/>
          <w:sz w:val="18"/>
          <w:szCs w:val="18"/>
          <w:lang w:val="en-US"/>
        </w:rPr>
        <w:t xml:space="preserve">Sayis, B.; Ramirez-Melendez, R.; Pares, N. Mixed reality or LEGO game play? Fostering social interaction in children with Autism. </w:t>
      </w:r>
      <w:r w:rsidRPr="00BF470E">
        <w:rPr>
          <w:rStyle w:val="nfasis"/>
          <w:rFonts w:ascii="Palatino Linotype" w:hAnsi="Palatino Linotype"/>
          <w:sz w:val="18"/>
          <w:szCs w:val="18"/>
          <w:lang w:val="en-US"/>
        </w:rPr>
        <w:t>Virtual Real.</w:t>
      </w:r>
      <w:r w:rsidRPr="00BF470E">
        <w:rPr>
          <w:rFonts w:ascii="Palatino Linotype" w:hAnsi="Palatino Linotype"/>
          <w:sz w:val="18"/>
          <w:szCs w:val="18"/>
          <w:lang w:val="en-US"/>
        </w:rPr>
        <w:t xml:space="preserve"> </w:t>
      </w:r>
      <w:r w:rsidRPr="00BF470E">
        <w:rPr>
          <w:rStyle w:val="Textoennegrita"/>
          <w:rFonts w:ascii="Palatino Linotype" w:hAnsi="Palatino Linotype"/>
          <w:sz w:val="18"/>
          <w:szCs w:val="18"/>
          <w:lang w:val="en-US"/>
        </w:rPr>
        <w:t>2022</w:t>
      </w:r>
      <w:r w:rsidRPr="00BF470E">
        <w:rPr>
          <w:rFonts w:ascii="Palatino Linotype" w:hAnsi="Palatino Linotype"/>
          <w:sz w:val="18"/>
          <w:szCs w:val="18"/>
          <w:lang w:val="en-US"/>
        </w:rPr>
        <w:t xml:space="preserve">, </w:t>
      </w:r>
      <w:r w:rsidRPr="00BF470E">
        <w:rPr>
          <w:rStyle w:val="nfasis"/>
          <w:rFonts w:ascii="Palatino Linotype" w:hAnsi="Palatino Linotype"/>
          <w:sz w:val="18"/>
          <w:szCs w:val="18"/>
          <w:lang w:val="en-US"/>
        </w:rPr>
        <w:t>26</w:t>
      </w:r>
      <w:r w:rsidRPr="00BF470E">
        <w:rPr>
          <w:rFonts w:ascii="Palatino Linotype" w:hAnsi="Palatino Linotype"/>
          <w:sz w:val="18"/>
          <w:szCs w:val="18"/>
          <w:lang w:val="en-US"/>
        </w:rPr>
        <w:t xml:space="preserve">, 771–787. </w:t>
      </w:r>
      <w:hyperlink r:id="rId45" w:history="1">
        <w:r w:rsidRPr="00BF470E">
          <w:rPr>
            <w:rStyle w:val="Hipervnculo"/>
            <w:rFonts w:ascii="Palatino Linotype" w:hAnsi="Palatino Linotype"/>
            <w:sz w:val="18"/>
            <w:szCs w:val="18"/>
            <w:lang w:val="en-US"/>
          </w:rPr>
          <w:t>https://doi.org/10.1007/s10055-021-00580-9</w:t>
        </w:r>
      </w:hyperlink>
    </w:p>
    <w:p w14:paraId="7BCBC435"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Washington, P.; Kalantarian, H.; Kent, J.; Husic, A.; Kline, A.; Leblanc, E.; Wall, D.P. Improved digital therapy for developmental pediatrics using domain-specific artificial intelligence: Machine learning study. </w:t>
      </w:r>
      <w:r w:rsidRPr="00BF470E">
        <w:rPr>
          <w:rStyle w:val="nfasis"/>
          <w:rFonts w:ascii="Palatino Linotype" w:hAnsi="Palatino Linotype"/>
          <w:sz w:val="18"/>
          <w:szCs w:val="18"/>
        </w:rPr>
        <w:t>JMIR Pediatr. Parent.</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2022</w:t>
      </w:r>
      <w:r w:rsidRPr="00BF470E">
        <w:rPr>
          <w:rFonts w:ascii="Palatino Linotype" w:hAnsi="Palatino Linotype"/>
          <w:sz w:val="18"/>
          <w:szCs w:val="18"/>
        </w:rPr>
        <w:t xml:space="preserve">, </w:t>
      </w:r>
      <w:r w:rsidRPr="00BF470E">
        <w:rPr>
          <w:rStyle w:val="nfasis"/>
          <w:rFonts w:ascii="Palatino Linotype" w:hAnsi="Palatino Linotype"/>
          <w:sz w:val="18"/>
          <w:szCs w:val="18"/>
        </w:rPr>
        <w:t>5</w:t>
      </w:r>
      <w:r w:rsidRPr="00BF470E">
        <w:rPr>
          <w:rFonts w:ascii="Palatino Linotype" w:hAnsi="Palatino Linotype"/>
          <w:sz w:val="18"/>
          <w:szCs w:val="18"/>
        </w:rPr>
        <w:t xml:space="preserve">, e26760. </w:t>
      </w:r>
      <w:hyperlink r:id="rId46" w:history="1">
        <w:r w:rsidRPr="00BF470E">
          <w:rPr>
            <w:rStyle w:val="Hipervnculo"/>
            <w:rFonts w:ascii="Palatino Linotype" w:hAnsi="Palatino Linotype"/>
            <w:sz w:val="18"/>
            <w:szCs w:val="18"/>
          </w:rPr>
          <w:t>https://doi.org/10.2196/26760</w:t>
        </w:r>
      </w:hyperlink>
    </w:p>
    <w:p w14:paraId="5333120D"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lastRenderedPageBreak/>
        <w:t xml:space="preserve">Popescu, A.L.; Popescu, N.; Dobre, C.; Apostol, E.S.; Popescu, D. IoT and AI-based application for automatic interpretation of the affective state of children diagnosed with autism. </w:t>
      </w:r>
      <w:r w:rsidRPr="00BF470E">
        <w:rPr>
          <w:rStyle w:val="nfasis"/>
          <w:rFonts w:ascii="Palatino Linotype" w:hAnsi="Palatino Linotype"/>
          <w:sz w:val="18"/>
          <w:szCs w:val="18"/>
        </w:rPr>
        <w:t>Sensors</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2022</w:t>
      </w:r>
      <w:r w:rsidRPr="00BF470E">
        <w:rPr>
          <w:rFonts w:ascii="Palatino Linotype" w:hAnsi="Palatino Linotype"/>
          <w:sz w:val="18"/>
          <w:szCs w:val="18"/>
        </w:rPr>
        <w:t xml:space="preserve">, </w:t>
      </w:r>
      <w:r w:rsidRPr="00BF470E">
        <w:rPr>
          <w:rStyle w:val="nfasis"/>
          <w:rFonts w:ascii="Palatino Linotype" w:hAnsi="Palatino Linotype"/>
          <w:sz w:val="18"/>
          <w:szCs w:val="18"/>
        </w:rPr>
        <w:t>22</w:t>
      </w:r>
      <w:r w:rsidRPr="00BF470E">
        <w:rPr>
          <w:rFonts w:ascii="Palatino Linotype" w:hAnsi="Palatino Linotype"/>
          <w:sz w:val="18"/>
          <w:szCs w:val="18"/>
        </w:rPr>
        <w:t xml:space="preserve">, 2528. </w:t>
      </w:r>
      <w:hyperlink r:id="rId47" w:history="1">
        <w:r w:rsidRPr="00BF470E">
          <w:rPr>
            <w:rStyle w:val="Hipervnculo"/>
            <w:rFonts w:ascii="Palatino Linotype" w:hAnsi="Palatino Linotype"/>
            <w:sz w:val="18"/>
            <w:szCs w:val="18"/>
          </w:rPr>
          <w:t>https://doi.org/10.3390/s22072528</w:t>
        </w:r>
      </w:hyperlink>
    </w:p>
    <w:p w14:paraId="69484CAB"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Wetcho, S.; Nasongkhla, J. An investigation of pre-service teachers using mobile and wearable devices for emotion recognition and social sharing of emotion to support emotion regulation in mCSCL environments. </w:t>
      </w:r>
      <w:r w:rsidRPr="00BF470E">
        <w:rPr>
          <w:rStyle w:val="nfasis"/>
          <w:rFonts w:ascii="Palatino Linotype" w:hAnsi="Palatino Linotype"/>
          <w:sz w:val="18"/>
          <w:szCs w:val="18"/>
        </w:rPr>
        <w:t>Contemp. Educ. Technol.</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2022</w:t>
      </w:r>
      <w:r w:rsidRPr="00BF470E">
        <w:rPr>
          <w:rFonts w:ascii="Palatino Linotype" w:hAnsi="Palatino Linotype"/>
          <w:sz w:val="18"/>
          <w:szCs w:val="18"/>
        </w:rPr>
        <w:t xml:space="preserve">, </w:t>
      </w:r>
      <w:r w:rsidRPr="00BF470E">
        <w:rPr>
          <w:rStyle w:val="nfasis"/>
          <w:rFonts w:ascii="Palatino Linotype" w:hAnsi="Palatino Linotype"/>
          <w:sz w:val="18"/>
          <w:szCs w:val="18"/>
        </w:rPr>
        <w:t>14</w:t>
      </w:r>
      <w:r w:rsidRPr="00BF470E">
        <w:rPr>
          <w:rFonts w:ascii="Palatino Linotype" w:hAnsi="Palatino Linotype"/>
          <w:sz w:val="18"/>
          <w:szCs w:val="18"/>
        </w:rPr>
        <w:t xml:space="preserve">, ep359. </w:t>
      </w:r>
      <w:hyperlink r:id="rId48" w:history="1">
        <w:r w:rsidRPr="00BF470E">
          <w:rPr>
            <w:rStyle w:val="Hipervnculo"/>
            <w:rFonts w:ascii="Palatino Linotype" w:hAnsi="Palatino Linotype"/>
            <w:sz w:val="18"/>
            <w:szCs w:val="18"/>
          </w:rPr>
          <w:t>https://doi.org/10.30935/cedtech/11668</w:t>
        </w:r>
      </w:hyperlink>
    </w:p>
    <w:p w14:paraId="15B2350F"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Amiriparian, S.; Hübner, T.; Karas, V.; Gerczuk, M.; Ottl, S.; Schuller, B.W. DeepSpectrumLite: A power-efficient transfer learning framework for embedded speech and audio processing from decentralized data. </w:t>
      </w:r>
      <w:r w:rsidRPr="00BF470E">
        <w:rPr>
          <w:rStyle w:val="nfasis"/>
          <w:rFonts w:ascii="Palatino Linotype" w:hAnsi="Palatino Linotype"/>
          <w:sz w:val="18"/>
          <w:szCs w:val="18"/>
        </w:rPr>
        <w:t>Front. Artif. Intell.</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2022</w:t>
      </w:r>
      <w:r w:rsidRPr="00BF470E">
        <w:rPr>
          <w:rFonts w:ascii="Palatino Linotype" w:hAnsi="Palatino Linotype"/>
          <w:sz w:val="18"/>
          <w:szCs w:val="18"/>
        </w:rPr>
        <w:t xml:space="preserve">, </w:t>
      </w:r>
      <w:r w:rsidRPr="00BF470E">
        <w:rPr>
          <w:rStyle w:val="nfasis"/>
          <w:rFonts w:ascii="Palatino Linotype" w:hAnsi="Palatino Linotype"/>
          <w:sz w:val="18"/>
          <w:szCs w:val="18"/>
        </w:rPr>
        <w:t>5</w:t>
      </w:r>
      <w:r w:rsidRPr="00BF470E">
        <w:rPr>
          <w:rFonts w:ascii="Palatino Linotype" w:hAnsi="Palatino Linotype"/>
          <w:sz w:val="18"/>
          <w:szCs w:val="18"/>
        </w:rPr>
        <w:t xml:space="preserve">, 856232. </w:t>
      </w:r>
      <w:hyperlink r:id="rId49" w:history="1">
        <w:r w:rsidRPr="00BF470E">
          <w:rPr>
            <w:rStyle w:val="Hipervnculo"/>
            <w:rFonts w:ascii="Palatino Linotype" w:hAnsi="Palatino Linotype"/>
            <w:sz w:val="18"/>
            <w:szCs w:val="18"/>
          </w:rPr>
          <w:t>https://doi.org/10.3389/frai.2022.856232</w:t>
        </w:r>
      </w:hyperlink>
    </w:p>
    <w:p w14:paraId="70AA3A5E"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Varma, M.; Washington, P.; Chrisman, B.; Kline, A.; Leblanc, E.; Paskov, K.; Wall, D.P. Identification of social engagement indicators associated with autism spectrum disorder using a game-based mobile app: Comparative study of gaze fixation and visual scanning methods. </w:t>
      </w:r>
      <w:r w:rsidRPr="00BF470E">
        <w:rPr>
          <w:rStyle w:val="nfasis"/>
          <w:rFonts w:ascii="Palatino Linotype" w:hAnsi="Palatino Linotype"/>
          <w:sz w:val="18"/>
          <w:szCs w:val="18"/>
        </w:rPr>
        <w:t>J. Med. Internet Res.</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2022</w:t>
      </w:r>
      <w:r w:rsidRPr="00BF470E">
        <w:rPr>
          <w:rFonts w:ascii="Palatino Linotype" w:hAnsi="Palatino Linotype"/>
          <w:sz w:val="18"/>
          <w:szCs w:val="18"/>
        </w:rPr>
        <w:t xml:space="preserve">, </w:t>
      </w:r>
      <w:r w:rsidRPr="00BF470E">
        <w:rPr>
          <w:rStyle w:val="nfasis"/>
          <w:rFonts w:ascii="Palatino Linotype" w:hAnsi="Palatino Linotype"/>
          <w:sz w:val="18"/>
          <w:szCs w:val="18"/>
        </w:rPr>
        <w:t>24</w:t>
      </w:r>
      <w:r w:rsidRPr="00BF470E">
        <w:rPr>
          <w:rFonts w:ascii="Palatino Linotype" w:hAnsi="Palatino Linotype"/>
          <w:sz w:val="18"/>
          <w:szCs w:val="18"/>
        </w:rPr>
        <w:t xml:space="preserve">, e31830. </w:t>
      </w:r>
      <w:hyperlink r:id="rId50" w:history="1">
        <w:r w:rsidRPr="00BF470E">
          <w:rPr>
            <w:rStyle w:val="Hipervnculo"/>
            <w:rFonts w:ascii="Palatino Linotype" w:hAnsi="Palatino Linotype"/>
            <w:sz w:val="18"/>
            <w:szCs w:val="18"/>
          </w:rPr>
          <w:t>https://doi.org/10.2196/31830</w:t>
        </w:r>
      </w:hyperlink>
    </w:p>
    <w:p w14:paraId="4D8E11A6"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Lee, Y.S.; Park, W.H. Diagnosis of depressive disorder model on facial expression based on Fast R-CNN. </w:t>
      </w:r>
      <w:r w:rsidRPr="00BF470E">
        <w:rPr>
          <w:rStyle w:val="nfasis"/>
          <w:rFonts w:ascii="Palatino Linotype" w:hAnsi="Palatino Linotype"/>
          <w:sz w:val="18"/>
          <w:szCs w:val="18"/>
        </w:rPr>
        <w:t>Diagnostics</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2022</w:t>
      </w:r>
      <w:r w:rsidRPr="00BF470E">
        <w:rPr>
          <w:rFonts w:ascii="Palatino Linotype" w:hAnsi="Palatino Linotype"/>
          <w:sz w:val="18"/>
          <w:szCs w:val="18"/>
        </w:rPr>
        <w:t xml:space="preserve">, </w:t>
      </w:r>
      <w:r w:rsidRPr="00BF470E">
        <w:rPr>
          <w:rStyle w:val="nfasis"/>
          <w:rFonts w:ascii="Palatino Linotype" w:hAnsi="Palatino Linotype"/>
          <w:sz w:val="18"/>
          <w:szCs w:val="18"/>
        </w:rPr>
        <w:t>12</w:t>
      </w:r>
      <w:r w:rsidRPr="00BF470E">
        <w:rPr>
          <w:rFonts w:ascii="Palatino Linotype" w:hAnsi="Palatino Linotype"/>
          <w:sz w:val="18"/>
          <w:szCs w:val="18"/>
        </w:rPr>
        <w:t xml:space="preserve">, 317. </w:t>
      </w:r>
      <w:hyperlink r:id="rId51" w:history="1">
        <w:r w:rsidRPr="00BF470E">
          <w:rPr>
            <w:rStyle w:val="Hipervnculo"/>
            <w:rFonts w:ascii="Palatino Linotype" w:hAnsi="Palatino Linotype"/>
            <w:sz w:val="18"/>
            <w:szCs w:val="18"/>
          </w:rPr>
          <w:t>https://doi.org/10.3390/diagnostics12020317</w:t>
        </w:r>
      </w:hyperlink>
    </w:p>
    <w:p w14:paraId="5E47DD8D"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Izountar, Y.; Benbelkacem, S.; Otmane, S.; Khababa, A.; Masmoudi, M.; Zenati, N. VR-PEER: A personalized exer-game platform based on emotion recognition. </w:t>
      </w:r>
      <w:r w:rsidRPr="00BF470E">
        <w:rPr>
          <w:rStyle w:val="nfasis"/>
          <w:rFonts w:ascii="Palatino Linotype" w:hAnsi="Palatino Linotype"/>
          <w:sz w:val="18"/>
          <w:szCs w:val="18"/>
        </w:rPr>
        <w:t>Electronics</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2022</w:t>
      </w:r>
      <w:r w:rsidRPr="00BF470E">
        <w:rPr>
          <w:rFonts w:ascii="Palatino Linotype" w:hAnsi="Palatino Linotype"/>
          <w:sz w:val="18"/>
          <w:szCs w:val="18"/>
        </w:rPr>
        <w:t xml:space="preserve">, </w:t>
      </w:r>
      <w:r w:rsidRPr="00BF470E">
        <w:rPr>
          <w:rStyle w:val="nfasis"/>
          <w:rFonts w:ascii="Palatino Linotype" w:hAnsi="Palatino Linotype"/>
          <w:sz w:val="18"/>
          <w:szCs w:val="18"/>
        </w:rPr>
        <w:t>11</w:t>
      </w:r>
      <w:r w:rsidRPr="00BF470E">
        <w:rPr>
          <w:rFonts w:ascii="Palatino Linotype" w:hAnsi="Palatino Linotype"/>
          <w:sz w:val="18"/>
          <w:szCs w:val="18"/>
        </w:rPr>
        <w:t xml:space="preserve">, 455. </w:t>
      </w:r>
      <w:hyperlink r:id="rId52" w:history="1">
        <w:r w:rsidRPr="00BF470E">
          <w:rPr>
            <w:rStyle w:val="Hipervnculo"/>
            <w:rFonts w:ascii="Palatino Linotype" w:hAnsi="Palatino Linotype"/>
            <w:sz w:val="18"/>
            <w:szCs w:val="18"/>
          </w:rPr>
          <w:t>https://doi.org/10.3390/electronics11030455</w:t>
        </w:r>
      </w:hyperlink>
    </w:p>
    <w:p w14:paraId="060B58AC"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Abdel Hameed, M.; Hassaballah, M.; Hosney, M.E.; Alqahtani, A. An AI-enabled Internet of Things based autism care system for improving cognitive ability of children with autism spectrum disorders. </w:t>
      </w:r>
      <w:r w:rsidRPr="00BF470E">
        <w:rPr>
          <w:rStyle w:val="nfasis"/>
          <w:rFonts w:ascii="Palatino Linotype" w:hAnsi="Palatino Linotype"/>
          <w:sz w:val="18"/>
          <w:szCs w:val="18"/>
        </w:rPr>
        <w:t>Comput. Intell. Neurosci.</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2022</w:t>
      </w:r>
      <w:r w:rsidRPr="00BF470E">
        <w:rPr>
          <w:rFonts w:ascii="Palatino Linotype" w:hAnsi="Palatino Linotype"/>
          <w:sz w:val="18"/>
          <w:szCs w:val="18"/>
        </w:rPr>
        <w:t xml:space="preserve">, </w:t>
      </w:r>
      <w:r w:rsidRPr="00BF470E">
        <w:rPr>
          <w:rStyle w:val="nfasis"/>
          <w:rFonts w:ascii="Palatino Linotype" w:hAnsi="Palatino Linotype"/>
          <w:sz w:val="18"/>
          <w:szCs w:val="18"/>
        </w:rPr>
        <w:t>2022</w:t>
      </w:r>
      <w:r w:rsidRPr="00BF470E">
        <w:rPr>
          <w:rFonts w:ascii="Palatino Linotype" w:hAnsi="Palatino Linotype"/>
          <w:sz w:val="18"/>
          <w:szCs w:val="18"/>
        </w:rPr>
        <w:t xml:space="preserve">, 2247675. </w:t>
      </w:r>
      <w:hyperlink r:id="rId53" w:history="1">
        <w:r w:rsidRPr="00BF470E">
          <w:rPr>
            <w:rStyle w:val="Hipervnculo"/>
            <w:rFonts w:ascii="Palatino Linotype" w:hAnsi="Palatino Linotype"/>
            <w:sz w:val="18"/>
            <w:szCs w:val="18"/>
          </w:rPr>
          <w:t>https://doi.org/10.1155/2022/2247675</w:t>
        </w:r>
      </w:hyperlink>
    </w:p>
    <w:p w14:paraId="7C5567EB"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Abbas, A.; Hansen, B.J.; Koesmahargyo, V.; Yadav, V.; Rosenfield, P.J.; Patil, O.; Galatzer-Levy, I.R. Facial and vocal markers of schizophrenia measured using remote smartphone assessments: Observational study. </w:t>
      </w:r>
      <w:r w:rsidRPr="00BF470E">
        <w:rPr>
          <w:rStyle w:val="nfasis"/>
          <w:rFonts w:ascii="Palatino Linotype" w:hAnsi="Palatino Linotype"/>
          <w:sz w:val="18"/>
          <w:szCs w:val="18"/>
        </w:rPr>
        <w:t>JMIR Form. Res.</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2022</w:t>
      </w:r>
      <w:r w:rsidRPr="00BF470E">
        <w:rPr>
          <w:rFonts w:ascii="Palatino Linotype" w:hAnsi="Palatino Linotype"/>
          <w:sz w:val="18"/>
          <w:szCs w:val="18"/>
        </w:rPr>
        <w:t xml:space="preserve">, </w:t>
      </w:r>
      <w:r w:rsidRPr="00BF470E">
        <w:rPr>
          <w:rStyle w:val="nfasis"/>
          <w:rFonts w:ascii="Palatino Linotype" w:hAnsi="Palatino Linotype"/>
          <w:sz w:val="18"/>
          <w:szCs w:val="18"/>
        </w:rPr>
        <w:t>6</w:t>
      </w:r>
      <w:r w:rsidRPr="00BF470E">
        <w:rPr>
          <w:rFonts w:ascii="Palatino Linotype" w:hAnsi="Palatino Linotype"/>
          <w:sz w:val="18"/>
          <w:szCs w:val="18"/>
        </w:rPr>
        <w:t xml:space="preserve">, e26276. </w:t>
      </w:r>
      <w:hyperlink r:id="rId54" w:history="1">
        <w:r w:rsidRPr="00BF470E">
          <w:rPr>
            <w:rStyle w:val="Hipervnculo"/>
            <w:rFonts w:ascii="Palatino Linotype" w:hAnsi="Palatino Linotype"/>
            <w:sz w:val="18"/>
            <w:szCs w:val="18"/>
          </w:rPr>
          <w:t>https://doi.org/10.2196/26276</w:t>
        </w:r>
      </w:hyperlink>
    </w:p>
    <w:p w14:paraId="73808D5E"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rPr>
        <w:t xml:space="preserve">Santamaria-Granados, L.; Mendoza-Moreno, J.F.; Chantre-Astaiza, A.; Munoz-Organero, M.; Ramírez-González, G. Tourist experiences recommender system based on emotion recognition with wearable data. </w:t>
      </w:r>
      <w:r w:rsidRPr="00BF470E">
        <w:rPr>
          <w:rStyle w:val="nfasis"/>
          <w:rFonts w:ascii="Palatino Linotype" w:hAnsi="Palatino Linotype"/>
          <w:sz w:val="18"/>
          <w:szCs w:val="18"/>
        </w:rPr>
        <w:t>Sensors</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2021</w:t>
      </w:r>
      <w:r w:rsidRPr="00BF470E">
        <w:rPr>
          <w:rFonts w:ascii="Palatino Linotype" w:hAnsi="Palatino Linotype"/>
          <w:sz w:val="18"/>
          <w:szCs w:val="18"/>
        </w:rPr>
        <w:t xml:space="preserve">, </w:t>
      </w:r>
      <w:r w:rsidRPr="00BF470E">
        <w:rPr>
          <w:rStyle w:val="nfasis"/>
          <w:rFonts w:ascii="Palatino Linotype" w:hAnsi="Palatino Linotype"/>
          <w:sz w:val="18"/>
          <w:szCs w:val="18"/>
        </w:rPr>
        <w:t>21</w:t>
      </w:r>
      <w:r w:rsidRPr="00BF470E">
        <w:rPr>
          <w:rFonts w:ascii="Palatino Linotype" w:hAnsi="Palatino Linotype"/>
          <w:sz w:val="18"/>
          <w:szCs w:val="18"/>
        </w:rPr>
        <w:t xml:space="preserve">, 7854. </w:t>
      </w:r>
      <w:hyperlink r:id="rId55" w:history="1">
        <w:r w:rsidRPr="00BF470E">
          <w:rPr>
            <w:rStyle w:val="Hipervnculo"/>
            <w:rFonts w:ascii="Palatino Linotype" w:hAnsi="Palatino Linotype"/>
            <w:sz w:val="18"/>
            <w:szCs w:val="18"/>
          </w:rPr>
          <w:t>https://doi.org/10.3390/s21237854</w:t>
        </w:r>
      </w:hyperlink>
    </w:p>
    <w:p w14:paraId="25BC37AD" w14:textId="77777777" w:rsidR="00BF470E" w:rsidRPr="00BF470E" w:rsidRDefault="00BF470E" w:rsidP="00BF470E">
      <w:pPr>
        <w:pStyle w:val="whitespace-normal"/>
        <w:numPr>
          <w:ilvl w:val="0"/>
          <w:numId w:val="24"/>
        </w:numPr>
        <w:tabs>
          <w:tab w:val="clear" w:pos="720"/>
          <w:tab w:val="num" w:pos="426"/>
        </w:tabs>
        <w:ind w:left="426" w:hanging="426"/>
        <w:rPr>
          <w:rFonts w:ascii="Palatino Linotype" w:hAnsi="Palatino Linotype"/>
          <w:sz w:val="18"/>
          <w:szCs w:val="18"/>
        </w:rPr>
      </w:pPr>
      <w:r w:rsidRPr="00BF470E">
        <w:rPr>
          <w:rFonts w:ascii="Palatino Linotype" w:hAnsi="Palatino Linotype"/>
          <w:sz w:val="18"/>
          <w:szCs w:val="18"/>
          <w:lang w:val="en-US"/>
        </w:rPr>
        <w:t xml:space="preserve">Leblanc, E.; Washington, P.; Varma, M.; Dunlap, K.; Penev, Y.; Kline, A.; Wall, D.P. Feature replacement methods enable reliable home video analysis for machine learning detection of autism. </w:t>
      </w:r>
      <w:r w:rsidRPr="00BF470E">
        <w:rPr>
          <w:rStyle w:val="nfasis"/>
          <w:rFonts w:ascii="Palatino Linotype" w:hAnsi="Palatino Linotype"/>
          <w:sz w:val="18"/>
          <w:szCs w:val="18"/>
        </w:rPr>
        <w:t>Sci. Rep.</w:t>
      </w:r>
      <w:r w:rsidRPr="00BF470E">
        <w:rPr>
          <w:rFonts w:ascii="Palatino Linotype" w:hAnsi="Palatino Linotype"/>
          <w:sz w:val="18"/>
          <w:szCs w:val="18"/>
        </w:rPr>
        <w:t xml:space="preserve"> </w:t>
      </w:r>
      <w:r w:rsidRPr="00BF470E">
        <w:rPr>
          <w:rStyle w:val="Textoennegrita"/>
          <w:rFonts w:ascii="Palatino Linotype" w:hAnsi="Palatino Linotype"/>
          <w:sz w:val="18"/>
          <w:szCs w:val="18"/>
        </w:rPr>
        <w:t>2020</w:t>
      </w:r>
      <w:r w:rsidRPr="00BF470E">
        <w:rPr>
          <w:rFonts w:ascii="Palatino Linotype" w:hAnsi="Palatino Linotype"/>
          <w:sz w:val="18"/>
          <w:szCs w:val="18"/>
        </w:rPr>
        <w:t xml:space="preserve">, </w:t>
      </w:r>
      <w:r w:rsidRPr="00BF470E">
        <w:rPr>
          <w:rStyle w:val="nfasis"/>
          <w:rFonts w:ascii="Palatino Linotype" w:hAnsi="Palatino Linotype"/>
          <w:sz w:val="18"/>
          <w:szCs w:val="18"/>
        </w:rPr>
        <w:t>10</w:t>
      </w:r>
      <w:r w:rsidRPr="00BF470E">
        <w:rPr>
          <w:rFonts w:ascii="Palatino Linotype" w:hAnsi="Palatino Linotype"/>
          <w:sz w:val="18"/>
          <w:szCs w:val="18"/>
        </w:rPr>
        <w:t xml:space="preserve">, 21245. </w:t>
      </w:r>
      <w:hyperlink r:id="rId56" w:history="1">
        <w:r w:rsidRPr="00BF470E">
          <w:rPr>
            <w:rStyle w:val="Hipervnculo"/>
            <w:rFonts w:ascii="Palatino Linotype" w:hAnsi="Palatino Linotype"/>
            <w:sz w:val="18"/>
            <w:szCs w:val="18"/>
          </w:rPr>
          <w:t>https://doi.org/10.1038/s41598-020-76874-w</w:t>
        </w:r>
      </w:hyperlink>
    </w:p>
    <w:p w14:paraId="7009A2DC" w14:textId="31998AFC" w:rsidR="00124542" w:rsidRPr="00886F4B" w:rsidRDefault="00BF470E" w:rsidP="00886F4B">
      <w:pPr>
        <w:pStyle w:val="whitespace-normal"/>
        <w:numPr>
          <w:ilvl w:val="0"/>
          <w:numId w:val="24"/>
        </w:numPr>
        <w:tabs>
          <w:tab w:val="clear" w:pos="720"/>
          <w:tab w:val="num" w:pos="426"/>
        </w:tabs>
        <w:ind w:left="426" w:hanging="426"/>
        <w:rPr>
          <w:rFonts w:ascii="Palatino Linotype" w:hAnsi="Palatino Linotype"/>
          <w:sz w:val="18"/>
          <w:szCs w:val="18"/>
          <w:lang w:val="en-US"/>
        </w:rPr>
      </w:pPr>
      <w:r w:rsidRPr="00BF470E">
        <w:rPr>
          <w:rFonts w:ascii="Palatino Linotype" w:hAnsi="Palatino Linotype"/>
          <w:sz w:val="18"/>
          <w:szCs w:val="18"/>
          <w:lang w:val="en-US"/>
        </w:rPr>
        <w:t xml:space="preserve">Kolakowska, A.; Szwoch, W.; Szwoch, M. A review of emotion recognition methods based on data acquired via smartphone sensors. </w:t>
      </w:r>
      <w:r w:rsidRPr="00886F4B">
        <w:rPr>
          <w:rStyle w:val="nfasis"/>
          <w:rFonts w:ascii="Palatino Linotype" w:hAnsi="Palatino Linotype"/>
          <w:sz w:val="18"/>
          <w:szCs w:val="18"/>
          <w:lang w:val="en-US"/>
        </w:rPr>
        <w:t>Sensors</w:t>
      </w:r>
      <w:r w:rsidRPr="00886F4B">
        <w:rPr>
          <w:rFonts w:ascii="Palatino Linotype" w:hAnsi="Palatino Linotype"/>
          <w:sz w:val="18"/>
          <w:szCs w:val="18"/>
          <w:lang w:val="en-US"/>
        </w:rPr>
        <w:t xml:space="preserve"> </w:t>
      </w:r>
      <w:r w:rsidRPr="00886F4B">
        <w:rPr>
          <w:rStyle w:val="Textoennegrita"/>
          <w:rFonts w:ascii="Palatino Linotype" w:hAnsi="Palatino Linotype"/>
          <w:sz w:val="18"/>
          <w:szCs w:val="18"/>
          <w:lang w:val="en-US"/>
        </w:rPr>
        <w:t>2020</w:t>
      </w:r>
      <w:r w:rsidRPr="00886F4B">
        <w:rPr>
          <w:rFonts w:ascii="Palatino Linotype" w:hAnsi="Palatino Linotype"/>
          <w:sz w:val="18"/>
          <w:szCs w:val="18"/>
          <w:lang w:val="en-US"/>
        </w:rPr>
        <w:t xml:space="preserve">, </w:t>
      </w:r>
      <w:r w:rsidRPr="00886F4B">
        <w:rPr>
          <w:rStyle w:val="nfasis"/>
          <w:rFonts w:ascii="Palatino Linotype" w:hAnsi="Palatino Linotype"/>
          <w:sz w:val="18"/>
          <w:szCs w:val="18"/>
          <w:lang w:val="en-US"/>
        </w:rPr>
        <w:t>20</w:t>
      </w:r>
      <w:r w:rsidRPr="00886F4B">
        <w:rPr>
          <w:rFonts w:ascii="Palatino Linotype" w:hAnsi="Palatino Linotype"/>
          <w:sz w:val="18"/>
          <w:szCs w:val="18"/>
          <w:lang w:val="en-US"/>
        </w:rPr>
        <w:t xml:space="preserve">, 6367. </w:t>
      </w:r>
      <w:hyperlink r:id="rId57" w:history="1">
        <w:r w:rsidRPr="00886F4B">
          <w:rPr>
            <w:rStyle w:val="Hipervnculo"/>
            <w:rFonts w:ascii="Palatino Linotype" w:hAnsi="Palatino Linotype"/>
            <w:sz w:val="18"/>
            <w:szCs w:val="18"/>
            <w:lang w:val="en-US"/>
          </w:rPr>
          <w:t>https://doi.org/10.3390/s20216367</w:t>
        </w:r>
      </w:hyperlink>
    </w:p>
    <w:p w14:paraId="3CB9D559" w14:textId="77777777" w:rsidR="001D142D" w:rsidRPr="00124542" w:rsidRDefault="00124542" w:rsidP="00B20FB6">
      <w:pPr>
        <w:pStyle w:val="MDPI63notes"/>
      </w:pPr>
      <w:r w:rsidRPr="00314440">
        <w:rPr>
          <w:b/>
        </w:rPr>
        <w:t>Disclaimer/Publisher’s Note:</w:t>
      </w:r>
      <w:r w:rsidRPr="00314440">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1D142D" w:rsidRPr="00124542" w:rsidSect="00B20FB6">
      <w:headerReference w:type="even" r:id="rId58"/>
      <w:headerReference w:type="default" r:id="rId59"/>
      <w:footerReference w:type="default" r:id="rId60"/>
      <w:headerReference w:type="first" r:id="rId61"/>
      <w:footerReference w:type="first" r:id="rId62"/>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BF5DB" w14:textId="77777777" w:rsidR="007634BD" w:rsidRPr="00314440" w:rsidRDefault="007634BD">
      <w:pPr>
        <w:spacing w:line="240" w:lineRule="auto"/>
      </w:pPr>
      <w:r w:rsidRPr="00314440">
        <w:separator/>
      </w:r>
    </w:p>
  </w:endnote>
  <w:endnote w:type="continuationSeparator" w:id="0">
    <w:p w14:paraId="44FBCEB5" w14:textId="77777777" w:rsidR="007634BD" w:rsidRPr="00314440" w:rsidRDefault="007634BD">
      <w:pPr>
        <w:spacing w:line="240" w:lineRule="auto"/>
      </w:pPr>
      <w:r w:rsidRPr="003144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99A58" w14:textId="77777777" w:rsidR="00F36A29" w:rsidRPr="00314440" w:rsidRDefault="00F36A29" w:rsidP="00F36A29">
    <w:pPr>
      <w:pStyle w:val="Piedepgina"/>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C0245" w14:textId="77777777" w:rsidR="0045369E" w:rsidRPr="00314440" w:rsidRDefault="0045369E" w:rsidP="00E977A5">
    <w:pPr>
      <w:pBdr>
        <w:top w:val="single" w:sz="4" w:space="0" w:color="000000"/>
      </w:pBdr>
      <w:adjustRightInd w:val="0"/>
      <w:snapToGrid w:val="0"/>
      <w:spacing w:before="480" w:line="100" w:lineRule="exact"/>
      <w:rPr>
        <w:i/>
        <w:sz w:val="16"/>
        <w:szCs w:val="16"/>
      </w:rPr>
    </w:pPr>
  </w:p>
  <w:p w14:paraId="4E1FE50F" w14:textId="77777777" w:rsidR="00F36A29" w:rsidRPr="00314440" w:rsidRDefault="00F36A29" w:rsidP="00557A6C">
    <w:pPr>
      <w:tabs>
        <w:tab w:val="right" w:pos="10466"/>
      </w:tabs>
      <w:spacing w:line="240" w:lineRule="auto"/>
      <w:rPr>
        <w:sz w:val="16"/>
        <w:szCs w:val="16"/>
      </w:rPr>
    </w:pPr>
    <w:r w:rsidRPr="00314440">
      <w:rPr>
        <w:i/>
        <w:sz w:val="16"/>
        <w:szCs w:val="16"/>
      </w:rPr>
      <w:t>Data</w:t>
    </w:r>
    <w:r w:rsidRPr="00314440">
      <w:rPr>
        <w:sz w:val="16"/>
        <w:szCs w:val="16"/>
      </w:rPr>
      <w:t xml:space="preserve"> </w:t>
    </w:r>
    <w:r w:rsidR="00B20FB6" w:rsidRPr="00314440">
      <w:rPr>
        <w:b/>
        <w:sz w:val="16"/>
        <w:szCs w:val="16"/>
      </w:rPr>
      <w:t>2025</w:t>
    </w:r>
    <w:r w:rsidR="00810D7A" w:rsidRPr="00314440">
      <w:rPr>
        <w:sz w:val="16"/>
        <w:szCs w:val="16"/>
      </w:rPr>
      <w:t>,</w:t>
    </w:r>
    <w:r w:rsidR="00B20FB6" w:rsidRPr="00314440">
      <w:rPr>
        <w:i/>
        <w:sz w:val="16"/>
        <w:szCs w:val="16"/>
      </w:rPr>
      <w:t xml:space="preserve"> 10</w:t>
    </w:r>
    <w:r w:rsidR="00810D7A" w:rsidRPr="00314440">
      <w:rPr>
        <w:sz w:val="16"/>
        <w:szCs w:val="16"/>
      </w:rPr>
      <w:t xml:space="preserve">, </w:t>
    </w:r>
    <w:r w:rsidR="00E711FD" w:rsidRPr="00314440">
      <w:rPr>
        <w:sz w:val="16"/>
        <w:szCs w:val="16"/>
      </w:rPr>
      <w:t>x</w:t>
    </w:r>
    <w:r w:rsidR="00557A6C" w:rsidRPr="00314440">
      <w:rPr>
        <w:sz w:val="16"/>
        <w:szCs w:val="16"/>
      </w:rPr>
      <w:tab/>
    </w:r>
    <w:r w:rsidR="00B20FB6" w:rsidRPr="00314440">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FC052" w14:textId="77777777" w:rsidR="007634BD" w:rsidRPr="00314440" w:rsidRDefault="007634BD">
      <w:pPr>
        <w:spacing w:line="240" w:lineRule="auto"/>
      </w:pPr>
      <w:r w:rsidRPr="00314440">
        <w:separator/>
      </w:r>
    </w:p>
  </w:footnote>
  <w:footnote w:type="continuationSeparator" w:id="0">
    <w:p w14:paraId="22C8EBDD" w14:textId="77777777" w:rsidR="007634BD" w:rsidRPr="00314440" w:rsidRDefault="007634BD">
      <w:pPr>
        <w:spacing w:line="240" w:lineRule="auto"/>
      </w:pPr>
      <w:r w:rsidRPr="003144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6B46" w14:textId="77777777" w:rsidR="00F36A29" w:rsidRPr="00314440" w:rsidRDefault="00F36A29" w:rsidP="00F36A29">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36E3" w14:textId="77777777" w:rsidR="0045369E" w:rsidRPr="00314440" w:rsidRDefault="00F36A29" w:rsidP="00557A6C">
    <w:pPr>
      <w:tabs>
        <w:tab w:val="right" w:pos="10466"/>
      </w:tabs>
      <w:adjustRightInd w:val="0"/>
      <w:snapToGrid w:val="0"/>
      <w:spacing w:line="240" w:lineRule="auto"/>
      <w:rPr>
        <w:sz w:val="16"/>
      </w:rPr>
    </w:pPr>
    <w:r w:rsidRPr="00314440">
      <w:rPr>
        <w:i/>
        <w:sz w:val="16"/>
      </w:rPr>
      <w:t xml:space="preserve">Data </w:t>
    </w:r>
    <w:r w:rsidR="00B20FB6" w:rsidRPr="00314440">
      <w:rPr>
        <w:b/>
        <w:sz w:val="16"/>
      </w:rPr>
      <w:t>2025</w:t>
    </w:r>
    <w:r w:rsidR="00810D7A" w:rsidRPr="00314440">
      <w:rPr>
        <w:sz w:val="16"/>
      </w:rPr>
      <w:t>,</w:t>
    </w:r>
    <w:r w:rsidR="00B20FB6" w:rsidRPr="00314440">
      <w:rPr>
        <w:i/>
        <w:sz w:val="16"/>
      </w:rPr>
      <w:t xml:space="preserve"> 10</w:t>
    </w:r>
    <w:r w:rsidR="00E711FD" w:rsidRPr="00314440">
      <w:rPr>
        <w:sz w:val="16"/>
      </w:rPr>
      <w:t xml:space="preserve">, x </w:t>
    </w:r>
    <w:r w:rsidR="00B20FB6" w:rsidRPr="00314440">
      <w:rPr>
        <w:sz w:val="16"/>
      </w:rPr>
      <w:t>FOR PEER REVIEW</w:t>
    </w:r>
    <w:r w:rsidR="00B20FB6" w:rsidRPr="00314440">
      <w:rPr>
        <w:sz w:val="16"/>
      </w:rPr>
      <w:ptab w:relativeTo="margin" w:alignment="right" w:leader="none"/>
    </w:r>
    <w:r w:rsidR="00B20FB6" w:rsidRPr="00314440">
      <w:rPr>
        <w:sz w:val="16"/>
      </w:rPr>
      <w:fldChar w:fldCharType="begin"/>
    </w:r>
    <w:r w:rsidR="00B20FB6" w:rsidRPr="00314440">
      <w:rPr>
        <w:sz w:val="16"/>
      </w:rPr>
      <w:instrText xml:space="preserve"> PAGE   \* MERGEFORMAT </w:instrText>
    </w:r>
    <w:r w:rsidR="00B20FB6" w:rsidRPr="00314440">
      <w:rPr>
        <w:sz w:val="16"/>
      </w:rPr>
      <w:fldChar w:fldCharType="separate"/>
    </w:r>
    <w:r w:rsidR="00B20FB6" w:rsidRPr="00314440">
      <w:rPr>
        <w:sz w:val="16"/>
      </w:rPr>
      <w:t>2</w:t>
    </w:r>
    <w:r w:rsidR="00B20FB6" w:rsidRPr="00314440">
      <w:rPr>
        <w:sz w:val="16"/>
      </w:rPr>
      <w:fldChar w:fldCharType="end"/>
    </w:r>
    <w:r w:rsidR="00B20FB6" w:rsidRPr="00314440">
      <w:rPr>
        <w:sz w:val="16"/>
      </w:rPr>
      <w:t xml:space="preserve"> of </w:t>
    </w:r>
    <w:r w:rsidR="00B20FB6" w:rsidRPr="00314440">
      <w:rPr>
        <w:sz w:val="16"/>
      </w:rPr>
      <w:fldChar w:fldCharType="begin"/>
    </w:r>
    <w:r w:rsidR="00B20FB6" w:rsidRPr="00314440">
      <w:rPr>
        <w:sz w:val="16"/>
      </w:rPr>
      <w:instrText xml:space="preserve"> NUMPAGES   \* MERGEFORMAT </w:instrText>
    </w:r>
    <w:r w:rsidR="00B20FB6" w:rsidRPr="00314440">
      <w:rPr>
        <w:sz w:val="16"/>
      </w:rPr>
      <w:fldChar w:fldCharType="separate"/>
    </w:r>
    <w:r w:rsidR="00B20FB6" w:rsidRPr="00314440">
      <w:rPr>
        <w:sz w:val="16"/>
      </w:rPr>
      <w:t>7</w:t>
    </w:r>
    <w:r w:rsidR="00B20FB6" w:rsidRPr="00314440">
      <w:rPr>
        <w:sz w:val="16"/>
      </w:rPr>
      <w:fldChar w:fldCharType="end"/>
    </w:r>
  </w:p>
  <w:p w14:paraId="70509A59" w14:textId="77777777" w:rsidR="00F36A29" w:rsidRPr="00314440" w:rsidRDefault="00F36A29" w:rsidP="00E977A5">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45369E" w:rsidRPr="00314440" w14:paraId="6E733347" w14:textId="77777777" w:rsidTr="000811A9">
      <w:trPr>
        <w:trHeight w:val="686"/>
      </w:trPr>
      <w:tc>
        <w:tcPr>
          <w:tcW w:w="3679" w:type="dxa"/>
          <w:vAlign w:val="center"/>
        </w:tcPr>
        <w:p w14:paraId="0504F164" w14:textId="77777777" w:rsidR="0045369E" w:rsidRPr="00314440" w:rsidRDefault="00821720" w:rsidP="00557A6C">
          <w:pPr>
            <w:pStyle w:val="Encabezado"/>
            <w:pBdr>
              <w:bottom w:val="none" w:sz="0" w:space="0" w:color="auto"/>
            </w:pBdr>
            <w:jc w:val="left"/>
            <w:rPr>
              <w:rFonts w:eastAsia="DengXian"/>
              <w:b/>
              <w:bCs/>
            </w:rPr>
          </w:pPr>
          <w:r w:rsidRPr="00314440">
            <w:rPr>
              <w:rFonts w:eastAsia="DengXian"/>
              <w:b/>
              <w:bCs/>
              <w:noProof/>
            </w:rPr>
            <w:drawing>
              <wp:inline distT="0" distB="0" distL="0" distR="0" wp14:anchorId="4849A251" wp14:editId="4BE4CF79">
                <wp:extent cx="885296" cy="432000"/>
                <wp:effectExtent l="0" t="0" r="0" b="6350"/>
                <wp:docPr id="92981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15166" name=""/>
                        <pic:cNvPicPr/>
                      </pic:nvPicPr>
                      <pic:blipFill>
                        <a:blip r:embed="rId1"/>
                        <a:stretch>
                          <a:fillRect/>
                        </a:stretch>
                      </pic:blipFill>
                      <pic:spPr>
                        <a:xfrm>
                          <a:off x="0" y="0"/>
                          <a:ext cx="885296" cy="432000"/>
                        </a:xfrm>
                        <a:prstGeom prst="rect">
                          <a:avLst/>
                        </a:prstGeom>
                      </pic:spPr>
                    </pic:pic>
                  </a:graphicData>
                </a:graphic>
              </wp:inline>
            </w:drawing>
          </w:r>
        </w:p>
      </w:tc>
      <w:tc>
        <w:tcPr>
          <w:tcW w:w="4535" w:type="dxa"/>
          <w:vAlign w:val="center"/>
        </w:tcPr>
        <w:p w14:paraId="29AD2EA5" w14:textId="77777777" w:rsidR="0045369E" w:rsidRPr="00314440" w:rsidRDefault="0045369E" w:rsidP="00557A6C">
          <w:pPr>
            <w:pStyle w:val="Encabezado"/>
            <w:pBdr>
              <w:bottom w:val="none" w:sz="0" w:space="0" w:color="auto"/>
            </w:pBdr>
            <w:rPr>
              <w:rFonts w:eastAsia="DengXian"/>
              <w:b/>
              <w:bCs/>
            </w:rPr>
          </w:pPr>
        </w:p>
      </w:tc>
      <w:tc>
        <w:tcPr>
          <w:tcW w:w="2273" w:type="dxa"/>
          <w:vAlign w:val="center"/>
        </w:tcPr>
        <w:p w14:paraId="73E334F3" w14:textId="77777777" w:rsidR="0045369E" w:rsidRPr="00314440" w:rsidRDefault="000811A9" w:rsidP="000811A9">
          <w:pPr>
            <w:pStyle w:val="Encabezado"/>
            <w:pBdr>
              <w:bottom w:val="none" w:sz="0" w:space="0" w:color="auto"/>
            </w:pBdr>
            <w:jc w:val="right"/>
            <w:rPr>
              <w:rFonts w:eastAsia="DengXian"/>
              <w:b/>
              <w:bCs/>
            </w:rPr>
          </w:pPr>
          <w:r w:rsidRPr="00314440">
            <w:rPr>
              <w:rFonts w:eastAsia="DengXian"/>
              <w:b/>
              <w:bCs/>
              <w:noProof/>
            </w:rPr>
            <w:drawing>
              <wp:inline distT="0" distB="0" distL="0" distR="0" wp14:anchorId="23F82AD4" wp14:editId="028FC0A4">
                <wp:extent cx="540000" cy="360000"/>
                <wp:effectExtent l="0" t="0" r="0" b="2540"/>
                <wp:docPr id="92049862" name="Picture 1"/>
                <wp:cNvGraphicFramePr/>
                <a:graphic xmlns:a="http://schemas.openxmlformats.org/drawingml/2006/main">
                  <a:graphicData uri="http://schemas.openxmlformats.org/drawingml/2006/picture">
                    <pic:pic xmlns:pic="http://schemas.openxmlformats.org/drawingml/2006/picture">
                      <pic:nvPicPr>
                        <pic:cNvPr id="92049862" name=""/>
                        <pic:cNvPicPr/>
                      </pic:nvPicPr>
                      <pic:blipFill>
                        <a:blip r:embed="rId2"/>
                        <a:stretch>
                          <a:fillRect/>
                        </a:stretch>
                      </pic:blipFill>
                      <pic:spPr>
                        <a:xfrm>
                          <a:off x="0" y="0"/>
                          <a:ext cx="540000" cy="360000"/>
                        </a:xfrm>
                        <a:prstGeom prst="rect">
                          <a:avLst/>
                        </a:prstGeom>
                      </pic:spPr>
                    </pic:pic>
                  </a:graphicData>
                </a:graphic>
              </wp:inline>
            </w:drawing>
          </w:r>
        </w:p>
      </w:tc>
    </w:tr>
  </w:tbl>
  <w:p w14:paraId="5483254D" w14:textId="77777777" w:rsidR="00F36A29" w:rsidRPr="00314440" w:rsidRDefault="00F36A29" w:rsidP="00B20FB6">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0F88"/>
    <w:multiLevelType w:val="hybridMultilevel"/>
    <w:tmpl w:val="DCD0C88A"/>
    <w:lvl w:ilvl="0" w:tplc="788AAFE2">
      <w:start w:val="1"/>
      <w:numFmt w:val="decimal"/>
      <w:lvlRestart w:val="0"/>
      <w:pStyle w:val="MDPI71footnotes"/>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D02AD2"/>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18A5754"/>
    <w:multiLevelType w:val="hybridMultilevel"/>
    <w:tmpl w:val="B7DE6E9E"/>
    <w:lvl w:ilvl="0" w:tplc="1FEADC1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3466B60"/>
    <w:multiLevelType w:val="hybridMultilevel"/>
    <w:tmpl w:val="F300F7E8"/>
    <w:lvl w:ilvl="0" w:tplc="26120BF4">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1B38D1"/>
    <w:multiLevelType w:val="hybridMultilevel"/>
    <w:tmpl w:val="4D6237E0"/>
    <w:lvl w:ilvl="0" w:tplc="1562A4C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2B7A24"/>
    <w:multiLevelType w:val="multilevel"/>
    <w:tmpl w:val="F0020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075B53"/>
    <w:multiLevelType w:val="hybridMultilevel"/>
    <w:tmpl w:val="863AEB32"/>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3120">
    <w:abstractNumId w:val="5"/>
  </w:num>
  <w:num w:numId="2" w16cid:durableId="2046901638">
    <w:abstractNumId w:val="8"/>
  </w:num>
  <w:num w:numId="3" w16cid:durableId="1693337183">
    <w:abstractNumId w:val="4"/>
  </w:num>
  <w:num w:numId="4" w16cid:durableId="1847792857">
    <w:abstractNumId w:val="6"/>
  </w:num>
  <w:num w:numId="5" w16cid:durableId="2012297916">
    <w:abstractNumId w:val="10"/>
  </w:num>
  <w:num w:numId="6" w16cid:durableId="461272287">
    <w:abstractNumId w:val="1"/>
  </w:num>
  <w:num w:numId="7" w16cid:durableId="1323924874">
    <w:abstractNumId w:val="10"/>
  </w:num>
  <w:num w:numId="8" w16cid:durableId="745884637">
    <w:abstractNumId w:val="1"/>
  </w:num>
  <w:num w:numId="9" w16cid:durableId="951522333">
    <w:abstractNumId w:val="10"/>
  </w:num>
  <w:num w:numId="10" w16cid:durableId="1437099241">
    <w:abstractNumId w:val="1"/>
  </w:num>
  <w:num w:numId="11" w16cid:durableId="13179512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92205298">
    <w:abstractNumId w:val="0"/>
  </w:num>
  <w:num w:numId="13" w16cid:durableId="943653674">
    <w:abstractNumId w:val="11"/>
  </w:num>
  <w:num w:numId="14" w16cid:durableId="687372693">
    <w:abstractNumId w:val="12"/>
  </w:num>
  <w:num w:numId="15" w16cid:durableId="1264219761">
    <w:abstractNumId w:val="10"/>
  </w:num>
  <w:num w:numId="16" w16cid:durableId="1276718884">
    <w:abstractNumId w:val="1"/>
  </w:num>
  <w:num w:numId="17" w16cid:durableId="1037395558">
    <w:abstractNumId w:val="0"/>
  </w:num>
  <w:num w:numId="18" w16cid:durableId="306398553">
    <w:abstractNumId w:val="10"/>
  </w:num>
  <w:num w:numId="19" w16cid:durableId="1888563845">
    <w:abstractNumId w:val="1"/>
  </w:num>
  <w:num w:numId="20" w16cid:durableId="2110462204">
    <w:abstractNumId w:val="0"/>
  </w:num>
  <w:num w:numId="21" w16cid:durableId="1879395274">
    <w:abstractNumId w:val="2"/>
  </w:num>
  <w:num w:numId="22" w16cid:durableId="142813687">
    <w:abstractNumId w:val="7"/>
  </w:num>
  <w:num w:numId="23" w16cid:durableId="1413119558">
    <w:abstractNumId w:val="3"/>
  </w:num>
  <w:num w:numId="24" w16cid:durableId="18830103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6DD"/>
    <w:rsid w:val="000007AE"/>
    <w:rsid w:val="0000330F"/>
    <w:rsid w:val="00007CD6"/>
    <w:rsid w:val="00021884"/>
    <w:rsid w:val="00040BF1"/>
    <w:rsid w:val="00060204"/>
    <w:rsid w:val="000757DE"/>
    <w:rsid w:val="00077136"/>
    <w:rsid w:val="000811A9"/>
    <w:rsid w:val="00094D13"/>
    <w:rsid w:val="0009668F"/>
    <w:rsid w:val="000A014C"/>
    <w:rsid w:val="000D1F93"/>
    <w:rsid w:val="000D6CF2"/>
    <w:rsid w:val="0010294A"/>
    <w:rsid w:val="001055A4"/>
    <w:rsid w:val="00105992"/>
    <w:rsid w:val="001142CD"/>
    <w:rsid w:val="00120364"/>
    <w:rsid w:val="00124542"/>
    <w:rsid w:val="00144553"/>
    <w:rsid w:val="00150B22"/>
    <w:rsid w:val="001648F5"/>
    <w:rsid w:val="00170423"/>
    <w:rsid w:val="00181D56"/>
    <w:rsid w:val="00197F9C"/>
    <w:rsid w:val="001B2094"/>
    <w:rsid w:val="001B5ED1"/>
    <w:rsid w:val="001C0A24"/>
    <w:rsid w:val="001D09A2"/>
    <w:rsid w:val="001D142D"/>
    <w:rsid w:val="001E2AEB"/>
    <w:rsid w:val="001E609B"/>
    <w:rsid w:val="001F2AA6"/>
    <w:rsid w:val="001F5594"/>
    <w:rsid w:val="002131E8"/>
    <w:rsid w:val="00215D95"/>
    <w:rsid w:val="00223559"/>
    <w:rsid w:val="00224EA8"/>
    <w:rsid w:val="00232978"/>
    <w:rsid w:val="00234F90"/>
    <w:rsid w:val="002505DD"/>
    <w:rsid w:val="00275B67"/>
    <w:rsid w:val="00295161"/>
    <w:rsid w:val="002B6910"/>
    <w:rsid w:val="002C262A"/>
    <w:rsid w:val="002C67CC"/>
    <w:rsid w:val="002C73F4"/>
    <w:rsid w:val="002D2E39"/>
    <w:rsid w:val="002E120A"/>
    <w:rsid w:val="00303203"/>
    <w:rsid w:val="003058ED"/>
    <w:rsid w:val="00314440"/>
    <w:rsid w:val="00316AC5"/>
    <w:rsid w:val="00326141"/>
    <w:rsid w:val="00332007"/>
    <w:rsid w:val="00352AF3"/>
    <w:rsid w:val="00352EFE"/>
    <w:rsid w:val="00354764"/>
    <w:rsid w:val="00364753"/>
    <w:rsid w:val="0037085B"/>
    <w:rsid w:val="00371AF7"/>
    <w:rsid w:val="00396072"/>
    <w:rsid w:val="003A05E0"/>
    <w:rsid w:val="003B0D0F"/>
    <w:rsid w:val="003B421E"/>
    <w:rsid w:val="003B5A05"/>
    <w:rsid w:val="003C2CD2"/>
    <w:rsid w:val="003D07AE"/>
    <w:rsid w:val="003D2B0B"/>
    <w:rsid w:val="003E10E1"/>
    <w:rsid w:val="003F146C"/>
    <w:rsid w:val="00401D30"/>
    <w:rsid w:val="00403CC1"/>
    <w:rsid w:val="0042248A"/>
    <w:rsid w:val="004227A7"/>
    <w:rsid w:val="00426E4D"/>
    <w:rsid w:val="0043220D"/>
    <w:rsid w:val="004450D1"/>
    <w:rsid w:val="004511AA"/>
    <w:rsid w:val="0045369E"/>
    <w:rsid w:val="00454A4A"/>
    <w:rsid w:val="00465CC3"/>
    <w:rsid w:val="004817C8"/>
    <w:rsid w:val="00483839"/>
    <w:rsid w:val="0048448A"/>
    <w:rsid w:val="004A6877"/>
    <w:rsid w:val="004A6DD3"/>
    <w:rsid w:val="004B0377"/>
    <w:rsid w:val="004B3AEB"/>
    <w:rsid w:val="004B5430"/>
    <w:rsid w:val="004B7BAB"/>
    <w:rsid w:val="004C1756"/>
    <w:rsid w:val="004D21AB"/>
    <w:rsid w:val="004D4BD0"/>
    <w:rsid w:val="004E0982"/>
    <w:rsid w:val="004E1A73"/>
    <w:rsid w:val="00503A88"/>
    <w:rsid w:val="005253FA"/>
    <w:rsid w:val="00527094"/>
    <w:rsid w:val="00533F29"/>
    <w:rsid w:val="00534FD1"/>
    <w:rsid w:val="005410B6"/>
    <w:rsid w:val="005431FD"/>
    <w:rsid w:val="00543DF3"/>
    <w:rsid w:val="00545B32"/>
    <w:rsid w:val="00557A6C"/>
    <w:rsid w:val="00560073"/>
    <w:rsid w:val="0057087E"/>
    <w:rsid w:val="00572323"/>
    <w:rsid w:val="00572FA1"/>
    <w:rsid w:val="00577ED7"/>
    <w:rsid w:val="005871EC"/>
    <w:rsid w:val="0059395B"/>
    <w:rsid w:val="005C3FF5"/>
    <w:rsid w:val="005C6BD3"/>
    <w:rsid w:val="005F0D3A"/>
    <w:rsid w:val="005F2367"/>
    <w:rsid w:val="005F68DC"/>
    <w:rsid w:val="0060533D"/>
    <w:rsid w:val="00610CA9"/>
    <w:rsid w:val="00617070"/>
    <w:rsid w:val="0062537D"/>
    <w:rsid w:val="00630AF1"/>
    <w:rsid w:val="00634950"/>
    <w:rsid w:val="00642FEA"/>
    <w:rsid w:val="006858D4"/>
    <w:rsid w:val="00692393"/>
    <w:rsid w:val="006934C1"/>
    <w:rsid w:val="006956FB"/>
    <w:rsid w:val="006A2311"/>
    <w:rsid w:val="006B1A73"/>
    <w:rsid w:val="006C2085"/>
    <w:rsid w:val="006D319F"/>
    <w:rsid w:val="006D347E"/>
    <w:rsid w:val="006E29C2"/>
    <w:rsid w:val="006E7AE0"/>
    <w:rsid w:val="00702F74"/>
    <w:rsid w:val="00716DB4"/>
    <w:rsid w:val="0072745B"/>
    <w:rsid w:val="007322D8"/>
    <w:rsid w:val="007634BD"/>
    <w:rsid w:val="00777DB6"/>
    <w:rsid w:val="00780041"/>
    <w:rsid w:val="007913BA"/>
    <w:rsid w:val="007A3DA4"/>
    <w:rsid w:val="007B1CE7"/>
    <w:rsid w:val="007B74B0"/>
    <w:rsid w:val="007E0626"/>
    <w:rsid w:val="007F79D2"/>
    <w:rsid w:val="00802C7B"/>
    <w:rsid w:val="00810D7A"/>
    <w:rsid w:val="00821720"/>
    <w:rsid w:val="00826037"/>
    <w:rsid w:val="00827334"/>
    <w:rsid w:val="00830483"/>
    <w:rsid w:val="00833270"/>
    <w:rsid w:val="008452F1"/>
    <w:rsid w:val="0085585B"/>
    <w:rsid w:val="00865469"/>
    <w:rsid w:val="00865AC6"/>
    <w:rsid w:val="0088556B"/>
    <w:rsid w:val="00886F4B"/>
    <w:rsid w:val="008A7E2E"/>
    <w:rsid w:val="008C7BF3"/>
    <w:rsid w:val="008D044B"/>
    <w:rsid w:val="00900C2A"/>
    <w:rsid w:val="0090475E"/>
    <w:rsid w:val="0091350F"/>
    <w:rsid w:val="00922972"/>
    <w:rsid w:val="00931E51"/>
    <w:rsid w:val="00944B37"/>
    <w:rsid w:val="0095280A"/>
    <w:rsid w:val="00953B62"/>
    <w:rsid w:val="00966DCD"/>
    <w:rsid w:val="00990618"/>
    <w:rsid w:val="009A3C42"/>
    <w:rsid w:val="009B1F35"/>
    <w:rsid w:val="009C66E6"/>
    <w:rsid w:val="009C69DC"/>
    <w:rsid w:val="009E0AB5"/>
    <w:rsid w:val="009F4E93"/>
    <w:rsid w:val="009F70E6"/>
    <w:rsid w:val="00A010F4"/>
    <w:rsid w:val="00A20360"/>
    <w:rsid w:val="00A212EA"/>
    <w:rsid w:val="00A2134B"/>
    <w:rsid w:val="00A219EC"/>
    <w:rsid w:val="00A317F4"/>
    <w:rsid w:val="00A76621"/>
    <w:rsid w:val="00A8144E"/>
    <w:rsid w:val="00A849D5"/>
    <w:rsid w:val="00A87D34"/>
    <w:rsid w:val="00AC04F9"/>
    <w:rsid w:val="00AC1629"/>
    <w:rsid w:val="00AC6678"/>
    <w:rsid w:val="00AD4E05"/>
    <w:rsid w:val="00AE3F52"/>
    <w:rsid w:val="00AF1DA8"/>
    <w:rsid w:val="00B03E6B"/>
    <w:rsid w:val="00B16EAF"/>
    <w:rsid w:val="00B20FB6"/>
    <w:rsid w:val="00B226DD"/>
    <w:rsid w:val="00B315F1"/>
    <w:rsid w:val="00B336F2"/>
    <w:rsid w:val="00B374E1"/>
    <w:rsid w:val="00B44151"/>
    <w:rsid w:val="00B61278"/>
    <w:rsid w:val="00B6336C"/>
    <w:rsid w:val="00B72567"/>
    <w:rsid w:val="00B77BF8"/>
    <w:rsid w:val="00B832D6"/>
    <w:rsid w:val="00B8736B"/>
    <w:rsid w:val="00B97A86"/>
    <w:rsid w:val="00BA4D94"/>
    <w:rsid w:val="00BB0E97"/>
    <w:rsid w:val="00BC2BB0"/>
    <w:rsid w:val="00BD1FFC"/>
    <w:rsid w:val="00BD5FF3"/>
    <w:rsid w:val="00BE4D61"/>
    <w:rsid w:val="00BF0BBA"/>
    <w:rsid w:val="00BF470E"/>
    <w:rsid w:val="00BF587F"/>
    <w:rsid w:val="00C0241E"/>
    <w:rsid w:val="00C13759"/>
    <w:rsid w:val="00C644BB"/>
    <w:rsid w:val="00C77B03"/>
    <w:rsid w:val="00C80DAF"/>
    <w:rsid w:val="00C862AE"/>
    <w:rsid w:val="00C96062"/>
    <w:rsid w:val="00CB2734"/>
    <w:rsid w:val="00CC054A"/>
    <w:rsid w:val="00CD17E6"/>
    <w:rsid w:val="00D128A2"/>
    <w:rsid w:val="00D30840"/>
    <w:rsid w:val="00D32679"/>
    <w:rsid w:val="00D3497C"/>
    <w:rsid w:val="00D37F07"/>
    <w:rsid w:val="00D716C6"/>
    <w:rsid w:val="00D75434"/>
    <w:rsid w:val="00D754E8"/>
    <w:rsid w:val="00D80B7B"/>
    <w:rsid w:val="00D844EE"/>
    <w:rsid w:val="00D90E76"/>
    <w:rsid w:val="00DA5746"/>
    <w:rsid w:val="00DC359F"/>
    <w:rsid w:val="00DC6243"/>
    <w:rsid w:val="00DD5B55"/>
    <w:rsid w:val="00DD6E21"/>
    <w:rsid w:val="00DD7566"/>
    <w:rsid w:val="00DD7644"/>
    <w:rsid w:val="00DE390A"/>
    <w:rsid w:val="00DF1703"/>
    <w:rsid w:val="00E34C8B"/>
    <w:rsid w:val="00E507F8"/>
    <w:rsid w:val="00E610C7"/>
    <w:rsid w:val="00E62A62"/>
    <w:rsid w:val="00E647BE"/>
    <w:rsid w:val="00E711FD"/>
    <w:rsid w:val="00E862C8"/>
    <w:rsid w:val="00E9291F"/>
    <w:rsid w:val="00E960FC"/>
    <w:rsid w:val="00E977A5"/>
    <w:rsid w:val="00EA0F49"/>
    <w:rsid w:val="00EA3C7F"/>
    <w:rsid w:val="00EB464D"/>
    <w:rsid w:val="00EB6472"/>
    <w:rsid w:val="00EB72B7"/>
    <w:rsid w:val="00EC0543"/>
    <w:rsid w:val="00EC7CAE"/>
    <w:rsid w:val="00EE1052"/>
    <w:rsid w:val="00EE107D"/>
    <w:rsid w:val="00EE6CA4"/>
    <w:rsid w:val="00EE6F49"/>
    <w:rsid w:val="00EF54EE"/>
    <w:rsid w:val="00EF704A"/>
    <w:rsid w:val="00F06222"/>
    <w:rsid w:val="00F0718B"/>
    <w:rsid w:val="00F1556E"/>
    <w:rsid w:val="00F17FBC"/>
    <w:rsid w:val="00F231F6"/>
    <w:rsid w:val="00F23970"/>
    <w:rsid w:val="00F34FEE"/>
    <w:rsid w:val="00F36A29"/>
    <w:rsid w:val="00F41CC5"/>
    <w:rsid w:val="00F80BE1"/>
    <w:rsid w:val="00F84AE6"/>
    <w:rsid w:val="00F91EF6"/>
    <w:rsid w:val="00F924E4"/>
    <w:rsid w:val="00F94550"/>
    <w:rsid w:val="00FA5B18"/>
    <w:rsid w:val="00FC1E3D"/>
    <w:rsid w:val="00FC4068"/>
    <w:rsid w:val="00FD2A13"/>
    <w:rsid w:val="00FD46CF"/>
    <w:rsid w:val="00FF6D4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ECEAD7"/>
  <w15:chartTrackingRefBased/>
  <w15:docId w15:val="{6B12FBEF-A17D-4615-A351-375B71CFF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5A4"/>
    <w:pPr>
      <w:spacing w:line="280" w:lineRule="atLeast"/>
      <w:jc w:val="both"/>
    </w:pPr>
    <w:rPr>
      <w:rFonts w:ascii="Palatino Linotype" w:hAnsi="Palatino Linotype"/>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1D142D"/>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1D142D"/>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1D142D"/>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D142D"/>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D142D"/>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D142D"/>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D142D"/>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D142D"/>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anormal"/>
    <w:uiPriority w:val="99"/>
    <w:rsid w:val="001E609B"/>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1D142D"/>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1D142D"/>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1D142D"/>
    <w:rPr>
      <w:rFonts w:ascii="Palatino Linotype" w:hAnsi="Palatino Linotype"/>
      <w:noProof/>
      <w:color w:val="000000"/>
      <w:szCs w:val="18"/>
    </w:rPr>
  </w:style>
  <w:style w:type="paragraph" w:styleId="Encabezado">
    <w:name w:val="header"/>
    <w:basedOn w:val="Normal"/>
    <w:link w:val="EncabezadoCar"/>
    <w:uiPriority w:val="99"/>
    <w:rsid w:val="001D142D"/>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1D142D"/>
    <w:rPr>
      <w:rFonts w:ascii="Palatino Linotype" w:hAnsi="Palatino Linotype"/>
      <w:noProof/>
      <w:color w:val="000000"/>
      <w:szCs w:val="18"/>
    </w:rPr>
  </w:style>
  <w:style w:type="paragraph" w:customStyle="1" w:styleId="MDPI32textnoindent">
    <w:name w:val="MDPI_3.2_text_no_indent"/>
    <w:basedOn w:val="MDPI31text"/>
    <w:qFormat/>
    <w:rsid w:val="001D142D"/>
    <w:pPr>
      <w:ind w:firstLine="0"/>
    </w:pPr>
  </w:style>
  <w:style w:type="paragraph" w:customStyle="1" w:styleId="MDPI31text">
    <w:name w:val="MDPI_3.1_text"/>
    <w:qFormat/>
    <w:rsid w:val="00D90E7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D142D"/>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1D142D"/>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D142D"/>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D142D"/>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990618"/>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990618"/>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D142D"/>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D142D"/>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D142D"/>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A212EA"/>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D142D"/>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D142D"/>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D142D"/>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1D142D"/>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D142D"/>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1D142D"/>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D142D"/>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D142D"/>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483839"/>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globo">
    <w:name w:val="Balloon Text"/>
    <w:basedOn w:val="Normal"/>
    <w:link w:val="TextodegloboCar"/>
    <w:uiPriority w:val="99"/>
    <w:rsid w:val="001D142D"/>
    <w:rPr>
      <w:rFonts w:cs="Tahoma"/>
      <w:szCs w:val="18"/>
    </w:rPr>
  </w:style>
  <w:style w:type="character" w:customStyle="1" w:styleId="TextodegloboCar">
    <w:name w:val="Texto de globo Car"/>
    <w:link w:val="Textodeglobo"/>
    <w:uiPriority w:val="99"/>
    <w:rsid w:val="001D142D"/>
    <w:rPr>
      <w:rFonts w:ascii="Palatino Linotype" w:hAnsi="Palatino Linotype" w:cs="Tahoma"/>
      <w:noProof/>
      <w:color w:val="000000"/>
      <w:szCs w:val="18"/>
    </w:rPr>
  </w:style>
  <w:style w:type="character" w:styleId="Nmerodelnea">
    <w:name w:val="line number"/>
    <w:uiPriority w:val="99"/>
    <w:rsid w:val="0043220D"/>
    <w:rPr>
      <w:rFonts w:ascii="Palatino Linotype" w:hAnsi="Palatino Linotype"/>
      <w:sz w:val="16"/>
    </w:rPr>
  </w:style>
  <w:style w:type="table" w:customStyle="1" w:styleId="MDPI41threelinetable">
    <w:name w:val="MDPI_4.1_three_line_table"/>
    <w:basedOn w:val="Tablanormal"/>
    <w:uiPriority w:val="99"/>
    <w:rsid w:val="001D142D"/>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1D142D"/>
    <w:rPr>
      <w:color w:val="0000FF"/>
      <w:u w:val="single"/>
    </w:rPr>
  </w:style>
  <w:style w:type="character" w:styleId="Mencinsinresolver">
    <w:name w:val="Unresolved Mention"/>
    <w:uiPriority w:val="99"/>
    <w:semiHidden/>
    <w:unhideWhenUsed/>
    <w:rsid w:val="0010294A"/>
    <w:rPr>
      <w:color w:val="605E5C"/>
      <w:shd w:val="clear" w:color="auto" w:fill="E1DFDD"/>
    </w:rPr>
  </w:style>
  <w:style w:type="table" w:styleId="Tablanormal4">
    <w:name w:val="Plain Table 4"/>
    <w:basedOn w:val="Tablanormal"/>
    <w:uiPriority w:val="44"/>
    <w:rsid w:val="00810D7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1D142D"/>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D142D"/>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D142D"/>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931E51"/>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D142D"/>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D142D"/>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C04F9"/>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anormal"/>
    <w:uiPriority w:val="99"/>
    <w:rsid w:val="001D142D"/>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D142D"/>
  </w:style>
  <w:style w:type="paragraph" w:styleId="Bibliografa">
    <w:name w:val="Bibliography"/>
    <w:basedOn w:val="Normal"/>
    <w:next w:val="Normal"/>
    <w:uiPriority w:val="37"/>
    <w:semiHidden/>
    <w:unhideWhenUsed/>
    <w:rsid w:val="001D142D"/>
  </w:style>
  <w:style w:type="paragraph" w:styleId="Textoindependiente">
    <w:name w:val="Body Text"/>
    <w:link w:val="TextoindependienteCar"/>
    <w:rsid w:val="001D142D"/>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1D142D"/>
    <w:rPr>
      <w:rFonts w:ascii="Palatino Linotype" w:hAnsi="Palatino Linotype"/>
      <w:color w:val="000000"/>
      <w:sz w:val="24"/>
      <w:lang w:eastAsia="de-DE"/>
    </w:rPr>
  </w:style>
  <w:style w:type="character" w:styleId="Refdecomentario">
    <w:name w:val="annotation reference"/>
    <w:rsid w:val="001D142D"/>
    <w:rPr>
      <w:sz w:val="21"/>
      <w:szCs w:val="21"/>
    </w:rPr>
  </w:style>
  <w:style w:type="paragraph" w:styleId="Textocomentario">
    <w:name w:val="annotation text"/>
    <w:basedOn w:val="Normal"/>
    <w:link w:val="TextocomentarioCar"/>
    <w:rsid w:val="001D142D"/>
  </w:style>
  <w:style w:type="character" w:customStyle="1" w:styleId="TextocomentarioCar">
    <w:name w:val="Texto comentario Car"/>
    <w:link w:val="Textocomentario"/>
    <w:rsid w:val="001D142D"/>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1D142D"/>
    <w:rPr>
      <w:b/>
      <w:bCs/>
    </w:rPr>
  </w:style>
  <w:style w:type="character" w:customStyle="1" w:styleId="AsuntodelcomentarioCar">
    <w:name w:val="Asunto del comentario Car"/>
    <w:link w:val="Asuntodelcomentario"/>
    <w:rsid w:val="001D142D"/>
    <w:rPr>
      <w:rFonts w:ascii="Palatino Linotype" w:hAnsi="Palatino Linotype"/>
      <w:b/>
      <w:bCs/>
      <w:noProof/>
      <w:color w:val="000000"/>
    </w:rPr>
  </w:style>
  <w:style w:type="character" w:styleId="Refdenotaalfinal">
    <w:name w:val="endnote reference"/>
    <w:rsid w:val="001D142D"/>
    <w:rPr>
      <w:vertAlign w:val="superscript"/>
    </w:rPr>
  </w:style>
  <w:style w:type="paragraph" w:styleId="Textonotaalfinal">
    <w:name w:val="endnote text"/>
    <w:basedOn w:val="Normal"/>
    <w:link w:val="TextonotaalfinalCar"/>
    <w:semiHidden/>
    <w:unhideWhenUsed/>
    <w:rsid w:val="001D142D"/>
    <w:pPr>
      <w:spacing w:line="240" w:lineRule="auto"/>
    </w:pPr>
  </w:style>
  <w:style w:type="character" w:customStyle="1" w:styleId="TextonotaalfinalCar">
    <w:name w:val="Texto nota al final Car"/>
    <w:link w:val="Textonotaalfinal"/>
    <w:semiHidden/>
    <w:rsid w:val="001D142D"/>
    <w:rPr>
      <w:rFonts w:ascii="Palatino Linotype" w:hAnsi="Palatino Linotype"/>
      <w:noProof/>
      <w:color w:val="000000"/>
    </w:rPr>
  </w:style>
  <w:style w:type="character" w:styleId="Hipervnculovisitado">
    <w:name w:val="FollowedHyperlink"/>
    <w:rsid w:val="001D142D"/>
    <w:rPr>
      <w:color w:val="954F72"/>
      <w:u w:val="single"/>
    </w:rPr>
  </w:style>
  <w:style w:type="paragraph" w:styleId="Textonotapie">
    <w:name w:val="footnote text"/>
    <w:basedOn w:val="Normal"/>
    <w:link w:val="TextonotapieCar"/>
    <w:semiHidden/>
    <w:unhideWhenUsed/>
    <w:rsid w:val="001D142D"/>
    <w:pPr>
      <w:spacing w:line="240" w:lineRule="auto"/>
    </w:pPr>
  </w:style>
  <w:style w:type="character" w:customStyle="1" w:styleId="TextonotapieCar">
    <w:name w:val="Texto nota pie Car"/>
    <w:link w:val="Textonotapie"/>
    <w:semiHidden/>
    <w:rsid w:val="001D142D"/>
    <w:rPr>
      <w:rFonts w:ascii="Palatino Linotype" w:hAnsi="Palatino Linotype"/>
      <w:noProof/>
      <w:color w:val="000000"/>
    </w:rPr>
  </w:style>
  <w:style w:type="paragraph" w:styleId="NormalWeb">
    <w:name w:val="Normal (Web)"/>
    <w:basedOn w:val="Normal"/>
    <w:uiPriority w:val="99"/>
    <w:rsid w:val="001D142D"/>
    <w:rPr>
      <w:szCs w:val="24"/>
    </w:rPr>
  </w:style>
  <w:style w:type="paragraph" w:customStyle="1" w:styleId="MsoFootnoteText0">
    <w:name w:val="MsoFootnoteText"/>
    <w:basedOn w:val="NormalWeb"/>
    <w:qFormat/>
    <w:rsid w:val="001D142D"/>
    <w:rPr>
      <w:rFonts w:ascii="Times New Roman" w:hAnsi="Times New Roman"/>
    </w:rPr>
  </w:style>
  <w:style w:type="character" w:styleId="Nmerodepgina">
    <w:name w:val="page number"/>
    <w:rsid w:val="001D142D"/>
  </w:style>
  <w:style w:type="character" w:styleId="Textodelmarcadordeposicin">
    <w:name w:val="Placeholder Text"/>
    <w:uiPriority w:val="99"/>
    <w:semiHidden/>
    <w:rsid w:val="001D142D"/>
    <w:rPr>
      <w:color w:val="808080"/>
    </w:rPr>
  </w:style>
  <w:style w:type="paragraph" w:customStyle="1" w:styleId="MDPI71footnotes">
    <w:name w:val="MDPI_7.1_footnotes"/>
    <w:qFormat/>
    <w:rsid w:val="00DD7644"/>
    <w:pPr>
      <w:numPr>
        <w:numId w:val="20"/>
      </w:numPr>
      <w:adjustRightInd w:val="0"/>
      <w:snapToGrid w:val="0"/>
      <w:spacing w:line="280" w:lineRule="atLeast"/>
    </w:pPr>
    <w:rPr>
      <w:rFonts w:ascii="Palatino Linotype" w:hAnsi="Palatino Linotype"/>
      <w:noProof/>
      <w:color w:val="000000"/>
      <w:sz w:val="18"/>
    </w:rPr>
  </w:style>
  <w:style w:type="character" w:styleId="Textoennegrita">
    <w:name w:val="Strong"/>
    <w:basedOn w:val="Fuentedeprrafopredeter"/>
    <w:uiPriority w:val="22"/>
    <w:qFormat/>
    <w:rsid w:val="00EC0543"/>
    <w:rPr>
      <w:b/>
      <w:bCs/>
    </w:rPr>
  </w:style>
  <w:style w:type="paragraph" w:customStyle="1" w:styleId="whitespace-normal">
    <w:name w:val="whitespace-normal"/>
    <w:basedOn w:val="Normal"/>
    <w:rsid w:val="00BF470E"/>
    <w:pPr>
      <w:spacing w:before="100" w:beforeAutospacing="1" w:after="100" w:afterAutospacing="1" w:line="240" w:lineRule="auto"/>
      <w:jc w:val="left"/>
    </w:pPr>
    <w:rPr>
      <w:rFonts w:ascii="Times New Roman" w:eastAsia="Times New Roman" w:hAnsi="Times New Roman"/>
      <w:color w:val="auto"/>
      <w:sz w:val="24"/>
      <w:szCs w:val="24"/>
      <w:lang w:val="es-PE" w:eastAsia="es-PE"/>
    </w:rPr>
  </w:style>
  <w:style w:type="character" w:styleId="nfasis">
    <w:name w:val="Emphasis"/>
    <w:basedOn w:val="Fuentedeprrafopredeter"/>
    <w:uiPriority w:val="20"/>
    <w:qFormat/>
    <w:rsid w:val="00BF47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3496">
      <w:bodyDiv w:val="1"/>
      <w:marLeft w:val="0"/>
      <w:marRight w:val="0"/>
      <w:marTop w:val="0"/>
      <w:marBottom w:val="0"/>
      <w:divBdr>
        <w:top w:val="none" w:sz="0" w:space="0" w:color="auto"/>
        <w:left w:val="none" w:sz="0" w:space="0" w:color="auto"/>
        <w:bottom w:val="none" w:sz="0" w:space="0" w:color="auto"/>
        <w:right w:val="none" w:sz="0" w:space="0" w:color="auto"/>
      </w:divBdr>
    </w:div>
    <w:div w:id="148064368">
      <w:bodyDiv w:val="1"/>
      <w:marLeft w:val="0"/>
      <w:marRight w:val="0"/>
      <w:marTop w:val="0"/>
      <w:marBottom w:val="0"/>
      <w:divBdr>
        <w:top w:val="none" w:sz="0" w:space="0" w:color="auto"/>
        <w:left w:val="none" w:sz="0" w:space="0" w:color="auto"/>
        <w:bottom w:val="none" w:sz="0" w:space="0" w:color="auto"/>
        <w:right w:val="none" w:sz="0" w:space="0" w:color="auto"/>
      </w:divBdr>
    </w:div>
    <w:div w:id="281546132">
      <w:bodyDiv w:val="1"/>
      <w:marLeft w:val="0"/>
      <w:marRight w:val="0"/>
      <w:marTop w:val="0"/>
      <w:marBottom w:val="0"/>
      <w:divBdr>
        <w:top w:val="none" w:sz="0" w:space="0" w:color="auto"/>
        <w:left w:val="none" w:sz="0" w:space="0" w:color="auto"/>
        <w:bottom w:val="none" w:sz="0" w:space="0" w:color="auto"/>
        <w:right w:val="none" w:sz="0" w:space="0" w:color="auto"/>
      </w:divBdr>
    </w:div>
    <w:div w:id="1962148770">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186/s12888-024-06361-3" TargetMode="External"/><Relationship Id="rId26" Type="http://schemas.openxmlformats.org/officeDocument/2006/relationships/hyperlink" Target="https://doi.org/10.1109/ACCESS.2024.3358455" TargetMode="External"/><Relationship Id="rId39" Type="http://schemas.openxmlformats.org/officeDocument/2006/relationships/hyperlink" Target="https://doi.org/10.1155/2023/1175450" TargetMode="External"/><Relationship Id="rId21" Type="http://schemas.openxmlformats.org/officeDocument/2006/relationships/hyperlink" Target="https://doi.org/10.30773/pi.2023.0315" TargetMode="External"/><Relationship Id="rId34" Type="http://schemas.openxmlformats.org/officeDocument/2006/relationships/hyperlink" Target="https://doi.org/10.1016/j.aej.2023.01.017" TargetMode="External"/><Relationship Id="rId42" Type="http://schemas.openxmlformats.org/officeDocument/2006/relationships/hyperlink" Target="https://doi.org/10.1109/JIOT.2022.3177256" TargetMode="External"/><Relationship Id="rId47" Type="http://schemas.openxmlformats.org/officeDocument/2006/relationships/hyperlink" Target="https://doi.org/10.3390/s22072528" TargetMode="External"/><Relationship Id="rId50" Type="http://schemas.openxmlformats.org/officeDocument/2006/relationships/hyperlink" Target="https://doi.org/10.2196/31830" TargetMode="External"/><Relationship Id="rId55" Type="http://schemas.openxmlformats.org/officeDocument/2006/relationships/hyperlink" Target="https://doi.org/10.3390/s21237854"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2196/68942" TargetMode="External"/><Relationship Id="rId29" Type="http://schemas.openxmlformats.org/officeDocument/2006/relationships/hyperlink" Target="https://doi.org/10.1007/s40489-021-00299-y" TargetMode="External"/><Relationship Id="rId11" Type="http://schemas.openxmlformats.org/officeDocument/2006/relationships/image" Target="media/image5.png"/><Relationship Id="rId24" Type="http://schemas.openxmlformats.org/officeDocument/2006/relationships/hyperlink" Target="https://doi.org/10.2196/51259" TargetMode="External"/><Relationship Id="rId32" Type="http://schemas.openxmlformats.org/officeDocument/2006/relationships/hyperlink" Target="https://doi.org/10.3390/signals4020021" TargetMode="External"/><Relationship Id="rId37" Type="http://schemas.openxmlformats.org/officeDocument/2006/relationships/hyperlink" Target="https://doi.org/10.7717/peerj-cs.1442" TargetMode="External"/><Relationship Id="rId40" Type="http://schemas.openxmlformats.org/officeDocument/2006/relationships/hyperlink" Target="https://doi.org/10.2196/39917" TargetMode="External"/><Relationship Id="rId45" Type="http://schemas.openxmlformats.org/officeDocument/2006/relationships/hyperlink" Target="https://doi.org/10.1007/s10055-021-00580-9" TargetMode="External"/><Relationship Id="rId53" Type="http://schemas.openxmlformats.org/officeDocument/2006/relationships/hyperlink" Target="https://doi.org/10.1155/2022/2247675" TargetMode="External"/><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hyperlink" Target="https://doi.org/10.1038/s41398-024-02873-4" TargetMode="External"/><Relationship Id="rId14" Type="http://schemas.openxmlformats.org/officeDocument/2006/relationships/image" Target="media/image8.png"/><Relationship Id="rId22" Type="http://schemas.openxmlformats.org/officeDocument/2006/relationships/hyperlink" Target="https://doi.org/10.25259/JNRP_599_2023" TargetMode="External"/><Relationship Id="rId27" Type="http://schemas.openxmlformats.org/officeDocument/2006/relationships/hyperlink" Target="https://doi.org/10.1177/13623613221133176" TargetMode="External"/><Relationship Id="rId30" Type="http://schemas.openxmlformats.org/officeDocument/2006/relationships/hyperlink" Target="https://doi.org/10.18421/TEM123-10" TargetMode="External"/><Relationship Id="rId35" Type="http://schemas.openxmlformats.org/officeDocument/2006/relationships/hyperlink" Target="https://doi.org/10.3389/fdgth.2023.1251016" TargetMode="External"/><Relationship Id="rId43" Type="http://schemas.openxmlformats.org/officeDocument/2006/relationships/hyperlink" Target="https://doi.org/10.1007/s00500-022-06886-3" TargetMode="External"/><Relationship Id="rId48" Type="http://schemas.openxmlformats.org/officeDocument/2006/relationships/hyperlink" Target="https://doi.org/10.30935/cedtech/11668" TargetMode="External"/><Relationship Id="rId56" Type="http://schemas.openxmlformats.org/officeDocument/2006/relationships/hyperlink" Target="https://doi.org/10.1038/s41598-020-76874-w" TargetMode="External"/><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doi.org/10.3390/diagnostics12020317"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47738/jads.v5i4.353" TargetMode="External"/><Relationship Id="rId25" Type="http://schemas.openxmlformats.org/officeDocument/2006/relationships/hyperlink" Target="https://doi.org/10.5220/0012683800003699" TargetMode="External"/><Relationship Id="rId33" Type="http://schemas.openxmlformats.org/officeDocument/2006/relationships/hyperlink" Target="https://doi.org/10.1016/j.neubiorev.2023.105156" TargetMode="External"/><Relationship Id="rId38" Type="http://schemas.openxmlformats.org/officeDocument/2006/relationships/hyperlink" Target="https://doi.org/10.5220/0011748800003470" TargetMode="External"/><Relationship Id="rId46" Type="http://schemas.openxmlformats.org/officeDocument/2006/relationships/hyperlink" Target="https://doi.org/10.2196/26760" TargetMode="External"/><Relationship Id="rId59" Type="http://schemas.openxmlformats.org/officeDocument/2006/relationships/header" Target="header2.xml"/><Relationship Id="rId20" Type="http://schemas.openxmlformats.org/officeDocument/2006/relationships/hyperlink" Target="https://doi.org/10.1145/3613904.3642680" TargetMode="External"/><Relationship Id="rId41" Type="http://schemas.openxmlformats.org/officeDocument/2006/relationships/hyperlink" Target="https://doi.org/10.3390/computation10110202" TargetMode="External"/><Relationship Id="rId54" Type="http://schemas.openxmlformats.org/officeDocument/2006/relationships/hyperlink" Target="https://doi.org/10.2196/26276" TargetMode="External"/><Relationship Id="rId62"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3389/feduc.2024.1453327" TargetMode="External"/><Relationship Id="rId28" Type="http://schemas.openxmlformats.org/officeDocument/2006/relationships/hyperlink" Target="https://doi.org/10.1098/rsos.230413" TargetMode="External"/><Relationship Id="rId36" Type="http://schemas.openxmlformats.org/officeDocument/2006/relationships/hyperlink" Target="https://doi.org/10.3991/ijim.v17i16.42735" TargetMode="External"/><Relationship Id="rId49" Type="http://schemas.openxmlformats.org/officeDocument/2006/relationships/hyperlink" Target="https://doi.org/10.3389/frai.2022.856232" TargetMode="External"/><Relationship Id="rId57" Type="http://schemas.openxmlformats.org/officeDocument/2006/relationships/hyperlink" Target="https://doi.org/10.3390/s20216367" TargetMode="External"/><Relationship Id="rId10" Type="http://schemas.openxmlformats.org/officeDocument/2006/relationships/image" Target="media/image4.png"/><Relationship Id="rId31" Type="http://schemas.openxmlformats.org/officeDocument/2006/relationships/hyperlink" Target="https://doi.org/10.1159/000531224" TargetMode="External"/><Relationship Id="rId44" Type="http://schemas.openxmlformats.org/officeDocument/2006/relationships/hyperlink" Target="https://doi.org/10.3233/SHTI220302" TargetMode="External"/><Relationship Id="rId52" Type="http://schemas.openxmlformats.org/officeDocument/2006/relationships/hyperlink" Target="https://doi.org/10.3390/electronics11030455" TargetMode="External"/><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CHRISTOPHER\Documents\TESIS\paper\paper%20final\%5b1%5d%20Machine%20Learning%20and%20Mobile%20Applications%20for%20Emotion%20Recognition%20in%20Adults%20with%20Autism%20Spectrum%20Disorder%20-%20A%20Systematic%20Literature%20Revi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 Machine Learning and Mobile Applications for Emotion Recognition in Adults with Autism Spectrum Disorder - A Systematic Literature Review.dot</Template>
  <TotalTime>3181</TotalTime>
  <Pages>27</Pages>
  <Words>13267</Words>
  <Characters>72974</Characters>
  <Application>Microsoft Office Word</Application>
  <DocSecurity>0</DocSecurity>
  <Lines>608</Lines>
  <Paragraphs>172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86069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Christopher PS</dc:creator>
  <cp:keywords/>
  <dc:description/>
  <cp:lastModifiedBy>Christopher PS</cp:lastModifiedBy>
  <cp:revision>17</cp:revision>
  <dcterms:created xsi:type="dcterms:W3CDTF">2025-11-03T17:47:00Z</dcterms:created>
  <dcterms:modified xsi:type="dcterms:W3CDTF">2025-11-07T04:38:00Z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b517b143669e012a04927c5632fb4da84568dda29a4212a619bf01f6e043ccff</vt:lpwstr>
  </property>
</Properties>
</file>