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38BA61" w14:textId="13F598ED" w:rsidR="00954532" w:rsidRDefault="00954532" w:rsidP="00954532">
      <w:r>
        <w:t>Utilisateur non connecté</w:t>
      </w:r>
    </w:p>
    <w:p w14:paraId="751D8DE1" w14:textId="6521C969" w:rsidR="00954532" w:rsidRDefault="00954532" w:rsidP="00954532">
      <w:r>
        <w:t xml:space="preserve"> Individu visitant l'application sans s'identifier ou s'enregistrer. Peut explorer certaines fonctionnalités ou informations publiques mais a des accès limités jusqu'à la création d'un compte ou la connexion.</w:t>
      </w:r>
    </w:p>
    <w:p w14:paraId="07A6BA0C" w14:textId="5D2447C8" w:rsidR="00954532" w:rsidRDefault="00954532" w:rsidP="00954532">
      <w:r>
        <w:t>Fonctionnalités</w:t>
      </w:r>
    </w:p>
    <w:p w14:paraId="09D8EB8D" w14:textId="62D9CF78" w:rsidR="00954532" w:rsidRDefault="00954532" w:rsidP="00954532">
      <w:pPr>
        <w:pStyle w:val="Paragraphedeliste"/>
        <w:numPr>
          <w:ilvl w:val="0"/>
          <w:numId w:val="1"/>
        </w:numPr>
      </w:pPr>
      <w:r>
        <w:t>Création de compte : Permet à l'individu de s'enregistrer pour accéder pleinement aux services offerts par l'application, y compris la gestion de ses données personnelles.</w:t>
      </w:r>
    </w:p>
    <w:p w14:paraId="242C9258" w14:textId="77777777" w:rsidR="00954532" w:rsidRDefault="00954532" w:rsidP="00954532">
      <w:r>
        <w:t>Membre :</w:t>
      </w:r>
    </w:p>
    <w:p w14:paraId="3D74C6C3" w14:textId="24C42845" w:rsidR="00954532" w:rsidRDefault="00954532" w:rsidP="00954532">
      <w:pPr>
        <w:pStyle w:val="Paragraphedeliste"/>
        <w:numPr>
          <w:ilvl w:val="0"/>
          <w:numId w:val="1"/>
        </w:numPr>
      </w:pPr>
      <w:r>
        <w:t>Connexion</w:t>
      </w:r>
      <w:r>
        <w:t xml:space="preserve"> : Permet à </w:t>
      </w:r>
      <w:r>
        <w:t>un membre</w:t>
      </w:r>
      <w:r>
        <w:t xml:space="preserve"> de s</w:t>
      </w:r>
      <w:r>
        <w:t>e connecter</w:t>
      </w:r>
      <w:r>
        <w:t xml:space="preserve"> pour accéder pleinement aux services offerts par l'application, y compris la gestion de ses données personnelles.</w:t>
      </w:r>
    </w:p>
    <w:p w14:paraId="3BB04491" w14:textId="570BC967" w:rsidR="00954532" w:rsidRDefault="00954532" w:rsidP="00954532">
      <w:pPr>
        <w:pStyle w:val="Paragraphedeliste"/>
        <w:numPr>
          <w:ilvl w:val="0"/>
          <w:numId w:val="1"/>
        </w:numPr>
      </w:pPr>
      <w:r>
        <w:t xml:space="preserve">Déconnexion : </w:t>
      </w:r>
      <w:r>
        <w:t>Permet à</w:t>
      </w:r>
      <w:r>
        <w:t xml:space="preserve"> un membre</w:t>
      </w:r>
      <w:r>
        <w:t xml:space="preserve"> de se </w:t>
      </w:r>
      <w:r>
        <w:t>dé</w:t>
      </w:r>
      <w:r>
        <w:t xml:space="preserve">connecter </w:t>
      </w:r>
      <w:r>
        <w:t>de</w:t>
      </w:r>
      <w:r>
        <w:t xml:space="preserve"> l'application</w:t>
      </w:r>
    </w:p>
    <w:p w14:paraId="5B786549" w14:textId="6FE64D60" w:rsidR="00954532" w:rsidRDefault="00954532" w:rsidP="00954532">
      <w:pPr>
        <w:pStyle w:val="Paragraphedeliste"/>
        <w:numPr>
          <w:ilvl w:val="0"/>
          <w:numId w:val="1"/>
        </w:numPr>
      </w:pPr>
      <w:r>
        <w:t xml:space="preserve">Gestion des données personnelles : </w:t>
      </w:r>
      <w:r>
        <w:t>Permet à l'individu de se connecter pour accéder pleinement aux services offerts par l'application, y compris la gestion de ses données personnelles.</w:t>
      </w:r>
    </w:p>
    <w:p w14:paraId="53F6898B" w14:textId="77777777" w:rsidR="00954532" w:rsidRDefault="00954532" w:rsidP="00954532">
      <w:pPr>
        <w:pStyle w:val="Paragraphedeliste"/>
        <w:numPr>
          <w:ilvl w:val="0"/>
          <w:numId w:val="1"/>
        </w:numPr>
      </w:pPr>
      <w:r>
        <w:t>Inscription à des séances collectives : Offre aux membres la possibilité de s'inscrire facilement à des activités de groupe.</w:t>
      </w:r>
    </w:p>
    <w:p w14:paraId="7D08FE0E" w14:textId="6837D44A" w:rsidR="00954532" w:rsidRDefault="00954532" w:rsidP="00954532">
      <w:pPr>
        <w:pStyle w:val="Paragraphedeliste"/>
        <w:numPr>
          <w:ilvl w:val="0"/>
          <w:numId w:val="1"/>
        </w:numPr>
      </w:pPr>
      <w:r>
        <w:t>Suivi d'entraînement personnalisé : Permet aux membres d'accéder et de suivre leurs programmes d'entraînement sur mesure</w:t>
      </w:r>
    </w:p>
    <w:p w14:paraId="7E808FF8" w14:textId="44B0584C" w:rsidR="00954532" w:rsidRDefault="00954532" w:rsidP="00954532">
      <w:pPr>
        <w:pStyle w:val="Paragraphedeliste"/>
        <w:numPr>
          <w:ilvl w:val="0"/>
          <w:numId w:val="1"/>
        </w:numPr>
      </w:pPr>
      <w:r>
        <w:t>Gestion des abonnements : Facilite l'achat et le suivi des abonnements par les membres, simplifiant le processus de renouvellement.</w:t>
      </w:r>
    </w:p>
    <w:p w14:paraId="15BE05A8" w14:textId="77777777" w:rsidR="00954532" w:rsidRDefault="00954532" w:rsidP="00954532">
      <w:r>
        <w:t>Administrateur :</w:t>
      </w:r>
    </w:p>
    <w:p w14:paraId="35EBB5A1" w14:textId="77777777" w:rsidR="00954532" w:rsidRDefault="00954532" w:rsidP="00954532"/>
    <w:p w14:paraId="2EA3B2C9" w14:textId="77777777" w:rsidR="00954532" w:rsidRDefault="00954532" w:rsidP="00954532">
      <w:r>
        <w:t>Gestion des membres : Capacité d'ajouter et de gérer les membres, en surveillant leur activité au sein de l'application pour une meilleure organisation.</w:t>
      </w:r>
    </w:p>
    <w:p w14:paraId="590EA5EE" w14:textId="77777777" w:rsidR="00954532" w:rsidRDefault="00954532" w:rsidP="00954532">
      <w:r>
        <w:t>Gestion des entraînements collectifs de CrossFit : Organisation et suivi des séances collectives pour assurer une planification efficace et le suivi de la participation.</w:t>
      </w:r>
    </w:p>
    <w:p w14:paraId="22007E4B" w14:textId="77777777" w:rsidR="00954532" w:rsidRDefault="00954532" w:rsidP="00954532">
      <w:r>
        <w:t>Gestion des entraînements individuels : Inclut l'intégration d'exercices dans la base de données et la création de programmes d'entraînement personnalisés, accompagnés d'un suivi dédié.</w:t>
      </w:r>
    </w:p>
    <w:p w14:paraId="07F9CD21" w14:textId="77777777" w:rsidR="00954532" w:rsidRDefault="00954532" w:rsidP="00954532">
      <w:r>
        <w:t>Gestion des abonnements : Gère les différentes offres d'abonnements disponibles, permettant une personnalisation des options pour les membres.</w:t>
      </w:r>
    </w:p>
    <w:p w14:paraId="282B0F40" w14:textId="153F2237" w:rsidR="0049430B" w:rsidRDefault="00954532" w:rsidP="00954532">
      <w:r>
        <w:t>Serveur : Le composant central qui gère les requêtes entre les utilisateurs (connectés ou non) et l'application. Il traite les données, les requêtes d'authentification, stocke les informations et assure le bon fonctionnement des services de l'application, en plus de sécuriser les échanges et les données.</w:t>
      </w:r>
    </w:p>
    <w:sectPr w:rsidR="0049430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EF71E97"/>
    <w:multiLevelType w:val="hybridMultilevel"/>
    <w:tmpl w:val="9D44C75C"/>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num w:numId="1" w16cid:durableId="9665920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4BF2"/>
    <w:rsid w:val="001D6D64"/>
    <w:rsid w:val="002A761A"/>
    <w:rsid w:val="00330092"/>
    <w:rsid w:val="0049430B"/>
    <w:rsid w:val="005240E3"/>
    <w:rsid w:val="008A24F1"/>
    <w:rsid w:val="00954532"/>
    <w:rsid w:val="00F44BF2"/>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104670"/>
  <w15:chartTrackingRefBased/>
  <w15:docId w15:val="{8199AABE-AF05-4C80-99F3-5E9F9FD589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F44BF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F44BF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F44BF2"/>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F44BF2"/>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F44BF2"/>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F44BF2"/>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F44BF2"/>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F44BF2"/>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F44BF2"/>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44BF2"/>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F44BF2"/>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F44BF2"/>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F44BF2"/>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F44BF2"/>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F44BF2"/>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F44BF2"/>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F44BF2"/>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F44BF2"/>
    <w:rPr>
      <w:rFonts w:eastAsiaTheme="majorEastAsia" w:cstheme="majorBidi"/>
      <w:color w:val="272727" w:themeColor="text1" w:themeTint="D8"/>
    </w:rPr>
  </w:style>
  <w:style w:type="paragraph" w:styleId="Titre">
    <w:name w:val="Title"/>
    <w:basedOn w:val="Normal"/>
    <w:next w:val="Normal"/>
    <w:link w:val="TitreCar"/>
    <w:uiPriority w:val="10"/>
    <w:qFormat/>
    <w:rsid w:val="00F44BF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F44BF2"/>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F44BF2"/>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F44BF2"/>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F44BF2"/>
    <w:pPr>
      <w:spacing w:before="160"/>
      <w:jc w:val="center"/>
    </w:pPr>
    <w:rPr>
      <w:i/>
      <w:iCs/>
      <w:color w:val="404040" w:themeColor="text1" w:themeTint="BF"/>
    </w:rPr>
  </w:style>
  <w:style w:type="character" w:customStyle="1" w:styleId="CitationCar">
    <w:name w:val="Citation Car"/>
    <w:basedOn w:val="Policepardfaut"/>
    <w:link w:val="Citation"/>
    <w:uiPriority w:val="29"/>
    <w:rsid w:val="00F44BF2"/>
    <w:rPr>
      <w:i/>
      <w:iCs/>
      <w:color w:val="404040" w:themeColor="text1" w:themeTint="BF"/>
    </w:rPr>
  </w:style>
  <w:style w:type="paragraph" w:styleId="Paragraphedeliste">
    <w:name w:val="List Paragraph"/>
    <w:basedOn w:val="Normal"/>
    <w:uiPriority w:val="34"/>
    <w:qFormat/>
    <w:rsid w:val="00F44BF2"/>
    <w:pPr>
      <w:ind w:left="720"/>
      <w:contextualSpacing/>
    </w:pPr>
  </w:style>
  <w:style w:type="character" w:styleId="Accentuationintense">
    <w:name w:val="Intense Emphasis"/>
    <w:basedOn w:val="Policepardfaut"/>
    <w:uiPriority w:val="21"/>
    <w:qFormat/>
    <w:rsid w:val="00F44BF2"/>
    <w:rPr>
      <w:i/>
      <w:iCs/>
      <w:color w:val="0F4761" w:themeColor="accent1" w:themeShade="BF"/>
    </w:rPr>
  </w:style>
  <w:style w:type="paragraph" w:styleId="Citationintense">
    <w:name w:val="Intense Quote"/>
    <w:basedOn w:val="Normal"/>
    <w:next w:val="Normal"/>
    <w:link w:val="CitationintenseCar"/>
    <w:uiPriority w:val="30"/>
    <w:qFormat/>
    <w:rsid w:val="00F44BF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F44BF2"/>
    <w:rPr>
      <w:i/>
      <w:iCs/>
      <w:color w:val="0F4761" w:themeColor="accent1" w:themeShade="BF"/>
    </w:rPr>
  </w:style>
  <w:style w:type="character" w:styleId="Rfrenceintense">
    <w:name w:val="Intense Reference"/>
    <w:basedOn w:val="Policepardfaut"/>
    <w:uiPriority w:val="32"/>
    <w:qFormat/>
    <w:rsid w:val="00F44BF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338</Words>
  <Characters>1861</Characters>
  <Application>Microsoft Office Word</Application>
  <DocSecurity>0</DocSecurity>
  <Lines>15</Lines>
  <Paragraphs>4</Paragraphs>
  <ScaleCrop>false</ScaleCrop>
  <Company/>
  <LinksUpToDate>false</LinksUpToDate>
  <CharactersWithSpaces>2195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 Cavaleri</dc:creator>
  <cp:keywords/>
  <dc:description/>
  <cp:lastModifiedBy>Cristina Cavaleri</cp:lastModifiedBy>
  <cp:revision>2</cp:revision>
  <dcterms:created xsi:type="dcterms:W3CDTF">2024-04-01T13:48:00Z</dcterms:created>
  <dcterms:modified xsi:type="dcterms:W3CDTF">2024-04-01T13:52:00Z</dcterms:modified>
</cp:coreProperties>
</file>