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A405D" w14:textId="30510EA6" w:rsidR="00CC4945" w:rsidRDefault="004C14AD">
      <w:pPr>
        <w:rPr>
          <w:lang w:val="es-MX"/>
        </w:rPr>
      </w:pPr>
      <w:r>
        <w:rPr>
          <w:lang w:val="es-MX"/>
        </w:rPr>
        <w:t>HTTP</w:t>
      </w:r>
    </w:p>
    <w:p w14:paraId="30ABB625" w14:textId="6953A013" w:rsidR="004C14AD" w:rsidRDefault="004C14AD">
      <w:pPr>
        <w:rPr>
          <w:lang w:val="es-MX"/>
        </w:rPr>
      </w:pPr>
      <w:r>
        <w:rPr>
          <w:lang w:val="es-MX"/>
        </w:rPr>
        <w:t xml:space="preserve">Protocolo de aplicación: empezó con HTML. Exige que se haga un canal de diálogo antes. Lo hizo la WWWC y la IETF. </w:t>
      </w:r>
    </w:p>
    <w:p w14:paraId="4830E58C" w14:textId="38AEA4F4" w:rsidR="004C14AD" w:rsidRDefault="004C14AD">
      <w:pPr>
        <w:rPr>
          <w:lang w:val="es-MX"/>
        </w:rPr>
      </w:pPr>
      <w:r>
        <w:rPr>
          <w:lang w:val="es-MX"/>
        </w:rPr>
        <w:t>Define la sintaxis y la semántica que utilizan los elementos de software de la arquitectura web para comunicarse (clientes, servidores, proxys)</w:t>
      </w:r>
    </w:p>
    <w:p w14:paraId="1EFAF26B" w14:textId="6D17C7C2" w:rsidR="004C14AD" w:rsidRDefault="004C14AD">
      <w:pPr>
        <w:rPr>
          <w:lang w:val="es-MX"/>
        </w:rPr>
      </w:pPr>
      <w:r>
        <w:rPr>
          <w:lang w:val="es-MX"/>
        </w:rPr>
        <w:t>Arquitectura cliente servidor -&gt; el cliente pide recursos, el servidor responde</w:t>
      </w:r>
    </w:p>
    <w:p w14:paraId="44575463" w14:textId="07C381F3" w:rsidR="004C14AD" w:rsidRDefault="004C14AD">
      <w:pPr>
        <w:rPr>
          <w:lang w:val="es-MX"/>
        </w:rPr>
      </w:pPr>
      <w:r>
        <w:rPr>
          <w:lang w:val="es-MX"/>
        </w:rPr>
        <w:t xml:space="preserve">Proxys -&gt; Permite </w:t>
      </w:r>
      <w:proofErr w:type="spellStart"/>
      <w:r>
        <w:rPr>
          <w:lang w:val="es-MX"/>
        </w:rPr>
        <w:t>contextarse</w:t>
      </w:r>
      <w:proofErr w:type="spellEnd"/>
      <w:r>
        <w:rPr>
          <w:lang w:val="es-MX"/>
        </w:rPr>
        <w:t xml:space="preserve"> a una red determinada la cual no tiene conexión al exterior. Servía como una especie de “caché” intermediario ya que antes eran estáticos los elementos.</w:t>
      </w:r>
    </w:p>
    <w:p w14:paraId="725CF162" w14:textId="421611DC" w:rsidR="004C14AD" w:rsidRDefault="004C14AD">
      <w:pPr>
        <w:rPr>
          <w:lang w:val="es-MX"/>
        </w:rPr>
      </w:pPr>
      <w:r>
        <w:rPr>
          <w:lang w:val="es-MX"/>
        </w:rPr>
        <w:t>Elementos:</w:t>
      </w:r>
    </w:p>
    <w:p w14:paraId="3F01603F" w14:textId="378BE587" w:rsidR="004C14AD" w:rsidRDefault="004C14AD">
      <w:pPr>
        <w:rPr>
          <w:lang w:val="es-MX"/>
        </w:rPr>
      </w:pPr>
      <w:r>
        <w:rPr>
          <w:lang w:val="es-MX"/>
        </w:rPr>
        <w:t xml:space="preserve">• Cliente -&gt; </w:t>
      </w:r>
      <w:proofErr w:type="spellStart"/>
      <w:r>
        <w:rPr>
          <w:lang w:val="es-MX"/>
        </w:rPr>
        <w:t>user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agent</w:t>
      </w:r>
      <w:proofErr w:type="spellEnd"/>
      <w:r>
        <w:rPr>
          <w:lang w:val="es-MX"/>
        </w:rPr>
        <w:t xml:space="preserve"> (navegador)</w:t>
      </w:r>
    </w:p>
    <w:p w14:paraId="0CF14C7B" w14:textId="26926D5C" w:rsidR="004C14AD" w:rsidRDefault="004C14AD">
      <w:pPr>
        <w:rPr>
          <w:lang w:val="es-MX"/>
        </w:rPr>
      </w:pPr>
      <w:r>
        <w:rPr>
          <w:lang w:val="es-MX"/>
        </w:rPr>
        <w:t xml:space="preserve">• Usa el puerto 80 </w:t>
      </w:r>
      <w:proofErr w:type="spellStart"/>
      <w:r>
        <w:rPr>
          <w:lang w:val="es-MX"/>
        </w:rPr>
        <w:t>tcp</w:t>
      </w:r>
      <w:proofErr w:type="spellEnd"/>
      <w:r>
        <w:rPr>
          <w:lang w:val="es-MX"/>
        </w:rPr>
        <w:t xml:space="preserve"> (HTTPS tiene el 443 </w:t>
      </w:r>
      <w:proofErr w:type="spellStart"/>
      <w:r>
        <w:rPr>
          <w:lang w:val="es-MX"/>
        </w:rPr>
        <w:t>tcp</w:t>
      </w:r>
      <w:proofErr w:type="spellEnd"/>
      <w:r>
        <w:rPr>
          <w:lang w:val="es-MX"/>
        </w:rPr>
        <w:t>)</w:t>
      </w:r>
    </w:p>
    <w:p w14:paraId="31080979" w14:textId="064A2DA0" w:rsidR="004C14AD" w:rsidRDefault="004C14AD">
      <w:pPr>
        <w:rPr>
          <w:lang w:val="es-MX"/>
        </w:rPr>
      </w:pPr>
      <w:r>
        <w:rPr>
          <w:lang w:val="es-MX"/>
        </w:rPr>
        <w:t>• La información transmitida es el recurso identificado por el URL</w:t>
      </w:r>
    </w:p>
    <w:p w14:paraId="66C4FE48" w14:textId="5A7A2AA7" w:rsidR="004C14AD" w:rsidRDefault="004C14AD">
      <w:pPr>
        <w:rPr>
          <w:lang w:val="es-MX"/>
        </w:rPr>
      </w:pPr>
      <w:r>
        <w:rPr>
          <w:lang w:val="es-MX"/>
        </w:rPr>
        <w:t>• Basado en ASCII</w:t>
      </w:r>
    </w:p>
    <w:p w14:paraId="6BCBEE8F" w14:textId="341B5ECB" w:rsidR="007B73AB" w:rsidRDefault="004C14AD">
      <w:pPr>
        <w:rPr>
          <w:lang w:val="es-MX"/>
        </w:rPr>
      </w:pPr>
      <w:r>
        <w:rPr>
          <w:lang w:val="es-MX"/>
        </w:rPr>
        <w:t xml:space="preserve">• </w:t>
      </w:r>
      <w:r w:rsidR="007B73AB">
        <w:rPr>
          <w:lang w:val="es-MX"/>
        </w:rPr>
        <w:t xml:space="preserve">No tiene estado (No guarda </w:t>
      </w:r>
      <w:proofErr w:type="spellStart"/>
      <w:r w:rsidR="007B73AB">
        <w:rPr>
          <w:lang w:val="es-MX"/>
        </w:rPr>
        <w:t>info</w:t>
      </w:r>
      <w:proofErr w:type="spellEnd"/>
      <w:r w:rsidR="007B73AB">
        <w:rPr>
          <w:lang w:val="es-MX"/>
        </w:rPr>
        <w:t xml:space="preserve"> sobre consultas anteriores). Usan cookies si se precisa hacerlo.</w:t>
      </w:r>
    </w:p>
    <w:p w14:paraId="19106991" w14:textId="0E5B83E1" w:rsidR="007B73AB" w:rsidRDefault="007B73AB">
      <w:pPr>
        <w:rPr>
          <w:lang w:val="es-MX"/>
        </w:rPr>
      </w:pPr>
      <w:r>
        <w:rPr>
          <w:lang w:val="es-MX"/>
        </w:rPr>
        <w:t xml:space="preserve">• El contenido se manda tal cual en formato MIME. Permite transformar cualquier cosa a ASCII. </w:t>
      </w:r>
      <w:r w:rsidR="00332F3A">
        <w:rPr>
          <w:lang w:val="es-MX"/>
        </w:rPr>
        <w:t>Al llegar al cliente, vuelve como MIME y se va transformando según corresponde.</w:t>
      </w:r>
    </w:p>
    <w:p w14:paraId="67DEF82C" w14:textId="6FE39AFB" w:rsidR="00332F3A" w:rsidRDefault="00332F3A">
      <w:pPr>
        <w:rPr>
          <w:lang w:val="es-MX"/>
        </w:rPr>
      </w:pPr>
    </w:p>
    <w:p w14:paraId="09BD77B6" w14:textId="6FBF14A7" w:rsidR="00332F3A" w:rsidRDefault="00332F3A">
      <w:pPr>
        <w:rPr>
          <w:lang w:val="es-MX"/>
        </w:rPr>
      </w:pPr>
      <w:r>
        <w:rPr>
          <w:lang w:val="es-MX"/>
        </w:rPr>
        <w:t>ESTÁNDARES:</w:t>
      </w:r>
    </w:p>
    <w:p w14:paraId="10883A9D" w14:textId="72680163" w:rsidR="00332F3A" w:rsidRDefault="00332F3A">
      <w:pPr>
        <w:rPr>
          <w:lang w:val="es-MX"/>
        </w:rPr>
      </w:pPr>
      <w:r>
        <w:rPr>
          <w:lang w:val="es-MX"/>
        </w:rPr>
        <w:t>• HTTP / 0.9 Pre -93</w:t>
      </w:r>
      <w:r w:rsidR="00B37191">
        <w:rPr>
          <w:lang w:val="es-MX"/>
        </w:rPr>
        <w:t xml:space="preserve"> -&gt; Primera versión. Solo acepta el método GET. Su implementación tenía requerimientos muy simples</w:t>
      </w:r>
    </w:p>
    <w:p w14:paraId="6FC7F6C7" w14:textId="36DCD3D1" w:rsidR="00332F3A" w:rsidRDefault="00332F3A">
      <w:pPr>
        <w:rPr>
          <w:lang w:val="es-MX"/>
        </w:rPr>
      </w:pPr>
      <w:r>
        <w:rPr>
          <w:lang w:val="es-MX"/>
        </w:rPr>
        <w:t>• RFC 1945 (HTTP/1.0, 1996)</w:t>
      </w:r>
      <w:r w:rsidR="00B37191">
        <w:rPr>
          <w:lang w:val="es-MX"/>
        </w:rPr>
        <w:t xml:space="preserve"> -&gt; Se sigue usando en servidores proxy. Soporta la mayoría de métodos de comunicación. Por cada elemento de la web realiza una conexión </w:t>
      </w:r>
      <w:proofErr w:type="spellStart"/>
      <w:r w:rsidR="00B37191">
        <w:rPr>
          <w:lang w:val="es-MX"/>
        </w:rPr>
        <w:t>tdc</w:t>
      </w:r>
      <w:proofErr w:type="spellEnd"/>
      <w:r w:rsidR="00B37191">
        <w:rPr>
          <w:lang w:val="es-MX"/>
        </w:rPr>
        <w:t>/</w:t>
      </w:r>
      <w:proofErr w:type="spellStart"/>
      <w:r w:rsidR="00B37191">
        <w:rPr>
          <w:lang w:val="es-MX"/>
        </w:rPr>
        <w:t>ip</w:t>
      </w:r>
      <w:proofErr w:type="spellEnd"/>
    </w:p>
    <w:p w14:paraId="48176780" w14:textId="4040745D" w:rsidR="00332F3A" w:rsidRDefault="00332F3A">
      <w:pPr>
        <w:rPr>
          <w:lang w:val="es-MX"/>
        </w:rPr>
      </w:pPr>
      <w:r>
        <w:rPr>
          <w:lang w:val="es-MX"/>
        </w:rPr>
        <w:t xml:space="preserve">• </w:t>
      </w:r>
      <w:r>
        <w:rPr>
          <w:lang w:val="es-MX"/>
        </w:rPr>
        <w:t>RFC 1945 (HTTP/1.</w:t>
      </w:r>
      <w:r>
        <w:rPr>
          <w:lang w:val="es-MX"/>
        </w:rPr>
        <w:t>1</w:t>
      </w:r>
      <w:r>
        <w:rPr>
          <w:lang w:val="es-MX"/>
        </w:rPr>
        <w:t xml:space="preserve">, </w:t>
      </w:r>
      <w:r>
        <w:rPr>
          <w:lang w:val="es-MX"/>
        </w:rPr>
        <w:t>1999</w:t>
      </w:r>
      <w:r>
        <w:rPr>
          <w:lang w:val="es-MX"/>
        </w:rPr>
        <w:t>)</w:t>
      </w:r>
      <w:r w:rsidR="00B37191">
        <w:rPr>
          <w:lang w:val="es-MX"/>
        </w:rPr>
        <w:t xml:space="preserve"> -&gt; Actual. Permite </w:t>
      </w:r>
      <w:proofErr w:type="spellStart"/>
      <w:r w:rsidR="00B37191">
        <w:rPr>
          <w:lang w:val="es-MX"/>
        </w:rPr>
        <w:t>pipelining</w:t>
      </w:r>
      <w:proofErr w:type="spellEnd"/>
      <w:r w:rsidR="00B37191">
        <w:rPr>
          <w:lang w:val="es-MX"/>
        </w:rPr>
        <w:t>, mandar varias peticiones al mismo tiempo. Reduce el Round-</w:t>
      </w:r>
      <w:proofErr w:type="spellStart"/>
      <w:r w:rsidR="00B37191">
        <w:rPr>
          <w:lang w:val="es-MX"/>
        </w:rPr>
        <w:t>trip</w:t>
      </w:r>
      <w:proofErr w:type="spellEnd"/>
      <w:r w:rsidR="00B37191">
        <w:rPr>
          <w:lang w:val="es-MX"/>
        </w:rPr>
        <w:t xml:space="preserve"> </w:t>
      </w:r>
      <w:proofErr w:type="spellStart"/>
      <w:r w:rsidR="00B37191">
        <w:rPr>
          <w:lang w:val="es-MX"/>
        </w:rPr>
        <w:t>delay</w:t>
      </w:r>
      <w:proofErr w:type="spellEnd"/>
      <w:r w:rsidR="00B37191">
        <w:rPr>
          <w:lang w:val="es-MX"/>
        </w:rPr>
        <w:t xml:space="preserve"> por petición. </w:t>
      </w:r>
    </w:p>
    <w:p w14:paraId="4B1310CE" w14:textId="337F59DA" w:rsidR="00332F3A" w:rsidRDefault="00332F3A">
      <w:pPr>
        <w:rPr>
          <w:lang w:val="es-MX"/>
        </w:rPr>
      </w:pPr>
      <w:r>
        <w:rPr>
          <w:lang w:val="es-MX"/>
        </w:rPr>
        <w:t xml:space="preserve">• </w:t>
      </w:r>
      <w:r>
        <w:rPr>
          <w:lang w:val="es-MX"/>
        </w:rPr>
        <w:t>RFC 1945 (HTTP/1.</w:t>
      </w:r>
      <w:r>
        <w:rPr>
          <w:lang w:val="es-MX"/>
        </w:rPr>
        <w:t>2</w:t>
      </w:r>
      <w:r>
        <w:rPr>
          <w:lang w:val="es-MX"/>
        </w:rPr>
        <w:t xml:space="preserve">, </w:t>
      </w:r>
      <w:r>
        <w:rPr>
          <w:lang w:val="es-MX"/>
        </w:rPr>
        <w:t>2000</w:t>
      </w:r>
      <w:r>
        <w:rPr>
          <w:lang w:val="es-MX"/>
        </w:rPr>
        <w:t>)</w:t>
      </w:r>
      <w:r w:rsidR="00B37191">
        <w:rPr>
          <w:lang w:val="es-MX"/>
        </w:rPr>
        <w:t xml:space="preserve"> -&gt; Nunca llegó a crecer</w:t>
      </w:r>
    </w:p>
    <w:p w14:paraId="4CE8936B" w14:textId="116C53AE" w:rsidR="00332F3A" w:rsidRDefault="00332F3A">
      <w:pPr>
        <w:rPr>
          <w:lang w:val="es-MX"/>
        </w:rPr>
      </w:pPr>
    </w:p>
    <w:p w14:paraId="066B7B11" w14:textId="46F7D011" w:rsidR="00B37191" w:rsidRDefault="00B37191">
      <w:pPr>
        <w:rPr>
          <w:lang w:val="es-MX"/>
        </w:rPr>
      </w:pPr>
      <w:proofErr w:type="spellStart"/>
      <w:r>
        <w:rPr>
          <w:lang w:val="es-MX"/>
        </w:rPr>
        <w:t>Name-based</w:t>
      </w:r>
      <w:proofErr w:type="spellEnd"/>
      <w:r>
        <w:rPr>
          <w:lang w:val="es-MX"/>
        </w:rPr>
        <w:t xml:space="preserve"> Virtual hosting -&gt; Permite tener mas de un host virtual sobre un mismo servidor sin tener otra </w:t>
      </w:r>
      <w:proofErr w:type="spellStart"/>
      <w:r>
        <w:rPr>
          <w:lang w:val="es-MX"/>
        </w:rPr>
        <w:t>ip</w:t>
      </w:r>
      <w:proofErr w:type="spellEnd"/>
      <w:r>
        <w:rPr>
          <w:lang w:val="es-MX"/>
        </w:rPr>
        <w:t xml:space="preserve"> para eso. Soportado a partir de la 1.1</w:t>
      </w:r>
    </w:p>
    <w:p w14:paraId="2BF5ED66" w14:textId="3FC4A541" w:rsidR="00B37191" w:rsidRDefault="00B37191">
      <w:pPr>
        <w:rPr>
          <w:lang w:val="es-MX"/>
        </w:rPr>
      </w:pPr>
    </w:p>
    <w:p w14:paraId="76048E5E" w14:textId="2971B3B5" w:rsidR="00B37191" w:rsidRDefault="0076376E">
      <w:pPr>
        <w:rPr>
          <w:lang w:val="es-MX"/>
        </w:rPr>
      </w:pPr>
      <w:r>
        <w:rPr>
          <w:lang w:val="es-MX"/>
        </w:rPr>
        <w:t>EJ:</w:t>
      </w:r>
    </w:p>
    <w:p w14:paraId="5995AE7D" w14:textId="2B4EA2B9" w:rsidR="0076376E" w:rsidRDefault="0076376E" w:rsidP="0076376E">
      <w:pPr>
        <w:rPr>
          <w:lang w:val="es-MX"/>
        </w:rPr>
      </w:pPr>
      <w:r>
        <w:rPr>
          <w:lang w:val="es-MX"/>
        </w:rPr>
        <w:t xml:space="preserve">telnet </w:t>
      </w:r>
      <w:hyperlink r:id="rId4" w:history="1">
        <w:r w:rsidRPr="00BE2CD3">
          <w:rPr>
            <w:rStyle w:val="Hipervnculo"/>
            <w:lang w:val="es-MX"/>
          </w:rPr>
          <w:t>www.unq.edu.ar</w:t>
        </w:r>
      </w:hyperlink>
      <w:r>
        <w:rPr>
          <w:lang w:val="es-MX"/>
        </w:rPr>
        <w:t xml:space="preserve"> 80</w:t>
      </w:r>
    </w:p>
    <w:p w14:paraId="02C55D77" w14:textId="148B5EC5" w:rsidR="0076376E" w:rsidRDefault="0076376E" w:rsidP="0076376E">
      <w:pPr>
        <w:rPr>
          <w:lang w:val="es-MX"/>
        </w:rPr>
      </w:pPr>
      <w:r>
        <w:rPr>
          <w:lang w:val="es-MX"/>
        </w:rPr>
        <w:t>GET / HTTP/1.0</w:t>
      </w:r>
    </w:p>
    <w:p w14:paraId="41BF62A4" w14:textId="6637F475" w:rsidR="00003ADB" w:rsidRDefault="00003ADB" w:rsidP="0076376E">
      <w:pPr>
        <w:rPr>
          <w:lang w:val="es-MX"/>
        </w:rPr>
      </w:pPr>
    </w:p>
    <w:p w14:paraId="0BAA2644" w14:textId="66287283" w:rsidR="00003ADB" w:rsidRDefault="00003ADB" w:rsidP="0076376E">
      <w:pPr>
        <w:rPr>
          <w:lang w:val="es-MX"/>
        </w:rPr>
      </w:pPr>
      <w:r>
        <w:rPr>
          <w:lang w:val="es-MX"/>
        </w:rPr>
        <w:lastRenderedPageBreak/>
        <w:t>PARTES:</w:t>
      </w:r>
    </w:p>
    <w:p w14:paraId="38BE0965" w14:textId="6117AA0B" w:rsidR="00003ADB" w:rsidRDefault="00003ADB" w:rsidP="0076376E">
      <w:pPr>
        <w:rPr>
          <w:lang w:val="es-MX"/>
        </w:rPr>
      </w:pPr>
      <w:r>
        <w:rPr>
          <w:lang w:val="es-MX"/>
        </w:rPr>
        <w:t xml:space="preserve">• Línea de solicitud: Especifica el tipo de documento solicitado, el método a usar y la versión del protocolo utilizada. Los mismos son </w:t>
      </w:r>
      <w:proofErr w:type="spellStart"/>
      <w:r>
        <w:rPr>
          <w:lang w:val="es-MX"/>
        </w:rPr>
        <w:t>retrocompatibles</w:t>
      </w:r>
      <w:proofErr w:type="spellEnd"/>
      <w:r>
        <w:rPr>
          <w:lang w:val="es-MX"/>
        </w:rPr>
        <w:t>. Se separan por espacio:</w:t>
      </w:r>
    </w:p>
    <w:p w14:paraId="4184693C" w14:textId="674B8CD9" w:rsidR="00003ADB" w:rsidRDefault="00003ADB" w:rsidP="00003ADB">
      <w:pPr>
        <w:rPr>
          <w:lang w:val="es-MX"/>
        </w:rPr>
      </w:pPr>
      <w:r>
        <w:rPr>
          <w:lang w:val="es-MX"/>
        </w:rPr>
        <w:t>&lt;</w:t>
      </w:r>
      <w:proofErr w:type="spellStart"/>
      <w:r>
        <w:rPr>
          <w:lang w:val="es-MX"/>
        </w:rPr>
        <w:t>Metodo</w:t>
      </w:r>
      <w:proofErr w:type="spellEnd"/>
      <w:r>
        <w:rPr>
          <w:lang w:val="es-MX"/>
        </w:rPr>
        <w:t>&gt; &lt;Recurso&gt; &lt;</w:t>
      </w:r>
      <w:proofErr w:type="spellStart"/>
      <w:r>
        <w:rPr>
          <w:lang w:val="es-MX"/>
        </w:rPr>
        <w:t>Version</w:t>
      </w:r>
      <w:proofErr w:type="spellEnd"/>
      <w:r>
        <w:rPr>
          <w:lang w:val="es-MX"/>
        </w:rPr>
        <w:t>&gt;</w:t>
      </w:r>
      <w:r>
        <w:rPr>
          <w:lang w:val="es-MX"/>
        </w:rPr>
        <w:t xml:space="preserve"> </w:t>
      </w:r>
    </w:p>
    <w:p w14:paraId="0E1FA92E" w14:textId="77777777" w:rsidR="00003ADB" w:rsidRDefault="00003ADB" w:rsidP="00003ADB">
      <w:pPr>
        <w:rPr>
          <w:lang w:val="es-MX"/>
        </w:rPr>
      </w:pPr>
      <w:r>
        <w:rPr>
          <w:lang w:val="es-MX"/>
        </w:rPr>
        <w:t xml:space="preserve"> </w:t>
      </w:r>
      <w:r>
        <w:rPr>
          <w:lang w:val="es-MX"/>
        </w:rPr>
        <w:t>GET / HTTP/1.0</w:t>
      </w:r>
    </w:p>
    <w:p w14:paraId="63E34FFF" w14:textId="6ACFA4AA" w:rsidR="00003ADB" w:rsidRDefault="00003ADB" w:rsidP="0076376E">
      <w:pPr>
        <w:rPr>
          <w:lang w:val="es-MX"/>
        </w:rPr>
      </w:pPr>
    </w:p>
    <w:p w14:paraId="3AECF04A" w14:textId="3F8C4D73" w:rsidR="00003ADB" w:rsidRDefault="00003ADB" w:rsidP="0076376E">
      <w:pPr>
        <w:rPr>
          <w:lang w:val="es-MX"/>
        </w:rPr>
      </w:pPr>
      <w:r>
        <w:rPr>
          <w:lang w:val="es-MX"/>
        </w:rPr>
        <w:t xml:space="preserve">• Campos del encabezado de solicitud: Aportan </w:t>
      </w:r>
      <w:proofErr w:type="spellStart"/>
      <w:r>
        <w:rPr>
          <w:lang w:val="es-MX"/>
        </w:rPr>
        <w:t>info</w:t>
      </w:r>
      <w:proofErr w:type="spellEnd"/>
      <w:r>
        <w:rPr>
          <w:lang w:val="es-MX"/>
        </w:rPr>
        <w:t xml:space="preserve"> adicional sobre la solicitud y el cliente. Tienen un nombre que describe el tipo de encabezado seguido de dos </w:t>
      </w:r>
      <w:proofErr w:type="gramStart"/>
      <w:r>
        <w:rPr>
          <w:lang w:val="es-MX"/>
        </w:rPr>
        <w:t>puntos :</w:t>
      </w:r>
      <w:proofErr w:type="gramEnd"/>
      <w:r>
        <w:rPr>
          <w:lang w:val="es-MX"/>
        </w:rPr>
        <w:t xml:space="preserve"> y el valor del encabezado.</w:t>
      </w:r>
    </w:p>
    <w:p w14:paraId="04841D9B" w14:textId="3D7574BF" w:rsidR="00003ADB" w:rsidRDefault="00003ADB" w:rsidP="0076376E">
      <w:pPr>
        <w:rPr>
          <w:lang w:val="es-MX"/>
        </w:rPr>
      </w:pPr>
      <w:proofErr w:type="spellStart"/>
      <w:r>
        <w:rPr>
          <w:lang w:val="es-MX"/>
        </w:rPr>
        <w:t>User-Agent</w:t>
      </w:r>
      <w:proofErr w:type="spellEnd"/>
      <w:r>
        <w:rPr>
          <w:lang w:val="es-MX"/>
        </w:rPr>
        <w:t>: Mozilla/5.0 (X11: U; Linux i686; en-US; rv:1.2b)</w:t>
      </w:r>
    </w:p>
    <w:p w14:paraId="5E0C937C" w14:textId="2382DC8E" w:rsidR="00003ADB" w:rsidRDefault="00003ADB" w:rsidP="0076376E">
      <w:pPr>
        <w:rPr>
          <w:lang w:val="es-MX"/>
        </w:rPr>
      </w:pPr>
    </w:p>
    <w:p w14:paraId="6E540BA0" w14:textId="25C30B4A" w:rsidR="00003ADB" w:rsidRDefault="00003ADB" w:rsidP="0076376E">
      <w:pPr>
        <w:rPr>
          <w:lang w:val="es-MX"/>
        </w:rPr>
      </w:pPr>
      <w:r>
        <w:rPr>
          <w:lang w:val="es-MX"/>
        </w:rPr>
        <w:t>• Cuerpo de la solicitud: Líneas opcionales que deben de estar separadas de las líneas precedentes por una línea en blanco</w:t>
      </w:r>
      <w:r w:rsidR="0002219E">
        <w:rPr>
          <w:lang w:val="es-MX"/>
        </w:rPr>
        <w:t>. Permiten que se envíen datos por los métodos.</w:t>
      </w:r>
    </w:p>
    <w:p w14:paraId="4694D99E" w14:textId="576D6407" w:rsidR="0002219E" w:rsidRDefault="0002219E" w:rsidP="0076376E">
      <w:pPr>
        <w:rPr>
          <w:lang w:val="es-MX"/>
        </w:rPr>
      </w:pPr>
    </w:p>
    <w:p w14:paraId="1AA35462" w14:textId="4739629B" w:rsidR="0002219E" w:rsidRDefault="0002219E" w:rsidP="0076376E">
      <w:pPr>
        <w:rPr>
          <w:lang w:val="es-MX"/>
        </w:rPr>
      </w:pPr>
      <w:r>
        <w:rPr>
          <w:lang w:val="es-MX"/>
        </w:rPr>
        <w:t>MÉTODOS:</w:t>
      </w:r>
    </w:p>
    <w:p w14:paraId="7F88BBDB" w14:textId="52C1D130" w:rsidR="0002219E" w:rsidRDefault="0002219E" w:rsidP="0076376E">
      <w:pPr>
        <w:rPr>
          <w:lang w:val="es-MX"/>
        </w:rPr>
      </w:pPr>
      <w:r>
        <w:rPr>
          <w:lang w:val="es-MX"/>
        </w:rPr>
        <w:t xml:space="preserve">• </w:t>
      </w:r>
      <w:r w:rsidR="00B85633">
        <w:rPr>
          <w:lang w:val="es-MX"/>
        </w:rPr>
        <w:t>GET</w:t>
      </w:r>
      <w:r>
        <w:rPr>
          <w:lang w:val="es-MX"/>
        </w:rPr>
        <w:t>: Solicita el recurso ubicado en la URL dada</w:t>
      </w:r>
    </w:p>
    <w:p w14:paraId="3BB863BB" w14:textId="32CE63F6" w:rsidR="0002219E" w:rsidRDefault="0002219E" w:rsidP="0076376E">
      <w:pPr>
        <w:rPr>
          <w:lang w:val="es-MX"/>
        </w:rPr>
      </w:pPr>
      <w:r>
        <w:rPr>
          <w:lang w:val="es-MX"/>
        </w:rPr>
        <w:t>• HEAD: Solicita el encabezado del recurso ubicado en la URL especificada</w:t>
      </w:r>
    </w:p>
    <w:p w14:paraId="3D71EE01" w14:textId="76B6D128" w:rsidR="0002219E" w:rsidRDefault="0002219E" w:rsidP="0076376E">
      <w:pPr>
        <w:rPr>
          <w:lang w:val="es-MX"/>
        </w:rPr>
      </w:pPr>
      <w:r>
        <w:rPr>
          <w:lang w:val="es-MX"/>
        </w:rPr>
        <w:t xml:space="preserve">• POST: </w:t>
      </w:r>
      <w:proofErr w:type="spellStart"/>
      <w:r>
        <w:rPr>
          <w:lang w:val="es-MX"/>
        </w:rPr>
        <w:t>Envia</w:t>
      </w:r>
      <w:proofErr w:type="spellEnd"/>
      <w:r>
        <w:rPr>
          <w:lang w:val="es-MX"/>
        </w:rPr>
        <w:t xml:space="preserve"> datos al programa ubicado en la URL especificada</w:t>
      </w:r>
    </w:p>
    <w:p w14:paraId="5E82D04F" w14:textId="628B5A55" w:rsidR="0002219E" w:rsidRDefault="0002219E" w:rsidP="0076376E">
      <w:pPr>
        <w:rPr>
          <w:lang w:val="es-MX"/>
        </w:rPr>
      </w:pPr>
      <w:r>
        <w:rPr>
          <w:lang w:val="es-MX"/>
        </w:rPr>
        <w:t>• PUT: Envía datos a la URL especificada</w:t>
      </w:r>
    </w:p>
    <w:p w14:paraId="171565DE" w14:textId="58045DA0" w:rsidR="0002219E" w:rsidRDefault="0002219E" w:rsidP="0076376E">
      <w:pPr>
        <w:rPr>
          <w:lang w:val="es-MX"/>
        </w:rPr>
      </w:pPr>
      <w:r>
        <w:rPr>
          <w:lang w:val="es-MX"/>
        </w:rPr>
        <w:t>• DELETE: Borra el recurso ubicado en la URL especificada</w:t>
      </w:r>
    </w:p>
    <w:p w14:paraId="3A8895EC" w14:textId="24EC4D90" w:rsidR="0002219E" w:rsidRDefault="0002219E" w:rsidP="0076376E">
      <w:pPr>
        <w:rPr>
          <w:lang w:val="es-MX"/>
        </w:rPr>
      </w:pPr>
    </w:p>
    <w:p w14:paraId="18684416" w14:textId="29E52BC8" w:rsidR="0002219E" w:rsidRDefault="00B85633" w:rsidP="0076376E">
      <w:pPr>
        <w:rPr>
          <w:lang w:val="es-MX"/>
        </w:rPr>
      </w:pPr>
      <w:r>
        <w:rPr>
          <w:lang w:val="es-MX"/>
        </w:rPr>
        <w:t>CÓDIGOS:</w:t>
      </w:r>
    </w:p>
    <w:p w14:paraId="57CD4E94" w14:textId="1A8CE12F" w:rsidR="00B85633" w:rsidRDefault="00B85633" w:rsidP="0076376E">
      <w:pPr>
        <w:rPr>
          <w:lang w:val="es-MX"/>
        </w:rPr>
      </w:pPr>
      <w:r>
        <w:rPr>
          <w:lang w:val="es-MX"/>
        </w:rPr>
        <w:t>• 1</w:t>
      </w:r>
      <w:proofErr w:type="gramStart"/>
      <w:r>
        <w:rPr>
          <w:lang w:val="es-MX"/>
        </w:rPr>
        <w:t>xx :</w:t>
      </w:r>
      <w:proofErr w:type="gramEnd"/>
      <w:r>
        <w:rPr>
          <w:lang w:val="es-MX"/>
        </w:rPr>
        <w:t xml:space="preserve"> Mensajes Conexión rechazada</w:t>
      </w:r>
    </w:p>
    <w:p w14:paraId="1A7D936A" w14:textId="3EA03C32" w:rsidR="00B85633" w:rsidRPr="0076376E" w:rsidRDefault="00B85633" w:rsidP="00B85633">
      <w:pPr>
        <w:rPr>
          <w:lang w:val="es-MX"/>
        </w:rPr>
      </w:pPr>
      <w:r>
        <w:rPr>
          <w:lang w:val="es-MX"/>
        </w:rPr>
        <w:t xml:space="preserve">• </w:t>
      </w:r>
      <w:r>
        <w:rPr>
          <w:lang w:val="es-MX"/>
        </w:rPr>
        <w:t>2</w:t>
      </w:r>
      <w:proofErr w:type="gramStart"/>
      <w:r>
        <w:rPr>
          <w:lang w:val="es-MX"/>
        </w:rPr>
        <w:t>xx :</w:t>
      </w:r>
      <w:proofErr w:type="gramEnd"/>
      <w:r>
        <w:rPr>
          <w:lang w:val="es-MX"/>
        </w:rPr>
        <w:t xml:space="preserve"> </w:t>
      </w:r>
      <w:r>
        <w:rPr>
          <w:lang w:val="es-MX"/>
        </w:rPr>
        <w:t>Operación exitosa</w:t>
      </w:r>
    </w:p>
    <w:p w14:paraId="06797498" w14:textId="299DF91C" w:rsidR="00B85633" w:rsidRPr="0076376E" w:rsidRDefault="00B85633" w:rsidP="00B85633">
      <w:pPr>
        <w:rPr>
          <w:lang w:val="es-MX"/>
        </w:rPr>
      </w:pPr>
      <w:r>
        <w:rPr>
          <w:lang w:val="es-MX"/>
        </w:rPr>
        <w:t xml:space="preserve">• </w:t>
      </w:r>
      <w:r>
        <w:rPr>
          <w:lang w:val="es-MX"/>
        </w:rPr>
        <w:t>3</w:t>
      </w:r>
      <w:proofErr w:type="gramStart"/>
      <w:r>
        <w:rPr>
          <w:lang w:val="es-MX"/>
        </w:rPr>
        <w:t>xx :</w:t>
      </w:r>
      <w:proofErr w:type="gramEnd"/>
      <w:r>
        <w:rPr>
          <w:lang w:val="es-MX"/>
        </w:rPr>
        <w:t xml:space="preserve"> </w:t>
      </w:r>
      <w:r>
        <w:rPr>
          <w:lang w:val="es-MX"/>
        </w:rPr>
        <w:t>Redirección hacia otro URL</w:t>
      </w:r>
    </w:p>
    <w:p w14:paraId="7C7A8C55" w14:textId="63858CA8" w:rsidR="00B85633" w:rsidRPr="0076376E" w:rsidRDefault="00B85633" w:rsidP="00B85633">
      <w:pPr>
        <w:rPr>
          <w:lang w:val="es-MX"/>
        </w:rPr>
      </w:pPr>
      <w:r>
        <w:rPr>
          <w:lang w:val="es-MX"/>
        </w:rPr>
        <w:t xml:space="preserve">• </w:t>
      </w:r>
      <w:r>
        <w:rPr>
          <w:lang w:val="es-MX"/>
        </w:rPr>
        <w:t>4</w:t>
      </w:r>
      <w:proofErr w:type="gramStart"/>
      <w:r>
        <w:rPr>
          <w:lang w:val="es-MX"/>
        </w:rPr>
        <w:t>xx :</w:t>
      </w:r>
      <w:proofErr w:type="gramEnd"/>
      <w:r>
        <w:rPr>
          <w:lang w:val="es-MX"/>
        </w:rPr>
        <w:t xml:space="preserve"> </w:t>
      </w:r>
      <w:r>
        <w:rPr>
          <w:lang w:val="es-MX"/>
        </w:rPr>
        <w:t>Error por parte del cliente</w:t>
      </w:r>
    </w:p>
    <w:p w14:paraId="0466A406" w14:textId="5033428E" w:rsidR="00B85633" w:rsidRPr="0076376E" w:rsidRDefault="00B85633" w:rsidP="00B85633">
      <w:pPr>
        <w:rPr>
          <w:lang w:val="es-MX"/>
        </w:rPr>
      </w:pPr>
      <w:r>
        <w:rPr>
          <w:lang w:val="es-MX"/>
        </w:rPr>
        <w:t xml:space="preserve">• </w:t>
      </w:r>
      <w:r>
        <w:rPr>
          <w:lang w:val="es-MX"/>
        </w:rPr>
        <w:t>5</w:t>
      </w:r>
      <w:proofErr w:type="gramStart"/>
      <w:r>
        <w:rPr>
          <w:lang w:val="es-MX"/>
        </w:rPr>
        <w:t>xx :</w:t>
      </w:r>
      <w:proofErr w:type="gramEnd"/>
      <w:r>
        <w:rPr>
          <w:lang w:val="es-MX"/>
        </w:rPr>
        <w:t xml:space="preserve"> </w:t>
      </w:r>
      <w:r>
        <w:rPr>
          <w:lang w:val="es-MX"/>
        </w:rPr>
        <w:t>Error por parte del servidor</w:t>
      </w:r>
    </w:p>
    <w:p w14:paraId="6192E410" w14:textId="22D09B66" w:rsidR="00B85633" w:rsidRDefault="00B85633" w:rsidP="0076376E">
      <w:pPr>
        <w:rPr>
          <w:lang w:val="es-MX"/>
        </w:rPr>
      </w:pPr>
    </w:p>
    <w:p w14:paraId="37E66D40" w14:textId="3BC9A720" w:rsidR="004C5CD2" w:rsidRDefault="004C5CD2" w:rsidP="0076376E">
      <w:pPr>
        <w:rPr>
          <w:lang w:val="es-MX"/>
        </w:rPr>
      </w:pPr>
      <w:r>
        <w:rPr>
          <w:lang w:val="es-MX"/>
        </w:rPr>
        <w:t>PROXY HTTP:</w:t>
      </w:r>
    </w:p>
    <w:p w14:paraId="732EF5FA" w14:textId="421D3CD5" w:rsidR="004C5CD2" w:rsidRDefault="004C5CD2" w:rsidP="0076376E">
      <w:pPr>
        <w:rPr>
          <w:lang w:val="es-MX"/>
        </w:rPr>
      </w:pPr>
      <w:r>
        <w:rPr>
          <w:lang w:val="es-MX"/>
        </w:rPr>
        <w:t>Admite la posibilidad de la existencia de servidores proxy intermedios entre el cliente y la web</w:t>
      </w:r>
    </w:p>
    <w:p w14:paraId="76B398C8" w14:textId="68E1EBD3" w:rsidR="004C5CD2" w:rsidRDefault="004C5CD2" w:rsidP="0076376E">
      <w:pPr>
        <w:rPr>
          <w:lang w:val="es-MX"/>
        </w:rPr>
      </w:pPr>
      <w:r>
        <w:rPr>
          <w:lang w:val="es-MX"/>
        </w:rPr>
        <w:t xml:space="preserve">Permite cachear consultas para devolver a los clientes para no sobresaturar al server, siempre que pueda ser cacheada y los </w:t>
      </w:r>
      <w:proofErr w:type="spellStart"/>
      <w:r>
        <w:rPr>
          <w:lang w:val="es-MX"/>
        </w:rPr>
        <w:t>heads</w:t>
      </w:r>
      <w:proofErr w:type="spellEnd"/>
      <w:r>
        <w:rPr>
          <w:lang w:val="es-MX"/>
        </w:rPr>
        <w:t xml:space="preserve"> sean iguales.</w:t>
      </w:r>
    </w:p>
    <w:p w14:paraId="3E20F65D" w14:textId="47A182FA" w:rsidR="004C5CD2" w:rsidRPr="0076376E" w:rsidRDefault="004C5CD2" w:rsidP="0076376E">
      <w:pPr>
        <w:rPr>
          <w:lang w:val="es-MX"/>
        </w:rPr>
      </w:pPr>
      <w:r>
        <w:rPr>
          <w:lang w:val="es-MX"/>
        </w:rPr>
        <w:lastRenderedPageBreak/>
        <w:t>Mediante un ETAG se coincide el objeto que se quiere buscar</w:t>
      </w:r>
      <w:r w:rsidR="00686AE2">
        <w:rPr>
          <w:lang w:val="es-MX"/>
        </w:rPr>
        <w:t>, y si está creado, se puede saber que es el deseado ya que se genera uno único por objeto del servidor.</w:t>
      </w:r>
    </w:p>
    <w:sectPr w:rsidR="004C5CD2" w:rsidRPr="007637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4AD"/>
    <w:rsid w:val="00003ADB"/>
    <w:rsid w:val="0002219E"/>
    <w:rsid w:val="00332F3A"/>
    <w:rsid w:val="004C14AD"/>
    <w:rsid w:val="004C5CD2"/>
    <w:rsid w:val="00686AE2"/>
    <w:rsid w:val="0076376E"/>
    <w:rsid w:val="007B73AB"/>
    <w:rsid w:val="00B37191"/>
    <w:rsid w:val="00B85633"/>
    <w:rsid w:val="00CA0078"/>
    <w:rsid w:val="00CC4945"/>
    <w:rsid w:val="00D84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0BCC5"/>
  <w15:chartTrackingRefBased/>
  <w15:docId w15:val="{FF1829CC-9DBD-4233-9350-BDA892791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6376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37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q.edu.a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502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Cristopher Ian</dc:creator>
  <cp:keywords/>
  <dc:description/>
  <cp:lastModifiedBy>Cristopher Ian</cp:lastModifiedBy>
  <cp:revision>1</cp:revision>
  <dcterms:created xsi:type="dcterms:W3CDTF">2022-09-27T23:18:00Z</dcterms:created>
  <dcterms:modified xsi:type="dcterms:W3CDTF">2022-09-28T01:42:00Z</dcterms:modified>
</cp:coreProperties>
</file>