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1B970" w14:textId="77777777" w:rsidR="0061007B" w:rsidRDefault="009903A0">
      <w:pPr>
        <w:spacing w:after="500"/>
        <w:jc w:val="center"/>
      </w:pPr>
      <w:r>
        <w:rPr>
          <w:rFonts w:ascii="Calibri" w:eastAsia="Calibri" w:hAnsi="Calibri" w:cs="Calibri"/>
          <w:i/>
          <w:iCs/>
          <w:sz w:val="24"/>
          <w:szCs w:val="24"/>
        </w:rPr>
        <w:t>"Año de la Esperanza y el Fortalecimiento de la Democracia"</w:t>
      </w:r>
    </w:p>
    <w:p w14:paraId="2213E9BC" w14:textId="77777777" w:rsidR="0061007B" w:rsidRDefault="009903A0">
      <w:pPr>
        <w:spacing w:after="700"/>
        <w:jc w:val="center"/>
      </w:pPr>
      <w:r>
        <w:rPr>
          <w:noProof/>
        </w:rPr>
        <w:drawing>
          <wp:inline distT="0" distB="0" distL="0" distR="0" wp14:anchorId="5DDB497A" wp14:editId="409EA789">
            <wp:extent cx="3810000" cy="8953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A849" w14:textId="77777777" w:rsidR="0061007B" w:rsidRDefault="0061007B">
      <w:pPr>
        <w:spacing w:after="600"/>
      </w:pPr>
    </w:p>
    <w:p w14:paraId="5B16F44D" w14:textId="77777777" w:rsidR="0061007B" w:rsidRDefault="009903A0">
      <w:pPr>
        <w:spacing w:after="300"/>
        <w:jc w:val="center"/>
      </w:pPr>
      <w:r>
        <w:rPr>
          <w:rFonts w:ascii="Calibri" w:eastAsia="Calibri" w:hAnsi="Calibri" w:cs="Calibri"/>
          <w:b/>
          <w:bCs/>
          <w:color w:val="8B0000"/>
          <w:sz w:val="30"/>
          <w:szCs w:val="30"/>
        </w:rPr>
        <w:t>Sistema de Registro y Admisión</w:t>
      </w:r>
    </w:p>
    <w:p w14:paraId="1AA70A83" w14:textId="77777777" w:rsidR="0061007B" w:rsidRDefault="009903A0">
      <w:pPr>
        <w:spacing w:after="6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Universidad Nacional del Pacífico</w:t>
      </w:r>
    </w:p>
    <w:p w14:paraId="154B0395" w14:textId="77777777" w:rsidR="0061007B" w:rsidRDefault="009903A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Curso: Desarrollo Web Integrado</w:t>
      </w:r>
    </w:p>
    <w:p w14:paraId="79D5233F" w14:textId="77777777" w:rsidR="0061007B" w:rsidRDefault="009903A0">
      <w:pPr>
        <w:spacing w:after="4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Primer avance del proyecto</w:t>
      </w:r>
    </w:p>
    <w:p w14:paraId="00B629F7" w14:textId="77777777" w:rsidR="0061007B" w:rsidRDefault="009903A0">
      <w:pPr>
        <w:spacing w:after="1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Docente:</w:t>
      </w:r>
    </w:p>
    <w:p w14:paraId="6774A8CB" w14:textId="77777777" w:rsidR="0061007B" w:rsidRDefault="009903A0">
      <w:pPr>
        <w:spacing w:after="4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Quispe Tincopa Lino Martin</w:t>
      </w:r>
    </w:p>
    <w:p w14:paraId="017C5934" w14:textId="77777777" w:rsidR="0061007B" w:rsidRDefault="009903A0">
      <w:pPr>
        <w:spacing w:after="1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Integrantes:</w:t>
      </w:r>
    </w:p>
    <w:p w14:paraId="1A76DC96" w14:textId="77777777" w:rsidR="0061007B" w:rsidRDefault="009903A0">
      <w:pPr>
        <w:spacing w:after="15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Ecos Legua Alexander Jeronimo</w:t>
      </w:r>
    </w:p>
    <w:p w14:paraId="5CF91EEA" w14:textId="77777777" w:rsidR="0061007B" w:rsidRDefault="009903A0">
      <w:pPr>
        <w:spacing w:after="15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Martinez Camargo Cristofer Benjamin</w:t>
      </w:r>
    </w:p>
    <w:p w14:paraId="5C23D3BB" w14:textId="77777777" w:rsidR="0061007B" w:rsidRDefault="009903A0">
      <w:r>
        <w:br w:type="page"/>
      </w:r>
    </w:p>
    <w:p w14:paraId="657E917C" w14:textId="77777777" w:rsidR="0061007B" w:rsidRDefault="009903A0">
      <w:pPr>
        <w:spacing w:after="400"/>
        <w:jc w:val="center"/>
      </w:pPr>
      <w:r>
        <w:rPr>
          <w:rFonts w:ascii="Calibri" w:eastAsia="Calibri" w:hAnsi="Calibri" w:cs="Calibri"/>
          <w:b/>
          <w:bCs/>
          <w:color w:val="8B0000"/>
          <w:sz w:val="36"/>
          <w:szCs w:val="36"/>
        </w:rPr>
        <w:lastRenderedPageBreak/>
        <w:t>Sistema de Registro y Admisión</w:t>
      </w:r>
    </w:p>
    <w:p w14:paraId="43A0391C" w14:textId="77777777" w:rsidR="0061007B" w:rsidRDefault="009903A0">
      <w:pPr>
        <w:spacing w:after="4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Universidad Nacional del Pacífico</w:t>
      </w:r>
    </w:p>
    <w:p w14:paraId="74BBB2B2" w14:textId="77777777" w:rsidR="0061007B" w:rsidRDefault="0061007B">
      <w:pPr>
        <w:pBdr>
          <w:bottom w:val="single" w:sz="6" w:space="1" w:color="AAAAAA"/>
        </w:pBdr>
        <w:spacing w:before="100" w:after="200"/>
      </w:pPr>
    </w:p>
    <w:p w14:paraId="5FC35A76" w14:textId="77777777" w:rsidR="0061007B" w:rsidRDefault="009903A0">
      <w:pPr>
        <w:pStyle w:val="Ttulo1"/>
        <w:spacing w:before="300" w:after="150"/>
      </w:pPr>
      <w:r>
        <w:rPr>
          <w:b/>
          <w:bCs/>
          <w:color w:val="8B0000"/>
        </w:rPr>
        <w:t>Descripción del Proyecto</w:t>
      </w:r>
    </w:p>
    <w:p w14:paraId="64724E30" w14:textId="77777777" w:rsidR="0061007B" w:rsidRDefault="009903A0">
      <w:pPr>
        <w:spacing w:after="150" w:line="300" w:lineRule="auto"/>
      </w:pPr>
      <w:r>
        <w:rPr>
          <w:rFonts w:ascii="Calibri" w:eastAsia="Calibri" w:hAnsi="Calibri" w:cs="Calibri"/>
          <w:sz w:val="21"/>
          <w:szCs w:val="21"/>
        </w:rPr>
        <w:t xml:space="preserve">Sistema web para la gestión del proceso de admisión de postulantes a la Universidad Nacional del </w:t>
      </w:r>
      <w:r>
        <w:rPr>
          <w:rFonts w:ascii="Calibri" w:eastAsia="Calibri" w:hAnsi="Calibri" w:cs="Calibri"/>
          <w:sz w:val="21"/>
          <w:szCs w:val="21"/>
        </w:rPr>
        <w:t>Pacífico. Permite la validación de pagos bancarios, el registro de postulantes, la gestión administrativa y la generación de reportes.</w:t>
      </w:r>
    </w:p>
    <w:p w14:paraId="102E61CE" w14:textId="77777777" w:rsidR="0061007B" w:rsidRDefault="009903A0">
      <w:pPr>
        <w:spacing w:after="150" w:line="300" w:lineRule="auto"/>
      </w:pPr>
      <w:r>
        <w:rPr>
          <w:rFonts w:ascii="Calibri" w:eastAsia="Calibri" w:hAnsi="Calibri" w:cs="Calibri"/>
          <w:sz w:val="21"/>
          <w:szCs w:val="21"/>
        </w:rPr>
        <w:t xml:space="preserve">La aplicación está compuesta por un backend en </w:t>
      </w:r>
      <w:r>
        <w:rPr>
          <w:rFonts w:ascii="Calibri" w:eastAsia="Calibri" w:hAnsi="Calibri" w:cs="Calibri"/>
          <w:b/>
          <w:bCs/>
          <w:sz w:val="21"/>
          <w:szCs w:val="21"/>
        </w:rPr>
        <w:t>Spring Boot</w:t>
      </w:r>
      <w:r>
        <w:rPr>
          <w:rFonts w:ascii="Calibri" w:eastAsia="Calibri" w:hAnsi="Calibri" w:cs="Calibri"/>
          <w:sz w:val="21"/>
          <w:szCs w:val="21"/>
        </w:rPr>
        <w:t xml:space="preserve"> y un frontend en </w:t>
      </w:r>
      <w:r>
        <w:rPr>
          <w:rFonts w:ascii="Calibri" w:eastAsia="Calibri" w:hAnsi="Calibri" w:cs="Calibri"/>
          <w:b/>
          <w:bCs/>
          <w:sz w:val="21"/>
          <w:szCs w:val="21"/>
        </w:rPr>
        <w:t>HTML, CSS y JavaScript vanilla</w:t>
      </w:r>
      <w:r>
        <w:rPr>
          <w:rFonts w:ascii="Calibri" w:eastAsia="Calibri" w:hAnsi="Calibri" w:cs="Calibri"/>
          <w:sz w:val="21"/>
          <w:szCs w:val="21"/>
        </w:rPr>
        <w:t>. El sistema si</w:t>
      </w:r>
      <w:r>
        <w:rPr>
          <w:rFonts w:ascii="Calibri" w:eastAsia="Calibri" w:hAnsi="Calibri" w:cs="Calibri"/>
          <w:sz w:val="21"/>
          <w:szCs w:val="21"/>
        </w:rPr>
        <w:t>gue el siguiente flujo:</w:t>
      </w:r>
    </w:p>
    <w:p w14:paraId="5E6AD18F" w14:textId="77777777" w:rsidR="0061007B" w:rsidRDefault="009903A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El postulante ingresa sus datos de pago bancario (código de verificación y número de movimiento).</w:t>
      </w:r>
    </w:p>
    <w:p w14:paraId="42F63DDB" w14:textId="77777777" w:rsidR="0061007B" w:rsidRDefault="009903A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Si el pago es válido, completa su registro con datos personales, selección de área y carrera.</w:t>
      </w:r>
    </w:p>
    <w:p w14:paraId="7BAFCB67" w14:textId="77777777" w:rsidR="0061007B" w:rsidRDefault="009903A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Un administrador accede al panel para gestionar los postulantes: ver, editar, eliminar y exportar reportes.</w:t>
      </w:r>
    </w:p>
    <w:p w14:paraId="221B2E3F" w14:textId="77777777" w:rsidR="0061007B" w:rsidRDefault="009903A0">
      <w:pPr>
        <w:spacing w:after="150" w:line="300" w:lineRule="auto"/>
      </w:pPr>
      <w:r>
        <w:rPr>
          <w:rFonts w:ascii="Calibri" w:eastAsia="Calibri" w:hAnsi="Calibri" w:cs="Calibri"/>
          <w:sz w:val="21"/>
          <w:szCs w:val="21"/>
        </w:rPr>
        <w:t>Los datos de pago provienen de la base de datos, carga</w:t>
      </w:r>
      <w:r>
        <w:rPr>
          <w:rFonts w:ascii="Calibri" w:eastAsia="Calibri" w:hAnsi="Calibri" w:cs="Calibri"/>
          <w:sz w:val="21"/>
          <w:szCs w:val="21"/>
        </w:rPr>
        <w:t>dos inicialmente desde un archivo SQL que contiene registros reales del Banco de la Nación.</w:t>
      </w:r>
    </w:p>
    <w:p w14:paraId="07C9FC3C" w14:textId="77777777" w:rsidR="0061007B" w:rsidRDefault="009903A0">
      <w:pPr>
        <w:pStyle w:val="Ttulo1"/>
        <w:spacing w:before="300" w:after="150"/>
      </w:pPr>
      <w:r>
        <w:rPr>
          <w:b/>
          <w:bCs/>
          <w:color w:val="8B0000"/>
        </w:rPr>
        <w:t>Requisitos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61007B" w14:paraId="591BC32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E3900" w14:textId="77777777" w:rsidR="0061007B" w:rsidRDefault="009903A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Componente</w:t>
            </w:r>
          </w:p>
        </w:tc>
        <w:tc>
          <w:tcPr>
            <w:tcW w:w="4513" w:type="dxa"/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D9F79" w14:textId="77777777" w:rsidR="0061007B" w:rsidRDefault="009903A0">
            <w:r>
              <w:rPr>
                <w:rFonts w:ascii="Calibri" w:eastAsia="Calibri" w:hAnsi="Calibri" w:cs="Calibri"/>
                <w:b/>
                <w:bCs/>
                <w:color w:val="FFFFFF"/>
              </w:rPr>
              <w:t>Versión requerida</w:t>
            </w:r>
          </w:p>
        </w:tc>
      </w:tr>
      <w:tr w:rsidR="0061007B" w14:paraId="5235815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2248" w14:textId="77777777" w:rsidR="0061007B" w:rsidRDefault="009903A0">
            <w:r>
              <w:rPr>
                <w:rFonts w:ascii="Calibri" w:eastAsia="Calibri" w:hAnsi="Calibri" w:cs="Calibri"/>
              </w:rPr>
              <w:t>Java JDK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1F4B5" w14:textId="77777777" w:rsidR="0061007B" w:rsidRDefault="009903A0">
            <w:r>
              <w:rPr>
                <w:rFonts w:ascii="Calibri" w:eastAsia="Calibri" w:hAnsi="Calibri" w:cs="Calibri"/>
              </w:rPr>
              <w:t>21 o superior</w:t>
            </w:r>
          </w:p>
        </w:tc>
      </w:tr>
      <w:tr w:rsidR="0061007B" w14:paraId="7D3DF31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FF2A5" w14:textId="77777777" w:rsidR="0061007B" w:rsidRDefault="009903A0">
            <w:r>
              <w:rPr>
                <w:rFonts w:ascii="Calibri" w:eastAsia="Calibri" w:hAnsi="Calibri" w:cs="Calibri"/>
              </w:rPr>
              <w:t>Maven</w:t>
            </w:r>
          </w:p>
        </w:tc>
        <w:tc>
          <w:tcPr>
            <w:tcW w:w="4513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C9071" w14:textId="77777777" w:rsidR="0061007B" w:rsidRDefault="009903A0">
            <w:r>
              <w:rPr>
                <w:rFonts w:ascii="Calibri" w:eastAsia="Calibri" w:hAnsi="Calibri" w:cs="Calibri"/>
              </w:rPr>
              <w:t>3.8 o superior</w:t>
            </w:r>
          </w:p>
        </w:tc>
      </w:tr>
      <w:tr w:rsidR="0061007B" w14:paraId="0189B19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4F5AE" w14:textId="77777777" w:rsidR="0061007B" w:rsidRDefault="009903A0">
            <w:r>
              <w:rPr>
                <w:rFonts w:ascii="Calibri" w:eastAsia="Calibri" w:hAnsi="Calibri" w:cs="Calibri"/>
              </w:rPr>
              <w:t>PostgreSQL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1F324" w14:textId="77777777" w:rsidR="0061007B" w:rsidRDefault="009903A0">
            <w:r>
              <w:rPr>
                <w:rFonts w:ascii="Calibri" w:eastAsia="Calibri" w:hAnsi="Calibri" w:cs="Calibri"/>
              </w:rPr>
              <w:t>12 o superior</w:t>
            </w:r>
          </w:p>
        </w:tc>
      </w:tr>
      <w:tr w:rsidR="0061007B" w14:paraId="1284F6B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F2ECC" w14:textId="77777777" w:rsidR="0061007B" w:rsidRDefault="009903A0">
            <w:r>
              <w:rPr>
                <w:rFonts w:ascii="Calibri" w:eastAsia="Calibri" w:hAnsi="Calibri" w:cs="Calibri"/>
              </w:rPr>
              <w:t>Navegador web</w:t>
            </w:r>
          </w:p>
        </w:tc>
        <w:tc>
          <w:tcPr>
            <w:tcW w:w="4513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31763" w14:textId="77777777" w:rsidR="0061007B" w:rsidRDefault="009903A0">
            <w:r>
              <w:rPr>
                <w:rFonts w:ascii="Calibri" w:eastAsia="Calibri" w:hAnsi="Calibri" w:cs="Calibri"/>
              </w:rPr>
              <w:t>Chrome, Firefox o Edge (actualizado)</w:t>
            </w:r>
          </w:p>
        </w:tc>
      </w:tr>
    </w:tbl>
    <w:p w14:paraId="11F88546" w14:textId="77777777" w:rsidR="0061007B" w:rsidRDefault="009903A0">
      <w:pPr>
        <w:spacing w:before="200" w:after="150"/>
      </w:pPr>
      <w:r>
        <w:rPr>
          <w:rFonts w:ascii="Calibri" w:eastAsia="Calibri" w:hAnsi="Calibri" w:cs="Calibri"/>
          <w:i/>
          <w:iCs/>
          <w:sz w:val="21"/>
          <w:szCs w:val="21"/>
        </w:rPr>
        <w:t>No se requiere instalar Node.js ni ninguna otra herramienta adicional.</w:t>
      </w:r>
    </w:p>
    <w:p w14:paraId="061D7EEA" w14:textId="77777777" w:rsidR="0061007B" w:rsidRDefault="009903A0">
      <w:pPr>
        <w:pStyle w:val="Ttulo1"/>
        <w:spacing w:before="300" w:after="150"/>
      </w:pPr>
      <w:r>
        <w:rPr>
          <w:b/>
          <w:bCs/>
          <w:color w:val="8B0000"/>
        </w:rPr>
        <w:t>Instalación y Ejecución</w:t>
      </w:r>
    </w:p>
    <w:p w14:paraId="349A7821" w14:textId="77777777" w:rsidR="0061007B" w:rsidRDefault="009903A0">
      <w:pPr>
        <w:pStyle w:val="Ttulo2"/>
        <w:spacing w:before="250" w:after="120"/>
      </w:pPr>
      <w:r>
        <w:rPr>
          <w:b/>
          <w:bCs/>
          <w:color w:val="8B0000"/>
        </w:rPr>
        <w:t>1. Crear la base de datos</w:t>
      </w:r>
    </w:p>
    <w:p w14:paraId="24FF4868" w14:textId="77777777" w:rsidR="0061007B" w:rsidRDefault="009903A0">
      <w:pPr>
        <w:spacing w:after="150" w:line="300" w:lineRule="auto"/>
      </w:pPr>
      <w:r>
        <w:rPr>
          <w:rFonts w:ascii="Calibri" w:eastAsia="Calibri" w:hAnsi="Calibri" w:cs="Calibri"/>
          <w:sz w:val="21"/>
          <w:szCs w:val="21"/>
        </w:rPr>
        <w:t>Conéctate a PostgreSQL y ejecuta: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61007B" w14:paraId="658E0E5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897D05" w14:textId="77777777" w:rsidR="0061007B" w:rsidRDefault="009903A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CREATE DATABASE registro_uni;</w:t>
            </w:r>
          </w:p>
        </w:tc>
      </w:tr>
    </w:tbl>
    <w:p w14:paraId="15C9249B" w14:textId="77777777" w:rsidR="0061007B" w:rsidRDefault="009903A0">
      <w:pPr>
        <w:pStyle w:val="Ttulo2"/>
        <w:spacing w:before="250" w:after="120"/>
      </w:pPr>
      <w:r>
        <w:rPr>
          <w:b/>
          <w:bCs/>
          <w:color w:val="8B0000"/>
        </w:rPr>
        <w:t>2. Cargar los datos iniciales</w:t>
      </w:r>
    </w:p>
    <w:p w14:paraId="608E1198" w14:textId="77777777" w:rsidR="0061007B" w:rsidRDefault="009903A0">
      <w:pPr>
        <w:spacing w:after="150" w:line="300" w:lineRule="auto"/>
      </w:pPr>
      <w:r>
        <w:rPr>
          <w:rFonts w:ascii="Calibri" w:eastAsia="Calibri" w:hAnsi="Calibri" w:cs="Calibri"/>
          <w:sz w:val="21"/>
          <w:szCs w:val="21"/>
        </w:rPr>
        <w:t>Ejecuta el script SQL incluido en el proyecto: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61007B" w14:paraId="22A59F9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45D267" w14:textId="77777777" w:rsidR="0061007B" w:rsidRDefault="009903A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BDD/registro_uni.sql</w:t>
            </w:r>
          </w:p>
        </w:tc>
      </w:tr>
    </w:tbl>
    <w:p w14:paraId="46E9674F" w14:textId="77777777" w:rsidR="0061007B" w:rsidRDefault="009903A0">
      <w:pPr>
        <w:spacing w:after="150" w:line="300" w:lineRule="auto"/>
      </w:pPr>
      <w:r>
        <w:rPr>
          <w:rFonts w:ascii="Calibri" w:eastAsia="Calibri" w:hAnsi="Calibri" w:cs="Calibri"/>
          <w:sz w:val="21"/>
          <w:szCs w:val="21"/>
        </w:rPr>
        <w:t>Este archivo crea las tablas necesarias e inserta los datos iniciales: áreas, carreras, proceso de admisión, administrador y registros de pagos.</w:t>
      </w:r>
    </w:p>
    <w:p w14:paraId="032D25A8" w14:textId="77777777" w:rsidR="0061007B" w:rsidRDefault="009903A0">
      <w:pPr>
        <w:spacing w:after="150" w:line="30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 xml:space="preserve">Nota: </w:t>
      </w:r>
      <w:r>
        <w:rPr>
          <w:rFonts w:ascii="Calibri" w:eastAsia="Calibri" w:hAnsi="Calibri" w:cs="Calibri"/>
          <w:sz w:val="21"/>
          <w:szCs w:val="21"/>
        </w:rPr>
        <w:t>si pre</w:t>
      </w:r>
      <w:r>
        <w:rPr>
          <w:rFonts w:ascii="Calibri" w:eastAsia="Calibri" w:hAnsi="Calibri" w:cs="Calibri"/>
          <w:sz w:val="21"/>
          <w:szCs w:val="21"/>
        </w:rPr>
        <w:t>fieres que las tablas se creen automáticamente al iniciar el backend, puedes omitir la creación de tablas del script y ejecutar únicamente los INSERT. Sin embargo, se recomienda ejecutar el script completo para garantizar la integridad de los datos.</w:t>
      </w:r>
    </w:p>
    <w:p w14:paraId="760A5D58" w14:textId="77777777" w:rsidR="0061007B" w:rsidRDefault="009903A0">
      <w:pPr>
        <w:pStyle w:val="Ttulo2"/>
        <w:spacing w:before="250" w:after="120"/>
      </w:pPr>
      <w:r>
        <w:rPr>
          <w:b/>
          <w:bCs/>
          <w:color w:val="8B0000"/>
        </w:rPr>
        <w:t>3. Con</w:t>
      </w:r>
      <w:r>
        <w:rPr>
          <w:b/>
          <w:bCs/>
          <w:color w:val="8B0000"/>
        </w:rPr>
        <w:t>figurar la conexión a PostgreSQL</w:t>
      </w:r>
    </w:p>
    <w:p w14:paraId="06ABE579" w14:textId="77777777" w:rsidR="0061007B" w:rsidRDefault="009903A0">
      <w:pPr>
        <w:spacing w:after="150" w:line="300" w:lineRule="auto"/>
      </w:pPr>
      <w:r>
        <w:rPr>
          <w:rFonts w:ascii="Calibri" w:eastAsia="Calibri" w:hAnsi="Calibri" w:cs="Calibri"/>
          <w:sz w:val="21"/>
          <w:szCs w:val="21"/>
        </w:rPr>
        <w:t xml:space="preserve">Abre el archivo </w:t>
      </w:r>
      <w:r>
        <w:rPr>
          <w:rFonts w:ascii="Consolas" w:eastAsia="Consolas" w:hAnsi="Consolas" w:cs="Consolas"/>
          <w:color w:val="B03A2E"/>
          <w:shd w:val="clear" w:color="auto" w:fill="F2F2F2"/>
        </w:rPr>
        <w:t>backend/src/main/resources/application.yml</w:t>
      </w:r>
      <w:r>
        <w:rPr>
          <w:rFonts w:ascii="Calibri" w:eastAsia="Calibri" w:hAnsi="Calibri" w:cs="Calibri"/>
          <w:sz w:val="21"/>
          <w:szCs w:val="21"/>
        </w:rPr>
        <w:t xml:space="preserve"> y verifica las credenciales: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61007B" w14:paraId="39A5341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8EF7C0" w14:textId="77777777" w:rsidR="0061007B" w:rsidRPr="009903A0" w:rsidRDefault="009903A0">
            <w:pPr>
              <w:rPr>
                <w:lang w:val="en-US"/>
              </w:rPr>
            </w:pPr>
            <w:r w:rsidRPr="009903A0">
              <w:rPr>
                <w:rFonts w:ascii="Consolas" w:eastAsia="Consolas" w:hAnsi="Consolas" w:cs="Consolas"/>
                <w:color w:val="1F1F1F"/>
                <w:sz w:val="18"/>
                <w:szCs w:val="18"/>
                <w:lang w:val="en-US"/>
              </w:rPr>
              <w:t>spring:</w:t>
            </w:r>
          </w:p>
          <w:p w14:paraId="06C33B59" w14:textId="77777777" w:rsidR="0061007B" w:rsidRPr="009903A0" w:rsidRDefault="009903A0">
            <w:pPr>
              <w:rPr>
                <w:lang w:val="en-US"/>
              </w:rPr>
            </w:pPr>
            <w:r w:rsidRPr="009903A0">
              <w:rPr>
                <w:rFonts w:ascii="Consolas" w:eastAsia="Consolas" w:hAnsi="Consolas" w:cs="Consolas"/>
                <w:color w:val="1F1F1F"/>
                <w:sz w:val="18"/>
                <w:szCs w:val="18"/>
                <w:lang w:val="en-US"/>
              </w:rPr>
              <w:t xml:space="preserve">  datasource:</w:t>
            </w:r>
          </w:p>
          <w:p w14:paraId="0AC87A76" w14:textId="77777777" w:rsidR="0061007B" w:rsidRPr="009903A0" w:rsidRDefault="009903A0">
            <w:pPr>
              <w:rPr>
                <w:lang w:val="en-US"/>
              </w:rPr>
            </w:pPr>
            <w:r w:rsidRPr="009903A0">
              <w:rPr>
                <w:rFonts w:ascii="Consolas" w:eastAsia="Consolas" w:hAnsi="Consolas" w:cs="Consolas"/>
                <w:color w:val="1F1F1F"/>
                <w:sz w:val="18"/>
                <w:szCs w:val="18"/>
                <w:lang w:val="en-US"/>
              </w:rPr>
              <w:t xml:space="preserve">    url: jdbc:postgresql://localhost:5432/registro_uni</w:t>
            </w:r>
          </w:p>
          <w:p w14:paraId="480EAC07" w14:textId="77777777" w:rsidR="0061007B" w:rsidRDefault="009903A0">
            <w:r w:rsidRPr="009903A0">
              <w:rPr>
                <w:rFonts w:ascii="Consolas" w:eastAsia="Consolas" w:hAnsi="Consolas" w:cs="Consolas"/>
                <w:color w:val="1F1F1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username: postgres</w:t>
            </w:r>
          </w:p>
          <w:p w14:paraId="75EA53FE" w14:textId="77777777" w:rsidR="0061007B" w:rsidRDefault="009903A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password: 180706</w:t>
            </w:r>
          </w:p>
        </w:tc>
      </w:tr>
    </w:tbl>
    <w:p w14:paraId="11CCBAF7" w14:textId="77777777" w:rsidR="0061007B" w:rsidRDefault="009903A0">
      <w:pPr>
        <w:pStyle w:val="Ttulo2"/>
        <w:spacing w:before="250" w:after="120"/>
      </w:pPr>
      <w:r>
        <w:rPr>
          <w:b/>
          <w:bCs/>
          <w:color w:val="8B0000"/>
        </w:rPr>
        <w:t>4. Ejecutar el backend</w:t>
      </w:r>
    </w:p>
    <w:p w14:paraId="762D5052" w14:textId="77777777" w:rsidR="0061007B" w:rsidRDefault="009903A0">
      <w:pPr>
        <w:spacing w:after="150" w:line="300" w:lineRule="auto"/>
      </w:pPr>
      <w:r>
        <w:rPr>
          <w:rFonts w:ascii="Calibri" w:eastAsia="Calibri" w:hAnsi="Calibri" w:cs="Calibri"/>
          <w:sz w:val="21"/>
          <w:szCs w:val="21"/>
        </w:rPr>
        <w:t xml:space="preserve">Desde la carpeta </w:t>
      </w:r>
      <w:r>
        <w:rPr>
          <w:rFonts w:ascii="Consolas" w:eastAsia="Consolas" w:hAnsi="Consolas" w:cs="Consolas"/>
          <w:color w:val="B03A2E"/>
          <w:shd w:val="clear" w:color="auto" w:fill="F2F2F2"/>
        </w:rPr>
        <w:t>backend/</w:t>
      </w:r>
      <w:r>
        <w:rPr>
          <w:rFonts w:ascii="Calibri" w:eastAsia="Calibri" w:hAnsi="Calibri" w:cs="Calibri"/>
          <w:sz w:val="21"/>
          <w:szCs w:val="21"/>
        </w:rPr>
        <w:t>: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61007B" w:rsidRPr="009903A0" w14:paraId="1244B4C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6F5BA4" w14:textId="77777777" w:rsidR="0061007B" w:rsidRPr="009903A0" w:rsidRDefault="009903A0">
            <w:pPr>
              <w:rPr>
                <w:lang w:val="en-US"/>
              </w:rPr>
            </w:pPr>
            <w:r w:rsidRPr="009903A0">
              <w:rPr>
                <w:rFonts w:ascii="Consolas" w:eastAsia="Consolas" w:hAnsi="Consolas" w:cs="Consolas"/>
                <w:color w:val="1F1F1F"/>
                <w:sz w:val="18"/>
                <w:szCs w:val="18"/>
                <w:lang w:val="en-US"/>
              </w:rPr>
              <w:t>mvn clean install</w:t>
            </w:r>
          </w:p>
          <w:p w14:paraId="221B742D" w14:textId="77777777" w:rsidR="0061007B" w:rsidRPr="009903A0" w:rsidRDefault="009903A0">
            <w:pPr>
              <w:rPr>
                <w:lang w:val="en-US"/>
              </w:rPr>
            </w:pPr>
            <w:r w:rsidRPr="009903A0">
              <w:rPr>
                <w:rFonts w:ascii="Consolas" w:eastAsia="Consolas" w:hAnsi="Consolas" w:cs="Consolas"/>
                <w:color w:val="1F1F1F"/>
                <w:sz w:val="18"/>
                <w:szCs w:val="18"/>
                <w:lang w:val="en-US"/>
              </w:rPr>
              <w:t>mvn spring-boot:run</w:t>
            </w:r>
          </w:p>
        </w:tc>
      </w:tr>
    </w:tbl>
    <w:p w14:paraId="70D7BBE9" w14:textId="77777777" w:rsidR="0061007B" w:rsidRDefault="009903A0">
      <w:pPr>
        <w:spacing w:after="150" w:line="300" w:lineRule="auto"/>
      </w:pPr>
      <w:r>
        <w:rPr>
          <w:rFonts w:ascii="Calibri" w:eastAsia="Calibri" w:hAnsi="Calibri" w:cs="Calibri"/>
          <w:sz w:val="21"/>
          <w:szCs w:val="21"/>
        </w:rPr>
        <w:t xml:space="preserve">El servidor estará disponible en </w:t>
      </w:r>
      <w:r>
        <w:rPr>
          <w:rFonts w:ascii="Consolas" w:eastAsia="Consolas" w:hAnsi="Consolas" w:cs="Consolas"/>
          <w:color w:val="B03A2E"/>
          <w:shd w:val="clear" w:color="auto" w:fill="F2F2F2"/>
        </w:rPr>
        <w:t>http://localhost:8080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1F50CB63" w14:textId="77777777" w:rsidR="0061007B" w:rsidRDefault="009903A0">
      <w:pPr>
        <w:pStyle w:val="Ttulo2"/>
        <w:spacing w:before="250" w:after="120"/>
      </w:pPr>
      <w:r>
        <w:rPr>
          <w:b/>
          <w:bCs/>
          <w:color w:val="8B0000"/>
        </w:rPr>
        <w:t>5. Ejecutar el frontend</w:t>
      </w:r>
    </w:p>
    <w:p w14:paraId="7997649C" w14:textId="77777777" w:rsidR="0061007B" w:rsidRDefault="009903A0">
      <w:pPr>
        <w:spacing w:after="150" w:line="300" w:lineRule="auto"/>
      </w:pPr>
      <w:r>
        <w:rPr>
          <w:rFonts w:ascii="Calibri" w:eastAsia="Calibri" w:hAnsi="Calibri" w:cs="Calibri"/>
          <w:sz w:val="21"/>
          <w:szCs w:val="21"/>
        </w:rPr>
        <w:t>Desde la raíz del proyecto, ejecuta un servidor local: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61007B" w14:paraId="36D261A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FBB819" w14:textId="77777777" w:rsidR="0061007B" w:rsidRDefault="009903A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npx serve </w:t>
            </w:r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.</w:t>
            </w:r>
          </w:p>
        </w:tc>
      </w:tr>
    </w:tbl>
    <w:p w14:paraId="3FF879CA" w14:textId="77777777" w:rsidR="0061007B" w:rsidRDefault="009903A0">
      <w:pPr>
        <w:spacing w:after="150" w:line="300" w:lineRule="auto"/>
      </w:pPr>
      <w:r>
        <w:rPr>
          <w:rFonts w:ascii="Calibri" w:eastAsia="Calibri" w:hAnsi="Calibri" w:cs="Calibri"/>
          <w:sz w:val="21"/>
          <w:szCs w:val="21"/>
        </w:rPr>
        <w:t xml:space="preserve">Luego accede a </w:t>
      </w:r>
      <w:r>
        <w:rPr>
          <w:rFonts w:ascii="Consolas" w:eastAsia="Consolas" w:hAnsi="Consolas" w:cs="Consolas"/>
          <w:color w:val="B03A2E"/>
          <w:shd w:val="clear" w:color="auto" w:fill="F2F2F2"/>
        </w:rPr>
        <w:t>http://localhost:3000/html/index.html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3A65107A" w14:textId="77777777" w:rsidR="0061007B" w:rsidRDefault="009903A0">
      <w:pPr>
        <w:spacing w:after="150" w:line="30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Importante: </w:t>
      </w:r>
      <w:r>
        <w:rPr>
          <w:rFonts w:ascii="Calibri" w:eastAsia="Calibri" w:hAnsi="Calibri" w:cs="Calibri"/>
          <w:sz w:val="21"/>
          <w:szCs w:val="21"/>
        </w:rPr>
        <w:t>asegúrate de que el backend esté ejecutándose antes de abrir el frontend.</w:t>
      </w:r>
    </w:p>
    <w:p w14:paraId="5235E6D8" w14:textId="77777777" w:rsidR="0061007B" w:rsidRDefault="009903A0">
      <w:pPr>
        <w:pStyle w:val="Ttulo1"/>
        <w:spacing w:before="300" w:after="150"/>
      </w:pPr>
      <w:r>
        <w:rPr>
          <w:b/>
          <w:bCs/>
          <w:color w:val="8B0000"/>
        </w:rPr>
        <w:t>Credenciales de Prueba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61007B" w14:paraId="2832AFE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5D417" w14:textId="77777777" w:rsidR="0061007B" w:rsidRDefault="009903A0">
            <w:r>
              <w:rPr>
                <w:rFonts w:ascii="Calibri" w:eastAsia="Calibri" w:hAnsi="Calibri" w:cs="Calibri"/>
                <w:b/>
                <w:bCs/>
                <w:color w:val="FFFFFF"/>
              </w:rPr>
              <w:t>Campo</w:t>
            </w:r>
          </w:p>
        </w:tc>
        <w:tc>
          <w:tcPr>
            <w:tcW w:w="4513" w:type="dxa"/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67E94" w14:textId="77777777" w:rsidR="0061007B" w:rsidRDefault="009903A0">
            <w:r>
              <w:rPr>
                <w:rFonts w:ascii="Calibri" w:eastAsia="Calibri" w:hAnsi="Calibri" w:cs="Calibri"/>
                <w:b/>
                <w:bCs/>
                <w:color w:val="FFFFFF"/>
              </w:rPr>
              <w:t>Valor</w:t>
            </w:r>
          </w:p>
        </w:tc>
      </w:tr>
      <w:tr w:rsidR="0061007B" w14:paraId="7081475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43832" w14:textId="77777777" w:rsidR="0061007B" w:rsidRDefault="009903A0">
            <w:r>
              <w:rPr>
                <w:rFonts w:ascii="Calibri" w:eastAsia="Calibri" w:hAnsi="Calibri" w:cs="Calibri"/>
              </w:rPr>
              <w:t>Usuario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C9DDF" w14:textId="77777777" w:rsidR="0061007B" w:rsidRDefault="009903A0">
            <w:r>
              <w:rPr>
                <w:rFonts w:ascii="Calibri" w:eastAsia="Calibri" w:hAnsi="Calibri" w:cs="Calibri"/>
              </w:rPr>
              <w:t>admin</w:t>
            </w:r>
          </w:p>
        </w:tc>
      </w:tr>
      <w:tr w:rsidR="0061007B" w14:paraId="5147AF1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A611F" w14:textId="77777777" w:rsidR="0061007B" w:rsidRDefault="009903A0">
            <w:r>
              <w:rPr>
                <w:rFonts w:ascii="Calibri" w:eastAsia="Calibri" w:hAnsi="Calibri" w:cs="Calibri"/>
              </w:rPr>
              <w:t>Contraseña</w:t>
            </w:r>
          </w:p>
        </w:tc>
        <w:tc>
          <w:tcPr>
            <w:tcW w:w="4513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CA29F" w14:textId="77777777" w:rsidR="0061007B" w:rsidRDefault="009903A0">
            <w:r>
              <w:rPr>
                <w:rFonts w:ascii="Calibri" w:eastAsia="Calibri" w:hAnsi="Calibri" w:cs="Calibri"/>
              </w:rPr>
              <w:t>123456</w:t>
            </w:r>
          </w:p>
        </w:tc>
      </w:tr>
    </w:tbl>
    <w:p w14:paraId="4614CC9D" w14:textId="77777777" w:rsidR="0061007B" w:rsidRDefault="009903A0">
      <w:pPr>
        <w:spacing w:before="200" w:after="150"/>
      </w:pPr>
      <w:r>
        <w:rPr>
          <w:rFonts w:ascii="Calibri" w:eastAsia="Calibri" w:hAnsi="Calibri" w:cs="Calibri"/>
          <w:sz w:val="21"/>
          <w:szCs w:val="21"/>
        </w:rPr>
        <w:t>Estas credenciales se crean automáticamente al iniciar el backend por primera vez. Se utilizan para acceder al panel de administración desde login.html.</w:t>
      </w:r>
    </w:p>
    <w:p w14:paraId="26FA72E9" w14:textId="77777777" w:rsidR="0061007B" w:rsidRDefault="009903A0">
      <w:pPr>
        <w:pStyle w:val="Ttulo1"/>
        <w:spacing w:before="300" w:after="150"/>
      </w:pPr>
      <w:r>
        <w:rPr>
          <w:b/>
          <w:bCs/>
          <w:color w:val="8B0000"/>
        </w:rPr>
        <w:t>Datos para Realizar Pruebas</w:t>
      </w:r>
    </w:p>
    <w:p w14:paraId="7117203F" w14:textId="77777777" w:rsidR="0061007B" w:rsidRDefault="009903A0">
      <w:pPr>
        <w:spacing w:after="150" w:line="300" w:lineRule="auto"/>
      </w:pPr>
      <w:r>
        <w:rPr>
          <w:rFonts w:ascii="Calibri" w:eastAsia="Calibri" w:hAnsi="Calibri" w:cs="Calibri"/>
          <w:sz w:val="21"/>
          <w:szCs w:val="21"/>
        </w:rPr>
        <w:t>El proyecto incluye 20 registros de pagos en la tabla pagos, cargados mediante el archivo SQL incluido en el repositorio. Estos datos corresponden a pagos reales del Banco de la Nación y se utilizan para probar el flujo de validación de pago.</w:t>
      </w:r>
    </w:p>
    <w:p w14:paraId="1F3CF54B" w14:textId="77777777" w:rsidR="0061007B" w:rsidRDefault="009903A0">
      <w:pPr>
        <w:spacing w:after="150" w:line="300" w:lineRule="auto"/>
      </w:pPr>
      <w:r>
        <w:rPr>
          <w:rFonts w:ascii="Calibri" w:eastAsia="Calibri" w:hAnsi="Calibri" w:cs="Calibri"/>
          <w:sz w:val="21"/>
          <w:szCs w:val="21"/>
        </w:rPr>
        <w:t>Para probar l</w:t>
      </w:r>
      <w:r>
        <w:rPr>
          <w:rFonts w:ascii="Calibri" w:eastAsia="Calibri" w:hAnsi="Calibri" w:cs="Calibri"/>
          <w:sz w:val="21"/>
          <w:szCs w:val="21"/>
        </w:rPr>
        <w:t>a validación del pago durante el proceso de inscripción, utiliza los siguientes datos: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61007B" w14:paraId="0A154DD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B0103" w14:textId="77777777" w:rsidR="0061007B" w:rsidRDefault="009903A0">
            <w:r>
              <w:rPr>
                <w:rFonts w:ascii="Calibri" w:eastAsia="Calibri" w:hAnsi="Calibri" w:cs="Calibri"/>
                <w:b/>
                <w:bCs/>
                <w:color w:val="FFFFFF"/>
              </w:rPr>
              <w:t>Campo</w:t>
            </w:r>
          </w:p>
        </w:tc>
        <w:tc>
          <w:tcPr>
            <w:tcW w:w="4513" w:type="dxa"/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7D7F" w14:textId="77777777" w:rsidR="0061007B" w:rsidRDefault="009903A0">
            <w:r>
              <w:rPr>
                <w:rFonts w:ascii="Calibri" w:eastAsia="Calibri" w:hAnsi="Calibri" w:cs="Calibri"/>
                <w:b/>
                <w:bCs/>
                <w:color w:val="FFFFFF"/>
              </w:rPr>
              <w:t>Valor</w:t>
            </w:r>
          </w:p>
        </w:tc>
      </w:tr>
      <w:tr w:rsidR="0061007B" w14:paraId="14A2337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7710A" w14:textId="77777777" w:rsidR="0061007B" w:rsidRDefault="009903A0">
            <w:r>
              <w:rPr>
                <w:rFonts w:ascii="Calibri" w:eastAsia="Calibri" w:hAnsi="Calibri" w:cs="Calibri"/>
              </w:rPr>
              <w:lastRenderedPageBreak/>
              <w:t>Código de Verificación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88139" w14:textId="77777777" w:rsidR="0061007B" w:rsidRDefault="009903A0">
            <w:r>
              <w:rPr>
                <w:rFonts w:ascii="Calibri" w:eastAsia="Calibri" w:hAnsi="Calibri" w:cs="Calibri"/>
              </w:rPr>
              <w:t>20173423</w:t>
            </w:r>
          </w:p>
        </w:tc>
      </w:tr>
      <w:tr w:rsidR="0061007B" w14:paraId="2AE6FD3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D01D9" w14:textId="77777777" w:rsidR="0061007B" w:rsidRDefault="009903A0">
            <w:r>
              <w:rPr>
                <w:rFonts w:ascii="Calibri" w:eastAsia="Calibri" w:hAnsi="Calibri" w:cs="Calibri"/>
              </w:rPr>
              <w:t>Número de Movimiento</w:t>
            </w:r>
          </w:p>
        </w:tc>
        <w:tc>
          <w:tcPr>
            <w:tcW w:w="4513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C9C59" w14:textId="77777777" w:rsidR="0061007B" w:rsidRDefault="009903A0">
            <w:r>
              <w:rPr>
                <w:rFonts w:ascii="Calibri" w:eastAsia="Calibri" w:hAnsi="Calibri" w:cs="Calibri"/>
              </w:rPr>
              <w:t>626242</w:t>
            </w:r>
          </w:p>
        </w:tc>
      </w:tr>
    </w:tbl>
    <w:p w14:paraId="7A8CFC9F" w14:textId="77777777" w:rsidR="0061007B" w:rsidRDefault="009903A0">
      <w:pPr>
        <w:spacing w:before="200" w:after="150"/>
      </w:pPr>
      <w:r>
        <w:rPr>
          <w:rFonts w:ascii="Calibri" w:eastAsia="Calibri" w:hAnsi="Calibri" w:cs="Calibri"/>
          <w:sz w:val="21"/>
          <w:szCs w:val="21"/>
        </w:rPr>
        <w:t>Estos datos se ingresan en la página de admisión (admision.html) y permiten avanzar al formulario de registro del postulante.</w:t>
      </w:r>
    </w:p>
    <w:p w14:paraId="0DC45135" w14:textId="77777777" w:rsidR="0061007B" w:rsidRDefault="009903A0">
      <w:pPr>
        <w:pStyle w:val="Ttulo1"/>
        <w:spacing w:before="300" w:after="150"/>
      </w:pPr>
      <w:r>
        <w:rPr>
          <w:b/>
          <w:bCs/>
          <w:color w:val="8B0000"/>
        </w:rPr>
        <w:t>Funcionalidades Implementadas</w:t>
      </w:r>
    </w:p>
    <w:p w14:paraId="3F6C1208" w14:textId="77777777" w:rsidR="0061007B" w:rsidRDefault="009903A0">
      <w:pPr>
        <w:pStyle w:val="Ttulo2"/>
        <w:spacing w:before="250" w:after="120"/>
      </w:pPr>
      <w:r>
        <w:rPr>
          <w:b/>
          <w:bCs/>
          <w:color w:val="8B0000"/>
        </w:rPr>
        <w:t>Flujo del Postulante</w:t>
      </w:r>
    </w:p>
    <w:p w14:paraId="2FFC8417" w14:textId="77777777" w:rsidR="0061007B" w:rsidRDefault="009903A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Validación de pago bancario contra la base de datos.</w:t>
      </w:r>
    </w:p>
    <w:p w14:paraId="05642F44" w14:textId="77777777" w:rsidR="0061007B" w:rsidRDefault="009903A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Registro de postulante con</w:t>
      </w:r>
      <w:r>
        <w:rPr>
          <w:rFonts w:ascii="Calibri" w:eastAsia="Calibri" w:hAnsi="Calibri" w:cs="Calibri"/>
          <w:sz w:val="21"/>
          <w:szCs w:val="21"/>
        </w:rPr>
        <w:t xml:space="preserve"> datos personales completos.</w:t>
      </w:r>
    </w:p>
    <w:p w14:paraId="6F75ED10" w14:textId="77777777" w:rsidR="0061007B" w:rsidRDefault="009903A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Selección dinámica de departamento, provincia y distrito (con datos de Lima, Arequipa, La Libertad e Ica).</w:t>
      </w:r>
    </w:p>
    <w:p w14:paraId="1A1462D8" w14:textId="77777777" w:rsidR="0061007B" w:rsidRDefault="009903A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Selección de área y carrera de postulación.</w:t>
      </w:r>
    </w:p>
    <w:p w14:paraId="1B20BED4" w14:textId="77777777" w:rsidR="0061007B" w:rsidRDefault="009903A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Validación de DNI con exactamente 8 dígitos numéricos.</w:t>
      </w:r>
    </w:p>
    <w:p w14:paraId="524593FF" w14:textId="77777777" w:rsidR="0061007B" w:rsidRDefault="009903A0">
      <w:pPr>
        <w:pStyle w:val="Ttulo2"/>
        <w:spacing w:before="250" w:after="120"/>
      </w:pPr>
      <w:r>
        <w:rPr>
          <w:b/>
          <w:bCs/>
          <w:color w:val="8B0000"/>
        </w:rPr>
        <w:t>Panel de Administraci</w:t>
      </w:r>
      <w:r>
        <w:rPr>
          <w:b/>
          <w:bCs/>
          <w:color w:val="8B0000"/>
        </w:rPr>
        <w:t>ón</w:t>
      </w:r>
    </w:p>
    <w:p w14:paraId="524B7454" w14:textId="77777777" w:rsidR="0061007B" w:rsidRDefault="009903A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Inicio de sesión seguro con autenticación JWT.</w:t>
      </w:r>
    </w:p>
    <w:p w14:paraId="33BA9A6D" w14:textId="77777777" w:rsidR="0061007B" w:rsidRDefault="009903A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Listado de todos los postulantes registrados.</w:t>
      </w:r>
    </w:p>
    <w:p w14:paraId="18C30E42" w14:textId="77777777" w:rsidR="0061007B" w:rsidRDefault="009903A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Búsqueda por nombre, DNI, área y carrera.</w:t>
      </w:r>
    </w:p>
    <w:p w14:paraId="0E06B878" w14:textId="77777777" w:rsidR="0061007B" w:rsidRDefault="009903A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Visualización detallada de cada postulante.</w:t>
      </w:r>
    </w:p>
    <w:p w14:paraId="32DF99CD" w14:textId="77777777" w:rsidR="0061007B" w:rsidRDefault="009903A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Edición de datos de postulantes.</w:t>
      </w:r>
    </w:p>
    <w:p w14:paraId="471C2EE1" w14:textId="77777777" w:rsidR="0061007B" w:rsidRDefault="009903A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Eliminación de postulantes con confirmación.</w:t>
      </w:r>
    </w:p>
    <w:p w14:paraId="1F3F4CAD" w14:textId="77777777" w:rsidR="0061007B" w:rsidRDefault="009903A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Exportación de reportes en CSV, Excel y PDF.</w:t>
      </w:r>
    </w:p>
    <w:p w14:paraId="5A6D41A4" w14:textId="77777777" w:rsidR="0061007B" w:rsidRDefault="009903A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Estadísticas: total de postulantes, carreras y áreas.</w:t>
      </w:r>
    </w:p>
    <w:p w14:paraId="2C7C24A5" w14:textId="77777777" w:rsidR="0061007B" w:rsidRDefault="009903A0">
      <w:pPr>
        <w:pStyle w:val="Ttulo1"/>
        <w:spacing w:before="300" w:after="150"/>
      </w:pPr>
      <w:r>
        <w:rPr>
          <w:b/>
          <w:bCs/>
          <w:color w:val="8B0000"/>
        </w:rPr>
        <w:t>Observaciones</w:t>
      </w:r>
    </w:p>
    <w:p w14:paraId="31968F48" w14:textId="77777777" w:rsidR="0061007B" w:rsidRDefault="009903A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La base de datos utilizada es PostgreSQL.</w:t>
      </w:r>
    </w:p>
    <w:p w14:paraId="78037F9D" w14:textId="77777777" w:rsidR="0061007B" w:rsidRDefault="009903A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Los datos iniciales (áreas, carreras, administrador y pa</w:t>
      </w:r>
      <w:r>
        <w:rPr>
          <w:rFonts w:ascii="Calibri" w:eastAsia="Calibri" w:hAnsi="Calibri" w:cs="Calibri"/>
          <w:sz w:val="21"/>
          <w:szCs w:val="21"/>
        </w:rPr>
        <w:t>gos) se cargan mediante el archivo BDD/registro_uni.sql incluido en el repositorio.</w:t>
      </w:r>
    </w:p>
    <w:p w14:paraId="3943AEA9" w14:textId="77777777" w:rsidR="0061007B" w:rsidRDefault="009903A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Las tablas se crean automáticamente al iniciar el backend gracias a la configuración ddl-auto: update.</w:t>
      </w:r>
    </w:p>
    <w:p w14:paraId="74905059" w14:textId="77777777" w:rsidR="0061007B" w:rsidRDefault="009903A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El backend expone una API REST en el puerto 8080.</w:t>
      </w:r>
    </w:p>
    <w:p w14:paraId="5F67670F" w14:textId="77777777" w:rsidR="0061007B" w:rsidRDefault="009903A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El frontend es una </w:t>
      </w:r>
      <w:r>
        <w:rPr>
          <w:rFonts w:ascii="Calibri" w:eastAsia="Calibri" w:hAnsi="Calibri" w:cs="Calibri"/>
          <w:sz w:val="21"/>
          <w:szCs w:val="21"/>
        </w:rPr>
        <w:t>aplicación estática que se comunica con el backend mediante llamadas HTTP.</w:t>
      </w:r>
    </w:p>
    <w:p w14:paraId="1CE986B0" w14:textId="77777777" w:rsidR="0061007B" w:rsidRDefault="009903A0">
      <w:pPr>
        <w:pStyle w:val="Ttulo1"/>
        <w:spacing w:before="300" w:after="150"/>
      </w:pPr>
      <w:r>
        <w:rPr>
          <w:b/>
          <w:bCs/>
          <w:color w:val="8B0000"/>
        </w:rPr>
        <w:t>Licencia</w:t>
      </w:r>
    </w:p>
    <w:p w14:paraId="45E0D86B" w14:textId="49BA82C2" w:rsidR="0061007B" w:rsidRDefault="009903A0">
      <w:pPr>
        <w:spacing w:after="150" w:line="300" w:lineRule="auto"/>
      </w:pPr>
      <w:r>
        <w:rPr>
          <w:rFonts w:ascii="Calibri" w:eastAsia="Calibri" w:hAnsi="Calibri" w:cs="Calibri"/>
          <w:sz w:val="21"/>
          <w:szCs w:val="21"/>
        </w:rPr>
        <w:t>Este proyecto es de uso académico. Universidad Nacional del Pacífico - 2026</w:t>
      </w:r>
      <w:r>
        <w:rPr>
          <w:rFonts w:ascii="Calibri" w:eastAsia="Calibri" w:hAnsi="Calibri" w:cs="Calibri"/>
          <w:sz w:val="21"/>
          <w:szCs w:val="21"/>
        </w:rPr>
        <w:t>.</w:t>
      </w:r>
    </w:p>
    <w:sectPr w:rsidR="0061007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516958"/>
    <w:multiLevelType w:val="hybridMultilevel"/>
    <w:tmpl w:val="6A68B3A6"/>
    <w:lvl w:ilvl="0" w:tplc="67DCBF38">
      <w:start w:val="1"/>
      <w:numFmt w:val="bullet"/>
      <w:lvlText w:val="●"/>
      <w:lvlJc w:val="left"/>
      <w:pPr>
        <w:ind w:left="720" w:hanging="360"/>
      </w:pPr>
    </w:lvl>
    <w:lvl w:ilvl="1" w:tplc="71EA8BDA">
      <w:start w:val="1"/>
      <w:numFmt w:val="bullet"/>
      <w:lvlText w:val="○"/>
      <w:lvlJc w:val="left"/>
      <w:pPr>
        <w:ind w:left="1440" w:hanging="360"/>
      </w:pPr>
    </w:lvl>
    <w:lvl w:ilvl="2" w:tplc="D11EECA8">
      <w:start w:val="1"/>
      <w:numFmt w:val="bullet"/>
      <w:lvlText w:val="■"/>
      <w:lvlJc w:val="left"/>
      <w:pPr>
        <w:ind w:left="2160" w:hanging="360"/>
      </w:pPr>
    </w:lvl>
    <w:lvl w:ilvl="3" w:tplc="ABE63CA8">
      <w:start w:val="1"/>
      <w:numFmt w:val="bullet"/>
      <w:lvlText w:val="●"/>
      <w:lvlJc w:val="left"/>
      <w:pPr>
        <w:ind w:left="2880" w:hanging="360"/>
      </w:pPr>
    </w:lvl>
    <w:lvl w:ilvl="4" w:tplc="711C9C60">
      <w:start w:val="1"/>
      <w:numFmt w:val="bullet"/>
      <w:lvlText w:val="○"/>
      <w:lvlJc w:val="left"/>
      <w:pPr>
        <w:ind w:left="3600" w:hanging="360"/>
      </w:pPr>
    </w:lvl>
    <w:lvl w:ilvl="5" w:tplc="BE02EB4A">
      <w:start w:val="1"/>
      <w:numFmt w:val="bullet"/>
      <w:lvlText w:val="■"/>
      <w:lvlJc w:val="left"/>
      <w:pPr>
        <w:ind w:left="4320" w:hanging="360"/>
      </w:pPr>
    </w:lvl>
    <w:lvl w:ilvl="6" w:tplc="3E02245E">
      <w:start w:val="1"/>
      <w:numFmt w:val="bullet"/>
      <w:lvlText w:val="●"/>
      <w:lvlJc w:val="left"/>
      <w:pPr>
        <w:ind w:left="5040" w:hanging="360"/>
      </w:pPr>
    </w:lvl>
    <w:lvl w:ilvl="7" w:tplc="9CD86FD8">
      <w:start w:val="1"/>
      <w:numFmt w:val="bullet"/>
      <w:lvlText w:val="●"/>
      <w:lvlJc w:val="left"/>
      <w:pPr>
        <w:ind w:left="5760" w:hanging="360"/>
      </w:pPr>
    </w:lvl>
    <w:lvl w:ilvl="8" w:tplc="29249E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B05FB1"/>
    <w:multiLevelType w:val="hybridMultilevel"/>
    <w:tmpl w:val="B10EEB5C"/>
    <w:lvl w:ilvl="0" w:tplc="A858E818">
      <w:start w:val="1"/>
      <w:numFmt w:val="bullet"/>
      <w:lvlText w:val="•"/>
      <w:lvlJc w:val="left"/>
      <w:pPr>
        <w:ind w:left="431" w:hanging="259"/>
      </w:pPr>
    </w:lvl>
    <w:lvl w:ilvl="1" w:tplc="5ECE94E4">
      <w:numFmt w:val="decimal"/>
      <w:lvlText w:val=""/>
      <w:lvlJc w:val="left"/>
    </w:lvl>
    <w:lvl w:ilvl="2" w:tplc="8FDEC1EA">
      <w:numFmt w:val="decimal"/>
      <w:lvlText w:val=""/>
      <w:lvlJc w:val="left"/>
    </w:lvl>
    <w:lvl w:ilvl="3" w:tplc="AABA5476">
      <w:numFmt w:val="decimal"/>
      <w:lvlText w:val=""/>
      <w:lvlJc w:val="left"/>
    </w:lvl>
    <w:lvl w:ilvl="4" w:tplc="AEB27670">
      <w:numFmt w:val="decimal"/>
      <w:lvlText w:val=""/>
      <w:lvlJc w:val="left"/>
    </w:lvl>
    <w:lvl w:ilvl="5" w:tplc="32E6EA36">
      <w:numFmt w:val="decimal"/>
      <w:lvlText w:val=""/>
      <w:lvlJc w:val="left"/>
    </w:lvl>
    <w:lvl w:ilvl="6" w:tplc="A7F042E0">
      <w:numFmt w:val="decimal"/>
      <w:lvlText w:val=""/>
      <w:lvlJc w:val="left"/>
    </w:lvl>
    <w:lvl w:ilvl="7" w:tplc="06A43544">
      <w:numFmt w:val="decimal"/>
      <w:lvlText w:val=""/>
      <w:lvlJc w:val="left"/>
    </w:lvl>
    <w:lvl w:ilvl="8" w:tplc="FD66FB2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07B"/>
    <w:rsid w:val="0061007B"/>
    <w:rsid w:val="00990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C62284"/>
  <w15:docId w15:val="{E3AFCD9E-6377-4B1B-A66C-9E4BFBB29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733</Words>
  <Characters>4037</Characters>
  <Application>Microsoft Office Word</Application>
  <DocSecurity>0</DocSecurity>
  <Lines>33</Lines>
  <Paragraphs>9</Paragraphs>
  <ScaleCrop>false</ScaleCrop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cristhofer martinez camargo</cp:lastModifiedBy>
  <cp:revision>2</cp:revision>
  <dcterms:created xsi:type="dcterms:W3CDTF">2026-07-12T16:35:00Z</dcterms:created>
  <dcterms:modified xsi:type="dcterms:W3CDTF">2026-07-12T16:36:00Z</dcterms:modified>
</cp:coreProperties>
</file>