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FC9F5" w14:textId="77777777" w:rsidR="00721094" w:rsidRPr="002E54AF" w:rsidRDefault="00000000" w:rsidP="008F38B5">
      <w:pPr>
        <w:pStyle w:val="Ttulo"/>
        <w:rPr>
          <w:color w:val="000000" w:themeColor="text1"/>
        </w:rPr>
      </w:pPr>
      <w:r w:rsidRPr="002E54AF">
        <w:rPr>
          <w:color w:val="000000" w:themeColor="text1"/>
        </w:rPr>
        <w:t xml:space="preserve">Probabilidades de muerte en el array de transición </w:t>
      </w:r>
      <w:proofErr w:type="spellStart"/>
      <w:r w:rsidRPr="002E54AF">
        <w:rPr>
          <w:color w:val="000000" w:themeColor="text1"/>
        </w:rPr>
        <w:t>a.P_noprev</w:t>
      </w:r>
      <w:proofErr w:type="spellEnd"/>
    </w:p>
    <w:p w14:paraId="56337121" w14:textId="77777777" w:rsidR="00721094" w:rsidRDefault="00000000" w:rsidP="008F38B5">
      <w:pPr>
        <w:spacing w:after="120"/>
        <w:ind w:right="463"/>
      </w:pPr>
      <w:r>
        <w:t>Detalle de las 38 probabilidades de muerte del modelo sin intervención (</w:t>
      </w:r>
      <w:proofErr w:type="spellStart"/>
      <w:r>
        <w:t>Modelo_Prgrsn_CG_FONIS</w:t>
      </w:r>
      <w:proofErr w:type="spellEnd"/>
      <w:r>
        <w:t xml:space="preserve">): nombre exacto, contenido y celdas del array donde entran. Todas se asignan con </w:t>
      </w:r>
      <w:r>
        <w:rPr>
          <w:rFonts w:ascii="Consolas" w:eastAsia="Consolas" w:hAnsi="Consolas" w:cs="Consolas"/>
          <w:color w:val="1F4E79"/>
          <w:sz w:val="19"/>
          <w:szCs w:val="19"/>
        </w:rPr>
        <w:t>[desde, hacia, ]</w:t>
      </w:r>
      <w:r>
        <w:t xml:space="preserve">, es decir, en </w:t>
      </w:r>
      <w:r>
        <w:rPr>
          <w:b/>
          <w:bCs/>
        </w:rPr>
        <w:t>los 82 ciclos</w:t>
      </w:r>
      <w:r>
        <w:t>. Lo que cambia según el ciclo es el contenido del vector.</w:t>
      </w:r>
    </w:p>
    <w:p w14:paraId="0E87D083" w14:textId="77777777" w:rsidR="00721094" w:rsidRPr="002E54AF" w:rsidRDefault="00000000" w:rsidP="008F38B5">
      <w:pPr>
        <w:pStyle w:val="Ttulo1"/>
        <w:rPr>
          <w:color w:val="000000" w:themeColor="text1"/>
        </w:rPr>
      </w:pPr>
      <w:r w:rsidRPr="002E54AF">
        <w:rPr>
          <w:color w:val="000000" w:themeColor="text1"/>
        </w:rPr>
        <w:t>1. Notación y contenido general</w:t>
      </w:r>
    </w:p>
    <w:p w14:paraId="0B56FD0C" w14:textId="77777777" w:rsidR="00721094" w:rsidRDefault="00000000" w:rsidP="008F38B5">
      <w:pPr>
        <w:pStyle w:val="Prrafodelista"/>
        <w:numPr>
          <w:ilvl w:val="0"/>
          <w:numId w:val="2"/>
        </w:numPr>
        <w:spacing w:after="60"/>
        <w:ind w:left="0" w:firstLine="284"/>
      </w:pPr>
      <w:r>
        <w:rPr>
          <w:b/>
          <w:bCs/>
        </w:rPr>
        <w:t>t</w:t>
      </w:r>
      <w:r>
        <w:t xml:space="preserve"> = ciclo del array (1–82); </w:t>
      </w:r>
      <w:r>
        <w:rPr>
          <w:b/>
          <w:bCs/>
        </w:rPr>
        <w:t>x</w:t>
      </w:r>
      <w:r>
        <w:t xml:space="preserve"> = edad = 17 + t.</w:t>
      </w:r>
    </w:p>
    <w:p w14:paraId="23366577" w14:textId="77777777" w:rsidR="00721094" w:rsidRDefault="00000000" w:rsidP="008F38B5">
      <w:pPr>
        <w:pStyle w:val="Prrafodelista"/>
        <w:numPr>
          <w:ilvl w:val="0"/>
          <w:numId w:val="2"/>
        </w:numPr>
        <w:spacing w:after="60"/>
        <w:ind w:left="0" w:firstLine="284"/>
      </w:pPr>
      <w:r>
        <w:rPr>
          <w:b/>
          <w:bCs/>
        </w:rPr>
        <w:t>m(x)</w:t>
      </w:r>
      <w:r>
        <w:t xml:space="preserve"> = </w:t>
      </w:r>
      <w:proofErr w:type="spellStart"/>
      <w:r w:rsidRPr="002E54AF">
        <w:rPr>
          <w:rFonts w:ascii="Consolas" w:eastAsia="Consolas" w:hAnsi="Consolas" w:cs="Consolas"/>
          <w:b/>
          <w:bCs/>
          <w:i/>
          <w:iCs/>
          <w:color w:val="000000" w:themeColor="text1"/>
          <w:sz w:val="19"/>
          <w:szCs w:val="19"/>
          <w:u w:val="single"/>
        </w:rPr>
        <w:t>TotPop</w:t>
      </w:r>
      <w:proofErr w:type="spellEnd"/>
      <w:r>
        <w:t xml:space="preserve"> de </w:t>
      </w:r>
      <w:proofErr w:type="spellStart"/>
      <w:r w:rsidRPr="002E54AF">
        <w:rPr>
          <w:rFonts w:ascii="Consolas" w:eastAsia="Consolas" w:hAnsi="Consolas" w:cs="Consolas"/>
          <w:b/>
          <w:bCs/>
          <w:i/>
          <w:iCs/>
          <w:color w:val="000000" w:themeColor="text1"/>
          <w:sz w:val="19"/>
          <w:szCs w:val="19"/>
          <w:u w:val="single"/>
        </w:rPr>
        <w:t>LifeTable_Chile</w:t>
      </w:r>
      <w:proofErr w:type="spellEnd"/>
      <w:r w:rsidRPr="002E54AF">
        <w:rPr>
          <w:color w:val="000000" w:themeColor="text1"/>
        </w:rPr>
        <w:t xml:space="preserve"> </w:t>
      </w:r>
      <w:r>
        <w:t>(tasa de mortalidad de base).</w:t>
      </w:r>
    </w:p>
    <w:p w14:paraId="78DF513B" w14:textId="02B778F8" w:rsidR="00721094" w:rsidRDefault="00000000" w:rsidP="008F38B5">
      <w:pPr>
        <w:pStyle w:val="Prrafodelista"/>
        <w:numPr>
          <w:ilvl w:val="0"/>
          <w:numId w:val="2"/>
        </w:numPr>
        <w:spacing w:after="60"/>
        <w:ind w:left="284" w:right="604" w:firstLine="0"/>
      </w:pPr>
      <w:r>
        <w:rPr>
          <w:b/>
          <w:bCs/>
        </w:rPr>
        <w:t>H_XY(x)</w:t>
      </w:r>
      <w:r>
        <w:t xml:space="preserve"> = columna </w:t>
      </w:r>
      <w:r>
        <w:rPr>
          <w:rFonts w:ascii="Consolas" w:eastAsia="Consolas" w:hAnsi="Consolas" w:cs="Consolas"/>
          <w:color w:val="1F4E79"/>
          <w:sz w:val="19"/>
          <w:szCs w:val="19"/>
        </w:rPr>
        <w:t>H</w:t>
      </w:r>
      <w:r>
        <w:t xml:space="preserve"> de la hoja </w:t>
      </w:r>
      <w:r>
        <w:rPr>
          <w:rFonts w:ascii="Consolas" w:eastAsia="Consolas" w:hAnsi="Consolas" w:cs="Consolas"/>
          <w:color w:val="1F4E79"/>
          <w:sz w:val="19"/>
          <w:szCs w:val="19"/>
        </w:rPr>
        <w:t>XY</w:t>
      </w:r>
      <w:r>
        <w:t xml:space="preserve"> de </w:t>
      </w:r>
      <w:r w:rsidRPr="002E54AF">
        <w:rPr>
          <w:rFonts w:ascii="Consolas" w:eastAsia="Consolas" w:hAnsi="Consolas" w:cs="Consolas"/>
          <w:b/>
          <w:bCs/>
          <w:i/>
          <w:iCs/>
          <w:color w:val="000000" w:themeColor="text1"/>
          <w:sz w:val="19"/>
          <w:szCs w:val="19"/>
          <w:u w:val="single"/>
        </w:rPr>
        <w:t>SRfinal.xlsx</w:t>
      </w:r>
      <w:r w:rsidRPr="002E54AF">
        <w:rPr>
          <w:color w:val="000000" w:themeColor="text1"/>
        </w:rPr>
        <w:t xml:space="preserve"> </w:t>
      </w:r>
      <w:r>
        <w:t xml:space="preserve">(exceso de </w:t>
      </w:r>
      <w:proofErr w:type="spellStart"/>
      <w:r>
        <w:t>hazard</w:t>
      </w:r>
      <w:proofErr w:type="spellEnd"/>
      <w:r>
        <w:t xml:space="preserve"> de </w:t>
      </w:r>
      <w:proofErr w:type="spellStart"/>
      <w:r>
        <w:rPr>
          <w:rFonts w:ascii="Consolas" w:eastAsia="Consolas" w:hAnsi="Consolas" w:cs="Consolas"/>
          <w:color w:val="1F4E79"/>
          <w:sz w:val="19"/>
          <w:szCs w:val="19"/>
        </w:rPr>
        <w:t>relsurv</w:t>
      </w:r>
      <w:proofErr w:type="spellEnd"/>
      <w:r>
        <w:t xml:space="preserve">), con X = estadio (1–4) e Y = año desde el diagnóstico (a </w:t>
      </w:r>
      <w:r w:rsidR="008F38B5">
        <w:t xml:space="preserve">= </w:t>
      </w:r>
      <w:r>
        <w:t>año 1 … e = año 5, f = año 6 en adelante).</w:t>
      </w:r>
    </w:p>
    <w:p w14:paraId="2A3C3DD2" w14:textId="77777777" w:rsidR="00721094" w:rsidRDefault="00721094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9"/>
        <w:gridCol w:w="2969"/>
        <w:gridCol w:w="4948"/>
      </w:tblGrid>
      <w:tr w:rsidR="00721094" w14:paraId="2DD95E32" w14:textId="77777777" w:rsidTr="008F38B5">
        <w:tblPrEx>
          <w:tblCellMar>
            <w:top w:w="0" w:type="dxa"/>
            <w:bottom w:w="0" w:type="dxa"/>
          </w:tblCellMar>
        </w:tblPrEx>
        <w:trPr>
          <w:cantSplit/>
          <w:trHeight w:val="227"/>
          <w:tblHeader/>
        </w:trPr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C5EA7" w14:textId="77777777" w:rsidR="00721094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823CE" w14:textId="77777777" w:rsidR="00721094" w:rsidRDefault="00000000">
            <w:r>
              <w:rPr>
                <w:b/>
                <w:bCs/>
                <w:sz w:val="18"/>
                <w:szCs w:val="18"/>
              </w:rPr>
              <w:t>Ciclos 1–12 (18–29 años)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26855" w14:textId="77777777" w:rsidR="00721094" w:rsidRDefault="00000000">
            <w:r>
              <w:rPr>
                <w:b/>
                <w:bCs/>
                <w:sz w:val="18"/>
                <w:szCs w:val="18"/>
              </w:rPr>
              <w:t>Ciclos 13–82 (30–99 años)</w:t>
            </w:r>
          </w:p>
        </w:tc>
      </w:tr>
      <w:tr w:rsidR="00721094" w14:paraId="4880C755" w14:textId="77777777" w:rsidTr="008F38B5">
        <w:tblPrEx>
          <w:tblCellMar>
            <w:top w:w="0" w:type="dxa"/>
            <w:bottom w:w="0" w:type="dxa"/>
          </w:tblCellMar>
        </w:tblPrEx>
        <w:trPr>
          <w:cantSplit/>
          <w:trHeight w:val="212"/>
        </w:trPr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F6B6D" w14:textId="77777777" w:rsidR="00721094" w:rsidRDefault="00000000">
            <w:r>
              <w:rPr>
                <w:b/>
                <w:bCs/>
                <w:sz w:val="18"/>
                <w:szCs w:val="18"/>
              </w:rPr>
              <w:t>Benignos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8DE1C" w14:textId="77777777" w:rsidR="00721094" w:rsidRDefault="00000000">
            <w:r>
              <w:rPr>
                <w:sz w:val="18"/>
                <w:szCs w:val="18"/>
              </w:rPr>
              <w:t xml:space="preserve">1 − </w:t>
            </w:r>
            <w:proofErr w:type="spellStart"/>
            <w:r>
              <w:rPr>
                <w:sz w:val="18"/>
                <w:szCs w:val="18"/>
              </w:rPr>
              <w:t>exp</w:t>
            </w:r>
            <w:proofErr w:type="spellEnd"/>
            <w:r>
              <w:rPr>
                <w:sz w:val="18"/>
                <w:szCs w:val="18"/>
              </w:rPr>
              <w:t>(−m(x))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DA3C7" w14:textId="77777777" w:rsidR="00721094" w:rsidRDefault="00000000">
            <w:r>
              <w:rPr>
                <w:sz w:val="18"/>
                <w:szCs w:val="18"/>
              </w:rPr>
              <w:t xml:space="preserve">1 − </w:t>
            </w:r>
            <w:proofErr w:type="spellStart"/>
            <w:r>
              <w:rPr>
                <w:sz w:val="18"/>
                <w:szCs w:val="18"/>
              </w:rPr>
              <w:t>exp</w:t>
            </w:r>
            <w:proofErr w:type="spellEnd"/>
            <w:r>
              <w:rPr>
                <w:sz w:val="18"/>
                <w:szCs w:val="18"/>
              </w:rPr>
              <w:t>(−m(x))</w:t>
            </w:r>
          </w:p>
        </w:tc>
      </w:tr>
      <w:tr w:rsidR="00721094" w14:paraId="37184D8F" w14:textId="77777777" w:rsidTr="008F38B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BF102" w14:textId="77777777" w:rsidR="00721094" w:rsidRDefault="00000000">
            <w:r>
              <w:rPr>
                <w:b/>
                <w:bCs/>
                <w:sz w:val="18"/>
                <w:szCs w:val="18"/>
              </w:rPr>
              <w:t>Con cáncer</w:t>
            </w:r>
            <w:r>
              <w:rPr>
                <w:sz w:val="18"/>
                <w:szCs w:val="18"/>
              </w:rPr>
              <w:t xml:space="preserve"> (hoja XY)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98722" w14:textId="77777777" w:rsidR="00721094" w:rsidRDefault="00000000">
            <w:r>
              <w:rPr>
                <w:sz w:val="18"/>
                <w:szCs w:val="18"/>
              </w:rPr>
              <w:t xml:space="preserve">1 − </w:t>
            </w:r>
            <w:proofErr w:type="spellStart"/>
            <w:r>
              <w:rPr>
                <w:sz w:val="18"/>
                <w:szCs w:val="18"/>
              </w:rPr>
              <w:t>exp</w:t>
            </w:r>
            <w:proofErr w:type="spellEnd"/>
            <w:r>
              <w:rPr>
                <w:sz w:val="18"/>
                <w:szCs w:val="18"/>
              </w:rPr>
              <w:t>(−m(x))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20009" w14:textId="77777777" w:rsidR="00721094" w:rsidRDefault="00000000">
            <w:r>
              <w:rPr>
                <w:b/>
                <w:bCs/>
                <w:sz w:val="18"/>
                <w:szCs w:val="18"/>
              </w:rPr>
              <w:t xml:space="preserve">[1 − </w:t>
            </w:r>
            <w:proofErr w:type="spellStart"/>
            <w:r>
              <w:rPr>
                <w:b/>
                <w:bCs/>
                <w:sz w:val="18"/>
                <w:szCs w:val="18"/>
              </w:rPr>
              <w:t>exp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(−m(x))] + [1 − </w:t>
            </w:r>
            <w:proofErr w:type="spellStart"/>
            <w:r>
              <w:rPr>
                <w:b/>
                <w:bCs/>
                <w:sz w:val="18"/>
                <w:szCs w:val="18"/>
              </w:rPr>
              <w:t>exp</w:t>
            </w:r>
            <w:proofErr w:type="spellEnd"/>
            <w:r>
              <w:rPr>
                <w:b/>
                <w:bCs/>
                <w:sz w:val="18"/>
                <w:szCs w:val="18"/>
              </w:rPr>
              <w:t>(−H_XY(x))]</w:t>
            </w:r>
          </w:p>
        </w:tc>
      </w:tr>
    </w:tbl>
    <w:p w14:paraId="3A643D31" w14:textId="77777777" w:rsidR="00721094" w:rsidRDefault="00721094">
      <w:pPr>
        <w:spacing w:after="60"/>
      </w:pPr>
    </w:p>
    <w:p w14:paraId="328C5D43" w14:textId="77777777" w:rsidR="00721094" w:rsidRDefault="00000000" w:rsidP="008F38B5">
      <w:pPr>
        <w:spacing w:after="120"/>
        <w:ind w:right="463"/>
      </w:pPr>
      <w:r>
        <w:t>Cada probabilidad entra en dos celdas por ciclo: la celda</w:t>
      </w:r>
      <w:r w:rsidRPr="002E54AF">
        <w:rPr>
          <w:b/>
          <w:bCs/>
          <w:i/>
          <w:iCs/>
          <w:u w:val="single"/>
        </w:rPr>
        <w:t xml:space="preserve"> </w:t>
      </w:r>
      <w:proofErr w:type="spellStart"/>
      <w:r w:rsidRPr="002E54AF">
        <w:rPr>
          <w:rFonts w:ascii="Consolas" w:eastAsia="Consolas" w:hAnsi="Consolas" w:cs="Consolas"/>
          <w:b/>
          <w:bCs/>
          <w:i/>
          <w:iCs/>
          <w:color w:val="000000" w:themeColor="text1"/>
          <w:sz w:val="19"/>
          <w:szCs w:val="19"/>
          <w:u w:val="single"/>
        </w:rPr>
        <w:t>Dead</w:t>
      </w:r>
      <w:proofErr w:type="spellEnd"/>
      <w:r w:rsidRPr="002E54AF">
        <w:rPr>
          <w:color w:val="000000" w:themeColor="text1"/>
        </w:rPr>
        <w:t xml:space="preserve"> </w:t>
      </w:r>
      <w:r>
        <w:t>(</w:t>
      </w:r>
      <w:r>
        <w:rPr>
          <w:b/>
          <w:bCs/>
        </w:rPr>
        <w:t>directa</w:t>
      </w:r>
      <w:r>
        <w:t xml:space="preserve">) y una celda de </w:t>
      </w:r>
      <w:r>
        <w:rPr>
          <w:b/>
          <w:bCs/>
        </w:rPr>
        <w:t>complemento</w:t>
      </w:r>
      <w:r>
        <w:t xml:space="preserve"> (la probabilidad de seguir vivo en el mismo estado o de pasar al año siguiente).</w:t>
      </w:r>
    </w:p>
    <w:p w14:paraId="0C9026D8" w14:textId="00D6E6FD" w:rsidR="00AC47DA" w:rsidRDefault="00AC47DA" w:rsidP="00AC47DA">
      <w:pPr>
        <w:spacing w:after="120"/>
        <w:ind w:right="463"/>
        <w:jc w:val="both"/>
      </w:pPr>
      <w:r>
        <w:t>Los nombres de los objetos corresponden a vectores de probabilidades que tienen 82 elementos, desde los 18 a los 100 años. Desde los 18 a los 29 años, los estadios con cáncer mantienen la probabilidad de muerte base obtenida de la tabla de vida ya que la información de Hazard comienza a los 30 y que la cohorte comienza sana (normal hp+/-) a los 18 años, por lo que la ocupación de estos estadios a esas edades es prácticamente nula.</w:t>
      </w:r>
    </w:p>
    <w:p w14:paraId="4DE2B2B9" w14:textId="77777777" w:rsidR="00721094" w:rsidRPr="002E54AF" w:rsidRDefault="00000000">
      <w:pPr>
        <w:pStyle w:val="Ttulo1"/>
        <w:rPr>
          <w:color w:val="000000" w:themeColor="text1"/>
        </w:rPr>
      </w:pPr>
      <w:r w:rsidRPr="002E54AF">
        <w:rPr>
          <w:color w:val="000000" w:themeColor="text1"/>
        </w:rPr>
        <w:t>2. Estados benignos (solo mortalidad de base)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1558"/>
        <w:gridCol w:w="3545"/>
        <w:gridCol w:w="3947"/>
      </w:tblGrid>
      <w:tr w:rsidR="00721094" w:rsidRPr="002E54AF" w14:paraId="403767AB" w14:textId="77777777" w:rsidTr="008F38B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F45D1" w14:textId="469FA54A" w:rsidR="00721094" w:rsidRPr="002E54AF" w:rsidRDefault="008F38B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Nombre</w:t>
            </w:r>
          </w:p>
        </w:tc>
        <w:tc>
          <w:tcPr>
            <w:tcW w:w="7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617E6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Contenido</w:t>
            </w:r>
          </w:p>
        </w:tc>
        <w:tc>
          <w:tcPr>
            <w:tcW w:w="17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FBC81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directa</w:t>
            </w:r>
          </w:p>
        </w:tc>
        <w:tc>
          <w:tcPr>
            <w:tcW w:w="19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F748E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de complemento</w:t>
            </w:r>
          </w:p>
        </w:tc>
      </w:tr>
      <w:tr w:rsidR="00721094" w:rsidRPr="002E54AF" w14:paraId="0326B72A" w14:textId="77777777" w:rsidTr="008F38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0DD2B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p.NnD</w:t>
            </w:r>
            <w:proofErr w:type="spellEnd"/>
          </w:p>
        </w:tc>
        <w:tc>
          <w:tcPr>
            <w:tcW w:w="7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1907D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v_p_HDage</w:t>
            </w:r>
            <w:proofErr w:type="spellEnd"/>
          </w:p>
        </w:tc>
        <w:tc>
          <w:tcPr>
            <w:tcW w:w="17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0EB64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Normalhpn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1:82]</w:t>
            </w:r>
          </w:p>
        </w:tc>
        <w:tc>
          <w:tcPr>
            <w:tcW w:w="19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34F51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Normalhpn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Normalhpn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p.NnD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p.NnNp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p.NnGn</w:t>
            </w:r>
            <w:proofErr w:type="spellEnd"/>
          </w:p>
        </w:tc>
      </w:tr>
      <w:tr w:rsidR="00721094" w:rsidRPr="002E54AF" w14:paraId="07081BCA" w14:textId="77777777" w:rsidTr="008F38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D6679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p.NpD</w:t>
            </w:r>
            <w:proofErr w:type="spellEnd"/>
          </w:p>
        </w:tc>
        <w:tc>
          <w:tcPr>
            <w:tcW w:w="7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13435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v_p_HDage</w:t>
            </w:r>
            <w:proofErr w:type="spellEnd"/>
          </w:p>
        </w:tc>
        <w:tc>
          <w:tcPr>
            <w:tcW w:w="17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CB696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Normalhpp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1:82]</w:t>
            </w:r>
          </w:p>
        </w:tc>
        <w:tc>
          <w:tcPr>
            <w:tcW w:w="19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57076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Normalhpp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Normalhpp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p.NpGp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p.NpNn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p.NpD</w:t>
            </w:r>
            <w:proofErr w:type="spellEnd"/>
          </w:p>
        </w:tc>
      </w:tr>
      <w:tr w:rsidR="00721094" w:rsidRPr="002E54AF" w14:paraId="3F727EAF" w14:textId="77777777" w:rsidTr="008F38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EBB58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p.GnD</w:t>
            </w:r>
            <w:proofErr w:type="spellEnd"/>
          </w:p>
        </w:tc>
        <w:tc>
          <w:tcPr>
            <w:tcW w:w="7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60A30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v_p_HDage</w:t>
            </w:r>
            <w:proofErr w:type="spellEnd"/>
          </w:p>
        </w:tc>
        <w:tc>
          <w:tcPr>
            <w:tcW w:w="17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1D0DF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Gastritishpn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1:82]</w:t>
            </w:r>
          </w:p>
        </w:tc>
        <w:tc>
          <w:tcPr>
            <w:tcW w:w="19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6B10A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Gastritishpn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Gastritishpn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p.GnAn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p.GnGp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p.GnNn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p.GnD</w:t>
            </w:r>
            <w:proofErr w:type="spellEnd"/>
          </w:p>
        </w:tc>
      </w:tr>
      <w:tr w:rsidR="00721094" w:rsidRPr="002E54AF" w14:paraId="7FE227B3" w14:textId="77777777" w:rsidTr="008F38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2E64E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p.GpD</w:t>
            </w:r>
            <w:proofErr w:type="spellEnd"/>
          </w:p>
        </w:tc>
        <w:tc>
          <w:tcPr>
            <w:tcW w:w="7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9F2F0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v_p_HDage</w:t>
            </w:r>
            <w:proofErr w:type="spellEnd"/>
          </w:p>
        </w:tc>
        <w:tc>
          <w:tcPr>
            <w:tcW w:w="17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9A84C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Gastritishpp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1:82]</w:t>
            </w:r>
          </w:p>
        </w:tc>
        <w:tc>
          <w:tcPr>
            <w:tcW w:w="19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A2D8C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Gastritishpp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Gastritishpp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p.GpAp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p.GpGn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p.GpNp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p.GpD</w:t>
            </w:r>
            <w:proofErr w:type="spellEnd"/>
          </w:p>
        </w:tc>
      </w:tr>
      <w:tr w:rsidR="00721094" w:rsidRPr="002E54AF" w14:paraId="3E04CF34" w14:textId="77777777" w:rsidTr="008F38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A080C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p.AnD</w:t>
            </w:r>
            <w:proofErr w:type="spellEnd"/>
          </w:p>
        </w:tc>
        <w:tc>
          <w:tcPr>
            <w:tcW w:w="7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37E2A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v_p_HDage</w:t>
            </w:r>
            <w:proofErr w:type="spellEnd"/>
          </w:p>
        </w:tc>
        <w:tc>
          <w:tcPr>
            <w:tcW w:w="17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BE7E1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Atrophyhpn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1:82]</w:t>
            </w:r>
          </w:p>
        </w:tc>
        <w:tc>
          <w:tcPr>
            <w:tcW w:w="19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B5550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Atrophyhpn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Atrophyhpn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p.AI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p.AnAp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p.AnGn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p.AnD</w:t>
            </w:r>
            <w:proofErr w:type="spellEnd"/>
          </w:p>
        </w:tc>
      </w:tr>
      <w:tr w:rsidR="00721094" w:rsidRPr="002E54AF" w14:paraId="590521C3" w14:textId="77777777" w:rsidTr="008F38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DE25E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p.ApD</w:t>
            </w:r>
            <w:proofErr w:type="spellEnd"/>
          </w:p>
        </w:tc>
        <w:tc>
          <w:tcPr>
            <w:tcW w:w="7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2203E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v_p_HDage</w:t>
            </w:r>
            <w:proofErr w:type="spellEnd"/>
          </w:p>
        </w:tc>
        <w:tc>
          <w:tcPr>
            <w:tcW w:w="17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BBA2D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Atrophyhpp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1:82]</w:t>
            </w:r>
          </w:p>
        </w:tc>
        <w:tc>
          <w:tcPr>
            <w:tcW w:w="19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2070B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Atrophyhpp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Atrophyhpp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p.AI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p.ApAn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p.ApGp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p.ApD</w:t>
            </w:r>
            <w:proofErr w:type="spellEnd"/>
          </w:p>
        </w:tc>
      </w:tr>
      <w:tr w:rsidR="00721094" w:rsidRPr="002E54AF" w14:paraId="38AC1E92" w14:textId="77777777" w:rsidTr="008F38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D1DD7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p.InD</w:t>
            </w:r>
            <w:proofErr w:type="spellEnd"/>
          </w:p>
        </w:tc>
        <w:tc>
          <w:tcPr>
            <w:tcW w:w="7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E9F72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v_p_HDage</w:t>
            </w:r>
            <w:proofErr w:type="spellEnd"/>
          </w:p>
        </w:tc>
        <w:tc>
          <w:tcPr>
            <w:tcW w:w="17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77FD3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Intestinalhpn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1:82]</w:t>
            </w:r>
          </w:p>
        </w:tc>
        <w:tc>
          <w:tcPr>
            <w:tcW w:w="19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FB053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Intestinalhpn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Intestinalhpn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p.ID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p.InIp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p.InAn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p.InD</w:t>
            </w:r>
            <w:proofErr w:type="spellEnd"/>
          </w:p>
        </w:tc>
      </w:tr>
      <w:tr w:rsidR="00721094" w:rsidRPr="002E54AF" w14:paraId="35D48579" w14:textId="77777777" w:rsidTr="008F38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D8647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p.IpD</w:t>
            </w:r>
            <w:proofErr w:type="spellEnd"/>
          </w:p>
        </w:tc>
        <w:tc>
          <w:tcPr>
            <w:tcW w:w="7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53753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v_p_HDage</w:t>
            </w:r>
            <w:proofErr w:type="spellEnd"/>
          </w:p>
        </w:tc>
        <w:tc>
          <w:tcPr>
            <w:tcW w:w="17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82358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Intestinalhpp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1:82]</w:t>
            </w:r>
          </w:p>
        </w:tc>
        <w:tc>
          <w:tcPr>
            <w:tcW w:w="19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0F003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Intestinalhpp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Intestinalhpp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p.ID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p.IpIn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p.IpAp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p.IpD</w:t>
            </w:r>
            <w:proofErr w:type="spellEnd"/>
          </w:p>
        </w:tc>
      </w:tr>
      <w:tr w:rsidR="00721094" w:rsidRPr="002E54AF" w14:paraId="542030C0" w14:textId="77777777" w:rsidTr="008F38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13964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p.DnD</w:t>
            </w:r>
            <w:proofErr w:type="spellEnd"/>
          </w:p>
        </w:tc>
        <w:tc>
          <w:tcPr>
            <w:tcW w:w="7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38146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v_p_HDage</w:t>
            </w:r>
            <w:proofErr w:type="spellEnd"/>
          </w:p>
        </w:tc>
        <w:tc>
          <w:tcPr>
            <w:tcW w:w="17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3535C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Dysplasiahpn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1:82]</w:t>
            </w:r>
          </w:p>
        </w:tc>
        <w:tc>
          <w:tcPr>
            <w:tcW w:w="19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1F711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Dysplasiahpn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Dysplasiahpn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p.DnDp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p.DnIn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p.D1p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p.DnD</w:t>
            </w:r>
            <w:proofErr w:type="spellEnd"/>
          </w:p>
        </w:tc>
      </w:tr>
      <w:tr w:rsidR="00721094" w:rsidRPr="002E54AF" w14:paraId="1E3AC1F4" w14:textId="77777777" w:rsidTr="008F38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B0CF7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p.DpD</w:t>
            </w:r>
            <w:proofErr w:type="spellEnd"/>
          </w:p>
        </w:tc>
        <w:tc>
          <w:tcPr>
            <w:tcW w:w="7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D4A0E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v_p_HDage</w:t>
            </w:r>
            <w:proofErr w:type="spellEnd"/>
          </w:p>
        </w:tc>
        <w:tc>
          <w:tcPr>
            <w:tcW w:w="17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ECB56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Dysplasiahpp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1:82]</w:t>
            </w:r>
          </w:p>
        </w:tc>
        <w:tc>
          <w:tcPr>
            <w:tcW w:w="19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B6A53" w14:textId="77777777" w:rsidR="00721094" w:rsidRPr="002E54A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Dysplasiahpp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Dysplasiahpp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p.DpDn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p.DpIp</w:t>
            </w:r>
            <w:proofErr w:type="spellEnd"/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p.D1p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p.DpD</w:t>
            </w:r>
            <w:proofErr w:type="spellEnd"/>
          </w:p>
        </w:tc>
      </w:tr>
    </w:tbl>
    <w:p w14:paraId="4F2F7246" w14:textId="77777777" w:rsidR="00721094" w:rsidRPr="002E54AF" w:rsidRDefault="00000000">
      <w:pPr>
        <w:pStyle w:val="Ttulo1"/>
        <w:rPr>
          <w:color w:val="000000" w:themeColor="text1"/>
        </w:rPr>
      </w:pPr>
      <w:r w:rsidRPr="002E54AF">
        <w:rPr>
          <w:color w:val="000000" w:themeColor="text1"/>
        </w:rPr>
        <w:lastRenderedPageBreak/>
        <w:t>3. Preclínicos (base + exceso del año 1 del clínico)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"/>
        <w:gridCol w:w="2411"/>
        <w:gridCol w:w="2126"/>
        <w:gridCol w:w="4515"/>
      </w:tblGrid>
      <w:tr w:rsidR="00721094" w:rsidRPr="002E54AF" w14:paraId="5B68BF5A" w14:textId="77777777" w:rsidTr="005F6C0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FCFF4" w14:textId="607E5394" w:rsidR="00721094" w:rsidRPr="002E54AF" w:rsidRDefault="008F38B5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Nombre</w:t>
            </w:r>
          </w:p>
        </w:tc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9AC64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Contenido (ciclos 13–82)</w:t>
            </w:r>
          </w:p>
        </w:tc>
        <w:tc>
          <w:tcPr>
            <w:tcW w:w="10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74F9E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directa</w:t>
            </w:r>
          </w:p>
        </w:tc>
        <w:tc>
          <w:tcPr>
            <w:tcW w:w="228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651B1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de complemento</w:t>
            </w:r>
          </w:p>
        </w:tc>
      </w:tr>
      <w:tr w:rsidR="00721094" w:rsidRPr="002E54AF" w14:paraId="7D00388B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1C78B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p.1pD</w:t>
            </w:r>
          </w:p>
        </w:tc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11641" w14:textId="3BD52705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1a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(=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p.1caD</w:t>
            </w:r>
            <w:r w:rsidRPr="002E54A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0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FB7FE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["1preclinical",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28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27932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["1preclinical", "1preclinical",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p.1p1ca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p.1p2p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p.1pD</w:t>
            </w:r>
          </w:p>
        </w:tc>
      </w:tr>
      <w:tr w:rsidR="00721094" w:rsidRPr="002E54AF" w14:paraId="351CF1AE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63458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p.2pD</w:t>
            </w:r>
          </w:p>
        </w:tc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2D396" w14:textId="21B3A884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2a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(=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p.2caD</w:t>
            </w:r>
            <w:r w:rsidRPr="002E54A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0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BDD24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["2preclinical",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28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F51AB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["2preclinical", "2preclinical",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p.2p2ca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p.2p3p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p.2pD</w:t>
            </w:r>
          </w:p>
        </w:tc>
      </w:tr>
      <w:tr w:rsidR="00721094" w:rsidRPr="002E54AF" w14:paraId="17F014BA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0618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p.3pD</w:t>
            </w:r>
          </w:p>
        </w:tc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B20B0" w14:textId="22D08566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3a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(=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p.3caD</w:t>
            </w:r>
            <w:r w:rsidRPr="002E54A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0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1B7D5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["3preclinical",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28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6538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["3preclinical", "3preclinical",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p.3p3ca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p.3p4p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p.3pD</w:t>
            </w:r>
          </w:p>
        </w:tc>
      </w:tr>
      <w:tr w:rsidR="00721094" w:rsidRPr="002E54AF" w14:paraId="2DBE024F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7E880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p.4pD</w:t>
            </w:r>
          </w:p>
        </w:tc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F7AE5" w14:textId="43ECAF76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4a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(=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p.4caD</w:t>
            </w:r>
            <w:r w:rsidRPr="002E54A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0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AA1E4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["4preclinical",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28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1AE06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["4preclinical", "4preclinical",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p.4p4ca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p.4pD</w:t>
            </w:r>
          </w:p>
        </w:tc>
      </w:tr>
    </w:tbl>
    <w:p w14:paraId="6D6B5A5A" w14:textId="77777777" w:rsidR="00721094" w:rsidRPr="002E54AF" w:rsidRDefault="00000000">
      <w:pPr>
        <w:pStyle w:val="Ttulo1"/>
        <w:rPr>
          <w:color w:val="000000" w:themeColor="text1"/>
        </w:rPr>
      </w:pPr>
      <w:r w:rsidRPr="002E54AF">
        <w:rPr>
          <w:color w:val="000000" w:themeColor="text1"/>
        </w:rPr>
        <w:t>4. Clínicos (base + exceso según estadio y año desde el diagnóstico)</w:t>
      </w:r>
    </w:p>
    <w:p w14:paraId="4A761DBD" w14:textId="77777777" w:rsidR="00721094" w:rsidRDefault="00000000">
      <w:pPr>
        <w:spacing w:after="120"/>
      </w:pPr>
      <w:r>
        <w:t xml:space="preserve">En los </w:t>
      </w:r>
      <w:proofErr w:type="spellStart"/>
      <w:r>
        <w:t>subestados</w:t>
      </w:r>
      <w:proofErr w:type="spellEnd"/>
      <w:r>
        <w:t xml:space="preserve"> a–e, la celda de permanencia vale 0 (</w:t>
      </w:r>
      <w:r w:rsidRPr="002E54AF">
        <w:rPr>
          <w:rFonts w:ascii="Consolas" w:eastAsia="Consolas" w:hAnsi="Consolas" w:cs="Consolas"/>
          <w:color w:val="000000" w:themeColor="text1"/>
          <w:sz w:val="19"/>
          <w:szCs w:val="19"/>
        </w:rPr>
        <w:t>[</w:t>
      </w:r>
      <w:proofErr w:type="spellStart"/>
      <w:r w:rsidRPr="002E54AF">
        <w:rPr>
          <w:rFonts w:ascii="Consolas" w:eastAsia="Consolas" w:hAnsi="Consolas" w:cs="Consolas"/>
          <w:color w:val="000000" w:themeColor="text1"/>
          <w:sz w:val="19"/>
          <w:szCs w:val="19"/>
        </w:rPr>
        <w:t>XcY</w:t>
      </w:r>
      <w:proofErr w:type="spellEnd"/>
      <w:r w:rsidRPr="002E54A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, </w:t>
      </w:r>
      <w:proofErr w:type="spellStart"/>
      <w:r w:rsidRPr="002E54AF">
        <w:rPr>
          <w:rFonts w:ascii="Consolas" w:eastAsia="Consolas" w:hAnsi="Consolas" w:cs="Consolas"/>
          <w:color w:val="000000" w:themeColor="text1"/>
          <w:sz w:val="19"/>
          <w:szCs w:val="19"/>
        </w:rPr>
        <w:t>XcY</w:t>
      </w:r>
      <w:proofErr w:type="spellEnd"/>
      <w:r w:rsidRPr="002E54AF">
        <w:rPr>
          <w:rFonts w:ascii="Consolas" w:eastAsia="Consolas" w:hAnsi="Consolas" w:cs="Consolas"/>
          <w:color w:val="000000" w:themeColor="text1"/>
          <w:sz w:val="19"/>
          <w:szCs w:val="19"/>
        </w:rPr>
        <w:t>, ]</w:t>
      </w:r>
      <w:r w:rsidRPr="002E54AF">
        <w:rPr>
          <w:color w:val="000000" w:themeColor="text1"/>
        </w:rPr>
        <w:t xml:space="preserve"> </w:t>
      </w:r>
      <w:r>
        <w:t>= 0) y el complemento es el paso al año siguiente. En f, el complemento es la permanencia.</w:t>
      </w:r>
    </w:p>
    <w:p w14:paraId="305FBCD8" w14:textId="77777777" w:rsidR="00721094" w:rsidRPr="002E54AF" w:rsidRDefault="00000000">
      <w:pPr>
        <w:pStyle w:val="Ttulo2"/>
        <w:rPr>
          <w:color w:val="000000" w:themeColor="text1"/>
        </w:rPr>
      </w:pPr>
      <w:r w:rsidRPr="002E54AF">
        <w:rPr>
          <w:color w:val="000000" w:themeColor="text1"/>
        </w:rPr>
        <w:t>Estadio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2268"/>
        <w:gridCol w:w="2529"/>
        <w:gridCol w:w="4253"/>
      </w:tblGrid>
      <w:tr w:rsidR="00721094" w:rsidRPr="002E54AF" w14:paraId="03669957" w14:textId="77777777" w:rsidTr="005F6C0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C747F" w14:textId="76B4C446" w:rsidR="00721094" w:rsidRPr="002E54AF" w:rsidRDefault="008F38B5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Nombre</w:t>
            </w:r>
          </w:p>
        </w:tc>
        <w:tc>
          <w:tcPr>
            <w:tcW w:w="11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E17A9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Contenido (ciclos 13–82)</w:t>
            </w:r>
          </w:p>
        </w:tc>
        <w:tc>
          <w:tcPr>
            <w:tcW w:w="127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E7AF8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directa</w:t>
            </w:r>
          </w:p>
        </w:tc>
        <w:tc>
          <w:tcPr>
            <w:tcW w:w="21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06E5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de complemento</w:t>
            </w:r>
          </w:p>
        </w:tc>
      </w:tr>
      <w:tr w:rsidR="00721094" w:rsidRPr="002E54AF" w14:paraId="52D54EF0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550E3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p.1caD</w:t>
            </w:r>
          </w:p>
        </w:tc>
        <w:tc>
          <w:tcPr>
            <w:tcW w:w="11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CC35E" w14:textId="507326B9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1a</w:t>
            </w:r>
          </w:p>
        </w:tc>
        <w:tc>
          <w:tcPr>
            <w:tcW w:w="127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FE21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["1clinicala",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23AC4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["1clinicala", "1clinicalb",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p.1caD</w:t>
            </w:r>
          </w:p>
        </w:tc>
      </w:tr>
      <w:tr w:rsidR="00721094" w:rsidRPr="002E54AF" w14:paraId="312E1953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22FF1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p.1cbD</w:t>
            </w:r>
          </w:p>
        </w:tc>
        <w:tc>
          <w:tcPr>
            <w:tcW w:w="11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619D3" w14:textId="57AB8D8C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1b</w:t>
            </w:r>
          </w:p>
        </w:tc>
        <w:tc>
          <w:tcPr>
            <w:tcW w:w="127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9955C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["1clinicalb",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3BED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["1clinicalb", "1clinicalc",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p.1cbD</w:t>
            </w:r>
          </w:p>
        </w:tc>
      </w:tr>
      <w:tr w:rsidR="00721094" w:rsidRPr="002E54AF" w14:paraId="2E53778A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E545A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p.1ccD</w:t>
            </w:r>
          </w:p>
        </w:tc>
        <w:tc>
          <w:tcPr>
            <w:tcW w:w="11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6DA4E" w14:textId="238A00C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1c</w:t>
            </w:r>
          </w:p>
        </w:tc>
        <w:tc>
          <w:tcPr>
            <w:tcW w:w="127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1EBD4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["1clinicalc",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109D9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["1clinicalc", "1clinicald",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p.1ccD</w:t>
            </w:r>
          </w:p>
        </w:tc>
      </w:tr>
      <w:tr w:rsidR="00721094" w:rsidRPr="002E54AF" w14:paraId="792109AB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DBB55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p.1cdD</w:t>
            </w:r>
          </w:p>
        </w:tc>
        <w:tc>
          <w:tcPr>
            <w:tcW w:w="11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88053" w14:textId="229AB185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1d</w:t>
            </w:r>
          </w:p>
        </w:tc>
        <w:tc>
          <w:tcPr>
            <w:tcW w:w="127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FBED3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["1clinicald",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89A38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["1clinicald", "1clinicale",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p.1cdD</w:t>
            </w:r>
          </w:p>
        </w:tc>
      </w:tr>
      <w:tr w:rsidR="00721094" w:rsidRPr="002E54AF" w14:paraId="3217BEAF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CCF39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p.1ceD</w:t>
            </w:r>
          </w:p>
        </w:tc>
        <w:tc>
          <w:tcPr>
            <w:tcW w:w="11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678F9" w14:textId="2D1AECFB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>base +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1e</w:t>
            </w:r>
          </w:p>
        </w:tc>
        <w:tc>
          <w:tcPr>
            <w:tcW w:w="127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BDC4B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["1clinicale",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F2268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["1clinicale", "1clinicalf",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p.1ceD</w:t>
            </w:r>
          </w:p>
        </w:tc>
      </w:tr>
      <w:tr w:rsidR="00721094" w:rsidRPr="002E54AF" w14:paraId="543238DD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AFD50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p.1cfD</w:t>
            </w:r>
          </w:p>
        </w:tc>
        <w:tc>
          <w:tcPr>
            <w:tcW w:w="11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4D9AD" w14:textId="38A7A12C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1f</w:t>
            </w:r>
          </w:p>
        </w:tc>
        <w:tc>
          <w:tcPr>
            <w:tcW w:w="127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FA61B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["1clinicalf",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40EA2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["1clinicalf", "1clinicalf",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p.1cfNn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p.1cfD</w:t>
            </w:r>
          </w:p>
        </w:tc>
      </w:tr>
    </w:tbl>
    <w:p w14:paraId="25BC5239" w14:textId="77777777" w:rsidR="00721094" w:rsidRPr="002E54AF" w:rsidRDefault="00000000">
      <w:pPr>
        <w:pStyle w:val="Ttulo2"/>
        <w:rPr>
          <w:color w:val="000000" w:themeColor="text1"/>
        </w:rPr>
      </w:pPr>
      <w:r w:rsidRPr="002E54AF">
        <w:rPr>
          <w:color w:val="000000" w:themeColor="text1"/>
        </w:rPr>
        <w:t>Estadio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2341"/>
        <w:gridCol w:w="2587"/>
        <w:gridCol w:w="4194"/>
      </w:tblGrid>
      <w:tr w:rsidR="00721094" w:rsidRPr="002E54AF" w14:paraId="1878F403" w14:textId="77777777" w:rsidTr="005F6C0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B29AD" w14:textId="69F81242" w:rsidR="00721094" w:rsidRPr="002E54AF" w:rsidRDefault="008F38B5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Nombre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AAAEF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Contenido (ciclos 13–82)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C91E8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directa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62729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de complemento</w:t>
            </w:r>
          </w:p>
        </w:tc>
      </w:tr>
      <w:tr w:rsidR="00721094" w:rsidRPr="002E54AF" w14:paraId="44F47026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5DFB2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p.2caD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39560" w14:textId="2D8048BA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 xml:space="preserve">Excel SR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2a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68712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["2clinicala",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8BFD7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["2clinicala", "2clinicalb",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p.2caD</w:t>
            </w:r>
          </w:p>
        </w:tc>
      </w:tr>
      <w:tr w:rsidR="00721094" w:rsidRPr="002E54AF" w14:paraId="7CBFA0EB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F41DC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p.2cbD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E8FE1" w14:textId="01E53533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2b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2876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["2clinicalb",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22E85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["2clinicalb", "2clinicalc",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p.2cbD</w:t>
            </w:r>
          </w:p>
        </w:tc>
      </w:tr>
      <w:tr w:rsidR="00721094" w:rsidRPr="002E54AF" w14:paraId="1BD264A0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D5A32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p.2ccD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A0F8C" w14:textId="2434C011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2c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35077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["2clinicalc",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2C092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["2clinicalc", "2clinicald",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p.2ccD</w:t>
            </w:r>
          </w:p>
        </w:tc>
      </w:tr>
      <w:tr w:rsidR="00721094" w:rsidRPr="002E54AF" w14:paraId="58BF5417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B21D1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p.2cdD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D4B02" w14:textId="45F38049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2d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35DC6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["2clinicald",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14ACC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["2clinicald", "2clinicale",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p.2cdD</w:t>
            </w:r>
          </w:p>
        </w:tc>
      </w:tr>
      <w:tr w:rsidR="00721094" w:rsidRPr="002E54AF" w14:paraId="62A1014C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9EA58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p.2ceD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012B3" w14:textId="5DE80F9F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2e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A49F9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["2clinicale",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4B358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["2clinicale", "2clinicalf",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p.2ceD</w:t>
            </w:r>
          </w:p>
        </w:tc>
      </w:tr>
      <w:tr w:rsidR="00721094" w:rsidRPr="002E54AF" w14:paraId="65D26F02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BA1A4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p.2cfD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4F309" w14:textId="536AFCFF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 xml:space="preserve">Excel SR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2f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C6DAB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["2clinicalf",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82B51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["2clinicalf", "2clinicalf",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p.2cfNn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p.2cfD</w:t>
            </w:r>
          </w:p>
        </w:tc>
      </w:tr>
    </w:tbl>
    <w:p w14:paraId="54F97C7D" w14:textId="77777777" w:rsidR="00721094" w:rsidRPr="002E54AF" w:rsidRDefault="00000000">
      <w:pPr>
        <w:pStyle w:val="Ttulo2"/>
        <w:rPr>
          <w:color w:val="000000" w:themeColor="text1"/>
        </w:rPr>
      </w:pPr>
      <w:r w:rsidRPr="002E54AF">
        <w:rPr>
          <w:color w:val="000000" w:themeColor="text1"/>
        </w:rPr>
        <w:t>Estadio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2341"/>
        <w:gridCol w:w="2587"/>
        <w:gridCol w:w="4194"/>
      </w:tblGrid>
      <w:tr w:rsidR="00721094" w:rsidRPr="002E54AF" w14:paraId="304D5D59" w14:textId="77777777" w:rsidTr="005F6C0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9A7C6" w14:textId="229BE961" w:rsidR="00721094" w:rsidRPr="002E54AF" w:rsidRDefault="008F38B5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Nombre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5FAAC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Contenido (ciclos 13–82)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E649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directa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6BA7E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de complemento</w:t>
            </w:r>
          </w:p>
        </w:tc>
      </w:tr>
      <w:tr w:rsidR="00721094" w:rsidRPr="002E54AF" w14:paraId="6225D512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2F6A0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p.3caD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C230E" w14:textId="7A04BF03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3a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99C24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["3clinicala",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7D290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["3clinicala", "3clinicalb",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p.3caD</w:t>
            </w:r>
          </w:p>
        </w:tc>
      </w:tr>
      <w:tr w:rsidR="00721094" w:rsidRPr="002E54AF" w14:paraId="2936F6FF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C0FEB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p.3cbD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B984B" w14:textId="380BF352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3b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E3AA1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["3clinicalb",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C13F9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["3clinicalb", "3clinicalc",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p.3cbD</w:t>
            </w:r>
          </w:p>
        </w:tc>
      </w:tr>
      <w:tr w:rsidR="00721094" w:rsidRPr="002E54AF" w14:paraId="3F7D0C34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E6FA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p.3ccD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F0DED" w14:textId="173505D4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3c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5FAE9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["3clinicalc",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7B73A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["3clinicalc", "3clinicald",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p.3ccD</w:t>
            </w:r>
          </w:p>
        </w:tc>
      </w:tr>
      <w:tr w:rsidR="00721094" w:rsidRPr="002E54AF" w14:paraId="635D7DDA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A0274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lastRenderedPageBreak/>
              <w:t>p.3cdD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CF4A2" w14:textId="22777894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3d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1B230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["3clinicald",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D8BEA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["3clinicald", "3clinicale",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p.3cdD</w:t>
            </w:r>
          </w:p>
        </w:tc>
      </w:tr>
      <w:tr w:rsidR="00721094" w:rsidRPr="002E54AF" w14:paraId="01B816EC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1F8FA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p.3ceD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94E10" w14:textId="4851249C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3e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47AFB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["3clinicale",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EA761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["3clinicale", "3clinicalf",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p.3ceD</w:t>
            </w:r>
          </w:p>
        </w:tc>
      </w:tr>
      <w:tr w:rsidR="00721094" w:rsidRPr="002E54AF" w14:paraId="624380E9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417AE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p.3cfD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D2DAD" w14:textId="24260BF1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3f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E30EC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["3clinicalf",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796D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["3clinicalf", "3clinicalf",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p.3cfNn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p.3cfD</w:t>
            </w:r>
          </w:p>
        </w:tc>
      </w:tr>
    </w:tbl>
    <w:p w14:paraId="52B568AC" w14:textId="77777777" w:rsidR="00721094" w:rsidRPr="002E54AF" w:rsidRDefault="00000000">
      <w:pPr>
        <w:pStyle w:val="Ttulo2"/>
        <w:rPr>
          <w:color w:val="000000" w:themeColor="text1"/>
        </w:rPr>
      </w:pPr>
      <w:r w:rsidRPr="002E54AF">
        <w:rPr>
          <w:color w:val="000000" w:themeColor="text1"/>
        </w:rPr>
        <w:t>Estadio 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2341"/>
        <w:gridCol w:w="2587"/>
        <w:gridCol w:w="4194"/>
      </w:tblGrid>
      <w:tr w:rsidR="00721094" w:rsidRPr="002E54AF" w14:paraId="2EAFA79D" w14:textId="77777777" w:rsidTr="005F6C0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D7C42" w14:textId="024F23C9" w:rsidR="00721094" w:rsidRPr="002E54AF" w:rsidRDefault="008F38B5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Nombre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4A76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Contenido (ciclos 13–82)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7C3F6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directa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57329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b/>
                <w:bCs/>
                <w:color w:val="000000" w:themeColor="text1"/>
                <w:sz w:val="18"/>
                <w:szCs w:val="18"/>
              </w:rPr>
              <w:t>Celda de complemento</w:t>
            </w:r>
          </w:p>
        </w:tc>
      </w:tr>
      <w:tr w:rsidR="00721094" w:rsidRPr="002E54AF" w14:paraId="1C7F03AA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E02F6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p.4caD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45170" w14:textId="0B30C6D4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4a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506C3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["4clinicala",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12ED9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["4clinicala", "4clinicalb",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p.4caD</w:t>
            </w:r>
          </w:p>
        </w:tc>
      </w:tr>
      <w:tr w:rsidR="00721094" w:rsidRPr="002E54AF" w14:paraId="186B147B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C5983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p.4cbD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2DEBE" w14:textId="234F5489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4b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7E4EE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["4clinicalb",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66A5C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["4clinicalb", "4clinicalc",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p.4cbD</w:t>
            </w:r>
          </w:p>
        </w:tc>
      </w:tr>
      <w:tr w:rsidR="00721094" w:rsidRPr="002E54AF" w14:paraId="24FA1D11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D69FB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p.4ccD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79DF9" w14:textId="025AC260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4c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4207C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["4clinicalc",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F3CB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["4clinicalc", "4clinicald",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p.4ccD</w:t>
            </w:r>
          </w:p>
        </w:tc>
      </w:tr>
      <w:tr w:rsidR="00721094" w:rsidRPr="002E54AF" w14:paraId="1BD56538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9D923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p.4cdD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BE3E4" w14:textId="1F8830F6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4d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262F0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["4clinicald",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A8B78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["4clinicald", "4clinicale",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p.4cdD</w:t>
            </w:r>
          </w:p>
        </w:tc>
      </w:tr>
      <w:tr w:rsidR="00721094" w:rsidRPr="002E54AF" w14:paraId="37C92ECF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8DB06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p.4ceD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77289" w14:textId="210B6276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4e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1C730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["4clinicale",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358FA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["4clinicale", "4clinicalf",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p.4ceD</w:t>
            </w:r>
          </w:p>
        </w:tc>
      </w:tr>
      <w:tr w:rsidR="00721094" w:rsidRPr="002E54AF" w14:paraId="0E1E2ABE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599AF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p.4cfD</w:t>
            </w:r>
          </w:p>
        </w:tc>
        <w:tc>
          <w:tcPr>
            <w:tcW w:w="11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5AA4A" w14:textId="53B09F7B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color w:val="000000" w:themeColor="text1"/>
                <w:sz w:val="18"/>
                <w:szCs w:val="18"/>
              </w:rPr>
              <w:t xml:space="preserve">base + </w:t>
            </w:r>
            <w:r w:rsidR="008F38B5" w:rsidRPr="002E54AF">
              <w:rPr>
                <w:color w:val="000000" w:themeColor="text1"/>
                <w:sz w:val="18"/>
                <w:szCs w:val="18"/>
              </w:rPr>
              <w:t>Excel SR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4f</w:t>
            </w:r>
          </w:p>
        </w:tc>
        <w:tc>
          <w:tcPr>
            <w:tcW w:w="13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298F3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["4clinicalf", "</w:t>
            </w:r>
            <w:proofErr w:type="spellStart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Dead</w:t>
            </w:r>
            <w:proofErr w:type="spellEnd"/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", 1:82]</w:t>
            </w:r>
          </w:p>
        </w:tc>
        <w:tc>
          <w:tcPr>
            <w:tcW w:w="21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2615D" w14:textId="77777777" w:rsidR="00721094" w:rsidRPr="002E54AF" w:rsidRDefault="00000000">
            <w:pPr>
              <w:rPr>
                <w:color w:val="000000" w:themeColor="text1"/>
              </w:rPr>
            </w:pP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["4clinicalf", "4clinicalf", ]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= 1 −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p.4cfNn</w:t>
            </w:r>
            <w:r w:rsidRPr="002E54AF">
              <w:rPr>
                <w:color w:val="000000" w:themeColor="text1"/>
                <w:sz w:val="18"/>
                <w:szCs w:val="18"/>
              </w:rPr>
              <w:t xml:space="preserve"> − </w:t>
            </w:r>
            <w:r w:rsidRPr="002E54AF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p.4cfD</w:t>
            </w:r>
          </w:p>
        </w:tc>
      </w:tr>
    </w:tbl>
    <w:p w14:paraId="365A7B8A" w14:textId="77777777" w:rsidR="00721094" w:rsidRPr="002E54AF" w:rsidRDefault="00000000">
      <w:pPr>
        <w:pStyle w:val="Ttulo1"/>
        <w:rPr>
          <w:color w:val="000000" w:themeColor="text1"/>
        </w:rPr>
      </w:pPr>
      <w:r w:rsidRPr="002E54AF">
        <w:rPr>
          <w:color w:val="000000" w:themeColor="text1"/>
        </w:rPr>
        <w:t>5. Resumen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1"/>
        <w:gridCol w:w="1940"/>
        <w:gridCol w:w="1552"/>
        <w:gridCol w:w="1940"/>
        <w:gridCol w:w="2523"/>
      </w:tblGrid>
      <w:tr w:rsidR="00721094" w14:paraId="050A6DA0" w14:textId="77777777" w:rsidTr="005F6C0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21FAB" w14:textId="77777777" w:rsidR="00721094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5C85A" w14:textId="77777777" w:rsidR="00721094" w:rsidRDefault="00000000">
            <w:r>
              <w:rPr>
                <w:b/>
                <w:bCs/>
                <w:sz w:val="18"/>
                <w:szCs w:val="18"/>
              </w:rPr>
              <w:t>N.º de probabilidades</w:t>
            </w:r>
          </w:p>
        </w:tc>
        <w:tc>
          <w:tcPr>
            <w:tcW w:w="7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3E761" w14:textId="77777777" w:rsidR="00721094" w:rsidRDefault="00000000">
            <w:r>
              <w:rPr>
                <w:b/>
                <w:bCs/>
                <w:sz w:val="18"/>
                <w:szCs w:val="18"/>
              </w:rPr>
              <w:t xml:space="preserve">Celdas </w:t>
            </w:r>
            <w:proofErr w:type="spellStart"/>
            <w:r>
              <w:rPr>
                <w:b/>
                <w:bCs/>
                <w:sz w:val="18"/>
                <w:szCs w:val="18"/>
              </w:rPr>
              <w:t>Dead</w:t>
            </w:r>
            <w:proofErr w:type="spellEnd"/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06766" w14:textId="77777777" w:rsidR="00721094" w:rsidRDefault="00000000">
            <w:r>
              <w:rPr>
                <w:b/>
                <w:bCs/>
                <w:sz w:val="18"/>
                <w:szCs w:val="18"/>
              </w:rPr>
              <w:t>Celdas de complemento</w:t>
            </w:r>
          </w:p>
        </w:tc>
        <w:tc>
          <w:tcPr>
            <w:tcW w:w="12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BBB39" w14:textId="77777777" w:rsidR="00721094" w:rsidRDefault="00000000">
            <w:r>
              <w:rPr>
                <w:b/>
                <w:bCs/>
                <w:sz w:val="18"/>
                <w:szCs w:val="18"/>
              </w:rPr>
              <w:t>Contiene la suma (ciclos 13–82)</w:t>
            </w:r>
          </w:p>
        </w:tc>
      </w:tr>
      <w:tr w:rsidR="00721094" w14:paraId="58F476DF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C4686" w14:textId="77777777" w:rsidR="00721094" w:rsidRDefault="00000000">
            <w:r>
              <w:rPr>
                <w:sz w:val="18"/>
                <w:szCs w:val="18"/>
              </w:rPr>
              <w:t>Benignos</w:t>
            </w:r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A73BF" w14:textId="77777777" w:rsidR="0072109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7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743F8" w14:textId="77777777" w:rsidR="0072109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77C47" w14:textId="77777777" w:rsidR="0072109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2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77AF2" w14:textId="77777777" w:rsidR="0072109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721094" w14:paraId="7E7710D7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12480" w14:textId="77777777" w:rsidR="00721094" w:rsidRDefault="00000000">
            <w:r>
              <w:rPr>
                <w:sz w:val="18"/>
                <w:szCs w:val="18"/>
              </w:rPr>
              <w:t>Preclínicos</w:t>
            </w:r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21406" w14:textId="77777777" w:rsidR="0072109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7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6F5A1" w14:textId="77777777" w:rsidR="0072109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A1E51" w14:textId="77777777" w:rsidR="0072109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9FACC" w14:textId="77777777" w:rsidR="00721094" w:rsidRDefault="00000000">
            <w:r>
              <w:rPr>
                <w:sz w:val="18"/>
                <w:szCs w:val="18"/>
              </w:rPr>
              <w:t>Sí (exceso de "a")</w:t>
            </w:r>
          </w:p>
        </w:tc>
      </w:tr>
      <w:tr w:rsidR="00721094" w14:paraId="4C40A7FE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DF2CE" w14:textId="77777777" w:rsidR="00721094" w:rsidRDefault="00000000">
            <w:r>
              <w:rPr>
                <w:sz w:val="18"/>
                <w:szCs w:val="18"/>
              </w:rPr>
              <w:t>Clínicos a–e</w:t>
            </w:r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8957D" w14:textId="77777777" w:rsidR="00721094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7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BAF48" w14:textId="77777777" w:rsidR="00721094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032F3" w14:textId="77777777" w:rsidR="00721094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2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F6D4C" w14:textId="77777777" w:rsidR="00721094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721094" w14:paraId="43E309B6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99BA1" w14:textId="77777777" w:rsidR="00721094" w:rsidRDefault="00000000">
            <w:r>
              <w:rPr>
                <w:sz w:val="18"/>
                <w:szCs w:val="18"/>
              </w:rPr>
              <w:t>Clínicos f</w:t>
            </w:r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45FF5" w14:textId="77777777" w:rsidR="0072109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7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20622" w14:textId="77777777" w:rsidR="0072109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20ECF" w14:textId="77777777" w:rsidR="0072109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EE77A" w14:textId="77777777" w:rsidR="00721094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721094" w14:paraId="2F8F6A59" w14:textId="77777777" w:rsidTr="005F6C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87583" w14:textId="77777777" w:rsidR="0072109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12019" w14:textId="77777777" w:rsidR="00721094" w:rsidRDefault="00000000"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7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91C26" w14:textId="77777777" w:rsidR="00721094" w:rsidRDefault="00000000"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9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9B911" w14:textId="77777777" w:rsidR="00721094" w:rsidRDefault="00000000"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12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DA428" w14:textId="77777777" w:rsidR="00721094" w:rsidRDefault="00000000">
            <w:r>
              <w:rPr>
                <w:sz w:val="18"/>
                <w:szCs w:val="18"/>
              </w:rPr>
              <w:t>28 con suma</w:t>
            </w:r>
          </w:p>
        </w:tc>
      </w:tr>
    </w:tbl>
    <w:p w14:paraId="2BEFADAD" w14:textId="77777777" w:rsidR="00721094" w:rsidRDefault="00721094">
      <w:pPr>
        <w:spacing w:after="60"/>
      </w:pPr>
    </w:p>
    <w:p w14:paraId="24E69B6B" w14:textId="77777777" w:rsidR="00721094" w:rsidRDefault="00000000">
      <w:pPr>
        <w:spacing w:after="120"/>
      </w:pPr>
      <w:r>
        <w:t xml:space="preserve">Las únicas celdas de la columna </w:t>
      </w:r>
      <w:proofErr w:type="spellStart"/>
      <w:r w:rsidRPr="002E54AF">
        <w:rPr>
          <w:rFonts w:ascii="Consolas" w:eastAsia="Consolas" w:hAnsi="Consolas" w:cs="Consolas"/>
          <w:b/>
          <w:bCs/>
          <w:i/>
          <w:iCs/>
          <w:color w:val="000000" w:themeColor="text1"/>
          <w:sz w:val="19"/>
          <w:szCs w:val="19"/>
          <w:u w:val="single"/>
        </w:rPr>
        <w:t>Dead</w:t>
      </w:r>
      <w:proofErr w:type="spellEnd"/>
      <w:r>
        <w:t xml:space="preserve"> que no vienen de estas 38 probabilidades son </w:t>
      </w:r>
      <w:r w:rsidRPr="002E54AF">
        <w:rPr>
          <w:rFonts w:ascii="Consolas" w:eastAsia="Consolas" w:hAnsi="Consolas" w:cs="Consolas"/>
          <w:b/>
          <w:bCs/>
          <w:color w:val="000000" w:themeColor="text1"/>
          <w:sz w:val="19"/>
          <w:szCs w:val="19"/>
        </w:rPr>
        <w:t>["</w:t>
      </w:r>
      <w:proofErr w:type="spellStart"/>
      <w:r w:rsidRPr="002E54AF">
        <w:rPr>
          <w:rFonts w:ascii="Consolas" w:eastAsia="Consolas" w:hAnsi="Consolas" w:cs="Consolas"/>
          <w:b/>
          <w:bCs/>
          <w:color w:val="000000" w:themeColor="text1"/>
          <w:sz w:val="19"/>
          <w:szCs w:val="19"/>
        </w:rPr>
        <w:t>Dead</w:t>
      </w:r>
      <w:proofErr w:type="spellEnd"/>
      <w:r w:rsidRPr="002E54AF">
        <w:rPr>
          <w:rFonts w:ascii="Consolas" w:eastAsia="Consolas" w:hAnsi="Consolas" w:cs="Consolas"/>
          <w:b/>
          <w:bCs/>
          <w:color w:val="000000" w:themeColor="text1"/>
          <w:sz w:val="19"/>
          <w:szCs w:val="19"/>
        </w:rPr>
        <w:t>", "</w:t>
      </w:r>
      <w:proofErr w:type="spellStart"/>
      <w:r w:rsidRPr="002E54AF">
        <w:rPr>
          <w:rFonts w:ascii="Consolas" w:eastAsia="Consolas" w:hAnsi="Consolas" w:cs="Consolas"/>
          <w:b/>
          <w:bCs/>
          <w:color w:val="000000" w:themeColor="text1"/>
          <w:sz w:val="19"/>
          <w:szCs w:val="19"/>
        </w:rPr>
        <w:t>Dead</w:t>
      </w:r>
      <w:proofErr w:type="spellEnd"/>
      <w:r w:rsidRPr="002E54AF">
        <w:rPr>
          <w:rFonts w:ascii="Consolas" w:eastAsia="Consolas" w:hAnsi="Consolas" w:cs="Consolas"/>
          <w:b/>
          <w:bCs/>
          <w:color w:val="000000" w:themeColor="text1"/>
          <w:sz w:val="19"/>
          <w:szCs w:val="19"/>
        </w:rPr>
        <w:t>", ]</w:t>
      </w:r>
      <w:r w:rsidRPr="002E54AF">
        <w:rPr>
          <w:color w:val="000000" w:themeColor="text1"/>
        </w:rPr>
        <w:t xml:space="preserve"> </w:t>
      </w:r>
      <w:r>
        <w:t>= 1.</w:t>
      </w:r>
    </w:p>
    <w:sectPr w:rsidR="00721094" w:rsidSect="008F38B5">
      <w:footerReference w:type="default" r:id="rId7"/>
      <w:pgSz w:w="11906" w:h="16838"/>
      <w:pgMar w:top="1667" w:right="1000" w:bottom="1563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085678" w14:textId="77777777" w:rsidR="00524504" w:rsidRDefault="00524504">
      <w:r>
        <w:separator/>
      </w:r>
    </w:p>
  </w:endnote>
  <w:endnote w:type="continuationSeparator" w:id="0">
    <w:p w14:paraId="0EE9D023" w14:textId="77777777" w:rsidR="00524504" w:rsidRDefault="00524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267291" w14:textId="77777777" w:rsidR="00721094" w:rsidRDefault="00000000">
    <w:pPr>
      <w:jc w:val="right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F38B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420FDD" w14:textId="77777777" w:rsidR="00524504" w:rsidRDefault="00524504">
      <w:r>
        <w:separator/>
      </w:r>
    </w:p>
  </w:footnote>
  <w:footnote w:type="continuationSeparator" w:id="0">
    <w:p w14:paraId="33B37A3B" w14:textId="77777777" w:rsidR="00524504" w:rsidRDefault="005245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00166C"/>
    <w:multiLevelType w:val="hybridMultilevel"/>
    <w:tmpl w:val="C1BA7E60"/>
    <w:lvl w:ilvl="0" w:tplc="947839F6">
      <w:start w:val="1"/>
      <w:numFmt w:val="bullet"/>
      <w:lvlText w:val="●"/>
      <w:lvlJc w:val="left"/>
      <w:pPr>
        <w:ind w:left="720" w:hanging="360"/>
      </w:pPr>
    </w:lvl>
    <w:lvl w:ilvl="1" w:tplc="FD2E8E46">
      <w:start w:val="1"/>
      <w:numFmt w:val="bullet"/>
      <w:lvlText w:val="○"/>
      <w:lvlJc w:val="left"/>
      <w:pPr>
        <w:ind w:left="1440" w:hanging="360"/>
      </w:pPr>
    </w:lvl>
    <w:lvl w:ilvl="2" w:tplc="B95A4096">
      <w:start w:val="1"/>
      <w:numFmt w:val="bullet"/>
      <w:lvlText w:val="■"/>
      <w:lvlJc w:val="left"/>
      <w:pPr>
        <w:ind w:left="2160" w:hanging="360"/>
      </w:pPr>
    </w:lvl>
    <w:lvl w:ilvl="3" w:tplc="12B295B8">
      <w:start w:val="1"/>
      <w:numFmt w:val="bullet"/>
      <w:lvlText w:val="●"/>
      <w:lvlJc w:val="left"/>
      <w:pPr>
        <w:ind w:left="2880" w:hanging="360"/>
      </w:pPr>
    </w:lvl>
    <w:lvl w:ilvl="4" w:tplc="5ADE6898">
      <w:start w:val="1"/>
      <w:numFmt w:val="bullet"/>
      <w:lvlText w:val="○"/>
      <w:lvlJc w:val="left"/>
      <w:pPr>
        <w:ind w:left="3600" w:hanging="360"/>
      </w:pPr>
    </w:lvl>
    <w:lvl w:ilvl="5" w:tplc="23B40C20">
      <w:start w:val="1"/>
      <w:numFmt w:val="bullet"/>
      <w:lvlText w:val="■"/>
      <w:lvlJc w:val="left"/>
      <w:pPr>
        <w:ind w:left="4320" w:hanging="360"/>
      </w:pPr>
    </w:lvl>
    <w:lvl w:ilvl="6" w:tplc="723263EA">
      <w:start w:val="1"/>
      <w:numFmt w:val="bullet"/>
      <w:lvlText w:val="●"/>
      <w:lvlJc w:val="left"/>
      <w:pPr>
        <w:ind w:left="5040" w:hanging="360"/>
      </w:pPr>
    </w:lvl>
    <w:lvl w:ilvl="7" w:tplc="86169938">
      <w:start w:val="1"/>
      <w:numFmt w:val="bullet"/>
      <w:lvlText w:val="●"/>
      <w:lvlJc w:val="left"/>
      <w:pPr>
        <w:ind w:left="5760" w:hanging="360"/>
      </w:pPr>
    </w:lvl>
    <w:lvl w:ilvl="8" w:tplc="9B14F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7F0C08"/>
    <w:multiLevelType w:val="hybridMultilevel"/>
    <w:tmpl w:val="7D78D462"/>
    <w:lvl w:ilvl="0" w:tplc="6FA68DDC">
      <w:start w:val="1"/>
      <w:numFmt w:val="bullet"/>
      <w:lvlText w:val="•"/>
      <w:lvlJc w:val="left"/>
      <w:pPr>
        <w:ind w:left="540" w:hanging="270"/>
      </w:pPr>
    </w:lvl>
    <w:lvl w:ilvl="1" w:tplc="CED2DD46">
      <w:numFmt w:val="decimal"/>
      <w:lvlText w:val=""/>
      <w:lvlJc w:val="left"/>
    </w:lvl>
    <w:lvl w:ilvl="2" w:tplc="72A254D6">
      <w:numFmt w:val="decimal"/>
      <w:lvlText w:val=""/>
      <w:lvlJc w:val="left"/>
    </w:lvl>
    <w:lvl w:ilvl="3" w:tplc="F3BC104C">
      <w:numFmt w:val="decimal"/>
      <w:lvlText w:val=""/>
      <w:lvlJc w:val="left"/>
    </w:lvl>
    <w:lvl w:ilvl="4" w:tplc="A28E913A">
      <w:numFmt w:val="decimal"/>
      <w:lvlText w:val=""/>
      <w:lvlJc w:val="left"/>
    </w:lvl>
    <w:lvl w:ilvl="5" w:tplc="DF14B2E6">
      <w:numFmt w:val="decimal"/>
      <w:lvlText w:val=""/>
      <w:lvlJc w:val="left"/>
    </w:lvl>
    <w:lvl w:ilvl="6" w:tplc="9236B0B6">
      <w:numFmt w:val="decimal"/>
      <w:lvlText w:val=""/>
      <w:lvlJc w:val="left"/>
    </w:lvl>
    <w:lvl w:ilvl="7" w:tplc="A7BED3CC">
      <w:numFmt w:val="decimal"/>
      <w:lvlText w:val=""/>
      <w:lvlJc w:val="left"/>
    </w:lvl>
    <w:lvl w:ilvl="8" w:tplc="F6CA6290">
      <w:numFmt w:val="decimal"/>
      <w:lvlText w:val=""/>
      <w:lvlJc w:val="left"/>
    </w:lvl>
  </w:abstractNum>
  <w:num w:numId="1" w16cid:durableId="1660688879">
    <w:abstractNumId w:val="0"/>
    <w:lvlOverride w:ilvl="0">
      <w:startOverride w:val="1"/>
    </w:lvlOverride>
  </w:num>
  <w:num w:numId="2" w16cid:durableId="10370496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094"/>
    <w:rsid w:val="002E54AF"/>
    <w:rsid w:val="0039472B"/>
    <w:rsid w:val="004835C1"/>
    <w:rsid w:val="00524504"/>
    <w:rsid w:val="005F6C0B"/>
    <w:rsid w:val="006176DA"/>
    <w:rsid w:val="00721094"/>
    <w:rsid w:val="008F38B5"/>
    <w:rsid w:val="00AC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105D1A"/>
  <w15:docId w15:val="{D9F6400F-2DA8-D149-A54E-DAB8EBBD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10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uiPriority w:val="9"/>
    <w:unhideWhenUsed/>
    <w:qFormat/>
    <w:pPr>
      <w:keepNext/>
      <w:spacing w:before="160" w:after="80"/>
      <w:outlineLvl w:val="1"/>
    </w:pPr>
    <w:rPr>
      <w:b/>
      <w:bCs/>
      <w:color w:val="2E75B6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60"/>
    </w:pPr>
    <w:rPr>
      <w:b/>
      <w:bCs/>
      <w:color w:val="1F4E79"/>
      <w:sz w:val="32"/>
      <w:szCs w:val="32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F38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38B5"/>
  </w:style>
  <w:style w:type="paragraph" w:styleId="Piedepgina">
    <w:name w:val="footer"/>
    <w:basedOn w:val="Normal"/>
    <w:link w:val="PiedepginaCar"/>
    <w:uiPriority w:val="99"/>
    <w:unhideWhenUsed/>
    <w:rsid w:val="008F38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1030</Words>
  <Characters>5669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Probabilidades de muerte en a.P_noprev</vt:lpstr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Probabilidades de muerte en a.P_noprev</dc:title>
  <dc:creator>Cris</dc:creator>
  <cp:lastModifiedBy>Cristian Flores</cp:lastModifiedBy>
  <cp:revision>11</cp:revision>
  <dcterms:created xsi:type="dcterms:W3CDTF">2026-10-08T13:03:00Z</dcterms:created>
  <dcterms:modified xsi:type="dcterms:W3CDTF">2026-10-08T15:11:00Z</dcterms:modified>
</cp:coreProperties>
</file>