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3D" w:rsidRPr="0047653D" w:rsidRDefault="0047653D" w:rsidP="0047653D">
      <w:pPr>
        <w:spacing w:after="0" w:line="288" w:lineRule="atLeast"/>
        <w:rPr>
          <w:rFonts w:ascii="Arial" w:eastAsia="Times New Roman" w:hAnsi="Arial" w:cs="Arial"/>
          <w:b/>
          <w:bCs/>
          <w:color w:val="808285"/>
          <w:sz w:val="60"/>
          <w:szCs w:val="60"/>
          <w:lang w:eastAsia="it-IT"/>
        </w:rPr>
      </w:pPr>
      <w:r w:rsidRPr="0047653D">
        <w:rPr>
          <w:rFonts w:ascii="Arial" w:eastAsia="Times New Roman" w:hAnsi="Arial" w:cs="Arial"/>
          <w:b/>
          <w:bCs/>
          <w:color w:val="808285"/>
          <w:sz w:val="60"/>
          <w:szCs w:val="60"/>
          <w:lang w:eastAsia="it-IT"/>
        </w:rPr>
        <w:t> </w:t>
      </w:r>
      <w:r w:rsidRPr="0047653D">
        <w:rPr>
          <w:rFonts w:ascii="Arial" w:eastAsia="Times New Roman" w:hAnsi="Arial" w:cs="Arial"/>
          <w:b/>
          <w:bCs/>
          <w:color w:val="808285"/>
          <w:sz w:val="60"/>
          <w:lang w:eastAsia="it-IT"/>
        </w:rPr>
        <w:t>Creare un sistema di Spam Detection</w:t>
      </w:r>
    </w:p>
    <w:p w:rsidR="0047653D" w:rsidRPr="0047653D" w:rsidRDefault="0047653D" w:rsidP="0047653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</w:pPr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L'azienda </w:t>
      </w:r>
      <w:proofErr w:type="spellStart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ProfessionAI</w:t>
      </w:r>
      <w:proofErr w:type="spellEnd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 vuole realizzare una libreria capace di fare analisi delle </w:t>
      </w:r>
      <w:proofErr w:type="spellStart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email</w:t>
      </w:r>
      <w:proofErr w:type="spellEnd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 ricevute.</w:t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</w:p>
    <w:p w:rsidR="0047653D" w:rsidRPr="0047653D" w:rsidRDefault="0047653D" w:rsidP="0047653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</w:pPr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Nello specifico, il CEO ha richiesto di identificare le </w:t>
      </w:r>
      <w:proofErr w:type="spellStart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email</w:t>
      </w:r>
      <w:proofErr w:type="spellEnd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 di tipo SPAM sulle quali fare analisi contenutistiche.</w:t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</w:p>
    <w:p w:rsidR="0047653D" w:rsidRPr="0047653D" w:rsidRDefault="0047653D" w:rsidP="0047653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</w:pPr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Il CTO nello specifico ti fornisce un </w:t>
      </w:r>
      <w:proofErr w:type="spellStart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dataset</w:t>
      </w:r>
      <w:proofErr w:type="spellEnd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 e ti chiede di:</w:t>
      </w:r>
    </w:p>
    <w:p w:rsidR="0047653D" w:rsidRPr="0047653D" w:rsidRDefault="0047653D" w:rsidP="0047653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</w:pPr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- Addestrare un classificatore per identificare SPAM</w:t>
      </w:r>
    </w:p>
    <w:p w:rsidR="0047653D" w:rsidRPr="0047653D" w:rsidRDefault="0047653D" w:rsidP="0047653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</w:pPr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- Individuare i </w:t>
      </w:r>
      <w:proofErr w:type="spellStart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Topic</w:t>
      </w:r>
      <w:proofErr w:type="spellEnd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 principali tra le </w:t>
      </w:r>
      <w:proofErr w:type="spellStart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email</w:t>
      </w:r>
      <w:proofErr w:type="spellEnd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 SPAM presenti nel </w:t>
      </w:r>
      <w:proofErr w:type="spellStart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dataset</w:t>
      </w:r>
      <w:proofErr w:type="spellEnd"/>
    </w:p>
    <w:p w:rsidR="0047653D" w:rsidRPr="0047653D" w:rsidRDefault="0047653D" w:rsidP="0047653D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</w:pPr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- Calcolare la distanza semantica tra i </w:t>
      </w:r>
      <w:proofErr w:type="spellStart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topics</w:t>
      </w:r>
      <w:proofErr w:type="spellEnd"/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 xml:space="preserve"> ottenuti, per dedurne l'eterogeneità.</w:t>
      </w:r>
    </w:p>
    <w:p w:rsidR="0047653D" w:rsidRPr="0047653D" w:rsidRDefault="0047653D" w:rsidP="0047653D">
      <w:pPr>
        <w:shd w:val="clear" w:color="auto" w:fill="FFFFFF"/>
        <w:spacing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</w:pPr>
      <w:r w:rsidRPr="0047653D">
        <w:rPr>
          <w:rFonts w:ascii="Segoe UI" w:eastAsia="Times New Roman" w:hAnsi="Segoe UI" w:cs="Segoe UI"/>
          <w:b/>
          <w:bCs/>
          <w:color w:val="3F4041"/>
          <w:sz w:val="27"/>
          <w:szCs w:val="27"/>
          <w:lang w:eastAsia="it-IT"/>
        </w:rPr>
        <w:t>- Estrarre dalle mail NON SPAM le Organizzazioni presenti.</w:t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b/>
          <w:bCs/>
          <w:color w:val="3F4041"/>
          <w:sz w:val="26"/>
          <w:szCs w:val="26"/>
          <w:u w:val="single"/>
          <w:lang w:eastAsia="it-IT"/>
        </w:rPr>
        <w:t xml:space="preserve">Scarica il </w:t>
      </w:r>
      <w:proofErr w:type="spellStart"/>
      <w:r w:rsidRPr="0047653D">
        <w:rPr>
          <w:rFonts w:ascii="Arial" w:eastAsia="Times New Roman" w:hAnsi="Arial" w:cs="Arial"/>
          <w:b/>
          <w:bCs/>
          <w:color w:val="3F4041"/>
          <w:sz w:val="26"/>
          <w:szCs w:val="26"/>
          <w:u w:val="single"/>
          <w:lang w:eastAsia="it-IT"/>
        </w:rPr>
        <w:t>dataset</w:t>
      </w:r>
      <w:proofErr w:type="spellEnd"/>
      <w:r w:rsidRPr="0047653D">
        <w:rPr>
          <w:rFonts w:ascii="Arial" w:eastAsia="Times New Roman" w:hAnsi="Arial" w:cs="Arial"/>
          <w:b/>
          <w:bCs/>
          <w:color w:val="3F4041"/>
          <w:sz w:val="26"/>
          <w:szCs w:val="26"/>
          <w:u w:val="single"/>
          <w:lang w:eastAsia="it-IT"/>
        </w:rPr>
        <w:t>!</w:t>
      </w:r>
    </w:p>
    <w:p w:rsidR="0047653D" w:rsidRPr="0047653D" w:rsidRDefault="0047653D" w:rsidP="00476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95B"/>
          <w:sz w:val="19"/>
          <w:szCs w:val="19"/>
          <w:lang w:eastAsia="it-IT"/>
        </w:rPr>
      </w:pPr>
      <w:r w:rsidRPr="0047653D">
        <w:rPr>
          <w:rFonts w:ascii="Arial" w:eastAsia="Times New Roman" w:hAnsi="Arial" w:cs="Arial"/>
          <w:b/>
          <w:bCs/>
          <w:color w:val="58595B"/>
          <w:sz w:val="43"/>
          <w:lang w:eastAsia="it-IT"/>
        </w:rPr>
        <w:t>Invia il tuo progetto</w:t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>Invia il tuo progetto per la correzione solo quando lo hai ultimato. Per inviarlo:</w:t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</w:p>
    <w:p w:rsidR="0047653D" w:rsidRPr="0047653D" w:rsidRDefault="0047653D" w:rsidP="00476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>Clicca sul tasto Share in alto a destra.</w:t>
      </w:r>
    </w:p>
    <w:p w:rsidR="0047653D" w:rsidRPr="0047653D" w:rsidRDefault="0047653D" w:rsidP="00476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>Condividi il notebook con chiunque abbia il link.</w:t>
      </w:r>
    </w:p>
    <w:p w:rsidR="0047653D" w:rsidRPr="0047653D" w:rsidRDefault="0047653D" w:rsidP="00476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 xml:space="preserve">Assicurati che sia selezionato il ruolo </w:t>
      </w:r>
      <w:proofErr w:type="spellStart"/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>editor</w:t>
      </w:r>
      <w:proofErr w:type="spellEnd"/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>.</w:t>
      </w:r>
    </w:p>
    <w:p w:rsidR="0047653D" w:rsidRPr="0047653D" w:rsidRDefault="0047653D" w:rsidP="00476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>Condividi il progetto, tramite link, nell'ultima lezione di questo corso.</w:t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br/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>Assicurati di svolgere la procedura correttamente per permetterci di correggere il tuo progetto.</w:t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br/>
      </w:r>
    </w:p>
    <w:p w:rsidR="0047653D" w:rsidRPr="0047653D" w:rsidRDefault="0047653D" w:rsidP="004765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26"/>
          <w:szCs w:val="26"/>
          <w:lang w:eastAsia="it-IT"/>
        </w:rPr>
      </w:pPr>
      <w:r w:rsidRPr="0047653D">
        <w:rPr>
          <w:rFonts w:ascii="Arial" w:eastAsia="Times New Roman" w:hAnsi="Arial" w:cs="Arial"/>
          <w:b/>
          <w:bCs/>
          <w:color w:val="3F4041"/>
          <w:sz w:val="26"/>
          <w:szCs w:val="26"/>
          <w:lang w:eastAsia="it-IT"/>
        </w:rPr>
        <w:lastRenderedPageBreak/>
        <w:t>La correzione richiede tra i 2 e i 7 giorni lavorativi</w:t>
      </w:r>
      <w:r w:rsidRPr="0047653D">
        <w:rPr>
          <w:rFonts w:ascii="Arial" w:eastAsia="Times New Roman" w:hAnsi="Arial" w:cs="Arial"/>
          <w:color w:val="3F4041"/>
          <w:sz w:val="26"/>
          <w:szCs w:val="26"/>
          <w:lang w:eastAsia="it-IT"/>
        </w:rPr>
        <w:t>, dopo tale periodo puoi chiedere informazioni sullo stato della correzione all'indirizzo assignments@profession.ai.</w:t>
      </w:r>
    </w:p>
    <w:p w:rsidR="00805A38" w:rsidRDefault="00805A38"/>
    <w:p w:rsidR="008C0C0D" w:rsidRDefault="008C0C0D"/>
    <w:p w:rsidR="008C0C0D" w:rsidRDefault="008C0C0D"/>
    <w:p w:rsidR="008C0C0D" w:rsidRDefault="008C0C0D" w:rsidP="008C0C0D">
      <w:pPr>
        <w:pStyle w:val="Titolo2"/>
        <w:shd w:val="clear" w:color="auto" w:fill="0D1117"/>
        <w:spacing w:after="192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 xml:space="preserve">Anti Spam Software </w:t>
      </w:r>
      <w:proofErr w:type="spellStart"/>
      <w:r>
        <w:rPr>
          <w:rFonts w:ascii="Segoe UI" w:hAnsi="Segoe UI" w:cs="Segoe UI"/>
          <w:color w:val="E6EDF3"/>
        </w:rPr>
        <w:t>for</w:t>
      </w:r>
      <w:proofErr w:type="spellEnd"/>
      <w:r>
        <w:rPr>
          <w:rFonts w:ascii="Segoe UI" w:hAnsi="Segoe UI" w:cs="Segoe UI"/>
          <w:color w:val="E6EDF3"/>
        </w:rPr>
        <w:t xml:space="preserve"> </w:t>
      </w:r>
      <w:proofErr w:type="spellStart"/>
      <w:r>
        <w:rPr>
          <w:rFonts w:ascii="Segoe UI" w:hAnsi="Segoe UI" w:cs="Segoe UI"/>
          <w:color w:val="E6EDF3"/>
        </w:rPr>
        <w:t>University</w:t>
      </w:r>
      <w:proofErr w:type="spellEnd"/>
      <w:r>
        <w:rPr>
          <w:rFonts w:ascii="Segoe UI" w:hAnsi="Segoe UI" w:cs="Segoe UI"/>
          <w:color w:val="E6EDF3"/>
        </w:rPr>
        <w:t xml:space="preserve"> Mail</w:t>
      </w:r>
    </w:p>
    <w:p w:rsidR="008C0C0D" w:rsidRDefault="008C0C0D" w:rsidP="008C0C0D">
      <w:pPr>
        <w:pStyle w:val="NormaleWeb"/>
        <w:shd w:val="clear" w:color="auto" w:fill="0D1117"/>
        <w:spacing w:before="0" w:beforeAutospacing="0" w:after="192" w:afterAutospacing="0"/>
        <w:rPr>
          <w:rFonts w:ascii="Segoe UI" w:hAnsi="Segoe UI" w:cs="Segoe UI"/>
          <w:color w:val="E6EDF3"/>
          <w:sz w:val="19"/>
          <w:szCs w:val="19"/>
        </w:rPr>
      </w:pPr>
      <w:r>
        <w:rPr>
          <w:rFonts w:ascii="Segoe UI" w:hAnsi="Segoe UI" w:cs="Segoe UI"/>
          <w:color w:val="E6EDF3"/>
          <w:sz w:val="19"/>
          <w:szCs w:val="19"/>
        </w:rPr>
        <w:t xml:space="preserve">The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ProfessionAI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company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wants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to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create a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library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capable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of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analyzing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received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emails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.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Specifically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, the CEO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requests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to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identify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the SPAM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emails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on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which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to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carry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out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content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analysis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. The CTO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specifically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provides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you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with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a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dataset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and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asks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you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E6EDF3"/>
          <w:sz w:val="19"/>
          <w:szCs w:val="19"/>
        </w:rPr>
        <w:t>to</w:t>
      </w:r>
      <w:proofErr w:type="spellEnd"/>
      <w:r>
        <w:rPr>
          <w:rFonts w:ascii="Segoe UI" w:hAnsi="Segoe UI" w:cs="Segoe UI"/>
          <w:color w:val="E6EDF3"/>
          <w:sz w:val="19"/>
          <w:szCs w:val="19"/>
        </w:rPr>
        <w:t>:</w:t>
      </w:r>
    </w:p>
    <w:p w:rsidR="008C0C0D" w:rsidRDefault="008C0C0D" w:rsidP="008C0C0D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E6EDF3"/>
          <w:sz w:val="19"/>
          <w:szCs w:val="19"/>
        </w:rPr>
      </w:pP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Train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a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classifier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to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identify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SPAM;</w:t>
      </w:r>
    </w:p>
    <w:p w:rsidR="008C0C0D" w:rsidRDefault="008C0C0D" w:rsidP="008C0C0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E6EDF3"/>
          <w:sz w:val="19"/>
          <w:szCs w:val="19"/>
        </w:rPr>
      </w:pP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Identify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the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main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topics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among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the SPAM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emails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present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in the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dataset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>;</w:t>
      </w:r>
    </w:p>
    <w:p w:rsidR="008C0C0D" w:rsidRDefault="008C0C0D" w:rsidP="008C0C0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E6EDF3"/>
          <w:sz w:val="19"/>
          <w:szCs w:val="19"/>
        </w:rPr>
      </w:pP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Calculate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the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semantic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distance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between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the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topics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obtained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,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to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deduce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their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heterogeneity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>;</w:t>
      </w:r>
    </w:p>
    <w:p w:rsidR="008C0C0D" w:rsidRDefault="008C0C0D" w:rsidP="008C0C0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E6EDF3"/>
          <w:sz w:val="19"/>
          <w:szCs w:val="19"/>
        </w:rPr>
      </w:pP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Extract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the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Organizations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quoted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 xml:space="preserve"> the NON-SPAM </w:t>
      </w:r>
      <w:proofErr w:type="spellStart"/>
      <w:r>
        <w:rPr>
          <w:rStyle w:val="Enfasicorsivo"/>
          <w:rFonts w:ascii="Segoe UI" w:hAnsi="Segoe UI" w:cs="Segoe UI"/>
          <w:color w:val="E6EDF3"/>
          <w:sz w:val="19"/>
          <w:szCs w:val="19"/>
        </w:rPr>
        <w:t>emails</w:t>
      </w:r>
      <w:proofErr w:type="spellEnd"/>
      <w:r>
        <w:rPr>
          <w:rStyle w:val="Enfasicorsivo"/>
          <w:rFonts w:ascii="Segoe UI" w:hAnsi="Segoe UI" w:cs="Segoe UI"/>
          <w:color w:val="E6EDF3"/>
          <w:sz w:val="19"/>
          <w:szCs w:val="19"/>
        </w:rPr>
        <w:t>.</w:t>
      </w:r>
    </w:p>
    <w:p w:rsidR="008C0C0D" w:rsidRDefault="008C0C0D"/>
    <w:p w:rsidR="00EB6130" w:rsidRPr="00EB6130" w:rsidRDefault="00EB6130" w:rsidP="00EB6130">
      <w:pPr>
        <w:shd w:val="clear" w:color="auto" w:fill="0D1117"/>
        <w:spacing w:after="192" w:line="240" w:lineRule="auto"/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</w:pPr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The project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aims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to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develop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a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library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capable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of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analyzing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received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emails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. In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particular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, the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tasks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include:</w:t>
      </w:r>
    </w:p>
    <w:p w:rsidR="00EB6130" w:rsidRPr="00EB6130" w:rsidRDefault="00EB6130" w:rsidP="00EB6130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</w:pPr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Training a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classifier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to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identify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SPAM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emails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.</w:t>
      </w:r>
    </w:p>
    <w:p w:rsidR="00EB6130" w:rsidRPr="00EB6130" w:rsidRDefault="00EB6130" w:rsidP="00EB6130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</w:pP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Identifying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main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topics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within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SPAM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emails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in the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dataset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.</w:t>
      </w:r>
    </w:p>
    <w:p w:rsidR="00EB6130" w:rsidRPr="00EB6130" w:rsidRDefault="00EB6130" w:rsidP="00EB6130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</w:pP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Calculating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semantic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distance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between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obtained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topics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to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deduce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their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heterogeneity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.</w:t>
      </w:r>
    </w:p>
    <w:p w:rsidR="00EB6130" w:rsidRPr="00EB6130" w:rsidRDefault="00EB6130" w:rsidP="00EB6130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</w:pP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Extracting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organizations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from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non-SPAM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emails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.</w:t>
      </w:r>
    </w:p>
    <w:p w:rsidR="00EB6130" w:rsidRPr="00EB6130" w:rsidRDefault="00EB6130" w:rsidP="00EB61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</w:pPr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The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provided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dataset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is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 </w:t>
      </w:r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spam_dataset.csv</w:t>
      </w:r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.</w:t>
      </w:r>
    </w:p>
    <w:p w:rsidR="00EB6130" w:rsidRPr="00EB6130" w:rsidRDefault="00EB6130" w:rsidP="00EB61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</w:pP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You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can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access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project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by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referring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to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 </w:t>
      </w:r>
      <w:proofErr w:type="spellStart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Email</w:t>
      </w:r>
      <w:proofErr w:type="spellEnd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 xml:space="preserve"> </w:t>
      </w:r>
      <w:proofErr w:type="spellStart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Analysis</w:t>
      </w:r>
      <w:proofErr w:type="spellEnd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 xml:space="preserve"> </w:t>
      </w:r>
      <w:proofErr w:type="spellStart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Project.ipynb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 notebook.</w:t>
      </w:r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br/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Additionally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, the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Python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library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 </w:t>
      </w:r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email_analysis_library</w:t>
      </w:r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 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contains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all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custom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functions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utilized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throughout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project,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which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are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divided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into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 xml:space="preserve"> the </w:t>
      </w:r>
      <w:proofErr w:type="spellStart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modules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 </w:t>
      </w:r>
      <w:proofErr w:type="spellStart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preprocessing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, </w:t>
      </w:r>
      <w:proofErr w:type="spellStart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spam_detection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, </w:t>
      </w:r>
      <w:proofErr w:type="spellStart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lda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, and </w:t>
      </w:r>
      <w:proofErr w:type="spellStart"/>
      <w:r w:rsidRPr="00EB6130">
        <w:rPr>
          <w:rFonts w:ascii="Consolas" w:eastAsia="Times New Roman" w:hAnsi="Consolas" w:cs="Courier New"/>
          <w:color w:val="E6EDF3"/>
          <w:sz w:val="16"/>
          <w:lang w:eastAsia="it-IT"/>
        </w:rPr>
        <w:t>ner</w:t>
      </w:r>
      <w:proofErr w:type="spellEnd"/>
      <w:r w:rsidRPr="00EB6130">
        <w:rPr>
          <w:rFonts w:ascii="Segoe UI" w:eastAsia="Times New Roman" w:hAnsi="Segoe UI" w:cs="Segoe UI"/>
          <w:color w:val="E6EDF3"/>
          <w:sz w:val="19"/>
          <w:szCs w:val="19"/>
          <w:lang w:eastAsia="it-IT"/>
        </w:rPr>
        <w:t>.</w:t>
      </w:r>
    </w:p>
    <w:p w:rsidR="00EB6130" w:rsidRDefault="00EB6130"/>
    <w:sectPr w:rsidR="00EB6130" w:rsidSect="0080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C7072"/>
    <w:multiLevelType w:val="multilevel"/>
    <w:tmpl w:val="336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384767"/>
    <w:multiLevelType w:val="multilevel"/>
    <w:tmpl w:val="FA88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AB2CF1"/>
    <w:multiLevelType w:val="multilevel"/>
    <w:tmpl w:val="A286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7653D"/>
    <w:rsid w:val="00372277"/>
    <w:rsid w:val="0047653D"/>
    <w:rsid w:val="00707264"/>
    <w:rsid w:val="00805A38"/>
    <w:rsid w:val="008C0C0D"/>
    <w:rsid w:val="00EB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5A38"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0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476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47653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remcontedit">
    <w:name w:val="remcontedit"/>
    <w:basedOn w:val="Carpredefinitoparagrafo"/>
    <w:rsid w:val="0047653D"/>
  </w:style>
  <w:style w:type="character" w:customStyle="1" w:styleId="elh2-text">
    <w:name w:val="elh2-text"/>
    <w:basedOn w:val="Carpredefinitoparagrafo"/>
    <w:rsid w:val="0047653D"/>
  </w:style>
  <w:style w:type="paragraph" w:styleId="NormaleWeb">
    <w:name w:val="Normal (Web)"/>
    <w:basedOn w:val="Normale"/>
    <w:uiPriority w:val="99"/>
    <w:semiHidden/>
    <w:unhideWhenUsed/>
    <w:rsid w:val="0047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0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8C0C0D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EB6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7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6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1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Minato</dc:creator>
  <cp:lastModifiedBy>Cristian Minato</cp:lastModifiedBy>
  <cp:revision>3</cp:revision>
  <dcterms:created xsi:type="dcterms:W3CDTF">2024-02-18T15:25:00Z</dcterms:created>
  <dcterms:modified xsi:type="dcterms:W3CDTF">2024-02-18T15:38:00Z</dcterms:modified>
</cp:coreProperties>
</file>