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49000" w14:textId="77777777" w:rsidR="002B54A6" w:rsidRDefault="00000000">
      <w:pPr>
        <w:spacing w:before="400" w:after="200" w:line="480" w:lineRule="auto"/>
        <w:jc w:val="center"/>
      </w:pPr>
      <w:r>
        <w:rPr>
          <w:b/>
          <w:bCs/>
        </w:rPr>
        <w:t>UNIVERSIDAD MARIANO GÁLVEZ DE GUATEMALA</w:t>
      </w:r>
    </w:p>
    <w:p w14:paraId="20551D2E" w14:textId="77777777" w:rsidR="002B54A6" w:rsidRDefault="00000000">
      <w:pPr>
        <w:spacing w:after="200" w:line="480" w:lineRule="auto"/>
        <w:jc w:val="center"/>
      </w:pPr>
      <w:r>
        <w:rPr>
          <w:b/>
          <w:bCs/>
        </w:rPr>
        <w:t>FACULTAD DE INGENIERÍA EN SISTEMAS DE INFORMACIÓN</w:t>
      </w:r>
    </w:p>
    <w:p w14:paraId="7C4D24A1" w14:textId="77777777" w:rsidR="002B54A6" w:rsidRDefault="00000000">
      <w:pPr>
        <w:spacing w:after="600" w:line="480" w:lineRule="auto"/>
        <w:jc w:val="center"/>
      </w:pPr>
      <w:r>
        <w:rPr>
          <w:b/>
          <w:bCs/>
        </w:rPr>
        <w:t>CAMPUS JUTIAPA</w:t>
      </w:r>
    </w:p>
    <w:p w14:paraId="36833A29" w14:textId="77777777" w:rsidR="002B54A6" w:rsidRDefault="00000000">
      <w:pPr>
        <w:spacing w:after="600" w:line="480" w:lineRule="auto"/>
        <w:jc w:val="center"/>
      </w:pPr>
      <w:commentRangeStart w:id="0"/>
      <w:r w:rsidRPr="00B67C14">
        <w:rPr>
          <w:b/>
          <w:bCs/>
          <w:sz w:val="26"/>
          <w:szCs w:val="26"/>
          <w:highlight w:val="yellow"/>
        </w:rPr>
        <w:t>Sistema</w:t>
      </w:r>
      <w:commentRangeEnd w:id="0"/>
      <w:r w:rsidR="00B67C14" w:rsidRPr="00B67C14">
        <w:rPr>
          <w:rStyle w:val="Refdecomentario"/>
          <w:b/>
          <w:bCs/>
          <w:sz w:val="26"/>
          <w:szCs w:val="26"/>
          <w:highlight w:val="yellow"/>
        </w:rPr>
        <w:commentReference w:id="0"/>
      </w:r>
      <w:r w:rsidRPr="00B67C14">
        <w:rPr>
          <w:b/>
          <w:bCs/>
          <w:sz w:val="26"/>
          <w:szCs w:val="26"/>
          <w:highlight w:val="yellow"/>
        </w:rPr>
        <w:t xml:space="preserve"> web con redes neuronales para la automatización de regímenes nutricionales y rutinas de entrenamiento para personas en gimnasios del municipio de El Progreso, Jutiapa.</w:t>
      </w:r>
    </w:p>
    <w:p w14:paraId="635B1288" w14:textId="77777777" w:rsidR="002B54A6" w:rsidRDefault="00000000">
      <w:pPr>
        <w:spacing w:after="200" w:line="480" w:lineRule="auto"/>
        <w:jc w:val="center"/>
      </w:pPr>
      <w:r>
        <w:rPr>
          <w:b/>
          <w:bCs/>
        </w:rPr>
        <w:t>TRABAJO DE GRADUACIÓN PRESENTADO POR:</w:t>
      </w:r>
    </w:p>
    <w:p w14:paraId="37E2CADE" w14:textId="77777777" w:rsidR="002B54A6" w:rsidRDefault="00000000">
      <w:pPr>
        <w:spacing w:after="400" w:line="480" w:lineRule="auto"/>
        <w:jc w:val="center"/>
      </w:pPr>
      <w:r>
        <w:rPr>
          <w:b/>
          <w:bCs/>
        </w:rPr>
        <w:t>CRISTOPHER LEONARDO ZEPEDA ESQUIVEL</w:t>
      </w:r>
    </w:p>
    <w:p w14:paraId="128D69DD" w14:textId="77777777" w:rsidR="002B54A6" w:rsidRDefault="00000000">
      <w:pPr>
        <w:spacing w:after="200" w:line="480" w:lineRule="auto"/>
        <w:jc w:val="center"/>
      </w:pPr>
      <w:r>
        <w:rPr>
          <w:b/>
          <w:bCs/>
        </w:rPr>
        <w:t>PREVIO A OPTAR AL GRADO ACADÉMICO DE</w:t>
      </w:r>
    </w:p>
    <w:p w14:paraId="5622F423" w14:textId="77777777" w:rsidR="002B54A6" w:rsidRDefault="00000000">
      <w:pPr>
        <w:spacing w:after="200" w:line="480" w:lineRule="auto"/>
        <w:jc w:val="center"/>
      </w:pPr>
      <w:r>
        <w:rPr>
          <w:b/>
          <w:bCs/>
        </w:rPr>
        <w:t>LICENCIADO EN INGENIERÍA EN SISTEMAS DE INFORMACIÓN</w:t>
      </w:r>
    </w:p>
    <w:p w14:paraId="15FCCD0A" w14:textId="77777777" w:rsidR="002B54A6" w:rsidRDefault="00000000">
      <w:pPr>
        <w:spacing w:after="200" w:line="480" w:lineRule="auto"/>
        <w:jc w:val="center"/>
      </w:pPr>
      <w:r>
        <w:rPr>
          <w:b/>
          <w:bCs/>
        </w:rPr>
        <w:t>Y TÍTULO PROFESIONAL DE</w:t>
      </w:r>
    </w:p>
    <w:p w14:paraId="1E52C8CF" w14:textId="77777777" w:rsidR="002B54A6" w:rsidRDefault="00000000">
      <w:pPr>
        <w:spacing w:after="600" w:line="480" w:lineRule="auto"/>
        <w:jc w:val="center"/>
      </w:pPr>
      <w:r>
        <w:rPr>
          <w:b/>
          <w:bCs/>
        </w:rPr>
        <w:t>INGENIERO EN SISTEMAS DE INFORMACIÓN</w:t>
      </w:r>
    </w:p>
    <w:p w14:paraId="68EE6E4F" w14:textId="77777777" w:rsidR="002B54A6" w:rsidRDefault="00000000">
      <w:pPr>
        <w:spacing w:after="200" w:line="480" w:lineRule="auto"/>
        <w:jc w:val="center"/>
      </w:pPr>
      <w:r>
        <w:rPr>
          <w:b/>
          <w:bCs/>
        </w:rPr>
        <w:t>GUATEMALA, MAYO DE 2026</w:t>
      </w:r>
    </w:p>
    <w:p w14:paraId="1E0AC6FC" w14:textId="77777777" w:rsidR="002B54A6" w:rsidRDefault="00000000">
      <w:r>
        <w:br w:type="page"/>
      </w:r>
    </w:p>
    <w:p w14:paraId="1E8075CF" w14:textId="77777777" w:rsidR="002B54A6" w:rsidRDefault="00000000">
      <w:pPr>
        <w:pStyle w:val="Ttulo1"/>
      </w:pPr>
      <w:bookmarkStart w:id="1" w:name="_Toc230463678"/>
      <w:r>
        <w:lastRenderedPageBreak/>
        <w:t>ÍNDICE</w:t>
      </w:r>
      <w:bookmarkEnd w:id="1"/>
    </w:p>
    <w:sdt>
      <w:sdtPr>
        <w:alias w:val="Índice de Contenido"/>
        <w:id w:val="1653327170"/>
      </w:sdtPr>
      <w:sdtContent>
        <w:p w14:paraId="41344BE2" w14:textId="77777777" w:rsidR="00B40CB5" w:rsidRDefault="00000000">
          <w:pPr>
            <w:pStyle w:val="TDC1"/>
            <w:tabs>
              <w:tab w:val="right" w:leader="dot" w:pos="8990"/>
            </w:tabs>
            <w:rPr>
              <w:noProof/>
            </w:rPr>
          </w:pPr>
          <w:r>
            <w:fldChar w:fldCharType="begin"/>
          </w:r>
          <w:r>
            <w:instrText>TOC \h \o "1-3"</w:instrText>
          </w:r>
          <w:r>
            <w:fldChar w:fldCharType="separate"/>
          </w:r>
          <w:hyperlink w:anchor="_Toc230463678" w:history="1">
            <w:r w:rsidR="00B40CB5" w:rsidRPr="00533D6A">
              <w:rPr>
                <w:rStyle w:val="Hipervnculo"/>
                <w:noProof/>
              </w:rPr>
              <w:t>ÍNDICE</w:t>
            </w:r>
            <w:r w:rsidR="00B40CB5">
              <w:rPr>
                <w:noProof/>
              </w:rPr>
              <w:tab/>
            </w:r>
            <w:r w:rsidR="00B40CB5">
              <w:rPr>
                <w:noProof/>
              </w:rPr>
              <w:fldChar w:fldCharType="begin"/>
            </w:r>
            <w:r w:rsidR="00B40CB5">
              <w:rPr>
                <w:noProof/>
              </w:rPr>
              <w:instrText xml:space="preserve"> PAGEREF _Toc230463678 \h </w:instrText>
            </w:r>
            <w:r w:rsidR="00B40CB5">
              <w:rPr>
                <w:noProof/>
              </w:rPr>
            </w:r>
            <w:r w:rsidR="00B40CB5">
              <w:rPr>
                <w:noProof/>
              </w:rPr>
              <w:fldChar w:fldCharType="separate"/>
            </w:r>
            <w:r w:rsidR="00B40CB5">
              <w:rPr>
                <w:noProof/>
              </w:rPr>
              <w:t>1</w:t>
            </w:r>
            <w:r w:rsidR="00B40CB5">
              <w:rPr>
                <w:noProof/>
              </w:rPr>
              <w:fldChar w:fldCharType="end"/>
            </w:r>
          </w:hyperlink>
        </w:p>
        <w:p w14:paraId="0E4FF419" w14:textId="77777777" w:rsidR="00B40CB5" w:rsidRDefault="00B40CB5">
          <w:pPr>
            <w:pStyle w:val="TDC1"/>
            <w:tabs>
              <w:tab w:val="right" w:leader="dot" w:pos="8990"/>
            </w:tabs>
            <w:rPr>
              <w:noProof/>
            </w:rPr>
          </w:pPr>
          <w:hyperlink w:anchor="_Toc230463679" w:history="1">
            <w:r w:rsidRPr="00533D6A">
              <w:rPr>
                <w:rStyle w:val="Hipervnculo"/>
                <w:noProof/>
              </w:rPr>
              <w:t>INTRODUCCIÓN</w:t>
            </w:r>
            <w:r>
              <w:rPr>
                <w:noProof/>
              </w:rPr>
              <w:tab/>
            </w:r>
            <w:r>
              <w:rPr>
                <w:noProof/>
              </w:rPr>
              <w:fldChar w:fldCharType="begin"/>
            </w:r>
            <w:r>
              <w:rPr>
                <w:noProof/>
              </w:rPr>
              <w:instrText xml:space="preserve"> PAGEREF _Toc230463679 \h </w:instrText>
            </w:r>
            <w:r>
              <w:rPr>
                <w:noProof/>
              </w:rPr>
            </w:r>
            <w:r>
              <w:rPr>
                <w:noProof/>
              </w:rPr>
              <w:fldChar w:fldCharType="separate"/>
            </w:r>
            <w:r>
              <w:rPr>
                <w:noProof/>
              </w:rPr>
              <w:t>1</w:t>
            </w:r>
            <w:r>
              <w:rPr>
                <w:noProof/>
              </w:rPr>
              <w:fldChar w:fldCharType="end"/>
            </w:r>
          </w:hyperlink>
        </w:p>
        <w:p w14:paraId="2C541223" w14:textId="77777777" w:rsidR="00B40CB5" w:rsidRDefault="00B40CB5">
          <w:pPr>
            <w:pStyle w:val="TDC1"/>
            <w:tabs>
              <w:tab w:val="right" w:leader="dot" w:pos="8990"/>
            </w:tabs>
            <w:rPr>
              <w:noProof/>
            </w:rPr>
          </w:pPr>
          <w:hyperlink w:anchor="_Toc230463680" w:history="1">
            <w:r w:rsidRPr="00533D6A">
              <w:rPr>
                <w:rStyle w:val="Hipervnculo"/>
                <w:noProof/>
              </w:rPr>
              <w:t>CAPÍTULO I – ANTEPROYECTO DE INVESTIGACIÓN</w:t>
            </w:r>
            <w:r>
              <w:rPr>
                <w:noProof/>
              </w:rPr>
              <w:tab/>
            </w:r>
            <w:r>
              <w:rPr>
                <w:noProof/>
              </w:rPr>
              <w:fldChar w:fldCharType="begin"/>
            </w:r>
            <w:r>
              <w:rPr>
                <w:noProof/>
              </w:rPr>
              <w:instrText xml:space="preserve"> PAGEREF _Toc230463680 \h </w:instrText>
            </w:r>
            <w:r>
              <w:rPr>
                <w:noProof/>
              </w:rPr>
            </w:r>
            <w:r>
              <w:rPr>
                <w:noProof/>
              </w:rPr>
              <w:fldChar w:fldCharType="separate"/>
            </w:r>
            <w:r>
              <w:rPr>
                <w:noProof/>
              </w:rPr>
              <w:t>1</w:t>
            </w:r>
            <w:r>
              <w:rPr>
                <w:noProof/>
              </w:rPr>
              <w:fldChar w:fldCharType="end"/>
            </w:r>
          </w:hyperlink>
        </w:p>
        <w:p w14:paraId="3048A541" w14:textId="77777777" w:rsidR="00B40CB5" w:rsidRDefault="00B40CB5">
          <w:pPr>
            <w:pStyle w:val="TDC2"/>
            <w:tabs>
              <w:tab w:val="right" w:leader="dot" w:pos="8990"/>
            </w:tabs>
            <w:rPr>
              <w:noProof/>
            </w:rPr>
          </w:pPr>
          <w:hyperlink w:anchor="_Toc230463681" w:history="1">
            <w:r w:rsidRPr="00533D6A">
              <w:rPr>
                <w:rStyle w:val="Hipervnculo"/>
                <w:noProof/>
              </w:rPr>
              <w:t>1.1 Título</w:t>
            </w:r>
            <w:r>
              <w:rPr>
                <w:noProof/>
              </w:rPr>
              <w:tab/>
            </w:r>
            <w:r>
              <w:rPr>
                <w:noProof/>
              </w:rPr>
              <w:fldChar w:fldCharType="begin"/>
            </w:r>
            <w:r>
              <w:rPr>
                <w:noProof/>
              </w:rPr>
              <w:instrText xml:space="preserve"> PAGEREF _Toc230463681 \h </w:instrText>
            </w:r>
            <w:r>
              <w:rPr>
                <w:noProof/>
              </w:rPr>
            </w:r>
            <w:r>
              <w:rPr>
                <w:noProof/>
              </w:rPr>
              <w:fldChar w:fldCharType="separate"/>
            </w:r>
            <w:r>
              <w:rPr>
                <w:noProof/>
              </w:rPr>
              <w:t>1</w:t>
            </w:r>
            <w:r>
              <w:rPr>
                <w:noProof/>
              </w:rPr>
              <w:fldChar w:fldCharType="end"/>
            </w:r>
          </w:hyperlink>
        </w:p>
        <w:p w14:paraId="6DF86E99" w14:textId="77777777" w:rsidR="00B40CB5" w:rsidRDefault="00B40CB5">
          <w:pPr>
            <w:pStyle w:val="TDC2"/>
            <w:tabs>
              <w:tab w:val="right" w:leader="dot" w:pos="8990"/>
            </w:tabs>
            <w:rPr>
              <w:noProof/>
            </w:rPr>
          </w:pPr>
          <w:hyperlink w:anchor="_Toc230463682" w:history="1">
            <w:r w:rsidRPr="00533D6A">
              <w:rPr>
                <w:rStyle w:val="Hipervnculo"/>
                <w:noProof/>
              </w:rPr>
              <w:t>1.2 Antecedentes</w:t>
            </w:r>
            <w:r>
              <w:rPr>
                <w:noProof/>
              </w:rPr>
              <w:tab/>
            </w:r>
            <w:r>
              <w:rPr>
                <w:noProof/>
              </w:rPr>
              <w:fldChar w:fldCharType="begin"/>
            </w:r>
            <w:r>
              <w:rPr>
                <w:noProof/>
              </w:rPr>
              <w:instrText xml:space="preserve"> PAGEREF _Toc230463682 \h </w:instrText>
            </w:r>
            <w:r>
              <w:rPr>
                <w:noProof/>
              </w:rPr>
            </w:r>
            <w:r>
              <w:rPr>
                <w:noProof/>
              </w:rPr>
              <w:fldChar w:fldCharType="separate"/>
            </w:r>
            <w:r>
              <w:rPr>
                <w:noProof/>
              </w:rPr>
              <w:t>1</w:t>
            </w:r>
            <w:r>
              <w:rPr>
                <w:noProof/>
              </w:rPr>
              <w:fldChar w:fldCharType="end"/>
            </w:r>
          </w:hyperlink>
        </w:p>
        <w:p w14:paraId="6EB7E86D" w14:textId="77777777" w:rsidR="00B40CB5" w:rsidRDefault="00B40CB5">
          <w:pPr>
            <w:pStyle w:val="TDC2"/>
            <w:tabs>
              <w:tab w:val="right" w:leader="dot" w:pos="8990"/>
            </w:tabs>
            <w:rPr>
              <w:noProof/>
            </w:rPr>
          </w:pPr>
          <w:hyperlink w:anchor="_Toc230463683" w:history="1">
            <w:r w:rsidRPr="00533D6A">
              <w:rPr>
                <w:rStyle w:val="Hipervnculo"/>
                <w:noProof/>
              </w:rPr>
              <w:t>1.3 Justificación de la Investigación</w:t>
            </w:r>
            <w:r>
              <w:rPr>
                <w:noProof/>
              </w:rPr>
              <w:tab/>
            </w:r>
            <w:r>
              <w:rPr>
                <w:noProof/>
              </w:rPr>
              <w:fldChar w:fldCharType="begin"/>
            </w:r>
            <w:r>
              <w:rPr>
                <w:noProof/>
              </w:rPr>
              <w:instrText xml:space="preserve"> PAGEREF _Toc230463683 \h </w:instrText>
            </w:r>
            <w:r>
              <w:rPr>
                <w:noProof/>
              </w:rPr>
            </w:r>
            <w:r>
              <w:rPr>
                <w:noProof/>
              </w:rPr>
              <w:fldChar w:fldCharType="separate"/>
            </w:r>
            <w:r>
              <w:rPr>
                <w:noProof/>
              </w:rPr>
              <w:t>1</w:t>
            </w:r>
            <w:r>
              <w:rPr>
                <w:noProof/>
              </w:rPr>
              <w:fldChar w:fldCharType="end"/>
            </w:r>
          </w:hyperlink>
        </w:p>
        <w:p w14:paraId="205C9FC0" w14:textId="77777777" w:rsidR="00B40CB5" w:rsidRDefault="00B40CB5">
          <w:pPr>
            <w:pStyle w:val="TDC2"/>
            <w:tabs>
              <w:tab w:val="right" w:leader="dot" w:pos="8990"/>
            </w:tabs>
            <w:rPr>
              <w:noProof/>
            </w:rPr>
          </w:pPr>
          <w:hyperlink w:anchor="_Toc230463684" w:history="1">
            <w:r w:rsidRPr="00533D6A">
              <w:rPr>
                <w:rStyle w:val="Hipervnculo"/>
                <w:noProof/>
              </w:rPr>
              <w:t>1.4 Planteamiento del Problema</w:t>
            </w:r>
            <w:r>
              <w:rPr>
                <w:noProof/>
              </w:rPr>
              <w:tab/>
            </w:r>
            <w:r>
              <w:rPr>
                <w:noProof/>
              </w:rPr>
              <w:fldChar w:fldCharType="begin"/>
            </w:r>
            <w:r>
              <w:rPr>
                <w:noProof/>
              </w:rPr>
              <w:instrText xml:space="preserve"> PAGEREF _Toc230463684 \h </w:instrText>
            </w:r>
            <w:r>
              <w:rPr>
                <w:noProof/>
              </w:rPr>
            </w:r>
            <w:r>
              <w:rPr>
                <w:noProof/>
              </w:rPr>
              <w:fldChar w:fldCharType="separate"/>
            </w:r>
            <w:r>
              <w:rPr>
                <w:noProof/>
              </w:rPr>
              <w:t>1</w:t>
            </w:r>
            <w:r>
              <w:rPr>
                <w:noProof/>
              </w:rPr>
              <w:fldChar w:fldCharType="end"/>
            </w:r>
          </w:hyperlink>
        </w:p>
        <w:p w14:paraId="1C694FDC" w14:textId="77777777" w:rsidR="00B40CB5" w:rsidRDefault="00B40CB5">
          <w:pPr>
            <w:pStyle w:val="TDC3"/>
            <w:tabs>
              <w:tab w:val="right" w:leader="dot" w:pos="8990"/>
            </w:tabs>
            <w:rPr>
              <w:noProof/>
            </w:rPr>
          </w:pPr>
          <w:hyperlink w:anchor="_Toc230463685" w:history="1">
            <w:r w:rsidRPr="00533D6A">
              <w:rPr>
                <w:rStyle w:val="Hipervnculo"/>
                <w:noProof/>
              </w:rPr>
              <w:t>1.4.1 Descripción del Problema</w:t>
            </w:r>
            <w:r>
              <w:rPr>
                <w:noProof/>
              </w:rPr>
              <w:tab/>
            </w:r>
            <w:r>
              <w:rPr>
                <w:noProof/>
              </w:rPr>
              <w:fldChar w:fldCharType="begin"/>
            </w:r>
            <w:r>
              <w:rPr>
                <w:noProof/>
              </w:rPr>
              <w:instrText xml:space="preserve"> PAGEREF _Toc230463685 \h </w:instrText>
            </w:r>
            <w:r>
              <w:rPr>
                <w:noProof/>
              </w:rPr>
            </w:r>
            <w:r>
              <w:rPr>
                <w:noProof/>
              </w:rPr>
              <w:fldChar w:fldCharType="separate"/>
            </w:r>
            <w:r>
              <w:rPr>
                <w:noProof/>
              </w:rPr>
              <w:t>1</w:t>
            </w:r>
            <w:r>
              <w:rPr>
                <w:noProof/>
              </w:rPr>
              <w:fldChar w:fldCharType="end"/>
            </w:r>
          </w:hyperlink>
        </w:p>
        <w:p w14:paraId="0F296CDD" w14:textId="77777777" w:rsidR="00B40CB5" w:rsidRDefault="00B40CB5">
          <w:pPr>
            <w:pStyle w:val="TDC3"/>
            <w:tabs>
              <w:tab w:val="right" w:leader="dot" w:pos="8990"/>
            </w:tabs>
            <w:rPr>
              <w:noProof/>
            </w:rPr>
          </w:pPr>
          <w:hyperlink w:anchor="_Toc230463686" w:history="1">
            <w:r w:rsidRPr="00533D6A">
              <w:rPr>
                <w:rStyle w:val="Hipervnculo"/>
                <w:noProof/>
              </w:rPr>
              <w:t>1.4.2 Formulación del Problema</w:t>
            </w:r>
            <w:r>
              <w:rPr>
                <w:noProof/>
              </w:rPr>
              <w:tab/>
            </w:r>
            <w:r>
              <w:rPr>
                <w:noProof/>
              </w:rPr>
              <w:fldChar w:fldCharType="begin"/>
            </w:r>
            <w:r>
              <w:rPr>
                <w:noProof/>
              </w:rPr>
              <w:instrText xml:space="preserve"> PAGEREF _Toc230463686 \h </w:instrText>
            </w:r>
            <w:r>
              <w:rPr>
                <w:noProof/>
              </w:rPr>
            </w:r>
            <w:r>
              <w:rPr>
                <w:noProof/>
              </w:rPr>
              <w:fldChar w:fldCharType="separate"/>
            </w:r>
            <w:r>
              <w:rPr>
                <w:noProof/>
              </w:rPr>
              <w:t>1</w:t>
            </w:r>
            <w:r>
              <w:rPr>
                <w:noProof/>
              </w:rPr>
              <w:fldChar w:fldCharType="end"/>
            </w:r>
          </w:hyperlink>
        </w:p>
        <w:p w14:paraId="434207C4" w14:textId="77777777" w:rsidR="00B40CB5" w:rsidRDefault="00B40CB5">
          <w:pPr>
            <w:pStyle w:val="TDC2"/>
            <w:tabs>
              <w:tab w:val="right" w:leader="dot" w:pos="8990"/>
            </w:tabs>
            <w:rPr>
              <w:noProof/>
            </w:rPr>
          </w:pPr>
          <w:hyperlink w:anchor="_Toc230463687" w:history="1">
            <w:r w:rsidRPr="00533D6A">
              <w:rPr>
                <w:rStyle w:val="Hipervnculo"/>
                <w:noProof/>
              </w:rPr>
              <w:t>1.5 Preguntas de Investigación</w:t>
            </w:r>
            <w:r>
              <w:rPr>
                <w:noProof/>
              </w:rPr>
              <w:tab/>
            </w:r>
            <w:r>
              <w:rPr>
                <w:noProof/>
              </w:rPr>
              <w:fldChar w:fldCharType="begin"/>
            </w:r>
            <w:r>
              <w:rPr>
                <w:noProof/>
              </w:rPr>
              <w:instrText xml:space="preserve"> PAGEREF _Toc230463687 \h </w:instrText>
            </w:r>
            <w:r>
              <w:rPr>
                <w:noProof/>
              </w:rPr>
            </w:r>
            <w:r>
              <w:rPr>
                <w:noProof/>
              </w:rPr>
              <w:fldChar w:fldCharType="separate"/>
            </w:r>
            <w:r>
              <w:rPr>
                <w:noProof/>
              </w:rPr>
              <w:t>1</w:t>
            </w:r>
            <w:r>
              <w:rPr>
                <w:noProof/>
              </w:rPr>
              <w:fldChar w:fldCharType="end"/>
            </w:r>
          </w:hyperlink>
        </w:p>
        <w:p w14:paraId="5730CDDB" w14:textId="77777777" w:rsidR="00B40CB5" w:rsidRDefault="00B40CB5">
          <w:pPr>
            <w:pStyle w:val="TDC2"/>
            <w:tabs>
              <w:tab w:val="right" w:leader="dot" w:pos="8990"/>
            </w:tabs>
            <w:rPr>
              <w:noProof/>
            </w:rPr>
          </w:pPr>
          <w:hyperlink w:anchor="_Toc230463688" w:history="1">
            <w:r w:rsidRPr="00533D6A">
              <w:rPr>
                <w:rStyle w:val="Hipervnculo"/>
                <w:noProof/>
              </w:rPr>
              <w:t>1.6 Hipótesis de Investigación</w:t>
            </w:r>
            <w:r>
              <w:rPr>
                <w:noProof/>
              </w:rPr>
              <w:tab/>
            </w:r>
            <w:r>
              <w:rPr>
                <w:noProof/>
              </w:rPr>
              <w:fldChar w:fldCharType="begin"/>
            </w:r>
            <w:r>
              <w:rPr>
                <w:noProof/>
              </w:rPr>
              <w:instrText xml:space="preserve"> PAGEREF _Toc230463688 \h </w:instrText>
            </w:r>
            <w:r>
              <w:rPr>
                <w:noProof/>
              </w:rPr>
            </w:r>
            <w:r>
              <w:rPr>
                <w:noProof/>
              </w:rPr>
              <w:fldChar w:fldCharType="separate"/>
            </w:r>
            <w:r>
              <w:rPr>
                <w:noProof/>
              </w:rPr>
              <w:t>1</w:t>
            </w:r>
            <w:r>
              <w:rPr>
                <w:noProof/>
              </w:rPr>
              <w:fldChar w:fldCharType="end"/>
            </w:r>
          </w:hyperlink>
        </w:p>
        <w:p w14:paraId="06563ABB" w14:textId="77777777" w:rsidR="00B40CB5" w:rsidRDefault="00B40CB5">
          <w:pPr>
            <w:pStyle w:val="TDC2"/>
            <w:tabs>
              <w:tab w:val="right" w:leader="dot" w:pos="8990"/>
            </w:tabs>
            <w:rPr>
              <w:noProof/>
            </w:rPr>
          </w:pPr>
          <w:hyperlink w:anchor="_Toc230463689" w:history="1">
            <w:r w:rsidRPr="00533D6A">
              <w:rPr>
                <w:rStyle w:val="Hipervnculo"/>
                <w:noProof/>
              </w:rPr>
              <w:t>1.7 Objetivos de la Investigación</w:t>
            </w:r>
            <w:r>
              <w:rPr>
                <w:noProof/>
              </w:rPr>
              <w:tab/>
            </w:r>
            <w:r>
              <w:rPr>
                <w:noProof/>
              </w:rPr>
              <w:fldChar w:fldCharType="begin"/>
            </w:r>
            <w:r>
              <w:rPr>
                <w:noProof/>
              </w:rPr>
              <w:instrText xml:space="preserve"> PAGEREF _Toc230463689 \h </w:instrText>
            </w:r>
            <w:r>
              <w:rPr>
                <w:noProof/>
              </w:rPr>
            </w:r>
            <w:r>
              <w:rPr>
                <w:noProof/>
              </w:rPr>
              <w:fldChar w:fldCharType="separate"/>
            </w:r>
            <w:r>
              <w:rPr>
                <w:noProof/>
              </w:rPr>
              <w:t>1</w:t>
            </w:r>
            <w:r>
              <w:rPr>
                <w:noProof/>
              </w:rPr>
              <w:fldChar w:fldCharType="end"/>
            </w:r>
          </w:hyperlink>
        </w:p>
        <w:p w14:paraId="3517C830" w14:textId="77777777" w:rsidR="00B40CB5" w:rsidRDefault="00B40CB5">
          <w:pPr>
            <w:pStyle w:val="TDC3"/>
            <w:tabs>
              <w:tab w:val="right" w:leader="dot" w:pos="8990"/>
            </w:tabs>
            <w:rPr>
              <w:noProof/>
            </w:rPr>
          </w:pPr>
          <w:hyperlink w:anchor="_Toc230463690" w:history="1">
            <w:r w:rsidRPr="00533D6A">
              <w:rPr>
                <w:rStyle w:val="Hipervnculo"/>
                <w:noProof/>
              </w:rPr>
              <w:t>1.7.1 Objetivo General</w:t>
            </w:r>
            <w:r>
              <w:rPr>
                <w:noProof/>
              </w:rPr>
              <w:tab/>
            </w:r>
            <w:r>
              <w:rPr>
                <w:noProof/>
              </w:rPr>
              <w:fldChar w:fldCharType="begin"/>
            </w:r>
            <w:r>
              <w:rPr>
                <w:noProof/>
              </w:rPr>
              <w:instrText xml:space="preserve"> PAGEREF _Toc230463690 \h </w:instrText>
            </w:r>
            <w:r>
              <w:rPr>
                <w:noProof/>
              </w:rPr>
            </w:r>
            <w:r>
              <w:rPr>
                <w:noProof/>
              </w:rPr>
              <w:fldChar w:fldCharType="separate"/>
            </w:r>
            <w:r>
              <w:rPr>
                <w:noProof/>
              </w:rPr>
              <w:t>1</w:t>
            </w:r>
            <w:r>
              <w:rPr>
                <w:noProof/>
              </w:rPr>
              <w:fldChar w:fldCharType="end"/>
            </w:r>
          </w:hyperlink>
        </w:p>
        <w:p w14:paraId="6C67B260" w14:textId="77777777" w:rsidR="00B40CB5" w:rsidRDefault="00B40CB5">
          <w:pPr>
            <w:pStyle w:val="TDC3"/>
            <w:tabs>
              <w:tab w:val="right" w:leader="dot" w:pos="8990"/>
            </w:tabs>
            <w:rPr>
              <w:noProof/>
            </w:rPr>
          </w:pPr>
          <w:hyperlink w:anchor="_Toc230463691" w:history="1">
            <w:r w:rsidRPr="00533D6A">
              <w:rPr>
                <w:rStyle w:val="Hipervnculo"/>
                <w:noProof/>
              </w:rPr>
              <w:t>1.7.2 Objetivos Específicos</w:t>
            </w:r>
            <w:r>
              <w:rPr>
                <w:noProof/>
              </w:rPr>
              <w:tab/>
            </w:r>
            <w:r>
              <w:rPr>
                <w:noProof/>
              </w:rPr>
              <w:fldChar w:fldCharType="begin"/>
            </w:r>
            <w:r>
              <w:rPr>
                <w:noProof/>
              </w:rPr>
              <w:instrText xml:space="preserve"> PAGEREF _Toc230463691 \h </w:instrText>
            </w:r>
            <w:r>
              <w:rPr>
                <w:noProof/>
              </w:rPr>
            </w:r>
            <w:r>
              <w:rPr>
                <w:noProof/>
              </w:rPr>
              <w:fldChar w:fldCharType="separate"/>
            </w:r>
            <w:r>
              <w:rPr>
                <w:noProof/>
              </w:rPr>
              <w:t>1</w:t>
            </w:r>
            <w:r>
              <w:rPr>
                <w:noProof/>
              </w:rPr>
              <w:fldChar w:fldCharType="end"/>
            </w:r>
          </w:hyperlink>
        </w:p>
        <w:p w14:paraId="6132FE04" w14:textId="77777777" w:rsidR="00B40CB5" w:rsidRDefault="00B40CB5">
          <w:pPr>
            <w:pStyle w:val="TDC2"/>
            <w:tabs>
              <w:tab w:val="right" w:leader="dot" w:pos="8990"/>
            </w:tabs>
            <w:rPr>
              <w:noProof/>
            </w:rPr>
          </w:pPr>
          <w:hyperlink w:anchor="_Toc230463692" w:history="1">
            <w:r w:rsidRPr="00533D6A">
              <w:rPr>
                <w:rStyle w:val="Hipervnculo"/>
                <w:noProof/>
              </w:rPr>
              <w:t>1.8 Actividades</w:t>
            </w:r>
            <w:r>
              <w:rPr>
                <w:noProof/>
              </w:rPr>
              <w:tab/>
            </w:r>
            <w:r>
              <w:rPr>
                <w:noProof/>
              </w:rPr>
              <w:fldChar w:fldCharType="begin"/>
            </w:r>
            <w:r>
              <w:rPr>
                <w:noProof/>
              </w:rPr>
              <w:instrText xml:space="preserve"> PAGEREF _Toc230463692 \h </w:instrText>
            </w:r>
            <w:r>
              <w:rPr>
                <w:noProof/>
              </w:rPr>
            </w:r>
            <w:r>
              <w:rPr>
                <w:noProof/>
              </w:rPr>
              <w:fldChar w:fldCharType="separate"/>
            </w:r>
            <w:r>
              <w:rPr>
                <w:noProof/>
              </w:rPr>
              <w:t>1</w:t>
            </w:r>
            <w:r>
              <w:rPr>
                <w:noProof/>
              </w:rPr>
              <w:fldChar w:fldCharType="end"/>
            </w:r>
          </w:hyperlink>
        </w:p>
        <w:p w14:paraId="7C47C414" w14:textId="77777777" w:rsidR="00B40CB5" w:rsidRDefault="00B40CB5">
          <w:pPr>
            <w:pStyle w:val="TDC2"/>
            <w:tabs>
              <w:tab w:val="right" w:leader="dot" w:pos="8990"/>
            </w:tabs>
            <w:rPr>
              <w:noProof/>
            </w:rPr>
          </w:pPr>
          <w:hyperlink w:anchor="_Toc230463693" w:history="1">
            <w:r w:rsidRPr="00533D6A">
              <w:rPr>
                <w:rStyle w:val="Hipervnculo"/>
                <w:noProof/>
              </w:rPr>
              <w:t>1.9 Alcance y Limitaciones</w:t>
            </w:r>
            <w:r>
              <w:rPr>
                <w:noProof/>
              </w:rPr>
              <w:tab/>
            </w:r>
            <w:r>
              <w:rPr>
                <w:noProof/>
              </w:rPr>
              <w:fldChar w:fldCharType="begin"/>
            </w:r>
            <w:r>
              <w:rPr>
                <w:noProof/>
              </w:rPr>
              <w:instrText xml:space="preserve"> PAGEREF _Toc230463693 \h </w:instrText>
            </w:r>
            <w:r>
              <w:rPr>
                <w:noProof/>
              </w:rPr>
            </w:r>
            <w:r>
              <w:rPr>
                <w:noProof/>
              </w:rPr>
              <w:fldChar w:fldCharType="separate"/>
            </w:r>
            <w:r>
              <w:rPr>
                <w:noProof/>
              </w:rPr>
              <w:t>1</w:t>
            </w:r>
            <w:r>
              <w:rPr>
                <w:noProof/>
              </w:rPr>
              <w:fldChar w:fldCharType="end"/>
            </w:r>
          </w:hyperlink>
        </w:p>
        <w:p w14:paraId="683A314B" w14:textId="77777777" w:rsidR="00B40CB5" w:rsidRDefault="00B40CB5">
          <w:pPr>
            <w:pStyle w:val="TDC3"/>
            <w:tabs>
              <w:tab w:val="right" w:leader="dot" w:pos="8990"/>
            </w:tabs>
            <w:rPr>
              <w:noProof/>
            </w:rPr>
          </w:pPr>
          <w:hyperlink w:anchor="_Toc230463694" w:history="1">
            <w:r w:rsidRPr="00533D6A">
              <w:rPr>
                <w:rStyle w:val="Hipervnculo"/>
                <w:noProof/>
              </w:rPr>
              <w:t>1.9.1 Alcances</w:t>
            </w:r>
            <w:r>
              <w:rPr>
                <w:noProof/>
              </w:rPr>
              <w:tab/>
            </w:r>
            <w:r>
              <w:rPr>
                <w:noProof/>
              </w:rPr>
              <w:fldChar w:fldCharType="begin"/>
            </w:r>
            <w:r>
              <w:rPr>
                <w:noProof/>
              </w:rPr>
              <w:instrText xml:space="preserve"> PAGEREF _Toc230463694 \h </w:instrText>
            </w:r>
            <w:r>
              <w:rPr>
                <w:noProof/>
              </w:rPr>
            </w:r>
            <w:r>
              <w:rPr>
                <w:noProof/>
              </w:rPr>
              <w:fldChar w:fldCharType="separate"/>
            </w:r>
            <w:r>
              <w:rPr>
                <w:noProof/>
              </w:rPr>
              <w:t>1</w:t>
            </w:r>
            <w:r>
              <w:rPr>
                <w:noProof/>
              </w:rPr>
              <w:fldChar w:fldCharType="end"/>
            </w:r>
          </w:hyperlink>
        </w:p>
        <w:p w14:paraId="1B81F82B" w14:textId="77777777" w:rsidR="00B40CB5" w:rsidRDefault="00B40CB5">
          <w:pPr>
            <w:pStyle w:val="TDC3"/>
            <w:tabs>
              <w:tab w:val="right" w:leader="dot" w:pos="8990"/>
            </w:tabs>
            <w:rPr>
              <w:noProof/>
            </w:rPr>
          </w:pPr>
          <w:hyperlink w:anchor="_Toc230463695" w:history="1">
            <w:r w:rsidRPr="00533D6A">
              <w:rPr>
                <w:rStyle w:val="Hipervnculo"/>
                <w:noProof/>
              </w:rPr>
              <w:t>1.9.2 Límites</w:t>
            </w:r>
            <w:r>
              <w:rPr>
                <w:noProof/>
              </w:rPr>
              <w:tab/>
            </w:r>
            <w:r>
              <w:rPr>
                <w:noProof/>
              </w:rPr>
              <w:fldChar w:fldCharType="begin"/>
            </w:r>
            <w:r>
              <w:rPr>
                <w:noProof/>
              </w:rPr>
              <w:instrText xml:space="preserve"> PAGEREF _Toc230463695 \h </w:instrText>
            </w:r>
            <w:r>
              <w:rPr>
                <w:noProof/>
              </w:rPr>
            </w:r>
            <w:r>
              <w:rPr>
                <w:noProof/>
              </w:rPr>
              <w:fldChar w:fldCharType="separate"/>
            </w:r>
            <w:r>
              <w:rPr>
                <w:noProof/>
              </w:rPr>
              <w:t>1</w:t>
            </w:r>
            <w:r>
              <w:rPr>
                <w:noProof/>
              </w:rPr>
              <w:fldChar w:fldCharType="end"/>
            </w:r>
          </w:hyperlink>
        </w:p>
        <w:p w14:paraId="641A4F01" w14:textId="77777777" w:rsidR="00B40CB5" w:rsidRDefault="00B40CB5">
          <w:pPr>
            <w:pStyle w:val="TDC3"/>
            <w:tabs>
              <w:tab w:val="right" w:leader="dot" w:pos="8990"/>
            </w:tabs>
            <w:rPr>
              <w:noProof/>
            </w:rPr>
          </w:pPr>
          <w:hyperlink w:anchor="_Toc230463696" w:history="1">
            <w:r w:rsidRPr="00533D6A">
              <w:rPr>
                <w:rStyle w:val="Hipervnculo"/>
                <w:noProof/>
              </w:rPr>
              <w:t>1.9.3 Limitaciones</w:t>
            </w:r>
            <w:r>
              <w:rPr>
                <w:noProof/>
              </w:rPr>
              <w:tab/>
            </w:r>
            <w:r>
              <w:rPr>
                <w:noProof/>
              </w:rPr>
              <w:fldChar w:fldCharType="begin"/>
            </w:r>
            <w:r>
              <w:rPr>
                <w:noProof/>
              </w:rPr>
              <w:instrText xml:space="preserve"> PAGEREF _Toc230463696 \h </w:instrText>
            </w:r>
            <w:r>
              <w:rPr>
                <w:noProof/>
              </w:rPr>
            </w:r>
            <w:r>
              <w:rPr>
                <w:noProof/>
              </w:rPr>
              <w:fldChar w:fldCharType="separate"/>
            </w:r>
            <w:r>
              <w:rPr>
                <w:noProof/>
              </w:rPr>
              <w:t>1</w:t>
            </w:r>
            <w:r>
              <w:rPr>
                <w:noProof/>
              </w:rPr>
              <w:fldChar w:fldCharType="end"/>
            </w:r>
          </w:hyperlink>
        </w:p>
        <w:p w14:paraId="6055BAD8" w14:textId="77777777" w:rsidR="00B40CB5" w:rsidRDefault="00B40CB5">
          <w:pPr>
            <w:pStyle w:val="TDC3"/>
            <w:tabs>
              <w:tab w:val="right" w:leader="dot" w:pos="8990"/>
            </w:tabs>
            <w:rPr>
              <w:noProof/>
            </w:rPr>
          </w:pPr>
          <w:hyperlink w:anchor="_Toc230463697" w:history="1">
            <w:r w:rsidRPr="00533D6A">
              <w:rPr>
                <w:rStyle w:val="Hipervnculo"/>
                <w:noProof/>
              </w:rPr>
              <w:t>1.9.4 Aspectos Demográficos</w:t>
            </w:r>
            <w:r>
              <w:rPr>
                <w:noProof/>
              </w:rPr>
              <w:tab/>
            </w:r>
            <w:r>
              <w:rPr>
                <w:noProof/>
              </w:rPr>
              <w:fldChar w:fldCharType="begin"/>
            </w:r>
            <w:r>
              <w:rPr>
                <w:noProof/>
              </w:rPr>
              <w:instrText xml:space="preserve"> PAGEREF _Toc230463697 \h </w:instrText>
            </w:r>
            <w:r>
              <w:rPr>
                <w:noProof/>
              </w:rPr>
            </w:r>
            <w:r>
              <w:rPr>
                <w:noProof/>
              </w:rPr>
              <w:fldChar w:fldCharType="separate"/>
            </w:r>
            <w:r>
              <w:rPr>
                <w:noProof/>
              </w:rPr>
              <w:t>1</w:t>
            </w:r>
            <w:r>
              <w:rPr>
                <w:noProof/>
              </w:rPr>
              <w:fldChar w:fldCharType="end"/>
            </w:r>
          </w:hyperlink>
        </w:p>
        <w:p w14:paraId="53EDD65F" w14:textId="77777777" w:rsidR="00B40CB5" w:rsidRDefault="00B40CB5">
          <w:pPr>
            <w:pStyle w:val="TDC3"/>
            <w:tabs>
              <w:tab w:val="right" w:leader="dot" w:pos="8990"/>
            </w:tabs>
            <w:rPr>
              <w:noProof/>
            </w:rPr>
          </w:pPr>
          <w:hyperlink w:anchor="_Toc230463698" w:history="1">
            <w:r w:rsidRPr="00533D6A">
              <w:rPr>
                <w:rStyle w:val="Hipervnculo"/>
                <w:noProof/>
              </w:rPr>
              <w:t>1.9.5 Datos de la Institución</w:t>
            </w:r>
            <w:r>
              <w:rPr>
                <w:noProof/>
              </w:rPr>
              <w:tab/>
            </w:r>
            <w:r>
              <w:rPr>
                <w:noProof/>
              </w:rPr>
              <w:fldChar w:fldCharType="begin"/>
            </w:r>
            <w:r>
              <w:rPr>
                <w:noProof/>
              </w:rPr>
              <w:instrText xml:space="preserve"> PAGEREF _Toc230463698 \h </w:instrText>
            </w:r>
            <w:r>
              <w:rPr>
                <w:noProof/>
              </w:rPr>
            </w:r>
            <w:r>
              <w:rPr>
                <w:noProof/>
              </w:rPr>
              <w:fldChar w:fldCharType="separate"/>
            </w:r>
            <w:r>
              <w:rPr>
                <w:noProof/>
              </w:rPr>
              <w:t>1</w:t>
            </w:r>
            <w:r>
              <w:rPr>
                <w:noProof/>
              </w:rPr>
              <w:fldChar w:fldCharType="end"/>
            </w:r>
          </w:hyperlink>
        </w:p>
        <w:p w14:paraId="6645D58C" w14:textId="77777777" w:rsidR="00B40CB5" w:rsidRDefault="00B40CB5">
          <w:pPr>
            <w:pStyle w:val="TDC1"/>
            <w:tabs>
              <w:tab w:val="right" w:leader="dot" w:pos="8990"/>
            </w:tabs>
            <w:rPr>
              <w:noProof/>
            </w:rPr>
          </w:pPr>
          <w:hyperlink w:anchor="_Toc230463699" w:history="1">
            <w:r w:rsidRPr="00533D6A">
              <w:rPr>
                <w:rStyle w:val="Hipervnculo"/>
                <w:noProof/>
              </w:rPr>
              <w:t>CAPÍTULO II – MARCO TEÓRICO</w:t>
            </w:r>
            <w:r>
              <w:rPr>
                <w:noProof/>
              </w:rPr>
              <w:tab/>
            </w:r>
            <w:r>
              <w:rPr>
                <w:noProof/>
              </w:rPr>
              <w:fldChar w:fldCharType="begin"/>
            </w:r>
            <w:r>
              <w:rPr>
                <w:noProof/>
              </w:rPr>
              <w:instrText xml:space="preserve"> PAGEREF _Toc230463699 \h </w:instrText>
            </w:r>
            <w:r>
              <w:rPr>
                <w:noProof/>
              </w:rPr>
            </w:r>
            <w:r>
              <w:rPr>
                <w:noProof/>
              </w:rPr>
              <w:fldChar w:fldCharType="separate"/>
            </w:r>
            <w:r>
              <w:rPr>
                <w:noProof/>
              </w:rPr>
              <w:t>1</w:t>
            </w:r>
            <w:r>
              <w:rPr>
                <w:noProof/>
              </w:rPr>
              <w:fldChar w:fldCharType="end"/>
            </w:r>
          </w:hyperlink>
        </w:p>
        <w:p w14:paraId="201E504D" w14:textId="77777777" w:rsidR="00B40CB5" w:rsidRDefault="00B40CB5">
          <w:pPr>
            <w:pStyle w:val="TDC2"/>
            <w:tabs>
              <w:tab w:val="right" w:leader="dot" w:pos="8990"/>
            </w:tabs>
            <w:rPr>
              <w:noProof/>
            </w:rPr>
          </w:pPr>
          <w:hyperlink w:anchor="_Toc230463700" w:history="1">
            <w:r w:rsidRPr="00533D6A">
              <w:rPr>
                <w:rStyle w:val="Hipervnculo"/>
                <w:noProof/>
              </w:rPr>
              <w:t>2.1 Inteligencia Artificial y Redes Neuronales</w:t>
            </w:r>
            <w:r>
              <w:rPr>
                <w:noProof/>
              </w:rPr>
              <w:tab/>
            </w:r>
            <w:r>
              <w:rPr>
                <w:noProof/>
              </w:rPr>
              <w:fldChar w:fldCharType="begin"/>
            </w:r>
            <w:r>
              <w:rPr>
                <w:noProof/>
              </w:rPr>
              <w:instrText xml:space="preserve"> PAGEREF _Toc230463700 \h </w:instrText>
            </w:r>
            <w:r>
              <w:rPr>
                <w:noProof/>
              </w:rPr>
            </w:r>
            <w:r>
              <w:rPr>
                <w:noProof/>
              </w:rPr>
              <w:fldChar w:fldCharType="separate"/>
            </w:r>
            <w:r>
              <w:rPr>
                <w:noProof/>
              </w:rPr>
              <w:t>1</w:t>
            </w:r>
            <w:r>
              <w:rPr>
                <w:noProof/>
              </w:rPr>
              <w:fldChar w:fldCharType="end"/>
            </w:r>
          </w:hyperlink>
        </w:p>
        <w:p w14:paraId="45FB57CA" w14:textId="77777777" w:rsidR="00B40CB5" w:rsidRDefault="00B40CB5">
          <w:pPr>
            <w:pStyle w:val="TDC3"/>
            <w:tabs>
              <w:tab w:val="right" w:leader="dot" w:pos="8990"/>
            </w:tabs>
            <w:rPr>
              <w:noProof/>
            </w:rPr>
          </w:pPr>
          <w:hyperlink w:anchor="_Toc230463701" w:history="1">
            <w:r w:rsidRPr="00533D6A">
              <w:rPr>
                <w:rStyle w:val="Hipervnculo"/>
                <w:noProof/>
              </w:rPr>
              <w:t>2.1.1 Concepto de Inteligencia Artificial</w:t>
            </w:r>
            <w:r>
              <w:rPr>
                <w:noProof/>
              </w:rPr>
              <w:tab/>
            </w:r>
            <w:r>
              <w:rPr>
                <w:noProof/>
              </w:rPr>
              <w:fldChar w:fldCharType="begin"/>
            </w:r>
            <w:r>
              <w:rPr>
                <w:noProof/>
              </w:rPr>
              <w:instrText xml:space="preserve"> PAGEREF _Toc230463701 \h </w:instrText>
            </w:r>
            <w:r>
              <w:rPr>
                <w:noProof/>
              </w:rPr>
            </w:r>
            <w:r>
              <w:rPr>
                <w:noProof/>
              </w:rPr>
              <w:fldChar w:fldCharType="separate"/>
            </w:r>
            <w:r>
              <w:rPr>
                <w:noProof/>
              </w:rPr>
              <w:t>1</w:t>
            </w:r>
            <w:r>
              <w:rPr>
                <w:noProof/>
              </w:rPr>
              <w:fldChar w:fldCharType="end"/>
            </w:r>
          </w:hyperlink>
        </w:p>
        <w:p w14:paraId="5663B49A" w14:textId="77777777" w:rsidR="00B40CB5" w:rsidRDefault="00B40CB5">
          <w:pPr>
            <w:pStyle w:val="TDC3"/>
            <w:tabs>
              <w:tab w:val="right" w:leader="dot" w:pos="8990"/>
            </w:tabs>
            <w:rPr>
              <w:noProof/>
            </w:rPr>
          </w:pPr>
          <w:hyperlink w:anchor="_Toc230463702" w:history="1">
            <w:r w:rsidRPr="00533D6A">
              <w:rPr>
                <w:rStyle w:val="Hipervnculo"/>
                <w:noProof/>
              </w:rPr>
              <w:t>2.1.2 Redes Neuronales Artificiales</w:t>
            </w:r>
            <w:r>
              <w:rPr>
                <w:noProof/>
              </w:rPr>
              <w:tab/>
            </w:r>
            <w:r>
              <w:rPr>
                <w:noProof/>
              </w:rPr>
              <w:fldChar w:fldCharType="begin"/>
            </w:r>
            <w:r>
              <w:rPr>
                <w:noProof/>
              </w:rPr>
              <w:instrText xml:space="preserve"> PAGEREF _Toc230463702 \h </w:instrText>
            </w:r>
            <w:r>
              <w:rPr>
                <w:noProof/>
              </w:rPr>
            </w:r>
            <w:r>
              <w:rPr>
                <w:noProof/>
              </w:rPr>
              <w:fldChar w:fldCharType="separate"/>
            </w:r>
            <w:r>
              <w:rPr>
                <w:noProof/>
              </w:rPr>
              <w:t>1</w:t>
            </w:r>
            <w:r>
              <w:rPr>
                <w:noProof/>
              </w:rPr>
              <w:fldChar w:fldCharType="end"/>
            </w:r>
          </w:hyperlink>
        </w:p>
        <w:p w14:paraId="4A145814" w14:textId="77777777" w:rsidR="00B40CB5" w:rsidRDefault="00B40CB5">
          <w:pPr>
            <w:pStyle w:val="TDC3"/>
            <w:tabs>
              <w:tab w:val="right" w:leader="dot" w:pos="8990"/>
            </w:tabs>
            <w:rPr>
              <w:noProof/>
            </w:rPr>
          </w:pPr>
          <w:hyperlink w:anchor="_Toc230463703" w:history="1">
            <w:r w:rsidRPr="00533D6A">
              <w:rPr>
                <w:rStyle w:val="Hipervnculo"/>
                <w:noProof/>
              </w:rPr>
              <w:t>2.1.3 Machine Learning</w:t>
            </w:r>
            <w:r>
              <w:rPr>
                <w:noProof/>
              </w:rPr>
              <w:tab/>
            </w:r>
            <w:r>
              <w:rPr>
                <w:noProof/>
              </w:rPr>
              <w:fldChar w:fldCharType="begin"/>
            </w:r>
            <w:r>
              <w:rPr>
                <w:noProof/>
              </w:rPr>
              <w:instrText xml:space="preserve"> PAGEREF _Toc230463703 \h </w:instrText>
            </w:r>
            <w:r>
              <w:rPr>
                <w:noProof/>
              </w:rPr>
            </w:r>
            <w:r>
              <w:rPr>
                <w:noProof/>
              </w:rPr>
              <w:fldChar w:fldCharType="separate"/>
            </w:r>
            <w:r>
              <w:rPr>
                <w:noProof/>
              </w:rPr>
              <w:t>1</w:t>
            </w:r>
            <w:r>
              <w:rPr>
                <w:noProof/>
              </w:rPr>
              <w:fldChar w:fldCharType="end"/>
            </w:r>
          </w:hyperlink>
        </w:p>
        <w:p w14:paraId="0983D2D5" w14:textId="77777777" w:rsidR="00B40CB5" w:rsidRDefault="00B40CB5">
          <w:pPr>
            <w:pStyle w:val="TDC3"/>
            <w:tabs>
              <w:tab w:val="right" w:leader="dot" w:pos="8990"/>
            </w:tabs>
            <w:rPr>
              <w:noProof/>
            </w:rPr>
          </w:pPr>
          <w:hyperlink w:anchor="_Toc230463704" w:history="1">
            <w:r w:rsidRPr="00533D6A">
              <w:rPr>
                <w:rStyle w:val="Hipervnculo"/>
                <w:noProof/>
              </w:rPr>
              <w:t>2.1.4 Deep Learning</w:t>
            </w:r>
            <w:r>
              <w:rPr>
                <w:noProof/>
              </w:rPr>
              <w:tab/>
            </w:r>
            <w:r>
              <w:rPr>
                <w:noProof/>
              </w:rPr>
              <w:fldChar w:fldCharType="begin"/>
            </w:r>
            <w:r>
              <w:rPr>
                <w:noProof/>
              </w:rPr>
              <w:instrText xml:space="preserve"> PAGEREF _Toc230463704 \h </w:instrText>
            </w:r>
            <w:r>
              <w:rPr>
                <w:noProof/>
              </w:rPr>
            </w:r>
            <w:r>
              <w:rPr>
                <w:noProof/>
              </w:rPr>
              <w:fldChar w:fldCharType="separate"/>
            </w:r>
            <w:r>
              <w:rPr>
                <w:noProof/>
              </w:rPr>
              <w:t>1</w:t>
            </w:r>
            <w:r>
              <w:rPr>
                <w:noProof/>
              </w:rPr>
              <w:fldChar w:fldCharType="end"/>
            </w:r>
          </w:hyperlink>
        </w:p>
        <w:p w14:paraId="213BE782" w14:textId="77777777" w:rsidR="00B40CB5" w:rsidRDefault="00B40CB5">
          <w:pPr>
            <w:pStyle w:val="TDC2"/>
            <w:tabs>
              <w:tab w:val="right" w:leader="dot" w:pos="8990"/>
            </w:tabs>
            <w:rPr>
              <w:noProof/>
            </w:rPr>
          </w:pPr>
          <w:hyperlink w:anchor="_Toc230463705" w:history="1">
            <w:r w:rsidRPr="00533D6A">
              <w:rPr>
                <w:rStyle w:val="Hipervnculo"/>
                <w:noProof/>
              </w:rPr>
              <w:t>2.2 Teoría de Sistemas y Desarrollo Web</w:t>
            </w:r>
            <w:r>
              <w:rPr>
                <w:noProof/>
              </w:rPr>
              <w:tab/>
            </w:r>
            <w:r>
              <w:rPr>
                <w:noProof/>
              </w:rPr>
              <w:fldChar w:fldCharType="begin"/>
            </w:r>
            <w:r>
              <w:rPr>
                <w:noProof/>
              </w:rPr>
              <w:instrText xml:space="preserve"> PAGEREF _Toc230463705 \h </w:instrText>
            </w:r>
            <w:r>
              <w:rPr>
                <w:noProof/>
              </w:rPr>
            </w:r>
            <w:r>
              <w:rPr>
                <w:noProof/>
              </w:rPr>
              <w:fldChar w:fldCharType="separate"/>
            </w:r>
            <w:r>
              <w:rPr>
                <w:noProof/>
              </w:rPr>
              <w:t>1</w:t>
            </w:r>
            <w:r>
              <w:rPr>
                <w:noProof/>
              </w:rPr>
              <w:fldChar w:fldCharType="end"/>
            </w:r>
          </w:hyperlink>
        </w:p>
        <w:p w14:paraId="122D2D90" w14:textId="77777777" w:rsidR="00B40CB5" w:rsidRDefault="00B40CB5">
          <w:pPr>
            <w:pStyle w:val="TDC3"/>
            <w:tabs>
              <w:tab w:val="right" w:leader="dot" w:pos="8990"/>
            </w:tabs>
            <w:rPr>
              <w:noProof/>
            </w:rPr>
          </w:pPr>
          <w:hyperlink w:anchor="_Toc230463706" w:history="1">
            <w:r w:rsidRPr="00533D6A">
              <w:rPr>
                <w:rStyle w:val="Hipervnculo"/>
                <w:noProof/>
              </w:rPr>
              <w:t>2.2.1 Concepto de Sistema</w:t>
            </w:r>
            <w:r>
              <w:rPr>
                <w:noProof/>
              </w:rPr>
              <w:tab/>
            </w:r>
            <w:r>
              <w:rPr>
                <w:noProof/>
              </w:rPr>
              <w:fldChar w:fldCharType="begin"/>
            </w:r>
            <w:r>
              <w:rPr>
                <w:noProof/>
              </w:rPr>
              <w:instrText xml:space="preserve"> PAGEREF _Toc230463706 \h </w:instrText>
            </w:r>
            <w:r>
              <w:rPr>
                <w:noProof/>
              </w:rPr>
            </w:r>
            <w:r>
              <w:rPr>
                <w:noProof/>
              </w:rPr>
              <w:fldChar w:fldCharType="separate"/>
            </w:r>
            <w:r>
              <w:rPr>
                <w:noProof/>
              </w:rPr>
              <w:t>1</w:t>
            </w:r>
            <w:r>
              <w:rPr>
                <w:noProof/>
              </w:rPr>
              <w:fldChar w:fldCharType="end"/>
            </w:r>
          </w:hyperlink>
        </w:p>
        <w:p w14:paraId="6A399DCA" w14:textId="77777777" w:rsidR="00B40CB5" w:rsidRDefault="00B40CB5">
          <w:pPr>
            <w:pStyle w:val="TDC3"/>
            <w:tabs>
              <w:tab w:val="right" w:leader="dot" w:pos="8990"/>
            </w:tabs>
            <w:rPr>
              <w:noProof/>
            </w:rPr>
          </w:pPr>
          <w:hyperlink w:anchor="_Toc230463707" w:history="1">
            <w:r w:rsidRPr="00533D6A">
              <w:rPr>
                <w:rStyle w:val="Hipervnculo"/>
                <w:noProof/>
              </w:rPr>
              <w:t>2.2.2 Tipos de Sistemas</w:t>
            </w:r>
            <w:r>
              <w:rPr>
                <w:noProof/>
              </w:rPr>
              <w:tab/>
            </w:r>
            <w:r>
              <w:rPr>
                <w:noProof/>
              </w:rPr>
              <w:fldChar w:fldCharType="begin"/>
            </w:r>
            <w:r>
              <w:rPr>
                <w:noProof/>
              </w:rPr>
              <w:instrText xml:space="preserve"> PAGEREF _Toc230463707 \h </w:instrText>
            </w:r>
            <w:r>
              <w:rPr>
                <w:noProof/>
              </w:rPr>
            </w:r>
            <w:r>
              <w:rPr>
                <w:noProof/>
              </w:rPr>
              <w:fldChar w:fldCharType="separate"/>
            </w:r>
            <w:r>
              <w:rPr>
                <w:noProof/>
              </w:rPr>
              <w:t>1</w:t>
            </w:r>
            <w:r>
              <w:rPr>
                <w:noProof/>
              </w:rPr>
              <w:fldChar w:fldCharType="end"/>
            </w:r>
          </w:hyperlink>
        </w:p>
        <w:p w14:paraId="3F673C3A" w14:textId="77777777" w:rsidR="00B40CB5" w:rsidRDefault="00B40CB5">
          <w:pPr>
            <w:pStyle w:val="TDC3"/>
            <w:tabs>
              <w:tab w:val="right" w:leader="dot" w:pos="8990"/>
            </w:tabs>
            <w:rPr>
              <w:noProof/>
            </w:rPr>
          </w:pPr>
          <w:hyperlink w:anchor="_Toc230463708" w:history="1">
            <w:r w:rsidRPr="00533D6A">
              <w:rPr>
                <w:rStyle w:val="Hipervnculo"/>
                <w:noProof/>
              </w:rPr>
              <w:t>2.2.3 Sistema Web</w:t>
            </w:r>
            <w:r>
              <w:rPr>
                <w:noProof/>
              </w:rPr>
              <w:tab/>
            </w:r>
            <w:r>
              <w:rPr>
                <w:noProof/>
              </w:rPr>
              <w:fldChar w:fldCharType="begin"/>
            </w:r>
            <w:r>
              <w:rPr>
                <w:noProof/>
              </w:rPr>
              <w:instrText xml:space="preserve"> PAGEREF _Toc230463708 \h </w:instrText>
            </w:r>
            <w:r>
              <w:rPr>
                <w:noProof/>
              </w:rPr>
            </w:r>
            <w:r>
              <w:rPr>
                <w:noProof/>
              </w:rPr>
              <w:fldChar w:fldCharType="separate"/>
            </w:r>
            <w:r>
              <w:rPr>
                <w:noProof/>
              </w:rPr>
              <w:t>1</w:t>
            </w:r>
            <w:r>
              <w:rPr>
                <w:noProof/>
              </w:rPr>
              <w:fldChar w:fldCharType="end"/>
            </w:r>
          </w:hyperlink>
        </w:p>
        <w:p w14:paraId="767E61D9" w14:textId="77777777" w:rsidR="00B40CB5" w:rsidRDefault="00B40CB5">
          <w:pPr>
            <w:pStyle w:val="TDC3"/>
            <w:tabs>
              <w:tab w:val="right" w:leader="dot" w:pos="8990"/>
            </w:tabs>
            <w:rPr>
              <w:noProof/>
            </w:rPr>
          </w:pPr>
          <w:hyperlink w:anchor="_Toc230463709" w:history="1">
            <w:r w:rsidRPr="00533D6A">
              <w:rPr>
                <w:rStyle w:val="Hipervnculo"/>
                <w:noProof/>
              </w:rPr>
              <w:t>2.2.4 Arquitectura Cliente-Servidor y Bases de Datos Relacionales</w:t>
            </w:r>
            <w:r>
              <w:rPr>
                <w:noProof/>
              </w:rPr>
              <w:tab/>
            </w:r>
            <w:r>
              <w:rPr>
                <w:noProof/>
              </w:rPr>
              <w:fldChar w:fldCharType="begin"/>
            </w:r>
            <w:r>
              <w:rPr>
                <w:noProof/>
              </w:rPr>
              <w:instrText xml:space="preserve"> PAGEREF _Toc230463709 \h </w:instrText>
            </w:r>
            <w:r>
              <w:rPr>
                <w:noProof/>
              </w:rPr>
            </w:r>
            <w:r>
              <w:rPr>
                <w:noProof/>
              </w:rPr>
              <w:fldChar w:fldCharType="separate"/>
            </w:r>
            <w:r>
              <w:rPr>
                <w:noProof/>
              </w:rPr>
              <w:t>1</w:t>
            </w:r>
            <w:r>
              <w:rPr>
                <w:noProof/>
              </w:rPr>
              <w:fldChar w:fldCharType="end"/>
            </w:r>
          </w:hyperlink>
        </w:p>
        <w:p w14:paraId="697CA76F" w14:textId="77777777" w:rsidR="00B40CB5" w:rsidRDefault="00B40CB5">
          <w:pPr>
            <w:pStyle w:val="TDC2"/>
            <w:tabs>
              <w:tab w:val="right" w:leader="dot" w:pos="8990"/>
            </w:tabs>
            <w:rPr>
              <w:noProof/>
            </w:rPr>
          </w:pPr>
          <w:hyperlink w:anchor="_Toc230463710" w:history="1">
            <w:r w:rsidRPr="00533D6A">
              <w:rPr>
                <w:rStyle w:val="Hipervnculo"/>
                <w:noProof/>
              </w:rPr>
              <w:t>2.3 Fundamentos de Nutrición Deportiva</w:t>
            </w:r>
            <w:r>
              <w:rPr>
                <w:noProof/>
              </w:rPr>
              <w:tab/>
            </w:r>
            <w:r>
              <w:rPr>
                <w:noProof/>
              </w:rPr>
              <w:fldChar w:fldCharType="begin"/>
            </w:r>
            <w:r>
              <w:rPr>
                <w:noProof/>
              </w:rPr>
              <w:instrText xml:space="preserve"> PAGEREF _Toc230463710 \h </w:instrText>
            </w:r>
            <w:r>
              <w:rPr>
                <w:noProof/>
              </w:rPr>
            </w:r>
            <w:r>
              <w:rPr>
                <w:noProof/>
              </w:rPr>
              <w:fldChar w:fldCharType="separate"/>
            </w:r>
            <w:r>
              <w:rPr>
                <w:noProof/>
              </w:rPr>
              <w:t>1</w:t>
            </w:r>
            <w:r>
              <w:rPr>
                <w:noProof/>
              </w:rPr>
              <w:fldChar w:fldCharType="end"/>
            </w:r>
          </w:hyperlink>
        </w:p>
        <w:p w14:paraId="6E3032D9" w14:textId="77777777" w:rsidR="00B40CB5" w:rsidRDefault="00B40CB5">
          <w:pPr>
            <w:pStyle w:val="TDC3"/>
            <w:tabs>
              <w:tab w:val="right" w:leader="dot" w:pos="8990"/>
            </w:tabs>
            <w:rPr>
              <w:noProof/>
            </w:rPr>
          </w:pPr>
          <w:hyperlink w:anchor="_Toc230463711" w:history="1">
            <w:r w:rsidRPr="00533D6A">
              <w:rPr>
                <w:rStyle w:val="Hipervnculo"/>
                <w:noProof/>
              </w:rPr>
              <w:t>2.3.1 Cálculo Metabólico</w:t>
            </w:r>
            <w:r>
              <w:rPr>
                <w:noProof/>
              </w:rPr>
              <w:tab/>
            </w:r>
            <w:r>
              <w:rPr>
                <w:noProof/>
              </w:rPr>
              <w:fldChar w:fldCharType="begin"/>
            </w:r>
            <w:r>
              <w:rPr>
                <w:noProof/>
              </w:rPr>
              <w:instrText xml:space="preserve"> PAGEREF _Toc230463711 \h </w:instrText>
            </w:r>
            <w:r>
              <w:rPr>
                <w:noProof/>
              </w:rPr>
            </w:r>
            <w:r>
              <w:rPr>
                <w:noProof/>
              </w:rPr>
              <w:fldChar w:fldCharType="separate"/>
            </w:r>
            <w:r>
              <w:rPr>
                <w:noProof/>
              </w:rPr>
              <w:t>1</w:t>
            </w:r>
            <w:r>
              <w:rPr>
                <w:noProof/>
              </w:rPr>
              <w:fldChar w:fldCharType="end"/>
            </w:r>
          </w:hyperlink>
        </w:p>
        <w:p w14:paraId="4A1BB3C1" w14:textId="77777777" w:rsidR="00B40CB5" w:rsidRDefault="00B40CB5">
          <w:pPr>
            <w:pStyle w:val="TDC3"/>
            <w:tabs>
              <w:tab w:val="right" w:leader="dot" w:pos="8990"/>
            </w:tabs>
            <w:rPr>
              <w:noProof/>
            </w:rPr>
          </w:pPr>
          <w:hyperlink w:anchor="_Toc230463712" w:history="1">
            <w:r w:rsidRPr="00533D6A">
              <w:rPr>
                <w:rStyle w:val="Hipervnculo"/>
                <w:noProof/>
              </w:rPr>
              <w:t>2.3.2 Fórmulas Predictivas de la Tasa Metabólica Basal</w:t>
            </w:r>
            <w:r>
              <w:rPr>
                <w:noProof/>
              </w:rPr>
              <w:tab/>
            </w:r>
            <w:r>
              <w:rPr>
                <w:noProof/>
              </w:rPr>
              <w:fldChar w:fldCharType="begin"/>
            </w:r>
            <w:r>
              <w:rPr>
                <w:noProof/>
              </w:rPr>
              <w:instrText xml:space="preserve"> PAGEREF _Toc230463712 \h </w:instrText>
            </w:r>
            <w:r>
              <w:rPr>
                <w:noProof/>
              </w:rPr>
            </w:r>
            <w:r>
              <w:rPr>
                <w:noProof/>
              </w:rPr>
              <w:fldChar w:fldCharType="separate"/>
            </w:r>
            <w:r>
              <w:rPr>
                <w:noProof/>
              </w:rPr>
              <w:t>1</w:t>
            </w:r>
            <w:r>
              <w:rPr>
                <w:noProof/>
              </w:rPr>
              <w:fldChar w:fldCharType="end"/>
            </w:r>
          </w:hyperlink>
        </w:p>
        <w:p w14:paraId="23CBD5F2" w14:textId="77777777" w:rsidR="00B40CB5" w:rsidRDefault="00B40CB5">
          <w:pPr>
            <w:pStyle w:val="TDC3"/>
            <w:tabs>
              <w:tab w:val="right" w:leader="dot" w:pos="8990"/>
            </w:tabs>
            <w:rPr>
              <w:noProof/>
            </w:rPr>
          </w:pPr>
          <w:hyperlink w:anchor="_Toc230463713" w:history="1">
            <w:r w:rsidRPr="00533D6A">
              <w:rPr>
                <w:rStyle w:val="Hipervnculo"/>
                <w:noProof/>
              </w:rPr>
              <w:t>2.3.3 Distribución de Macronutrientes</w:t>
            </w:r>
            <w:r>
              <w:rPr>
                <w:noProof/>
              </w:rPr>
              <w:tab/>
            </w:r>
            <w:r>
              <w:rPr>
                <w:noProof/>
              </w:rPr>
              <w:fldChar w:fldCharType="begin"/>
            </w:r>
            <w:r>
              <w:rPr>
                <w:noProof/>
              </w:rPr>
              <w:instrText xml:space="preserve"> PAGEREF _Toc230463713 \h </w:instrText>
            </w:r>
            <w:r>
              <w:rPr>
                <w:noProof/>
              </w:rPr>
            </w:r>
            <w:r>
              <w:rPr>
                <w:noProof/>
              </w:rPr>
              <w:fldChar w:fldCharType="separate"/>
            </w:r>
            <w:r>
              <w:rPr>
                <w:noProof/>
              </w:rPr>
              <w:t>1</w:t>
            </w:r>
            <w:r>
              <w:rPr>
                <w:noProof/>
              </w:rPr>
              <w:fldChar w:fldCharType="end"/>
            </w:r>
          </w:hyperlink>
        </w:p>
        <w:p w14:paraId="5DDB6ECB" w14:textId="77777777" w:rsidR="00B40CB5" w:rsidRDefault="00B40CB5">
          <w:pPr>
            <w:pStyle w:val="TDC2"/>
            <w:tabs>
              <w:tab w:val="right" w:leader="dot" w:pos="8990"/>
            </w:tabs>
            <w:rPr>
              <w:noProof/>
            </w:rPr>
          </w:pPr>
          <w:hyperlink w:anchor="_Toc230463714" w:history="1">
            <w:r w:rsidRPr="00533D6A">
              <w:rPr>
                <w:rStyle w:val="Hipervnculo"/>
                <w:noProof/>
              </w:rPr>
              <w:t>2.4 Planificación Automatizada del Entrenamiento Físico</w:t>
            </w:r>
            <w:r>
              <w:rPr>
                <w:noProof/>
              </w:rPr>
              <w:tab/>
            </w:r>
            <w:r>
              <w:rPr>
                <w:noProof/>
              </w:rPr>
              <w:fldChar w:fldCharType="begin"/>
            </w:r>
            <w:r>
              <w:rPr>
                <w:noProof/>
              </w:rPr>
              <w:instrText xml:space="preserve"> PAGEREF _Toc230463714 \h </w:instrText>
            </w:r>
            <w:r>
              <w:rPr>
                <w:noProof/>
              </w:rPr>
            </w:r>
            <w:r>
              <w:rPr>
                <w:noProof/>
              </w:rPr>
              <w:fldChar w:fldCharType="separate"/>
            </w:r>
            <w:r>
              <w:rPr>
                <w:noProof/>
              </w:rPr>
              <w:t>1</w:t>
            </w:r>
            <w:r>
              <w:rPr>
                <w:noProof/>
              </w:rPr>
              <w:fldChar w:fldCharType="end"/>
            </w:r>
          </w:hyperlink>
        </w:p>
        <w:p w14:paraId="46363F55" w14:textId="77777777" w:rsidR="00B40CB5" w:rsidRDefault="00B40CB5">
          <w:pPr>
            <w:pStyle w:val="TDC3"/>
            <w:tabs>
              <w:tab w:val="right" w:leader="dot" w:pos="8990"/>
            </w:tabs>
            <w:rPr>
              <w:noProof/>
            </w:rPr>
          </w:pPr>
          <w:hyperlink w:anchor="_Toc230463715" w:history="1">
            <w:r w:rsidRPr="00533D6A">
              <w:rPr>
                <w:rStyle w:val="Hipervnculo"/>
                <w:noProof/>
              </w:rPr>
              <w:t>2.4.1 Variables del Entrenamiento de Fuerza</w:t>
            </w:r>
            <w:r>
              <w:rPr>
                <w:noProof/>
              </w:rPr>
              <w:tab/>
            </w:r>
            <w:r>
              <w:rPr>
                <w:noProof/>
              </w:rPr>
              <w:fldChar w:fldCharType="begin"/>
            </w:r>
            <w:r>
              <w:rPr>
                <w:noProof/>
              </w:rPr>
              <w:instrText xml:space="preserve"> PAGEREF _Toc230463715 \h </w:instrText>
            </w:r>
            <w:r>
              <w:rPr>
                <w:noProof/>
              </w:rPr>
            </w:r>
            <w:r>
              <w:rPr>
                <w:noProof/>
              </w:rPr>
              <w:fldChar w:fldCharType="separate"/>
            </w:r>
            <w:r>
              <w:rPr>
                <w:noProof/>
              </w:rPr>
              <w:t>1</w:t>
            </w:r>
            <w:r>
              <w:rPr>
                <w:noProof/>
              </w:rPr>
              <w:fldChar w:fldCharType="end"/>
            </w:r>
          </w:hyperlink>
        </w:p>
        <w:p w14:paraId="2A2874B3" w14:textId="77777777" w:rsidR="00B40CB5" w:rsidRDefault="00B40CB5">
          <w:pPr>
            <w:pStyle w:val="TDC3"/>
            <w:tabs>
              <w:tab w:val="right" w:leader="dot" w:pos="8990"/>
            </w:tabs>
            <w:rPr>
              <w:noProof/>
            </w:rPr>
          </w:pPr>
          <w:hyperlink w:anchor="_Toc230463716" w:history="1">
            <w:r w:rsidRPr="00533D6A">
              <w:rPr>
                <w:rStyle w:val="Hipervnculo"/>
                <w:noProof/>
              </w:rPr>
              <w:t>2.4.2 Sobrecarga Progresiva y Prevención de Lesiones</w:t>
            </w:r>
            <w:r>
              <w:rPr>
                <w:noProof/>
              </w:rPr>
              <w:tab/>
            </w:r>
            <w:r>
              <w:rPr>
                <w:noProof/>
              </w:rPr>
              <w:fldChar w:fldCharType="begin"/>
            </w:r>
            <w:r>
              <w:rPr>
                <w:noProof/>
              </w:rPr>
              <w:instrText xml:space="preserve"> PAGEREF _Toc230463716 \h </w:instrText>
            </w:r>
            <w:r>
              <w:rPr>
                <w:noProof/>
              </w:rPr>
            </w:r>
            <w:r>
              <w:rPr>
                <w:noProof/>
              </w:rPr>
              <w:fldChar w:fldCharType="separate"/>
            </w:r>
            <w:r>
              <w:rPr>
                <w:noProof/>
              </w:rPr>
              <w:t>1</w:t>
            </w:r>
            <w:r>
              <w:rPr>
                <w:noProof/>
              </w:rPr>
              <w:fldChar w:fldCharType="end"/>
            </w:r>
          </w:hyperlink>
        </w:p>
        <w:p w14:paraId="6D11C22E" w14:textId="77777777" w:rsidR="00B40CB5" w:rsidRDefault="00B40CB5">
          <w:pPr>
            <w:pStyle w:val="TDC2"/>
            <w:tabs>
              <w:tab w:val="right" w:leader="dot" w:pos="8990"/>
            </w:tabs>
            <w:rPr>
              <w:noProof/>
            </w:rPr>
          </w:pPr>
          <w:hyperlink w:anchor="_Toc230463717" w:history="1">
            <w:r w:rsidRPr="00533D6A">
              <w:rPr>
                <w:rStyle w:val="Hipervnculo"/>
                <w:noProof/>
              </w:rPr>
              <w:t>2.5 Contexto Sociodemográfico y Nutricional del Municipio de El Progreso, Jutiapa</w:t>
            </w:r>
            <w:r>
              <w:rPr>
                <w:noProof/>
              </w:rPr>
              <w:tab/>
            </w:r>
            <w:r>
              <w:rPr>
                <w:noProof/>
              </w:rPr>
              <w:fldChar w:fldCharType="begin"/>
            </w:r>
            <w:r>
              <w:rPr>
                <w:noProof/>
              </w:rPr>
              <w:instrText xml:space="preserve"> PAGEREF _Toc230463717 \h </w:instrText>
            </w:r>
            <w:r>
              <w:rPr>
                <w:noProof/>
              </w:rPr>
            </w:r>
            <w:r>
              <w:rPr>
                <w:noProof/>
              </w:rPr>
              <w:fldChar w:fldCharType="separate"/>
            </w:r>
            <w:r>
              <w:rPr>
                <w:noProof/>
              </w:rPr>
              <w:t>1</w:t>
            </w:r>
            <w:r>
              <w:rPr>
                <w:noProof/>
              </w:rPr>
              <w:fldChar w:fldCharType="end"/>
            </w:r>
          </w:hyperlink>
        </w:p>
        <w:p w14:paraId="5D533FAB" w14:textId="77777777" w:rsidR="00B40CB5" w:rsidRDefault="00B40CB5">
          <w:pPr>
            <w:pStyle w:val="TDC3"/>
            <w:tabs>
              <w:tab w:val="right" w:leader="dot" w:pos="8990"/>
            </w:tabs>
            <w:rPr>
              <w:noProof/>
            </w:rPr>
          </w:pPr>
          <w:hyperlink w:anchor="_Toc230463718" w:history="1">
            <w:r w:rsidRPr="00533D6A">
              <w:rPr>
                <w:rStyle w:val="Hipervnculo"/>
                <w:noProof/>
              </w:rPr>
              <w:t>2.5.1 Datos Demográficos del Municipio de El Progreso, Jutiapa</w:t>
            </w:r>
            <w:r>
              <w:rPr>
                <w:noProof/>
              </w:rPr>
              <w:tab/>
            </w:r>
            <w:r>
              <w:rPr>
                <w:noProof/>
              </w:rPr>
              <w:fldChar w:fldCharType="begin"/>
            </w:r>
            <w:r>
              <w:rPr>
                <w:noProof/>
              </w:rPr>
              <w:instrText xml:space="preserve"> PAGEREF _Toc230463718 \h </w:instrText>
            </w:r>
            <w:r>
              <w:rPr>
                <w:noProof/>
              </w:rPr>
            </w:r>
            <w:r>
              <w:rPr>
                <w:noProof/>
              </w:rPr>
              <w:fldChar w:fldCharType="separate"/>
            </w:r>
            <w:r>
              <w:rPr>
                <w:noProof/>
              </w:rPr>
              <w:t>1</w:t>
            </w:r>
            <w:r>
              <w:rPr>
                <w:noProof/>
              </w:rPr>
              <w:fldChar w:fldCharType="end"/>
            </w:r>
          </w:hyperlink>
        </w:p>
        <w:p w14:paraId="5DBE5EC2" w14:textId="77777777" w:rsidR="00B40CB5" w:rsidRDefault="00B40CB5">
          <w:pPr>
            <w:pStyle w:val="TDC3"/>
            <w:tabs>
              <w:tab w:val="right" w:leader="dot" w:pos="8990"/>
            </w:tabs>
            <w:rPr>
              <w:noProof/>
            </w:rPr>
          </w:pPr>
          <w:hyperlink w:anchor="_Toc230463719" w:history="1">
            <w:r w:rsidRPr="00533D6A">
              <w:rPr>
                <w:rStyle w:val="Hipervnculo"/>
                <w:noProof/>
              </w:rPr>
              <w:t>2.5.2 Estado Actual de la Nutrición en el Municipio de El Progreso, Jutiapa</w:t>
            </w:r>
            <w:r>
              <w:rPr>
                <w:noProof/>
              </w:rPr>
              <w:tab/>
            </w:r>
            <w:r>
              <w:rPr>
                <w:noProof/>
              </w:rPr>
              <w:fldChar w:fldCharType="begin"/>
            </w:r>
            <w:r>
              <w:rPr>
                <w:noProof/>
              </w:rPr>
              <w:instrText xml:space="preserve"> PAGEREF _Toc230463719 \h </w:instrText>
            </w:r>
            <w:r>
              <w:rPr>
                <w:noProof/>
              </w:rPr>
            </w:r>
            <w:r>
              <w:rPr>
                <w:noProof/>
              </w:rPr>
              <w:fldChar w:fldCharType="separate"/>
            </w:r>
            <w:r>
              <w:rPr>
                <w:noProof/>
              </w:rPr>
              <w:t>1</w:t>
            </w:r>
            <w:r>
              <w:rPr>
                <w:noProof/>
              </w:rPr>
              <w:fldChar w:fldCharType="end"/>
            </w:r>
          </w:hyperlink>
        </w:p>
        <w:p w14:paraId="6B4617EF" w14:textId="77777777" w:rsidR="00B40CB5" w:rsidRDefault="00B40CB5">
          <w:pPr>
            <w:pStyle w:val="TDC3"/>
            <w:tabs>
              <w:tab w:val="right" w:leader="dot" w:pos="8990"/>
            </w:tabs>
            <w:rPr>
              <w:noProof/>
            </w:rPr>
          </w:pPr>
          <w:hyperlink w:anchor="_Toc230463720" w:history="1">
            <w:r w:rsidRPr="00533D6A">
              <w:rPr>
                <w:rStyle w:val="Hipervnculo"/>
                <w:noProof/>
              </w:rPr>
              <w:t>2.5.3 Demanda de Servicios de Salud Física y Adopción Tecnológica Local</w:t>
            </w:r>
            <w:r>
              <w:rPr>
                <w:noProof/>
              </w:rPr>
              <w:tab/>
            </w:r>
            <w:r>
              <w:rPr>
                <w:noProof/>
              </w:rPr>
              <w:fldChar w:fldCharType="begin"/>
            </w:r>
            <w:r>
              <w:rPr>
                <w:noProof/>
              </w:rPr>
              <w:instrText xml:space="preserve"> PAGEREF _Toc230463720 \h </w:instrText>
            </w:r>
            <w:r>
              <w:rPr>
                <w:noProof/>
              </w:rPr>
            </w:r>
            <w:r>
              <w:rPr>
                <w:noProof/>
              </w:rPr>
              <w:fldChar w:fldCharType="separate"/>
            </w:r>
            <w:r>
              <w:rPr>
                <w:noProof/>
              </w:rPr>
              <w:t>1</w:t>
            </w:r>
            <w:r>
              <w:rPr>
                <w:noProof/>
              </w:rPr>
              <w:fldChar w:fldCharType="end"/>
            </w:r>
          </w:hyperlink>
        </w:p>
        <w:p w14:paraId="7B111565" w14:textId="77777777" w:rsidR="00B40CB5" w:rsidRDefault="00B40CB5">
          <w:pPr>
            <w:pStyle w:val="TDC1"/>
            <w:tabs>
              <w:tab w:val="right" w:leader="dot" w:pos="8990"/>
            </w:tabs>
            <w:rPr>
              <w:noProof/>
            </w:rPr>
          </w:pPr>
          <w:hyperlink w:anchor="_Toc230463721" w:history="1">
            <w:r w:rsidRPr="00533D6A">
              <w:rPr>
                <w:rStyle w:val="Hipervnculo"/>
                <w:noProof/>
              </w:rPr>
              <w:t>CAPÍTULO III – MARCO METODOLÓGICO</w:t>
            </w:r>
            <w:r>
              <w:rPr>
                <w:noProof/>
              </w:rPr>
              <w:tab/>
            </w:r>
            <w:r>
              <w:rPr>
                <w:noProof/>
              </w:rPr>
              <w:fldChar w:fldCharType="begin"/>
            </w:r>
            <w:r>
              <w:rPr>
                <w:noProof/>
              </w:rPr>
              <w:instrText xml:space="preserve"> PAGEREF _Toc230463721 \h </w:instrText>
            </w:r>
            <w:r>
              <w:rPr>
                <w:noProof/>
              </w:rPr>
            </w:r>
            <w:r>
              <w:rPr>
                <w:noProof/>
              </w:rPr>
              <w:fldChar w:fldCharType="separate"/>
            </w:r>
            <w:r>
              <w:rPr>
                <w:noProof/>
              </w:rPr>
              <w:t>1</w:t>
            </w:r>
            <w:r>
              <w:rPr>
                <w:noProof/>
              </w:rPr>
              <w:fldChar w:fldCharType="end"/>
            </w:r>
          </w:hyperlink>
        </w:p>
        <w:p w14:paraId="596EC158" w14:textId="77777777" w:rsidR="00B40CB5" w:rsidRDefault="00B40CB5">
          <w:pPr>
            <w:pStyle w:val="TDC2"/>
            <w:tabs>
              <w:tab w:val="right" w:leader="dot" w:pos="8990"/>
            </w:tabs>
            <w:rPr>
              <w:noProof/>
            </w:rPr>
          </w:pPr>
          <w:hyperlink w:anchor="_Toc230463722" w:history="1">
            <w:r w:rsidRPr="00533D6A">
              <w:rPr>
                <w:rStyle w:val="Hipervnculo"/>
                <w:noProof/>
              </w:rPr>
              <w:t>3.1 Tipo de la Investigación</w:t>
            </w:r>
            <w:r>
              <w:rPr>
                <w:noProof/>
              </w:rPr>
              <w:tab/>
            </w:r>
            <w:r>
              <w:rPr>
                <w:noProof/>
              </w:rPr>
              <w:fldChar w:fldCharType="begin"/>
            </w:r>
            <w:r>
              <w:rPr>
                <w:noProof/>
              </w:rPr>
              <w:instrText xml:space="preserve"> PAGEREF _Toc230463722 \h </w:instrText>
            </w:r>
            <w:r>
              <w:rPr>
                <w:noProof/>
              </w:rPr>
            </w:r>
            <w:r>
              <w:rPr>
                <w:noProof/>
              </w:rPr>
              <w:fldChar w:fldCharType="separate"/>
            </w:r>
            <w:r>
              <w:rPr>
                <w:noProof/>
              </w:rPr>
              <w:t>1</w:t>
            </w:r>
            <w:r>
              <w:rPr>
                <w:noProof/>
              </w:rPr>
              <w:fldChar w:fldCharType="end"/>
            </w:r>
          </w:hyperlink>
        </w:p>
        <w:p w14:paraId="08FC3E57" w14:textId="77777777" w:rsidR="00B40CB5" w:rsidRDefault="00B40CB5">
          <w:pPr>
            <w:pStyle w:val="TDC2"/>
            <w:tabs>
              <w:tab w:val="right" w:leader="dot" w:pos="8990"/>
            </w:tabs>
            <w:rPr>
              <w:noProof/>
            </w:rPr>
          </w:pPr>
          <w:hyperlink w:anchor="_Toc230463723" w:history="1">
            <w:r w:rsidRPr="00533D6A">
              <w:rPr>
                <w:rStyle w:val="Hipervnculo"/>
                <w:noProof/>
              </w:rPr>
              <w:t>3.2 Diseño de la Investigación</w:t>
            </w:r>
            <w:r>
              <w:rPr>
                <w:noProof/>
              </w:rPr>
              <w:tab/>
            </w:r>
            <w:r>
              <w:rPr>
                <w:noProof/>
              </w:rPr>
              <w:fldChar w:fldCharType="begin"/>
            </w:r>
            <w:r>
              <w:rPr>
                <w:noProof/>
              </w:rPr>
              <w:instrText xml:space="preserve"> PAGEREF _Toc230463723 \h </w:instrText>
            </w:r>
            <w:r>
              <w:rPr>
                <w:noProof/>
              </w:rPr>
            </w:r>
            <w:r>
              <w:rPr>
                <w:noProof/>
              </w:rPr>
              <w:fldChar w:fldCharType="separate"/>
            </w:r>
            <w:r>
              <w:rPr>
                <w:noProof/>
              </w:rPr>
              <w:t>1</w:t>
            </w:r>
            <w:r>
              <w:rPr>
                <w:noProof/>
              </w:rPr>
              <w:fldChar w:fldCharType="end"/>
            </w:r>
          </w:hyperlink>
        </w:p>
        <w:p w14:paraId="4FF03C43" w14:textId="77777777" w:rsidR="00B40CB5" w:rsidRDefault="00B40CB5">
          <w:pPr>
            <w:pStyle w:val="TDC2"/>
            <w:tabs>
              <w:tab w:val="right" w:leader="dot" w:pos="8990"/>
            </w:tabs>
            <w:rPr>
              <w:noProof/>
            </w:rPr>
          </w:pPr>
          <w:hyperlink w:anchor="_Toc230463724" w:history="1">
            <w:r w:rsidRPr="00533D6A">
              <w:rPr>
                <w:rStyle w:val="Hipervnculo"/>
                <w:noProof/>
              </w:rPr>
              <w:t>3.3 Hipótesis</w:t>
            </w:r>
            <w:r>
              <w:rPr>
                <w:noProof/>
              </w:rPr>
              <w:tab/>
            </w:r>
            <w:r>
              <w:rPr>
                <w:noProof/>
              </w:rPr>
              <w:fldChar w:fldCharType="begin"/>
            </w:r>
            <w:r>
              <w:rPr>
                <w:noProof/>
              </w:rPr>
              <w:instrText xml:space="preserve"> PAGEREF _Toc230463724 \h </w:instrText>
            </w:r>
            <w:r>
              <w:rPr>
                <w:noProof/>
              </w:rPr>
            </w:r>
            <w:r>
              <w:rPr>
                <w:noProof/>
              </w:rPr>
              <w:fldChar w:fldCharType="separate"/>
            </w:r>
            <w:r>
              <w:rPr>
                <w:noProof/>
              </w:rPr>
              <w:t>1</w:t>
            </w:r>
            <w:r>
              <w:rPr>
                <w:noProof/>
              </w:rPr>
              <w:fldChar w:fldCharType="end"/>
            </w:r>
          </w:hyperlink>
        </w:p>
        <w:p w14:paraId="4E44BA12" w14:textId="77777777" w:rsidR="00B40CB5" w:rsidRDefault="00B40CB5">
          <w:pPr>
            <w:pStyle w:val="TDC2"/>
            <w:tabs>
              <w:tab w:val="right" w:leader="dot" w:pos="8990"/>
            </w:tabs>
            <w:rPr>
              <w:noProof/>
            </w:rPr>
          </w:pPr>
          <w:hyperlink w:anchor="_Toc230463725" w:history="1">
            <w:r w:rsidRPr="00533D6A">
              <w:rPr>
                <w:rStyle w:val="Hipervnculo"/>
                <w:noProof/>
              </w:rPr>
              <w:t>3.4 Definición Conceptual de Variables</w:t>
            </w:r>
            <w:r>
              <w:rPr>
                <w:noProof/>
              </w:rPr>
              <w:tab/>
            </w:r>
            <w:r>
              <w:rPr>
                <w:noProof/>
              </w:rPr>
              <w:fldChar w:fldCharType="begin"/>
            </w:r>
            <w:r>
              <w:rPr>
                <w:noProof/>
              </w:rPr>
              <w:instrText xml:space="preserve"> PAGEREF _Toc230463725 \h </w:instrText>
            </w:r>
            <w:r>
              <w:rPr>
                <w:noProof/>
              </w:rPr>
            </w:r>
            <w:r>
              <w:rPr>
                <w:noProof/>
              </w:rPr>
              <w:fldChar w:fldCharType="separate"/>
            </w:r>
            <w:r>
              <w:rPr>
                <w:noProof/>
              </w:rPr>
              <w:t>1</w:t>
            </w:r>
            <w:r>
              <w:rPr>
                <w:noProof/>
              </w:rPr>
              <w:fldChar w:fldCharType="end"/>
            </w:r>
          </w:hyperlink>
        </w:p>
        <w:p w14:paraId="3DA31550" w14:textId="77777777" w:rsidR="00B40CB5" w:rsidRDefault="00B40CB5">
          <w:pPr>
            <w:pStyle w:val="TDC2"/>
            <w:tabs>
              <w:tab w:val="right" w:leader="dot" w:pos="8990"/>
            </w:tabs>
            <w:rPr>
              <w:noProof/>
            </w:rPr>
          </w:pPr>
          <w:hyperlink w:anchor="_Toc230463726" w:history="1">
            <w:r w:rsidRPr="00533D6A">
              <w:rPr>
                <w:rStyle w:val="Hipervnculo"/>
                <w:noProof/>
              </w:rPr>
              <w:t>3.5 Definición Operacional de Variables</w:t>
            </w:r>
            <w:r>
              <w:rPr>
                <w:noProof/>
              </w:rPr>
              <w:tab/>
            </w:r>
            <w:r>
              <w:rPr>
                <w:noProof/>
              </w:rPr>
              <w:fldChar w:fldCharType="begin"/>
            </w:r>
            <w:r>
              <w:rPr>
                <w:noProof/>
              </w:rPr>
              <w:instrText xml:space="preserve"> PAGEREF _Toc230463726 \h </w:instrText>
            </w:r>
            <w:r>
              <w:rPr>
                <w:noProof/>
              </w:rPr>
            </w:r>
            <w:r>
              <w:rPr>
                <w:noProof/>
              </w:rPr>
              <w:fldChar w:fldCharType="separate"/>
            </w:r>
            <w:r>
              <w:rPr>
                <w:noProof/>
              </w:rPr>
              <w:t>1</w:t>
            </w:r>
            <w:r>
              <w:rPr>
                <w:noProof/>
              </w:rPr>
              <w:fldChar w:fldCharType="end"/>
            </w:r>
          </w:hyperlink>
        </w:p>
        <w:p w14:paraId="3475708F" w14:textId="77777777" w:rsidR="00B40CB5" w:rsidRDefault="00B40CB5">
          <w:pPr>
            <w:pStyle w:val="TDC2"/>
            <w:tabs>
              <w:tab w:val="right" w:leader="dot" w:pos="8990"/>
            </w:tabs>
            <w:rPr>
              <w:noProof/>
            </w:rPr>
          </w:pPr>
          <w:hyperlink w:anchor="_Toc230463727" w:history="1">
            <w:r w:rsidRPr="00533D6A">
              <w:rPr>
                <w:rStyle w:val="Hipervnculo"/>
                <w:noProof/>
              </w:rPr>
              <w:t>3.6 Sujetos, Población y Muestra</w:t>
            </w:r>
            <w:r>
              <w:rPr>
                <w:noProof/>
              </w:rPr>
              <w:tab/>
            </w:r>
            <w:r>
              <w:rPr>
                <w:noProof/>
              </w:rPr>
              <w:fldChar w:fldCharType="begin"/>
            </w:r>
            <w:r>
              <w:rPr>
                <w:noProof/>
              </w:rPr>
              <w:instrText xml:space="preserve"> PAGEREF _Toc230463727 \h </w:instrText>
            </w:r>
            <w:r>
              <w:rPr>
                <w:noProof/>
              </w:rPr>
            </w:r>
            <w:r>
              <w:rPr>
                <w:noProof/>
              </w:rPr>
              <w:fldChar w:fldCharType="separate"/>
            </w:r>
            <w:r>
              <w:rPr>
                <w:noProof/>
              </w:rPr>
              <w:t>1</w:t>
            </w:r>
            <w:r>
              <w:rPr>
                <w:noProof/>
              </w:rPr>
              <w:fldChar w:fldCharType="end"/>
            </w:r>
          </w:hyperlink>
        </w:p>
        <w:p w14:paraId="186BF744" w14:textId="77777777" w:rsidR="00B40CB5" w:rsidRDefault="00B40CB5">
          <w:pPr>
            <w:pStyle w:val="TDC2"/>
            <w:tabs>
              <w:tab w:val="right" w:leader="dot" w:pos="8990"/>
            </w:tabs>
            <w:rPr>
              <w:noProof/>
            </w:rPr>
          </w:pPr>
          <w:hyperlink w:anchor="_Toc230463728" w:history="1">
            <w:r w:rsidRPr="00533D6A">
              <w:rPr>
                <w:rStyle w:val="Hipervnculo"/>
                <w:noProof/>
              </w:rPr>
              <w:t>3.7 Instrumento de Recolección de Datos</w:t>
            </w:r>
            <w:r>
              <w:rPr>
                <w:noProof/>
              </w:rPr>
              <w:tab/>
            </w:r>
            <w:r>
              <w:rPr>
                <w:noProof/>
              </w:rPr>
              <w:fldChar w:fldCharType="begin"/>
            </w:r>
            <w:r>
              <w:rPr>
                <w:noProof/>
              </w:rPr>
              <w:instrText xml:space="preserve"> PAGEREF _Toc230463728 \h </w:instrText>
            </w:r>
            <w:r>
              <w:rPr>
                <w:noProof/>
              </w:rPr>
            </w:r>
            <w:r>
              <w:rPr>
                <w:noProof/>
              </w:rPr>
              <w:fldChar w:fldCharType="separate"/>
            </w:r>
            <w:r>
              <w:rPr>
                <w:noProof/>
              </w:rPr>
              <w:t>1</w:t>
            </w:r>
            <w:r>
              <w:rPr>
                <w:noProof/>
              </w:rPr>
              <w:fldChar w:fldCharType="end"/>
            </w:r>
          </w:hyperlink>
        </w:p>
        <w:p w14:paraId="00F9B2F7" w14:textId="77777777" w:rsidR="00B40CB5" w:rsidRDefault="00B40CB5">
          <w:pPr>
            <w:pStyle w:val="TDC2"/>
            <w:tabs>
              <w:tab w:val="right" w:leader="dot" w:pos="8990"/>
            </w:tabs>
            <w:rPr>
              <w:noProof/>
            </w:rPr>
          </w:pPr>
          <w:hyperlink w:anchor="_Toc230463729" w:history="1">
            <w:r w:rsidRPr="00533D6A">
              <w:rPr>
                <w:rStyle w:val="Hipervnculo"/>
                <w:noProof/>
              </w:rPr>
              <w:t>3.8 Plan de Tabulación y Procesamiento de Datos</w:t>
            </w:r>
            <w:r>
              <w:rPr>
                <w:noProof/>
              </w:rPr>
              <w:tab/>
            </w:r>
            <w:r>
              <w:rPr>
                <w:noProof/>
              </w:rPr>
              <w:fldChar w:fldCharType="begin"/>
            </w:r>
            <w:r>
              <w:rPr>
                <w:noProof/>
              </w:rPr>
              <w:instrText xml:space="preserve"> PAGEREF _Toc230463729 \h </w:instrText>
            </w:r>
            <w:r>
              <w:rPr>
                <w:noProof/>
              </w:rPr>
            </w:r>
            <w:r>
              <w:rPr>
                <w:noProof/>
              </w:rPr>
              <w:fldChar w:fldCharType="separate"/>
            </w:r>
            <w:r>
              <w:rPr>
                <w:noProof/>
              </w:rPr>
              <w:t>1</w:t>
            </w:r>
            <w:r>
              <w:rPr>
                <w:noProof/>
              </w:rPr>
              <w:fldChar w:fldCharType="end"/>
            </w:r>
          </w:hyperlink>
        </w:p>
        <w:p w14:paraId="0653573F" w14:textId="77777777" w:rsidR="00B40CB5" w:rsidRDefault="00B40CB5">
          <w:pPr>
            <w:pStyle w:val="TDC2"/>
            <w:tabs>
              <w:tab w:val="right" w:leader="dot" w:pos="8990"/>
            </w:tabs>
            <w:rPr>
              <w:noProof/>
            </w:rPr>
          </w:pPr>
          <w:hyperlink w:anchor="_Toc230463730" w:history="1">
            <w:r w:rsidRPr="00533D6A">
              <w:rPr>
                <w:rStyle w:val="Hipervnculo"/>
                <w:noProof/>
              </w:rPr>
              <w:t>3.9 Cronograma de Actividades</w:t>
            </w:r>
            <w:r>
              <w:rPr>
                <w:noProof/>
              </w:rPr>
              <w:tab/>
            </w:r>
            <w:r>
              <w:rPr>
                <w:noProof/>
              </w:rPr>
              <w:fldChar w:fldCharType="begin"/>
            </w:r>
            <w:r>
              <w:rPr>
                <w:noProof/>
              </w:rPr>
              <w:instrText xml:space="preserve"> PAGEREF _Toc230463730 \h </w:instrText>
            </w:r>
            <w:r>
              <w:rPr>
                <w:noProof/>
              </w:rPr>
            </w:r>
            <w:r>
              <w:rPr>
                <w:noProof/>
              </w:rPr>
              <w:fldChar w:fldCharType="separate"/>
            </w:r>
            <w:r>
              <w:rPr>
                <w:noProof/>
              </w:rPr>
              <w:t>1</w:t>
            </w:r>
            <w:r>
              <w:rPr>
                <w:noProof/>
              </w:rPr>
              <w:fldChar w:fldCharType="end"/>
            </w:r>
          </w:hyperlink>
        </w:p>
        <w:p w14:paraId="4646B121" w14:textId="77777777" w:rsidR="00B40CB5" w:rsidRDefault="00B40CB5">
          <w:pPr>
            <w:pStyle w:val="TDC1"/>
            <w:tabs>
              <w:tab w:val="right" w:leader="dot" w:pos="8990"/>
            </w:tabs>
            <w:rPr>
              <w:noProof/>
            </w:rPr>
          </w:pPr>
          <w:hyperlink w:anchor="_Toc230463731" w:history="1">
            <w:r w:rsidRPr="00533D6A">
              <w:rPr>
                <w:rStyle w:val="Hipervnculo"/>
                <w:noProof/>
              </w:rPr>
              <w:t>REFERENCIAS BIBLIOGRÁFICAS</w:t>
            </w:r>
            <w:r>
              <w:rPr>
                <w:noProof/>
              </w:rPr>
              <w:tab/>
            </w:r>
            <w:r>
              <w:rPr>
                <w:noProof/>
              </w:rPr>
              <w:fldChar w:fldCharType="begin"/>
            </w:r>
            <w:r>
              <w:rPr>
                <w:noProof/>
              </w:rPr>
              <w:instrText xml:space="preserve"> PAGEREF _Toc230463731 \h </w:instrText>
            </w:r>
            <w:r>
              <w:rPr>
                <w:noProof/>
              </w:rPr>
            </w:r>
            <w:r>
              <w:rPr>
                <w:noProof/>
              </w:rPr>
              <w:fldChar w:fldCharType="separate"/>
            </w:r>
            <w:r>
              <w:rPr>
                <w:noProof/>
              </w:rPr>
              <w:t>1</w:t>
            </w:r>
            <w:r>
              <w:rPr>
                <w:noProof/>
              </w:rPr>
              <w:fldChar w:fldCharType="end"/>
            </w:r>
          </w:hyperlink>
        </w:p>
        <w:p w14:paraId="21060887" w14:textId="77777777" w:rsidR="00B40CB5" w:rsidRDefault="00B40CB5">
          <w:pPr>
            <w:pStyle w:val="TDC1"/>
            <w:tabs>
              <w:tab w:val="right" w:leader="dot" w:pos="8990"/>
            </w:tabs>
            <w:rPr>
              <w:noProof/>
            </w:rPr>
          </w:pPr>
          <w:hyperlink w:anchor="_Toc230463732" w:history="1">
            <w:r w:rsidRPr="00533D6A">
              <w:rPr>
                <w:rStyle w:val="Hipervnculo"/>
                <w:noProof/>
              </w:rPr>
              <w:t>ANEXOS</w:t>
            </w:r>
            <w:r>
              <w:rPr>
                <w:noProof/>
              </w:rPr>
              <w:tab/>
            </w:r>
            <w:r>
              <w:rPr>
                <w:noProof/>
              </w:rPr>
              <w:fldChar w:fldCharType="begin"/>
            </w:r>
            <w:r>
              <w:rPr>
                <w:noProof/>
              </w:rPr>
              <w:instrText xml:space="preserve"> PAGEREF _Toc230463732 \h </w:instrText>
            </w:r>
            <w:r>
              <w:rPr>
                <w:noProof/>
              </w:rPr>
            </w:r>
            <w:r>
              <w:rPr>
                <w:noProof/>
              </w:rPr>
              <w:fldChar w:fldCharType="separate"/>
            </w:r>
            <w:r>
              <w:rPr>
                <w:noProof/>
              </w:rPr>
              <w:t>1</w:t>
            </w:r>
            <w:r>
              <w:rPr>
                <w:noProof/>
              </w:rPr>
              <w:fldChar w:fldCharType="end"/>
            </w:r>
          </w:hyperlink>
        </w:p>
        <w:p w14:paraId="7F81ECD8" w14:textId="77777777" w:rsidR="00B40CB5" w:rsidRDefault="00B40CB5">
          <w:pPr>
            <w:pStyle w:val="TDC2"/>
            <w:tabs>
              <w:tab w:val="right" w:leader="dot" w:pos="8990"/>
            </w:tabs>
            <w:rPr>
              <w:noProof/>
            </w:rPr>
          </w:pPr>
          <w:hyperlink w:anchor="_Toc230463733" w:history="1">
            <w:r w:rsidRPr="00533D6A">
              <w:rPr>
                <w:rStyle w:val="Hipervnculo"/>
                <w:noProof/>
              </w:rPr>
              <w:t>Anexo 1 – Modelo del Instrumento de Recolección de Datos</w:t>
            </w:r>
            <w:r>
              <w:rPr>
                <w:noProof/>
              </w:rPr>
              <w:tab/>
            </w:r>
            <w:r>
              <w:rPr>
                <w:noProof/>
              </w:rPr>
              <w:fldChar w:fldCharType="begin"/>
            </w:r>
            <w:r>
              <w:rPr>
                <w:noProof/>
              </w:rPr>
              <w:instrText xml:space="preserve"> PAGEREF _Toc230463733 \h </w:instrText>
            </w:r>
            <w:r>
              <w:rPr>
                <w:noProof/>
              </w:rPr>
            </w:r>
            <w:r>
              <w:rPr>
                <w:noProof/>
              </w:rPr>
              <w:fldChar w:fldCharType="separate"/>
            </w:r>
            <w:r>
              <w:rPr>
                <w:noProof/>
              </w:rPr>
              <w:t>1</w:t>
            </w:r>
            <w:r>
              <w:rPr>
                <w:noProof/>
              </w:rPr>
              <w:fldChar w:fldCharType="end"/>
            </w:r>
          </w:hyperlink>
        </w:p>
        <w:p w14:paraId="36681773" w14:textId="77777777" w:rsidR="002B54A6" w:rsidRDefault="00000000">
          <w:r>
            <w:fldChar w:fldCharType="end"/>
          </w:r>
        </w:p>
      </w:sdtContent>
    </w:sdt>
    <w:p w14:paraId="52586FB7" w14:textId="77777777" w:rsidR="002B54A6" w:rsidRDefault="002B54A6">
      <w:pPr>
        <w:spacing w:after="100"/>
      </w:pPr>
    </w:p>
    <w:p w14:paraId="25C2B0A0" w14:textId="77777777" w:rsidR="002B54A6" w:rsidRPr="00B67C14" w:rsidRDefault="00000000">
      <w:pPr>
        <w:spacing w:before="400" w:after="200" w:line="480" w:lineRule="auto"/>
        <w:rPr>
          <w:highlight w:val="yellow"/>
        </w:rPr>
      </w:pPr>
      <w:r w:rsidRPr="00B67C14">
        <w:rPr>
          <w:b/>
          <w:bCs/>
          <w:highlight w:val="yellow"/>
        </w:rPr>
        <w:t>Índice de Tablas</w:t>
      </w:r>
    </w:p>
    <w:p w14:paraId="38FEA83E" w14:textId="77777777" w:rsidR="002B54A6" w:rsidRPr="00B67C14" w:rsidRDefault="00000000">
      <w:pPr>
        <w:spacing w:after="100" w:line="480" w:lineRule="auto"/>
        <w:rPr>
          <w:highlight w:val="yellow"/>
        </w:rPr>
      </w:pPr>
      <w:r w:rsidRPr="00B67C14">
        <w:rPr>
          <w:highlight w:val="yellow"/>
        </w:rPr>
        <w:t>Tabla 1. Operacionalización de variables del estudio....</w:t>
      </w:r>
    </w:p>
    <w:p w14:paraId="1C891C41" w14:textId="77777777" w:rsidR="002B54A6" w:rsidRDefault="00000000">
      <w:pPr>
        <w:spacing w:after="200" w:line="480" w:lineRule="auto"/>
      </w:pPr>
      <w:r w:rsidRPr="00B67C14">
        <w:rPr>
          <w:highlight w:val="yellow"/>
        </w:rPr>
        <w:t xml:space="preserve">Tabla 2. Cronograma de actividades del </w:t>
      </w:r>
      <w:commentRangeStart w:id="2"/>
      <w:r w:rsidRPr="00B67C14">
        <w:rPr>
          <w:highlight w:val="yellow"/>
        </w:rPr>
        <w:t>proyecto</w:t>
      </w:r>
      <w:commentRangeEnd w:id="2"/>
      <w:r w:rsidR="00B67C14" w:rsidRPr="00B67C14">
        <w:rPr>
          <w:rStyle w:val="Refdecomentario"/>
          <w:sz w:val="24"/>
          <w:szCs w:val="24"/>
          <w:highlight w:val="yellow"/>
        </w:rPr>
        <w:commentReference w:id="2"/>
      </w:r>
      <w:r w:rsidRPr="00B67C14">
        <w:rPr>
          <w:highlight w:val="yellow"/>
        </w:rPr>
        <w:t>............</w:t>
      </w:r>
    </w:p>
    <w:p w14:paraId="530DB943" w14:textId="77777777" w:rsidR="002B54A6" w:rsidRDefault="00000000">
      <w:r>
        <w:br w:type="page"/>
      </w:r>
    </w:p>
    <w:p w14:paraId="50891C66" w14:textId="77777777" w:rsidR="002B54A6" w:rsidRDefault="00000000">
      <w:pPr>
        <w:pStyle w:val="Ttulo1"/>
      </w:pPr>
      <w:bookmarkStart w:id="3" w:name="_Toc230463679"/>
      <w:r>
        <w:lastRenderedPageBreak/>
        <w:t>INTRODUCCIÓN</w:t>
      </w:r>
      <w:bookmarkEnd w:id="3"/>
    </w:p>
    <w:p w14:paraId="371365D3" w14:textId="77777777" w:rsidR="002B54A6" w:rsidRDefault="00000000">
      <w:pPr>
        <w:spacing w:after="200" w:line="480" w:lineRule="auto"/>
        <w:ind w:firstLine="709"/>
        <w:jc w:val="both"/>
      </w:pPr>
      <w:r w:rsidRPr="00B67C14">
        <w:rPr>
          <w:highlight w:val="yellow"/>
        </w:rPr>
        <w:t xml:space="preserve">El presente trabajo de graduación tiene como propósito central el desarrollo de un sistema web basado en redes neuronales artificiales para la automatización de regímenes nutricionales y rutinas de </w:t>
      </w:r>
      <w:commentRangeStart w:id="4"/>
      <w:r w:rsidRPr="00B67C14">
        <w:rPr>
          <w:highlight w:val="yellow"/>
        </w:rPr>
        <w:t>entrenamiento</w:t>
      </w:r>
      <w:commentRangeEnd w:id="4"/>
      <w:r w:rsidR="00B67C14">
        <w:rPr>
          <w:rStyle w:val="Refdecomentario"/>
          <w:sz w:val="24"/>
          <w:szCs w:val="24"/>
        </w:rPr>
        <w:commentReference w:id="4"/>
      </w:r>
      <w:r>
        <w:t xml:space="preserve"> personalizadas, dirigido a las personas que asisten a gimnasios del municipio de El Progreso, departamento de Jutiapa, Guatemala.</w:t>
      </w:r>
    </w:p>
    <w:p w14:paraId="7E361149" w14:textId="77777777" w:rsidR="002B54A6" w:rsidRDefault="00000000">
      <w:pPr>
        <w:spacing w:after="200" w:line="480" w:lineRule="auto"/>
        <w:ind w:firstLine="709"/>
        <w:jc w:val="both"/>
      </w:pPr>
      <w:r>
        <w:t>La razón que motivó la elección de este tema radica en la brecha observada entre la creciente demanda de servicios de acondicionamiento físico en el municipio y la escasa disponibilidad de profesionales certificados en nutrición y entrenamiento que sean económicamente accesibles para la mayor parte de la población. Esta situación provoca que los usuarios recurran a planes genéricos extraídos de internet que carecen de rigor biológico y contextualización local, lo cual deriva en estancamiento de metas físicas, descompensaciones metabólicas y lesiones por mala ejecución de cargas de trabajo (Bates, Landman &amp; Levine, 2021).</w:t>
      </w:r>
    </w:p>
    <w:p w14:paraId="7B422237" w14:textId="77777777" w:rsidR="002B54A6" w:rsidRDefault="00000000">
      <w:pPr>
        <w:spacing w:after="200" w:line="480" w:lineRule="auto"/>
        <w:ind w:firstLine="709"/>
        <w:jc w:val="both"/>
      </w:pPr>
      <w:r>
        <w:t>El fundamento tecnológico que sustenta esta propuesta es la inteligencia artificial, específicamente las redes neuronales artificiales, las cuales han demostrado en múltiples estudios recientes una capacidad superior a los métodos manuales para procesar variables biométricas heterogéneas y producir recomendaciones de salud individualizadas en tiempo real (Rojanaphan, 2024; Tsolakidis, 2024; Russell &amp; Norvig, 2021).</w:t>
      </w:r>
    </w:p>
    <w:p w14:paraId="33278C32" w14:textId="77777777" w:rsidR="002B54A6" w:rsidRDefault="00000000">
      <w:pPr>
        <w:spacing w:after="200" w:line="480" w:lineRule="auto"/>
        <w:ind w:firstLine="709"/>
        <w:jc w:val="both"/>
      </w:pPr>
      <w:r>
        <w:t>El objetivo general de la presente investigación es implementar un sistema web basado en redes neuronales para la automatización de regímenes nutricionales y rutinas de entrenamiento personalizadas, optimizando la precisión y el seguimiento de los planes de salud física de los usuarios del Gimnasio FAMAS del municipio de El Progreso, Jutiapa.</w:t>
      </w:r>
    </w:p>
    <w:p w14:paraId="0F3A2984" w14:textId="77777777" w:rsidR="002B54A6" w:rsidRDefault="00000000">
      <w:pPr>
        <w:spacing w:after="200" w:line="480" w:lineRule="auto"/>
        <w:ind w:firstLine="709"/>
        <w:jc w:val="both"/>
      </w:pPr>
      <w:r>
        <w:lastRenderedPageBreak/>
        <w:t>La hipótesis que guía esta investigación plantea que la implementación del sistema propuesto automatiza de forma precisa y personalizada la generación de planes de salud, superando significativamente la precisión de los métodos empíricos y manuales actualmente empleados en los gimnasios locales.</w:t>
      </w:r>
    </w:p>
    <w:p w14:paraId="45576E24" w14:textId="77777777" w:rsidR="002B54A6" w:rsidRDefault="00000000">
      <w:pPr>
        <w:spacing w:after="200" w:line="480" w:lineRule="auto"/>
        <w:ind w:firstLine="709"/>
        <w:jc w:val="both"/>
      </w:pPr>
      <w:r>
        <w:t>La metodología empleada es de enfoque cuantitativo con diseño experimental. Se aplicará un cuestionario estructurado a una muestra de 169 usuarios del Gimnasio FAMAS, y el modelo neuronal será validado mediante pruebas comparativas frente a las fórmulas metabólicas estándar de Mifflin-St Jeor y Harris-Benedict. El procesamiento estadístico se realizará con Microsoft Excel y el paquete estadístico SPSS (Hernández-Sampieri, Fernández-Collado &amp; Baptista-Lucio, 2023; Creswell &amp; Creswell, 2023).</w:t>
      </w:r>
    </w:p>
    <w:p w14:paraId="462935F7" w14:textId="77777777" w:rsidR="002B54A6" w:rsidRDefault="00000000">
      <w:pPr>
        <w:spacing w:after="200" w:line="480" w:lineRule="auto"/>
        <w:ind w:firstLine="709"/>
        <w:jc w:val="both"/>
      </w:pPr>
      <w:r>
        <w:t>El documento se organiza en tres capítulos: el Capítulo I presenta el anteproyecto de investigación con los antecedentes, justificación, planteamiento del problema, objetivos e hipótesis; el Capítulo II desarrolla el marco teórico sobre inteligencia artificial, redes neuronales, sistemas web y fundamentos de nutrición y entrenamiento deportivo; y el Capítulo III expone el marco metodológico que incluye el tipo de investigación, las variables, la muestra, el instrumento de recolección de datos y el cronograma de actividades.</w:t>
      </w:r>
    </w:p>
    <w:p w14:paraId="36082B3C" w14:textId="77777777" w:rsidR="002B54A6" w:rsidRDefault="00000000">
      <w:r>
        <w:br w:type="page"/>
      </w:r>
    </w:p>
    <w:p w14:paraId="726F62DA" w14:textId="77777777" w:rsidR="002B54A6" w:rsidRDefault="00000000">
      <w:pPr>
        <w:pStyle w:val="Ttulo1"/>
      </w:pPr>
      <w:bookmarkStart w:id="5" w:name="_Toc230463680"/>
      <w:r>
        <w:lastRenderedPageBreak/>
        <w:t>CAPÍTULO I – ANTEPROYECTO DE INVESTIGACIÓN</w:t>
      </w:r>
      <w:bookmarkEnd w:id="5"/>
    </w:p>
    <w:p w14:paraId="36303F08" w14:textId="77777777" w:rsidR="002B54A6" w:rsidRDefault="00000000">
      <w:pPr>
        <w:pStyle w:val="Ttulo2"/>
      </w:pPr>
      <w:bookmarkStart w:id="6" w:name="_Toc230463681"/>
      <w:r>
        <w:t>1.1 Título</w:t>
      </w:r>
      <w:bookmarkEnd w:id="6"/>
    </w:p>
    <w:p w14:paraId="73EED6DE" w14:textId="77777777" w:rsidR="002B54A6" w:rsidRDefault="00000000">
      <w:pPr>
        <w:spacing w:after="200" w:line="480" w:lineRule="auto"/>
        <w:ind w:firstLine="709"/>
        <w:jc w:val="both"/>
      </w:pPr>
      <w:r>
        <w:t xml:space="preserve">Sistema web con redes neuronales para la automatización de regímenes nutricionales y rutinas de entrenamiento para personas </w:t>
      </w:r>
      <w:commentRangeStart w:id="7"/>
      <w:r w:rsidRPr="00B67C14">
        <w:rPr>
          <w:highlight w:val="yellow"/>
        </w:rPr>
        <w:t>en</w:t>
      </w:r>
      <w:commentRangeEnd w:id="7"/>
      <w:r w:rsidR="00B67C14" w:rsidRPr="00B67C14">
        <w:rPr>
          <w:rStyle w:val="Refdecomentario"/>
          <w:sz w:val="24"/>
          <w:szCs w:val="24"/>
          <w:highlight w:val="yellow"/>
        </w:rPr>
        <w:commentReference w:id="7"/>
      </w:r>
      <w:r w:rsidRPr="00B67C14">
        <w:rPr>
          <w:highlight w:val="yellow"/>
        </w:rPr>
        <w:t xml:space="preserve"> gimnasios del municipio de El Progreso, Jutiapa.</w:t>
      </w:r>
    </w:p>
    <w:p w14:paraId="2CB5EEFF" w14:textId="77777777" w:rsidR="002B54A6" w:rsidRDefault="00000000">
      <w:pPr>
        <w:pStyle w:val="Ttulo2"/>
      </w:pPr>
      <w:bookmarkStart w:id="8" w:name="_Toc230463682"/>
      <w:r>
        <w:t>1.2 Antecedentes</w:t>
      </w:r>
      <w:bookmarkEnd w:id="8"/>
    </w:p>
    <w:p w14:paraId="5A9E7949" w14:textId="77777777" w:rsidR="002B54A6" w:rsidRDefault="00000000">
      <w:pPr>
        <w:spacing w:after="200" w:line="480" w:lineRule="auto"/>
        <w:ind w:firstLine="709"/>
        <w:jc w:val="both"/>
      </w:pPr>
      <w:r w:rsidRPr="00B67C14">
        <w:rPr>
          <w:highlight w:val="yellow"/>
        </w:rPr>
        <w:t xml:space="preserve">Como primer antecedente, se analizó el trabajo de Ribes Barberis (2024), titulado «Sistema Integral para la </w:t>
      </w:r>
      <w:commentRangeStart w:id="9"/>
      <w:r w:rsidRPr="00B67C14">
        <w:rPr>
          <w:highlight w:val="yellow"/>
        </w:rPr>
        <w:t>Personalización</w:t>
      </w:r>
      <w:commentRangeEnd w:id="9"/>
      <w:r w:rsidR="00B67C14">
        <w:rPr>
          <w:rStyle w:val="Refdecomentario"/>
          <w:sz w:val="24"/>
          <w:szCs w:val="24"/>
        </w:rPr>
        <w:commentReference w:id="9"/>
      </w:r>
      <w:r>
        <w:t xml:space="preserve"> de Salud Deportiva en Gimnasios». El objetivo principal del autor fue desarrollar una plataforma informática que permitiera personalizar los planes de entrenamiento y nutrición, buscando cerrar la brecha de comunicación entre atletas y profesionales. Se llevó a cabo un proceso de prototipado tecnológico bajo metodologías ágiles, utilizando herramientas como React, Node.js y Material UI para construir interfaces web y móviles. Los resultados demostraron que centralizar la gestión de datos biométricos en una solución técnica es altamente efectivo, concluyendo que la tecnología en el fitness reduce significativamente los errores de coordinación profesional (Ribes Barberis, 2024).</w:t>
      </w:r>
    </w:p>
    <w:p w14:paraId="0C9FDEC2" w14:textId="77777777" w:rsidR="002B54A6" w:rsidRDefault="00000000">
      <w:pPr>
        <w:spacing w:after="200" w:line="480" w:lineRule="auto"/>
        <w:ind w:firstLine="709"/>
        <w:jc w:val="both"/>
      </w:pPr>
      <w:r>
        <w:t>El antecedente anterior guarda relación directa con el presente proyecto porque valida la viabilidad técnica de integrar interfaces web con módulos de gestión biométrica. La diferencia radica en que el presente trabajo incorpora un modelo de redes neuronales para la generación automatizada de planes, superando la personalización estática del trabajo citado.</w:t>
      </w:r>
    </w:p>
    <w:p w14:paraId="6C3167E7" w14:textId="77777777" w:rsidR="002B54A6" w:rsidRDefault="00000000">
      <w:pPr>
        <w:spacing w:after="200" w:line="480" w:lineRule="auto"/>
        <w:ind w:firstLine="709"/>
        <w:jc w:val="both"/>
      </w:pPr>
      <w:r>
        <w:t xml:space="preserve">El segundo antecedente es la investigación de Rojanaphan (2024), titulada «Automated Nutrient Deficiency Detection and Recommendation Systems Using Deep Learning in Nutrition Science». El autor se propuso crear un sistema capaz de detectar deficiencias </w:t>
      </w:r>
      <w:r>
        <w:lastRenderedPageBreak/>
        <w:t>nutricionales de forma automática para generar recomendaciones dietéticas a medida. La metodología empleó técnicas avanzadas de Deep Learning, implementando Redes Neuronales Convolucionales (CNN, por sus siglas en inglés) para analizar fotografías de alimentos y Redes Neuronales Recurrentes (RNN, por sus siglas en inglés) para procesar historiales dietéticos. Los resultados confirmaron que estos sistemas superan en precisión a los métodos manuales, concluyendo que la inteligencia artificial (IA) permite una escalabilidad en la personalización nutricional antes inalcanzable (Rojanaphan, 2024).</w:t>
      </w:r>
    </w:p>
    <w:p w14:paraId="3E6C084C" w14:textId="77777777" w:rsidR="002B54A6" w:rsidRDefault="00000000">
      <w:pPr>
        <w:spacing w:after="200" w:line="480" w:lineRule="auto"/>
        <w:ind w:firstLine="709"/>
        <w:jc w:val="both"/>
      </w:pPr>
      <w:r>
        <w:t>Este antecedente fundamenta el uso de arquitecturas de aprendizaje profundo en el presente proyecto. Si bien Rojanaphan se enfoca en el análisis de imágenes de alimentos, la presente investigación adapta el enfoque de redes neuronales al procesamiento de variables biométricas textuales, constituyendo una propuesta complementaria aplicada al contexto local de El Progreso, Jutiapa.</w:t>
      </w:r>
    </w:p>
    <w:p w14:paraId="51871D5B" w14:textId="77777777" w:rsidR="002B54A6" w:rsidRDefault="00000000">
      <w:pPr>
        <w:spacing w:after="200" w:line="480" w:lineRule="auto"/>
        <w:ind w:firstLine="709"/>
        <w:jc w:val="both"/>
      </w:pPr>
      <w:r>
        <w:t>El tercer antecedente es el trabajo de Tsolakidis (2024), titulado «Artificial Intelligence and Machine Learning Technologies for Personalized Nutrition: A Review». Los autores evaluaron cómo las tecnologías de IA y Machine Learning (ML, por sus siglas en inglés) facilitan la transición de dietas generales a planes nutricionales específicos mediante análisis de algoritmos de aprendizaje supervisado y redes neuronales. Los resultados demostraron que la IA logra mayor precisión al predecir necesidades nutricionales únicas, concluyendo que estas soluciones son clave para combatir enfermedades crónicas mediante planes adaptativos en tiempo real (Tsolakidis, 2024).</w:t>
      </w:r>
    </w:p>
    <w:p w14:paraId="477E0C6B" w14:textId="77777777" w:rsidR="002B54A6" w:rsidRDefault="00000000">
      <w:pPr>
        <w:spacing w:after="200" w:line="480" w:lineRule="auto"/>
        <w:ind w:firstLine="709"/>
        <w:jc w:val="both"/>
      </w:pPr>
      <w:r>
        <w:t xml:space="preserve">La revisión de Tsolakidis (2024) sustenta el enfoque metodológico del presente proyecto al proveer evidencia empírica sobre la superioridad del aprendizaje supervisado para </w:t>
      </w:r>
      <w:r>
        <w:lastRenderedPageBreak/>
        <w:t>la predicción nutricional. Esto justifica la selección de dicho paradigma de entrenamiento para el modelo neuronal que se desarrollará en el sistema propuesto.</w:t>
      </w:r>
    </w:p>
    <w:p w14:paraId="49AF2EFA" w14:textId="77777777" w:rsidR="002B54A6" w:rsidRDefault="00000000">
      <w:pPr>
        <w:spacing w:after="200" w:line="480" w:lineRule="auto"/>
        <w:ind w:firstLine="709"/>
        <w:jc w:val="both"/>
      </w:pPr>
      <w:r>
        <w:t>El cuarto antecedente es la tesis doctoral de Monroy Rodríguez (2024), titulada «Ambiente computacional para compañeros digitales orientado al cuidado de la salud empleando infraestructura pervasiva». Su objetivo fue diseñar un ecosistema digital con agentes inteligentes capaces de monitorear y asistir la salud de forma proactiva, implementando una arquitectura que combina el Internet de las Cosas (IoT, por sus siglas en inglés) con algoritmos de IA. Los resultados mostraron que el uso de asistentes virtuales hace el seguimiento de hábitos saludables más natural y efectivo, concluyendo que la computación pervasiva es esencial para crear sistemas autónomos adaptables a los cambios biométricos de cada individuo (Monroy Rodríguez, 2024).</w:t>
      </w:r>
    </w:p>
    <w:p w14:paraId="60A9F8F2" w14:textId="77777777" w:rsidR="002B54A6" w:rsidRDefault="00000000">
      <w:pPr>
        <w:spacing w:after="200" w:line="480" w:lineRule="auto"/>
        <w:ind w:firstLine="709"/>
        <w:jc w:val="both"/>
      </w:pPr>
      <w:r>
        <w:t>El modelo de adaptabilidad continua propuesto por Monroy Rodríguez (2024) enriquece la perspectiva arquitectónica del presente proyecto. Aunque la investigación no incorpora IoT, el principio de ajuste automático al perfil biométrico es retomado como fundamento para el módulo de retroalimentación del sistema web propuesto.</w:t>
      </w:r>
    </w:p>
    <w:p w14:paraId="73C04ABB" w14:textId="77777777" w:rsidR="002B54A6" w:rsidRDefault="00000000">
      <w:pPr>
        <w:spacing w:after="200" w:line="480" w:lineRule="auto"/>
        <w:ind w:firstLine="709"/>
        <w:jc w:val="both"/>
      </w:pPr>
      <w:r>
        <w:t>El quinto antecedente es la tesis de Rivera Valdivia (2022), titulada «La aplicación de la inteligencia artificial en la nutrición personalizada». La autora analizó cómo la IA optimiza las intervenciones nutricionales con base en datos individuales, realizando una revisión sistemática de modelos algorítmicos que procesan variables biológicas para predecir requerimientos energéticos. Se concluyó que integrar la IA en plataformas digitales permite alcanzar un rigor científico en la nutrición que las guías generales no ofrecen (Rivera Valdivia, 2022).</w:t>
      </w:r>
    </w:p>
    <w:p w14:paraId="32FFDA93" w14:textId="77777777" w:rsidR="002B54A6" w:rsidRDefault="00000000">
      <w:pPr>
        <w:spacing w:after="200" w:line="480" w:lineRule="auto"/>
        <w:ind w:firstLine="709"/>
        <w:jc w:val="both"/>
      </w:pPr>
      <w:r>
        <w:lastRenderedPageBreak/>
        <w:t>Rivera Valdivia (2022) constituye el antecedente más cercano al contexto latinoamericano. Sus conclusiones sobre la aplicabilidad del ML en entornos con acceso limitado a profesionales de la salud respaldan directamente la justificación social del presente proyecto en el municipio de El Progreso, Jutiapa.</w:t>
      </w:r>
    </w:p>
    <w:p w14:paraId="1C710FF2" w14:textId="77777777" w:rsidR="002B54A6" w:rsidRDefault="00000000">
      <w:pPr>
        <w:pStyle w:val="Ttulo2"/>
      </w:pPr>
      <w:bookmarkStart w:id="10" w:name="_Toc230463683"/>
      <w:r>
        <w:t>1.3 Justificación de la Investigación</w:t>
      </w:r>
      <w:bookmarkEnd w:id="10"/>
    </w:p>
    <w:p w14:paraId="387D88E3" w14:textId="77777777" w:rsidR="002B54A6" w:rsidRDefault="00000000">
      <w:pPr>
        <w:spacing w:after="200" w:line="480" w:lineRule="auto"/>
        <w:ind w:firstLine="709"/>
        <w:jc w:val="both"/>
      </w:pPr>
      <w:r>
        <w:t>La presente investigación se origina ante la necesidad de modernizar la gestión de la salud física y deportiva en el municipio de El Progreso, Jutiapa. Actualmente existe un interés poblacional creciente por el bienestar físico, en contraste con la escasez de profesionales certificados en nutrición y entrenamiento que puedan atender dicha demanda. Esta situación provoca que los habitantes recurran a guías empíricas o estandarizadas disponibles en internet que carecen de rigor biológico y contextualización local (Russell &amp; Norvig, 2021; Meskó et al., 2023).</w:t>
      </w:r>
    </w:p>
    <w:p w14:paraId="42F93B5D" w14:textId="77777777" w:rsidR="002B54A6" w:rsidRDefault="00000000">
      <w:pPr>
        <w:spacing w:after="200" w:line="480" w:lineRule="auto"/>
        <w:ind w:firstLine="709"/>
        <w:jc w:val="both"/>
      </w:pPr>
      <w:r>
        <w:t>El sustento de este trabajo radica en la implementación de tecnologías de IA para resolver esta problemática. La ruta de solución consiste en desarrollar una plataforma que automatice el cálculo de planes físicos mediante redes neuronales, eliminando los errores frecuentes de las aproximaciones manuales y democratizando el acceso a asesoría especializada (Topol, 2023).</w:t>
      </w:r>
    </w:p>
    <w:p w14:paraId="6E6742E3" w14:textId="77777777" w:rsidR="002B54A6" w:rsidRDefault="00000000">
      <w:pPr>
        <w:spacing w:after="200" w:line="480" w:lineRule="auto"/>
        <w:ind w:firstLine="709"/>
        <w:jc w:val="both"/>
      </w:pPr>
      <w:r>
        <w:t xml:space="preserve">Como contribución académica, este proyecto establece un precedente metodológico sobre cómo la ingeniería en sistemas puede aplicarse para resolver problemas de salud pública a nivel local. Se aporta un modelo funcional que demuestra la capacidad de los algoritmos de ML para procesar variables antropométricas complejas (peso, edad, metas) en tiempo real, traduciéndolas en resultados lógicos y estructurados. De esta manera, se genera conocimiento </w:t>
      </w:r>
      <w:r>
        <w:lastRenderedPageBreak/>
        <w:t>técnico aplicado al desarrollo de sistemas inteligentes de salud en contextos municipales con recursos limitados.</w:t>
      </w:r>
    </w:p>
    <w:p w14:paraId="0A7DF215" w14:textId="77777777" w:rsidR="002B54A6" w:rsidRDefault="00000000">
      <w:pPr>
        <w:spacing w:after="200" w:line="480" w:lineRule="auto"/>
        <w:ind w:firstLine="709"/>
        <w:jc w:val="both"/>
      </w:pPr>
      <w:r>
        <w:t>En cuanto a los aportes sociales, el sistema busca reducir los riesgos de lesiones articulares y descompensaciones metabólicas derivadas de un entrenamiento inadecuado. Los beneficiarios directos serán los habitantes económicamente activos del municipio de El Progreso, Jutiapa. El sistema mitigará la barrera financiera que representan las asesorías profesionales, cuyo costo oscila entre Q400.00 y Q800.00 mensuales y resulta prohibitivo para la mayoría de la población, democratizando el acceso a regímenes personalizados a través de un dispositivo móvil con conexión a internet (Bates, Landman &amp; Levine, 2021).</w:t>
      </w:r>
    </w:p>
    <w:p w14:paraId="1CBCCD99" w14:textId="77777777" w:rsidR="002B54A6" w:rsidRDefault="00000000">
      <w:pPr>
        <w:pStyle w:val="Ttulo2"/>
      </w:pPr>
      <w:bookmarkStart w:id="11" w:name="_Toc230463684"/>
      <w:r>
        <w:t xml:space="preserve">1.4 </w:t>
      </w:r>
      <w:commentRangeStart w:id="12"/>
      <w:r w:rsidRPr="00B67C14">
        <w:rPr>
          <w:highlight w:val="yellow"/>
        </w:rPr>
        <w:t>Planteamiento</w:t>
      </w:r>
      <w:commentRangeEnd w:id="12"/>
      <w:r w:rsidR="00B67C14" w:rsidRPr="00B67C14">
        <w:rPr>
          <w:rStyle w:val="Refdecomentario"/>
          <w:sz w:val="24"/>
          <w:szCs w:val="24"/>
          <w:highlight w:val="yellow"/>
        </w:rPr>
        <w:commentReference w:id="12"/>
      </w:r>
      <w:r w:rsidRPr="00B67C14">
        <w:rPr>
          <w:highlight w:val="yellow"/>
        </w:rPr>
        <w:t xml:space="preserve"> del Problema</w:t>
      </w:r>
      <w:bookmarkEnd w:id="11"/>
    </w:p>
    <w:p w14:paraId="12282261" w14:textId="77777777" w:rsidR="002B54A6" w:rsidRDefault="00000000">
      <w:pPr>
        <w:pStyle w:val="Ttulo3"/>
      </w:pPr>
      <w:bookmarkStart w:id="13" w:name="_Toc230463685"/>
      <w:r>
        <w:t>1.4.1 Descripción del Problema</w:t>
      </w:r>
      <w:bookmarkEnd w:id="13"/>
    </w:p>
    <w:p w14:paraId="28BB94C5" w14:textId="77777777" w:rsidR="002B54A6" w:rsidRDefault="00000000">
      <w:pPr>
        <w:spacing w:after="200" w:line="480" w:lineRule="auto"/>
        <w:ind w:firstLine="709"/>
        <w:jc w:val="both"/>
      </w:pPr>
      <w:r>
        <w:t>En el municipio de El Progreso, Jutiapa, se observa un incremento significativo en el interés de la población por mejorar su estado físico, evidenciado en la creciente demanda de centros de acondicionamiento físico. La situación actual refleja una limitante crítica: la escasez de asesoría profesional accesible, debido a que los costos de los servicios personalizados de nutrición y entrenamiento resultan prohibitivos para un alto porcentaje de la población activa, con valores que oscilan entre Q400.00 y Q800.00 mensuales (INE, 2024).</w:t>
      </w:r>
    </w:p>
    <w:p w14:paraId="3F46FF84" w14:textId="77777777" w:rsidR="002B54A6" w:rsidRDefault="00000000">
      <w:pPr>
        <w:spacing w:after="200" w:line="480" w:lineRule="auto"/>
        <w:ind w:firstLine="709"/>
        <w:jc w:val="both"/>
      </w:pPr>
      <w:r>
        <w:t xml:space="preserve">Los hechos anteriores que guardan relación con esta problemática indican que, históricamente, las personas han intentado suplir la falta de guía profesional recurriendo a métodos empíricos o planes genéricos descargados de internet que no contemplan los requerimientos calóricos basales ni el historial de lesiones del individuo. Esta práctica ha </w:t>
      </w:r>
      <w:r>
        <w:lastRenderedPageBreak/>
        <w:t>provocado estancamiento en metas físicas, descompensaciones nutricionales y lesiones por mala ejecución de cargas de trabajo (MSPAS, 2022).</w:t>
      </w:r>
    </w:p>
    <w:p w14:paraId="21C53C67" w14:textId="77777777" w:rsidR="002B54A6" w:rsidRDefault="00000000">
      <w:pPr>
        <w:spacing w:after="200" w:line="480" w:lineRule="auto"/>
        <w:ind w:firstLine="709"/>
        <w:jc w:val="both"/>
      </w:pPr>
      <w:r>
        <w:t>Los elementos centrales del problema involucran variables biométricas (peso, edad, historial de lesiones y objetivos de composición corporal), factores tecnológicos y factores económicos. Los elementos del problema, en síntesis, son: la desinformación biométrica de los usuarios, la ausencia de control en las cargas progresivas de ejercicio y el déficit en la estructuración adecuada de macronutrientes (Pérez-Escamilla et al., 2022).</w:t>
      </w:r>
    </w:p>
    <w:p w14:paraId="26AAFFE8" w14:textId="77777777" w:rsidR="002B54A6" w:rsidRDefault="00000000">
      <w:pPr>
        <w:spacing w:after="200" w:line="480" w:lineRule="auto"/>
        <w:ind w:firstLine="709"/>
        <w:jc w:val="both"/>
      </w:pPr>
      <w:r>
        <w:t>La relevancia de resolver este problema radica en la necesidad urgente de mitigar los riesgos a la salud derivados de un entrenamiento o alimentación inadecuada. Sustituir la planificación empírica por una herramienta tecnológica accesible permitirá democratizar la salud preventiva en el municipio de El Progreso, Jutiapa, mitigando el riesgo de lesiones y reduciendo las altas tasas de abandono deportivo en la región (OMS, 2021).</w:t>
      </w:r>
    </w:p>
    <w:p w14:paraId="09281B83" w14:textId="77777777" w:rsidR="002B54A6" w:rsidRDefault="00000000">
      <w:pPr>
        <w:pStyle w:val="Ttulo3"/>
      </w:pPr>
      <w:bookmarkStart w:id="14" w:name="_Toc230463686"/>
      <w:r>
        <w:t>1.4.2 Formulación del Problema</w:t>
      </w:r>
      <w:bookmarkEnd w:id="14"/>
    </w:p>
    <w:p w14:paraId="62B414DA" w14:textId="77777777" w:rsidR="002B54A6" w:rsidRDefault="00000000">
      <w:pPr>
        <w:spacing w:after="200" w:line="480" w:lineRule="auto"/>
        <w:ind w:firstLine="709"/>
        <w:jc w:val="both"/>
      </w:pPr>
      <w:r w:rsidRPr="00B67C14">
        <w:rPr>
          <w:highlight w:val="yellow"/>
        </w:rPr>
        <w:t xml:space="preserve">¿De qué manera la implementación de un sistema web basado en redes neuronales automatiza y optimiza los regímenes nutricionales y rutinas de entrenamiento en gimnasios del municipio de El Progreso, </w:t>
      </w:r>
      <w:commentRangeStart w:id="15"/>
      <w:r w:rsidRPr="00B67C14">
        <w:rPr>
          <w:highlight w:val="yellow"/>
        </w:rPr>
        <w:t>Jutiapa</w:t>
      </w:r>
      <w:commentRangeEnd w:id="15"/>
      <w:r w:rsidR="00B67C14" w:rsidRPr="00B67C14">
        <w:rPr>
          <w:rStyle w:val="Refdecomentario"/>
          <w:sz w:val="24"/>
          <w:szCs w:val="24"/>
          <w:highlight w:val="yellow"/>
        </w:rPr>
        <w:commentReference w:id="15"/>
      </w:r>
      <w:r w:rsidRPr="00B67C14">
        <w:rPr>
          <w:highlight w:val="yellow"/>
        </w:rPr>
        <w:t>?</w:t>
      </w:r>
    </w:p>
    <w:p w14:paraId="3190EC1A" w14:textId="77777777" w:rsidR="002B54A6" w:rsidRDefault="00000000">
      <w:pPr>
        <w:pStyle w:val="Ttulo2"/>
      </w:pPr>
      <w:bookmarkStart w:id="16" w:name="_Toc230463687"/>
      <w:r>
        <w:t>1.5 Preguntas de Investigación</w:t>
      </w:r>
      <w:bookmarkEnd w:id="16"/>
    </w:p>
    <w:p w14:paraId="1FBE736B" w14:textId="77777777" w:rsidR="002B54A6" w:rsidRDefault="00000000">
      <w:pPr>
        <w:spacing w:after="200" w:line="480" w:lineRule="auto"/>
        <w:ind w:firstLine="709"/>
        <w:jc w:val="both"/>
      </w:pPr>
      <w:r>
        <w:t>Para abordar la problemática central, se plantean las siguientes preguntas de investigación:</w:t>
      </w:r>
    </w:p>
    <w:p w14:paraId="685E9EC5" w14:textId="77777777" w:rsidR="002B54A6" w:rsidRDefault="00000000">
      <w:pPr>
        <w:spacing w:after="200" w:line="480" w:lineRule="auto"/>
        <w:ind w:firstLine="709"/>
        <w:jc w:val="both"/>
      </w:pPr>
      <w:r w:rsidRPr="00B67C14">
        <w:rPr>
          <w:highlight w:val="yellow"/>
        </w:rPr>
        <w:lastRenderedPageBreak/>
        <w:t xml:space="preserve">¿Qué nivel de </w:t>
      </w:r>
      <w:commentRangeStart w:id="17"/>
      <w:r w:rsidRPr="00B67C14">
        <w:rPr>
          <w:highlight w:val="yellow"/>
        </w:rPr>
        <w:t>precisión</w:t>
      </w:r>
      <w:commentRangeEnd w:id="17"/>
      <w:r w:rsidR="00B67C14">
        <w:rPr>
          <w:rStyle w:val="Refdecomentario"/>
          <w:sz w:val="24"/>
          <w:szCs w:val="24"/>
        </w:rPr>
        <w:commentReference w:id="17"/>
      </w:r>
      <w:r>
        <w:t xml:space="preserve"> puede alcanzar una red neuronal artificial para calcular dietas y rutinas en comparación con los métodos tradicionales empleados actualmente en los gimnasios del municipio de El Progreso, Jutiapa?</w:t>
      </w:r>
    </w:p>
    <w:p w14:paraId="10FDCFAC" w14:textId="77777777" w:rsidR="002B54A6" w:rsidRDefault="00000000">
      <w:pPr>
        <w:spacing w:after="200" w:line="480" w:lineRule="auto"/>
        <w:ind w:firstLine="709"/>
        <w:jc w:val="both"/>
      </w:pPr>
      <w:r>
        <w:t>¿Cuáles son los datos biométricos y de estilo de vida esenciales que el sistema debe procesar para que los planes generados sean individualizados y no genéricos para cada usuario?</w:t>
      </w:r>
    </w:p>
    <w:p w14:paraId="7414C6BC" w14:textId="77777777" w:rsidR="002B54A6" w:rsidRDefault="00000000">
      <w:pPr>
        <w:spacing w:after="200" w:line="480" w:lineRule="auto"/>
        <w:ind w:firstLine="709"/>
        <w:jc w:val="both"/>
      </w:pPr>
      <w:r>
        <w:t>¿De qué manera una plataforma web interactiva facilita la constancia en las metas de salud de los usuarios del municipio de El Progreso, Jutiapa, en comparación con los métodos de registro físico o no sistemático?</w:t>
      </w:r>
    </w:p>
    <w:p w14:paraId="5C18FE8D" w14:textId="77777777" w:rsidR="002B54A6" w:rsidRDefault="00000000">
      <w:pPr>
        <w:pStyle w:val="Ttulo2"/>
      </w:pPr>
      <w:bookmarkStart w:id="18" w:name="_Toc230463688"/>
      <w:r>
        <w:t>1.6 Hipótesis de Investigación</w:t>
      </w:r>
      <w:bookmarkEnd w:id="18"/>
    </w:p>
    <w:p w14:paraId="45EA428F" w14:textId="77777777" w:rsidR="002B54A6" w:rsidRDefault="00000000">
      <w:pPr>
        <w:spacing w:after="200" w:line="480" w:lineRule="auto"/>
        <w:ind w:firstLine="709"/>
        <w:jc w:val="both"/>
      </w:pPr>
      <w:r>
        <w:t>La implementación de un sistema web basado en redes neuronales automatiza de forma precisa y personalizada la generación de regímenes nutricionales y rutinas de entrenamiento para los usuarios de gimnasios en el municipio de El Progreso, Jutiapa, superando significativamente la precisión de los métodos empíricos y manuales tradicionales.</w:t>
      </w:r>
    </w:p>
    <w:p w14:paraId="470851E6" w14:textId="77777777" w:rsidR="002B54A6" w:rsidRDefault="00000000">
      <w:pPr>
        <w:pStyle w:val="Ttulo2"/>
      </w:pPr>
      <w:bookmarkStart w:id="19" w:name="_Toc230463689"/>
      <w:r>
        <w:t>1.7 Objetivos de la Investigación</w:t>
      </w:r>
      <w:bookmarkEnd w:id="19"/>
    </w:p>
    <w:p w14:paraId="253AB840" w14:textId="77777777" w:rsidR="002B54A6" w:rsidRDefault="00000000">
      <w:pPr>
        <w:pStyle w:val="Ttulo3"/>
      </w:pPr>
      <w:bookmarkStart w:id="20" w:name="_Toc230463690"/>
      <w:r>
        <w:t>1.7.1 Objetivo General</w:t>
      </w:r>
      <w:bookmarkEnd w:id="20"/>
    </w:p>
    <w:p w14:paraId="58BB44F7" w14:textId="77777777" w:rsidR="002B54A6" w:rsidRDefault="00000000">
      <w:pPr>
        <w:spacing w:after="200" w:line="480" w:lineRule="auto"/>
        <w:ind w:firstLine="709"/>
        <w:jc w:val="both"/>
      </w:pPr>
      <w:r>
        <w:t>Implementar un sistema web basado en redes neuronales para la automatización de regímenes nutricionales y rutinas de entrenamiento personalizadas, con el propósito de optimizar la precisión y el seguimiento de los planes de salud física en usuarios de gimnasios del municipio de El Progreso, Jutiapa.</w:t>
      </w:r>
    </w:p>
    <w:p w14:paraId="2351B024" w14:textId="77777777" w:rsidR="002B54A6" w:rsidRDefault="00000000">
      <w:pPr>
        <w:pStyle w:val="Ttulo3"/>
      </w:pPr>
      <w:bookmarkStart w:id="21" w:name="_Toc230463691"/>
      <w:r>
        <w:t>1.7.2 Objetivos Específicos</w:t>
      </w:r>
      <w:bookmarkEnd w:id="21"/>
    </w:p>
    <w:p w14:paraId="0FDF2AF3" w14:textId="77777777" w:rsidR="002B54A6" w:rsidRDefault="00000000">
      <w:pPr>
        <w:spacing w:after="200" w:line="480" w:lineRule="auto"/>
        <w:ind w:firstLine="709"/>
        <w:jc w:val="both"/>
      </w:pPr>
      <w:r w:rsidRPr="00B67C14">
        <w:rPr>
          <w:highlight w:val="yellow"/>
        </w:rPr>
        <w:lastRenderedPageBreak/>
        <w:t xml:space="preserve">Diseñar un </w:t>
      </w:r>
      <w:commentRangeStart w:id="22"/>
      <w:r w:rsidRPr="00B67C14">
        <w:rPr>
          <w:highlight w:val="yellow"/>
        </w:rPr>
        <w:t>modelo</w:t>
      </w:r>
      <w:commentRangeEnd w:id="22"/>
      <w:r w:rsidR="00B67C14">
        <w:rPr>
          <w:rStyle w:val="Refdecomentario"/>
          <w:sz w:val="24"/>
          <w:szCs w:val="24"/>
        </w:rPr>
        <w:commentReference w:id="22"/>
      </w:r>
      <w:r>
        <w:t xml:space="preserve"> de red neuronal artificial que procese variables biométricas del usuario para calcular requerimientos calóricos exactos y estructurar cargas de entrenamiento adaptadas al perfil individual.</w:t>
      </w:r>
    </w:p>
    <w:p w14:paraId="7F7F65E5" w14:textId="77777777" w:rsidR="002B54A6" w:rsidRDefault="00000000">
      <w:pPr>
        <w:spacing w:after="200" w:line="480" w:lineRule="auto"/>
        <w:ind w:firstLine="709"/>
        <w:jc w:val="both"/>
      </w:pPr>
      <w:r>
        <w:t>Desarrollar una plataforma web responsiva que integre un catálogo de alimentos y ejercicios adaptados a la disponibilidad de infraestructura y productos del municipio de El Progreso, Jutiapa.</w:t>
      </w:r>
    </w:p>
    <w:p w14:paraId="5574F62E" w14:textId="77777777" w:rsidR="002B54A6" w:rsidRDefault="00000000">
      <w:pPr>
        <w:spacing w:after="200" w:line="480" w:lineRule="auto"/>
        <w:ind w:firstLine="709"/>
        <w:jc w:val="both"/>
      </w:pPr>
      <w:r>
        <w:t xml:space="preserve">Validar la precisión del sistema computacional mediante evaluaciones comparativas frente a fórmulas de cálculo metabólico </w:t>
      </w:r>
      <w:commentRangeStart w:id="23"/>
      <w:r>
        <w:t>estandarizadas</w:t>
      </w:r>
      <w:commentRangeEnd w:id="23"/>
      <w:r w:rsidR="00B67C14">
        <w:rPr>
          <w:rStyle w:val="Refdecomentario"/>
          <w:sz w:val="24"/>
          <w:szCs w:val="24"/>
        </w:rPr>
        <w:commentReference w:id="23"/>
      </w:r>
      <w:r>
        <w:t xml:space="preserve"> </w:t>
      </w:r>
      <w:r w:rsidRPr="00B67C14">
        <w:rPr>
          <w:highlight w:val="yellow"/>
        </w:rPr>
        <w:t>(Harris-Benedict y Mifflin-St Jeor) aplicadas a la muestra de usuarios del Gimnasio FAMAS.</w:t>
      </w:r>
    </w:p>
    <w:p w14:paraId="03152373" w14:textId="77777777" w:rsidR="002B54A6" w:rsidRDefault="00000000">
      <w:pPr>
        <w:pStyle w:val="Ttulo2"/>
      </w:pPr>
      <w:bookmarkStart w:id="24" w:name="_Toc230463692"/>
      <w:r>
        <w:t>1.8 Actividades</w:t>
      </w:r>
      <w:bookmarkEnd w:id="24"/>
    </w:p>
    <w:p w14:paraId="5CFD92FF" w14:textId="77777777" w:rsidR="002B54A6" w:rsidRDefault="00000000">
      <w:pPr>
        <w:spacing w:after="200" w:line="480" w:lineRule="auto"/>
        <w:ind w:firstLine="709"/>
        <w:jc w:val="both"/>
      </w:pPr>
      <w:r w:rsidRPr="00B67C14">
        <w:rPr>
          <w:highlight w:val="yellow"/>
        </w:rPr>
        <w:t xml:space="preserve">Para llevar a cabo </w:t>
      </w:r>
      <w:commentRangeStart w:id="25"/>
      <w:r w:rsidRPr="00B67C14">
        <w:rPr>
          <w:highlight w:val="yellow"/>
        </w:rPr>
        <w:t>este</w:t>
      </w:r>
      <w:commentRangeEnd w:id="25"/>
      <w:r w:rsidR="00B67C14">
        <w:rPr>
          <w:rStyle w:val="Refdecomentario"/>
          <w:sz w:val="24"/>
          <w:szCs w:val="24"/>
        </w:rPr>
        <w:commentReference w:id="25"/>
      </w:r>
      <w:r>
        <w:t xml:space="preserve"> proyecto de manera ordenada, se definen las siguientes etapas que van desde la investigación teórica hasta la puesta en marcha del sistema:</w:t>
      </w:r>
    </w:p>
    <w:p w14:paraId="06FD1E87" w14:textId="77777777" w:rsidR="002B54A6" w:rsidRDefault="00000000">
      <w:pPr>
        <w:spacing w:after="200" w:line="480" w:lineRule="auto"/>
        <w:ind w:firstLine="709"/>
        <w:jc w:val="both"/>
      </w:pPr>
      <w:r>
        <w:t xml:space="preserve">Investigación y recopilación de fundamentos teóricos: Esta actividad consiste en analizar fuentes académicas y estudios previos sobre redes neuronales y nutrición deportiva. El propósito es fundamentar el modelo en fórmulas científicas validadas y establecer la estructura de capas de la red </w:t>
      </w:r>
      <w:commentRangeStart w:id="26"/>
      <w:r>
        <w:t>neuronal</w:t>
      </w:r>
      <w:commentRangeEnd w:id="26"/>
      <w:r w:rsidR="005E73F1">
        <w:rPr>
          <w:rStyle w:val="Refdecomentario"/>
          <w:sz w:val="24"/>
          <w:szCs w:val="24"/>
        </w:rPr>
        <w:commentReference w:id="26"/>
      </w:r>
      <w:r>
        <w:t xml:space="preserve"> </w:t>
      </w:r>
      <w:r w:rsidRPr="005E73F1">
        <w:rPr>
          <w:highlight w:val="yellow"/>
        </w:rPr>
        <w:t>(Géron, 2023).</w:t>
      </w:r>
    </w:p>
    <w:p w14:paraId="3788DC03" w14:textId="77777777" w:rsidR="002B54A6" w:rsidRDefault="00000000">
      <w:pPr>
        <w:spacing w:after="200" w:line="480" w:lineRule="auto"/>
        <w:ind w:firstLine="709"/>
        <w:jc w:val="both"/>
      </w:pPr>
      <w:r>
        <w:t xml:space="preserve">Definición de requerimientos y recolección de datos locales: Se realizarán encuestas a usuarios y entrenadores del municipio de El Progreso, Jutiapa, para identificar las principales dificultades al seguir un plan de entrenamiento o nutrición. Con estos resultados, se definirán las variables de entrada del sistema </w:t>
      </w:r>
      <w:r w:rsidRPr="005E73F1">
        <w:rPr>
          <w:highlight w:val="yellow"/>
        </w:rPr>
        <w:t>(Arias, 2022).</w:t>
      </w:r>
    </w:p>
    <w:p w14:paraId="186D370F" w14:textId="77777777" w:rsidR="002B54A6" w:rsidRDefault="00000000">
      <w:pPr>
        <w:spacing w:after="200" w:line="480" w:lineRule="auto"/>
        <w:ind w:firstLine="709"/>
        <w:jc w:val="both"/>
      </w:pPr>
      <w:r>
        <w:lastRenderedPageBreak/>
        <w:t xml:space="preserve">Entrenamiento y pruebas del modelo de red neuronal: Esta es la etapa técnica central del proyecto. Se programará el modelo de inteligencia artificial utilizando Python, con el propósito de entrenarlo con datos biométricos validados. Las pruebas se ejecutarán hasta alcanzar un margen de error inferior al 5% respecto a las fórmulas de referencia </w:t>
      </w:r>
      <w:r w:rsidRPr="005E73F1">
        <w:rPr>
          <w:highlight w:val="yellow"/>
        </w:rPr>
        <w:t xml:space="preserve">(Zhang et al., </w:t>
      </w:r>
      <w:commentRangeStart w:id="27"/>
      <w:r w:rsidRPr="005E73F1">
        <w:rPr>
          <w:highlight w:val="yellow"/>
        </w:rPr>
        <w:t>2023</w:t>
      </w:r>
      <w:commentRangeEnd w:id="27"/>
      <w:r w:rsidR="005E73F1" w:rsidRPr="005E73F1">
        <w:rPr>
          <w:rStyle w:val="Refdecomentario"/>
          <w:sz w:val="24"/>
          <w:szCs w:val="24"/>
          <w:highlight w:val="yellow"/>
        </w:rPr>
        <w:commentReference w:id="27"/>
      </w:r>
      <w:r w:rsidRPr="005E73F1">
        <w:rPr>
          <w:highlight w:val="yellow"/>
        </w:rPr>
        <w:t>).</w:t>
      </w:r>
    </w:p>
    <w:p w14:paraId="30E5F75E" w14:textId="77777777" w:rsidR="002B54A6" w:rsidRDefault="00000000">
      <w:pPr>
        <w:spacing w:after="200" w:line="480" w:lineRule="auto"/>
        <w:ind w:firstLine="709"/>
        <w:jc w:val="both"/>
      </w:pPr>
      <w:r>
        <w:t xml:space="preserve">Desarrollo de la plataforma web (Frontend y Backend): Se programará la interfaz de usuario con diseño responsivo, accesible desde dispositivos móviles y computadoras. Se conectará la capa visual con el motor de inteligencia artificial mediante una Application Programming Interface (API, por sus siglas en inglés) de tipo </w:t>
      </w:r>
      <w:r w:rsidRPr="005E73F1">
        <w:rPr>
          <w:highlight w:val="yellow"/>
        </w:rPr>
        <w:t xml:space="preserve">REST (Bass, Clements &amp; Kazman, </w:t>
      </w:r>
      <w:commentRangeStart w:id="28"/>
      <w:r w:rsidRPr="005E73F1">
        <w:rPr>
          <w:highlight w:val="yellow"/>
        </w:rPr>
        <w:t>2022</w:t>
      </w:r>
      <w:commentRangeEnd w:id="28"/>
      <w:r w:rsidR="005E73F1" w:rsidRPr="005E73F1">
        <w:rPr>
          <w:rStyle w:val="Refdecomentario"/>
          <w:sz w:val="24"/>
          <w:szCs w:val="24"/>
          <w:highlight w:val="yellow"/>
        </w:rPr>
        <w:commentReference w:id="28"/>
      </w:r>
      <w:r w:rsidRPr="005E73F1">
        <w:rPr>
          <w:highlight w:val="yellow"/>
        </w:rPr>
        <w:t>).</w:t>
      </w:r>
    </w:p>
    <w:p w14:paraId="014F9E7B" w14:textId="77777777" w:rsidR="002B54A6" w:rsidRDefault="00000000">
      <w:pPr>
        <w:spacing w:after="200" w:line="480" w:lineRule="auto"/>
        <w:ind w:firstLine="709"/>
        <w:jc w:val="both"/>
      </w:pPr>
      <w:r>
        <w:t xml:space="preserve">Carga de la base de datos de alimentos y ejercicios locales: Se estructurará un catálogo de alimentos disponibles en los mercados del municipio, junto con los ejercicios practicables en </w:t>
      </w:r>
      <w:r w:rsidRPr="005E73F1">
        <w:rPr>
          <w:highlight w:val="yellow"/>
        </w:rPr>
        <w:t xml:space="preserve">el Gimnasio </w:t>
      </w:r>
      <w:commentRangeStart w:id="29"/>
      <w:r w:rsidRPr="005E73F1">
        <w:rPr>
          <w:highlight w:val="yellow"/>
        </w:rPr>
        <w:t>FAMAS</w:t>
      </w:r>
      <w:commentRangeEnd w:id="29"/>
      <w:r w:rsidR="005E73F1">
        <w:rPr>
          <w:rStyle w:val="Refdecomentario"/>
          <w:sz w:val="24"/>
          <w:szCs w:val="24"/>
        </w:rPr>
        <w:commentReference w:id="29"/>
      </w:r>
      <w:r>
        <w:t xml:space="preserve">, para garantizar que los planes sean económicamente viables y culturalmente </w:t>
      </w:r>
      <w:commentRangeStart w:id="30"/>
      <w:r>
        <w:t>pertinentes</w:t>
      </w:r>
      <w:commentRangeEnd w:id="30"/>
      <w:r w:rsidR="005E73F1">
        <w:rPr>
          <w:rStyle w:val="Refdecomentario"/>
          <w:sz w:val="24"/>
          <w:szCs w:val="24"/>
        </w:rPr>
        <w:commentReference w:id="30"/>
      </w:r>
      <w:r>
        <w:t xml:space="preserve"> </w:t>
      </w:r>
      <w:r w:rsidRPr="005E73F1">
        <w:rPr>
          <w:highlight w:val="yellow"/>
        </w:rPr>
        <w:t>(Burke &amp; Deakin, 2022).</w:t>
      </w:r>
    </w:p>
    <w:p w14:paraId="667F732D" w14:textId="77777777" w:rsidR="002B54A6" w:rsidRDefault="00000000">
      <w:pPr>
        <w:spacing w:after="200" w:line="480" w:lineRule="auto"/>
        <w:ind w:firstLine="709"/>
        <w:jc w:val="both"/>
      </w:pPr>
      <w:r>
        <w:t xml:space="preserve">Pruebas de validación y ajustes finales: Se someterá el sistema a pruebas con usuarios reales del Gimnasio FAMAS para verificar que los planes generados sean seguros y </w:t>
      </w:r>
      <w:commentRangeStart w:id="31"/>
      <w:r>
        <w:t>efectivos</w:t>
      </w:r>
      <w:commentRangeEnd w:id="31"/>
      <w:r w:rsidR="005E73F1">
        <w:rPr>
          <w:rStyle w:val="Refdecomentario"/>
          <w:sz w:val="24"/>
          <w:szCs w:val="24"/>
        </w:rPr>
        <w:commentReference w:id="31"/>
      </w:r>
      <w:r>
        <w:t xml:space="preserve"> </w:t>
      </w:r>
      <w:r w:rsidRPr="005E73F1">
        <w:rPr>
          <w:highlight w:val="yellow"/>
        </w:rPr>
        <w:t>(Helms, Morgan &amp; Valdez, 2023).</w:t>
      </w:r>
    </w:p>
    <w:p w14:paraId="427282C7" w14:textId="77777777" w:rsidR="002B54A6" w:rsidRDefault="00000000">
      <w:pPr>
        <w:spacing w:after="200" w:line="480" w:lineRule="auto"/>
        <w:ind w:firstLine="709"/>
        <w:jc w:val="both"/>
      </w:pPr>
      <w:r>
        <w:t xml:space="preserve">Redacción del informe final y manuales: Se documentará el proceso completo de desarrollo, los resultados obtenidos y se elaborará un manual de usuario para facilitar el uso de la </w:t>
      </w:r>
      <w:commentRangeStart w:id="32"/>
      <w:r>
        <w:t>herramienta</w:t>
      </w:r>
      <w:commentRangeEnd w:id="32"/>
      <w:r w:rsidR="005E73F1">
        <w:rPr>
          <w:rStyle w:val="Refdecomentario"/>
          <w:sz w:val="24"/>
          <w:szCs w:val="24"/>
        </w:rPr>
        <w:commentReference w:id="32"/>
      </w:r>
      <w:r>
        <w:t xml:space="preserve"> </w:t>
      </w:r>
      <w:r w:rsidRPr="005E73F1">
        <w:rPr>
          <w:highlight w:val="yellow"/>
        </w:rPr>
        <w:t>(Creswell &amp; Creswell, 2023).</w:t>
      </w:r>
    </w:p>
    <w:p w14:paraId="3E0FF425" w14:textId="77777777" w:rsidR="002B54A6" w:rsidRDefault="00000000">
      <w:pPr>
        <w:pStyle w:val="Ttulo2"/>
      </w:pPr>
      <w:bookmarkStart w:id="33" w:name="_Toc230463693"/>
      <w:commentRangeStart w:id="34"/>
      <w:r w:rsidRPr="005E73F1">
        <w:rPr>
          <w:highlight w:val="yellow"/>
        </w:rPr>
        <w:t>1</w:t>
      </w:r>
      <w:commentRangeEnd w:id="34"/>
      <w:r w:rsidR="005E73F1" w:rsidRPr="005E73F1">
        <w:rPr>
          <w:rStyle w:val="Refdecomentario"/>
          <w:sz w:val="24"/>
          <w:szCs w:val="24"/>
          <w:highlight w:val="yellow"/>
        </w:rPr>
        <w:commentReference w:id="34"/>
      </w:r>
      <w:r w:rsidRPr="005E73F1">
        <w:rPr>
          <w:highlight w:val="yellow"/>
        </w:rPr>
        <w:t>.9 Alcance y Limitaciones</w:t>
      </w:r>
      <w:bookmarkEnd w:id="33"/>
    </w:p>
    <w:p w14:paraId="0515FFD8" w14:textId="77777777" w:rsidR="002B54A6" w:rsidRDefault="00000000">
      <w:pPr>
        <w:pStyle w:val="Ttulo3"/>
      </w:pPr>
      <w:bookmarkStart w:id="35" w:name="_Toc230463694"/>
      <w:r>
        <w:lastRenderedPageBreak/>
        <w:t>1.9.1 Alcances</w:t>
      </w:r>
      <w:bookmarkEnd w:id="35"/>
    </w:p>
    <w:p w14:paraId="3804B120" w14:textId="77777777" w:rsidR="002B54A6" w:rsidRDefault="00000000">
      <w:pPr>
        <w:spacing w:after="200" w:line="480" w:lineRule="auto"/>
        <w:ind w:firstLine="709"/>
        <w:jc w:val="both"/>
      </w:pPr>
      <w:r>
        <w:t>El sistema web desarrollado contemplará los siguientes módulos funcionales</w:t>
      </w:r>
      <w:r w:rsidRPr="005E73F1">
        <w:rPr>
          <w:highlight w:val="yellow"/>
        </w:rPr>
        <w:t xml:space="preserve">: </w:t>
      </w:r>
      <w:commentRangeStart w:id="36"/>
      <w:r w:rsidRPr="005E73F1">
        <w:rPr>
          <w:highlight w:val="yellow"/>
        </w:rPr>
        <w:t>gestión</w:t>
      </w:r>
      <w:commentRangeEnd w:id="36"/>
      <w:r w:rsidR="005E73F1">
        <w:rPr>
          <w:rStyle w:val="Refdecomentario"/>
          <w:sz w:val="24"/>
          <w:szCs w:val="24"/>
        </w:rPr>
        <w:commentReference w:id="36"/>
      </w:r>
      <w:r>
        <w:t xml:space="preserve"> de perfiles de usuario, donde cada persona podrá registrar y actualizar su historial biométrico; motor de inteligencia artificial basado en redes neuronales que procesará los datos para generar automáticamente una rutina de entrenamiento y un plan de alimentación; y módulo de adaptabilidad dinámica, mediante el cual el sistema reajustará los planes en función del progreso registrado </w:t>
      </w:r>
      <w:commentRangeStart w:id="37"/>
      <w:r>
        <w:t>periódicamente</w:t>
      </w:r>
      <w:commentRangeEnd w:id="37"/>
      <w:r w:rsidR="005E73F1">
        <w:rPr>
          <w:rStyle w:val="Refdecomentario"/>
          <w:sz w:val="24"/>
          <w:szCs w:val="24"/>
        </w:rPr>
        <w:commentReference w:id="37"/>
      </w:r>
      <w:r>
        <w:t xml:space="preserve"> </w:t>
      </w:r>
      <w:r w:rsidRPr="005E73F1">
        <w:rPr>
          <w:highlight w:val="yellow"/>
        </w:rPr>
        <w:t>(Russell &amp; Norvig, 2021; Géron, 2023).</w:t>
      </w:r>
    </w:p>
    <w:p w14:paraId="270BE02F" w14:textId="77777777" w:rsidR="002B54A6" w:rsidRDefault="00000000">
      <w:pPr>
        <w:spacing w:after="200" w:line="480" w:lineRule="auto"/>
        <w:ind w:firstLine="709"/>
        <w:jc w:val="both"/>
      </w:pPr>
      <w:r>
        <w:t>El sistema tendrá diseño responsivo accesible desde dispositivos móviles y computadoras. La base de datos incorporará alimentos disponibles en los mercados del municipio de El Progreso, Jutiapa, para garantizar la viabilidad económica y cultural de los planes generados.</w:t>
      </w:r>
    </w:p>
    <w:p w14:paraId="0DA43076" w14:textId="77777777" w:rsidR="002B54A6" w:rsidRDefault="00000000">
      <w:pPr>
        <w:pStyle w:val="Ttulo3"/>
      </w:pPr>
      <w:bookmarkStart w:id="38" w:name="_Toc230463695"/>
      <w:r>
        <w:t>1.9.2 Límites</w:t>
      </w:r>
      <w:bookmarkEnd w:id="38"/>
    </w:p>
    <w:p w14:paraId="6EE3D9FC" w14:textId="77777777" w:rsidR="002B54A6" w:rsidRDefault="00000000">
      <w:pPr>
        <w:spacing w:after="200" w:line="480" w:lineRule="auto"/>
        <w:ind w:firstLine="709"/>
        <w:jc w:val="both"/>
      </w:pPr>
      <w:r w:rsidRPr="005E73F1">
        <w:rPr>
          <w:highlight w:val="yellow"/>
        </w:rPr>
        <w:t xml:space="preserve">El sistema se diseña exclusivamente como herramienta de apoyo para el acondicionamiento físico y la nutrición deportiva estándar. Queda excluida la emisión de diagnósticos médicos o el tratamiento de patologías crónicas severas. Las rutinas generadas se restringirán a ejercicios de calistenia y equipamiento estándar disponible en centros de acondicionamiento físico convencionales del municipio, sin contemplar maquinaria de rehabilitación </w:t>
      </w:r>
      <w:commentRangeStart w:id="39"/>
      <w:r w:rsidRPr="005E73F1">
        <w:rPr>
          <w:highlight w:val="yellow"/>
        </w:rPr>
        <w:t>especializada</w:t>
      </w:r>
      <w:commentRangeEnd w:id="39"/>
      <w:r w:rsidR="005E73F1">
        <w:rPr>
          <w:rStyle w:val="Refdecomentario"/>
          <w:sz w:val="24"/>
          <w:szCs w:val="24"/>
        </w:rPr>
        <w:commentReference w:id="39"/>
      </w:r>
      <w:r>
        <w:t xml:space="preserve"> (INE, 2024; Haff &amp; Triplett, 2022).</w:t>
      </w:r>
    </w:p>
    <w:p w14:paraId="362E7E73" w14:textId="77777777" w:rsidR="002B54A6" w:rsidRDefault="00000000">
      <w:pPr>
        <w:pStyle w:val="Ttulo3"/>
      </w:pPr>
      <w:bookmarkStart w:id="40" w:name="_Toc230463696"/>
      <w:r>
        <w:t>1.9.3 Limitaciones</w:t>
      </w:r>
      <w:bookmarkEnd w:id="40"/>
    </w:p>
    <w:p w14:paraId="30B5DCD1" w14:textId="77777777" w:rsidR="002B54A6" w:rsidRDefault="00000000">
      <w:pPr>
        <w:spacing w:after="200" w:line="480" w:lineRule="auto"/>
        <w:ind w:firstLine="709"/>
        <w:jc w:val="both"/>
      </w:pPr>
      <w:r>
        <w:t xml:space="preserve">El funcionamiento del sistema depende de que el usuario cuente con conexión estable a internet. La precisión del modelo neuronal está condicionada por la veracidad de la </w:t>
      </w:r>
      <w:r>
        <w:lastRenderedPageBreak/>
        <w:t xml:space="preserve">información biométrica ingresada; la omisión o inexactitud de los datos reducirá la eficacia de los planes generados </w:t>
      </w:r>
      <w:r w:rsidRPr="005E73F1">
        <w:rPr>
          <w:highlight w:val="yellow"/>
        </w:rPr>
        <w:t xml:space="preserve">(Sommerville, 2021; Kendall &amp; </w:t>
      </w:r>
      <w:commentRangeStart w:id="41"/>
      <w:r w:rsidRPr="005E73F1">
        <w:rPr>
          <w:highlight w:val="yellow"/>
        </w:rPr>
        <w:t>Kendall</w:t>
      </w:r>
      <w:commentRangeEnd w:id="41"/>
      <w:r w:rsidR="005E73F1" w:rsidRPr="005E73F1">
        <w:rPr>
          <w:rStyle w:val="Refdecomentario"/>
          <w:sz w:val="24"/>
          <w:szCs w:val="24"/>
          <w:highlight w:val="yellow"/>
        </w:rPr>
        <w:commentReference w:id="41"/>
      </w:r>
      <w:r w:rsidRPr="005E73F1">
        <w:rPr>
          <w:highlight w:val="yellow"/>
        </w:rPr>
        <w:t>, 2022).</w:t>
      </w:r>
    </w:p>
    <w:p w14:paraId="4BE50C00" w14:textId="77777777" w:rsidR="002B54A6" w:rsidRDefault="00000000">
      <w:pPr>
        <w:pStyle w:val="Ttulo3"/>
      </w:pPr>
      <w:bookmarkStart w:id="42" w:name="_Toc230463697"/>
      <w:r>
        <w:t>1.9.4 Aspectos Demográficos</w:t>
      </w:r>
      <w:bookmarkEnd w:id="42"/>
    </w:p>
    <w:p w14:paraId="2D0A402E" w14:textId="77777777" w:rsidR="002B54A6" w:rsidRDefault="00000000">
      <w:pPr>
        <w:spacing w:after="200" w:line="480" w:lineRule="auto"/>
        <w:ind w:firstLine="709"/>
        <w:jc w:val="both"/>
      </w:pPr>
      <w:r>
        <w:t>A continuación se presentan los aspectos demográficos del municipio de El Progreso, departamento de Jutiapa (INE, 2024):</w:t>
      </w:r>
    </w:p>
    <w:p w14:paraId="7D4CF8ED" w14:textId="77777777" w:rsidR="002B54A6" w:rsidRDefault="00000000">
      <w:pPr>
        <w:spacing w:after="200" w:line="480" w:lineRule="auto"/>
        <w:ind w:firstLine="709"/>
        <w:jc w:val="both"/>
      </w:pPr>
      <w:r>
        <w:t>− Coordenadas: Latitud 14°21'00" Norte y Longitud 89°50'00" Oeste.</w:t>
      </w:r>
    </w:p>
    <w:p w14:paraId="0CF6A299" w14:textId="77777777" w:rsidR="002B54A6" w:rsidRDefault="00000000">
      <w:pPr>
        <w:spacing w:after="200" w:line="480" w:lineRule="auto"/>
        <w:ind w:firstLine="709"/>
        <w:jc w:val="both"/>
      </w:pPr>
      <w:r>
        <w:t>− Colindancias: El municipio limita al norte con Jalapa, al sur con Jutiapa, al este con Asunción Mita y al oeste con San Luis Jilotepeque.</w:t>
      </w:r>
    </w:p>
    <w:p w14:paraId="6CC87CDB" w14:textId="77777777" w:rsidR="002B54A6" w:rsidRDefault="00000000">
      <w:pPr>
        <w:spacing w:after="200" w:line="480" w:lineRule="auto"/>
        <w:ind w:firstLine="709"/>
        <w:jc w:val="both"/>
      </w:pPr>
      <w:r>
        <w:t>− Extensión territorial: Aproximadamente 351 kilómetros cuadrados.</w:t>
      </w:r>
    </w:p>
    <w:p w14:paraId="626ABD04" w14:textId="77777777" w:rsidR="002B54A6" w:rsidRDefault="00000000">
      <w:pPr>
        <w:spacing w:after="200" w:line="480" w:lineRule="auto"/>
        <w:ind w:firstLine="709"/>
        <w:jc w:val="both"/>
      </w:pPr>
      <w:r>
        <w:t>− Distancia: Aproximadamente 116 kilómetros de la ciudad capital y 24 kilómetros de la cabecera departamental de Jutiapa.</w:t>
      </w:r>
    </w:p>
    <w:p w14:paraId="33E22C2E" w14:textId="77777777" w:rsidR="002B54A6" w:rsidRDefault="00000000">
      <w:pPr>
        <w:spacing w:after="200" w:line="480" w:lineRule="auto"/>
        <w:ind w:firstLine="709"/>
        <w:jc w:val="both"/>
      </w:pPr>
      <w:r>
        <w:t>− Población total del municipio: Aproximadamente 31,000 habitantes según las proyecciones del XII Censo Nacional.</w:t>
      </w:r>
    </w:p>
    <w:p w14:paraId="06C59F81" w14:textId="77777777" w:rsidR="002B54A6" w:rsidRDefault="00000000">
      <w:pPr>
        <w:spacing w:after="200" w:line="480" w:lineRule="auto"/>
        <w:ind w:firstLine="709"/>
        <w:jc w:val="both"/>
      </w:pPr>
      <w:r>
        <w:t>− Población objetivo (18–45 años): Estimada en un 40% de la población total, constituyendo el perfil primario del sistema web propuesto.</w:t>
      </w:r>
    </w:p>
    <w:p w14:paraId="6684D394" w14:textId="77777777" w:rsidR="002B54A6" w:rsidRDefault="00000000">
      <w:pPr>
        <w:pStyle w:val="Ttulo3"/>
      </w:pPr>
      <w:bookmarkStart w:id="43" w:name="_Toc230463698"/>
      <w:r>
        <w:t>1.9.5 Datos de la Institución</w:t>
      </w:r>
      <w:bookmarkEnd w:id="43"/>
    </w:p>
    <w:p w14:paraId="10B5CC0E" w14:textId="77777777" w:rsidR="002B54A6" w:rsidRDefault="00000000">
      <w:pPr>
        <w:spacing w:after="200" w:line="480" w:lineRule="auto"/>
        <w:ind w:firstLine="709"/>
        <w:jc w:val="both"/>
      </w:pPr>
      <w:r>
        <w:t>− Nombre: Gimnasio FAMAS.</w:t>
      </w:r>
    </w:p>
    <w:p w14:paraId="2961EF28" w14:textId="77777777" w:rsidR="002B54A6" w:rsidRDefault="00000000">
      <w:pPr>
        <w:spacing w:after="200" w:line="480" w:lineRule="auto"/>
        <w:ind w:firstLine="709"/>
        <w:jc w:val="both"/>
      </w:pPr>
      <w:r>
        <w:t>− Municipio: El Progreso, Jutiapa, Guatemala.</w:t>
      </w:r>
    </w:p>
    <w:p w14:paraId="2D20A29B" w14:textId="77777777" w:rsidR="002B54A6" w:rsidRDefault="00000000">
      <w:pPr>
        <w:spacing w:after="200" w:line="480" w:lineRule="auto"/>
        <w:ind w:firstLine="709"/>
        <w:jc w:val="both"/>
      </w:pPr>
      <w:r>
        <w:lastRenderedPageBreak/>
        <w:t xml:space="preserve">− Descripción: Centro de acondicionamiento físico que ofrece servicios de entrenamiento con pesas, cardio y asesoría básica de ejercicio. Cuenta con equipamiento estándar de musculación y constituye el establecimiento de referencia para la población deportiva del municipio </w:t>
      </w:r>
      <w:commentRangeStart w:id="44"/>
      <w:r w:rsidRPr="005E73F1">
        <w:rPr>
          <w:highlight w:val="yellow"/>
        </w:rPr>
        <w:t>de</w:t>
      </w:r>
      <w:commentRangeEnd w:id="44"/>
      <w:r w:rsidR="005E73F1" w:rsidRPr="005E73F1">
        <w:rPr>
          <w:rStyle w:val="Refdecomentario"/>
          <w:sz w:val="24"/>
          <w:szCs w:val="24"/>
          <w:highlight w:val="yellow"/>
        </w:rPr>
        <w:commentReference w:id="44"/>
      </w:r>
      <w:r w:rsidRPr="005E73F1">
        <w:rPr>
          <w:highlight w:val="yellow"/>
        </w:rPr>
        <w:t xml:space="preserve"> El Progreso, Jutiapa.</w:t>
      </w:r>
    </w:p>
    <w:p w14:paraId="580ADC50" w14:textId="77777777" w:rsidR="002B54A6" w:rsidRDefault="00000000">
      <w:r>
        <w:br w:type="page"/>
      </w:r>
    </w:p>
    <w:p w14:paraId="33B2D842" w14:textId="77777777" w:rsidR="002B54A6" w:rsidRDefault="00000000">
      <w:pPr>
        <w:pStyle w:val="Ttulo1"/>
      </w:pPr>
      <w:bookmarkStart w:id="45" w:name="_Toc230463699"/>
      <w:r>
        <w:lastRenderedPageBreak/>
        <w:t>CAPÍTULO II – MARCO TEÓRICO</w:t>
      </w:r>
      <w:bookmarkEnd w:id="45"/>
    </w:p>
    <w:p w14:paraId="6F1F24BB" w14:textId="77777777" w:rsidR="002B54A6" w:rsidRDefault="00000000">
      <w:pPr>
        <w:pStyle w:val="Ttulo2"/>
      </w:pPr>
      <w:bookmarkStart w:id="46" w:name="_Toc230463700"/>
      <w:r>
        <w:t>2.1 Inteligencia Artificial y Redes Neuronales</w:t>
      </w:r>
      <w:bookmarkEnd w:id="46"/>
    </w:p>
    <w:p w14:paraId="18D10216" w14:textId="77777777" w:rsidR="002B54A6" w:rsidRDefault="00000000">
      <w:pPr>
        <w:pStyle w:val="Ttulo3"/>
      </w:pPr>
      <w:bookmarkStart w:id="47" w:name="_Toc230463701"/>
      <w:r>
        <w:t>2.1.1 Concepto de Inteligencia Artificial</w:t>
      </w:r>
      <w:bookmarkEnd w:id="47"/>
    </w:p>
    <w:p w14:paraId="2549CC0D" w14:textId="77777777" w:rsidR="002B54A6" w:rsidRDefault="00000000">
      <w:pPr>
        <w:spacing w:after="200" w:line="480" w:lineRule="auto"/>
        <w:ind w:firstLine="709"/>
        <w:jc w:val="both"/>
      </w:pPr>
      <w:r>
        <w:t>La Inteligencia Artificial (IA) se define como la rama de las ciencias computacionales enfocada en el diseño de sistemas capaces de ejecutar tareas que requieren de la capacidad cognitiva humana. Estos algoritmos buscan emular funciones intelectuales fundamentales, tales como el aprendizaje continuo, la percepción de patrones y la resolución de problemas complejos. Esta base computacional resulta indispensable para sustituir la intervención manual en procesos lógicos de alta exigencia algorítmica y procesamiento de volúmenes extensos de información estructurada (Russell &amp; Norvig, 2021).</w:t>
      </w:r>
    </w:p>
    <w:p w14:paraId="1B25E232" w14:textId="77777777" w:rsidR="002B54A6" w:rsidRDefault="00000000">
      <w:pPr>
        <w:spacing w:after="200" w:line="480" w:lineRule="auto"/>
        <w:ind w:firstLine="709"/>
        <w:jc w:val="both"/>
      </w:pPr>
      <w:r>
        <w:t>La evolución histórica de la IA comprende la transición desde sistemas basados en reglas lógicas estáticas hasta modelos capaces de aprender de forma autónoma. Se identifican dos paradigmas principales: la IA simbólica, fundamentada en la manipulación de estructuras lógicas, y la IA conexionista, que emula el procesamiento biológico mediante nodos interconectados. Este segundo enfoque resulta superior para resolver problemas donde las variables no son lineales, como sucede con la fisiología humana (García &amp; López, 2023; Schmidhuber, 2022).</w:t>
      </w:r>
    </w:p>
    <w:p w14:paraId="176358FB" w14:textId="77777777" w:rsidR="002B54A6" w:rsidRDefault="00000000">
      <w:pPr>
        <w:spacing w:after="200" w:line="480" w:lineRule="auto"/>
        <w:ind w:firstLine="709"/>
        <w:jc w:val="both"/>
      </w:pPr>
      <w:r w:rsidRPr="005E73F1">
        <w:rPr>
          <w:highlight w:val="yellow"/>
        </w:rPr>
        <w:t xml:space="preserve">La aplicación de la IA en el presente proyecto permite que la plataforma web analice el perfil biométrico de cada usuario del Gimnasio FAMAS y genere recomendaciones personalizadas de forma automática, sin requerir la intervención constante de un profesional </w:t>
      </w:r>
      <w:r w:rsidRPr="005E73F1">
        <w:rPr>
          <w:highlight w:val="yellow"/>
        </w:rPr>
        <w:lastRenderedPageBreak/>
        <w:t xml:space="preserve">certificado, democratizando el acceso a asesoría de calidad en el municipio de El Progreso, Jutiapa (Topol, </w:t>
      </w:r>
      <w:commentRangeStart w:id="48"/>
      <w:r w:rsidRPr="005E73F1">
        <w:rPr>
          <w:highlight w:val="yellow"/>
        </w:rPr>
        <w:t>2023</w:t>
      </w:r>
      <w:commentRangeEnd w:id="48"/>
      <w:r w:rsidR="005E73F1" w:rsidRPr="005E73F1">
        <w:rPr>
          <w:rStyle w:val="Refdecomentario"/>
          <w:sz w:val="24"/>
          <w:szCs w:val="24"/>
          <w:highlight w:val="yellow"/>
        </w:rPr>
        <w:commentReference w:id="48"/>
      </w:r>
      <w:r w:rsidRPr="005E73F1">
        <w:rPr>
          <w:highlight w:val="yellow"/>
        </w:rPr>
        <w:t>).</w:t>
      </w:r>
    </w:p>
    <w:p w14:paraId="59594D3B" w14:textId="77777777" w:rsidR="002B54A6" w:rsidRDefault="00000000">
      <w:pPr>
        <w:pStyle w:val="Ttulo3"/>
      </w:pPr>
      <w:bookmarkStart w:id="49" w:name="_Toc230463702"/>
      <w:r>
        <w:t>2.1.2 Redes Neuronales Artificiales</w:t>
      </w:r>
      <w:bookmarkEnd w:id="49"/>
    </w:p>
    <w:p w14:paraId="51F4A52D" w14:textId="77777777" w:rsidR="002B54A6" w:rsidRDefault="00000000">
      <w:pPr>
        <w:spacing w:after="200" w:line="480" w:lineRule="auto"/>
        <w:ind w:firstLine="709"/>
        <w:jc w:val="both"/>
      </w:pPr>
      <w:r>
        <w:t>Las Redes Neuronales Artificiales (RNA) constituyen modelos computacionales que replican la estructura biológica del cerebro para reproducir sus características de procesamiento de información. A diferencia de los sistemas de cálculo secuencial tradicionales, las RNA operan como redes paralelas y adaptativas, ajustando sus conexiones sinápticas basándose en la experiencia matemática y generalizando respuestas a partir de datos empíricos suministrados (Goodfellow, Bengio &amp; Courville, 2022; Aggarwal, 2023).</w:t>
      </w:r>
    </w:p>
    <w:p w14:paraId="317199E6" w14:textId="77777777" w:rsidR="002B54A6" w:rsidRDefault="00000000">
      <w:pPr>
        <w:spacing w:after="200" w:line="480" w:lineRule="auto"/>
        <w:ind w:firstLine="709"/>
        <w:jc w:val="both"/>
      </w:pPr>
      <w:r>
        <w:t>El componente base de estas arquitecturas es la neurona artificial, que recibe un vector de datos de entrada y genera una respuesta de salida tras aplicar funciones de activación. Las neuronas se organizan en capas: una capa de entrada que recibe los datos externos, capas ocultas que procesan y transforman la información, y una capa de salida que produce el resultado final. La arquitectura multicapa permite modelar relaciones no lineales entre las variables biométricas del usuario y los requerimientos calóricos óptimos (Goodfellow, Bengio &amp; Courville, 2022; Zhang et al., 2023).</w:t>
      </w:r>
    </w:p>
    <w:p w14:paraId="6E29CB44" w14:textId="77777777" w:rsidR="002B54A6" w:rsidRDefault="00000000">
      <w:pPr>
        <w:spacing w:after="200" w:line="480" w:lineRule="auto"/>
        <w:ind w:firstLine="709"/>
        <w:jc w:val="both"/>
      </w:pPr>
      <w:r>
        <w:t xml:space="preserve">Entre las funciones de activación más utilizadas destaca la Unidad Lineal Rectificada (ReLU, por sus siglas en inglés), que mitiga el problema del desvanecimiento del gradiente y permite que los algoritmos aprendan patrones numéricos de alta complejidad de forma rápida y estable (Chollet, 2021). La implementación de RNA en el sistema web representa una ventaja significativa sobre los métodos manuales, ya que el modelo puede aprender patrones complejos </w:t>
      </w:r>
      <w:r>
        <w:lastRenderedPageBreak/>
        <w:t>a partir de múltiples perfiles de usuario y generalizar ese conocimiento para producir recomendaciones precisas.</w:t>
      </w:r>
    </w:p>
    <w:p w14:paraId="5467F12E" w14:textId="77777777" w:rsidR="002B54A6" w:rsidRDefault="00000000">
      <w:pPr>
        <w:pStyle w:val="Ttulo3"/>
      </w:pPr>
      <w:bookmarkStart w:id="50" w:name="_Toc230463703"/>
      <w:r>
        <w:t>2.1.3 Machine Learning</w:t>
      </w:r>
      <w:bookmarkEnd w:id="50"/>
    </w:p>
    <w:p w14:paraId="329C46C1" w14:textId="77777777" w:rsidR="002B54A6" w:rsidRDefault="00000000">
      <w:pPr>
        <w:spacing w:after="200" w:line="480" w:lineRule="auto"/>
        <w:ind w:firstLine="709"/>
        <w:jc w:val="both"/>
      </w:pPr>
      <w:r>
        <w:t>El aprendizaje automático o Machine Learning (ML) constituye la dinámica operativa mediante la cual un sistema incorpora conocimiento ajustando iterativamente sus pesos sinápticos. Se distinguen el aprendizaje supervisado, que utiliza pares de datos de entrada y salida validada para minimizar el margen de error, y el aprendizaje no supervisado, enfocado en descubrir agrupaciones inherentes dentro de conjuntos de datos sin objetivos predefinidos (Tsolakidis, 2024; Géron, 2023).</w:t>
      </w:r>
    </w:p>
    <w:p w14:paraId="30533A2C" w14:textId="77777777" w:rsidR="002B54A6" w:rsidRDefault="00000000">
      <w:pPr>
        <w:spacing w:after="200" w:line="480" w:lineRule="auto"/>
        <w:ind w:firstLine="709"/>
        <w:jc w:val="both"/>
      </w:pPr>
      <w:r w:rsidRPr="005E73F1">
        <w:rPr>
          <w:highlight w:val="yellow"/>
        </w:rPr>
        <w:t xml:space="preserve">Para el presente proyecto, el aprendizaje supervisado es el paradigma más adecuado, dado que el modelo se entrenará con datos biométricos de usuarios cuyos requerimientos calóricos han sido calculados previamente mediante fórmulas estándar validadas. Este esquema garantiza que el sistema genere planes coherentes con las métricas de referencia científica, reduciendo el margen de error a medida que aumenta el volumen de datos disponibles para el entrenamiento (Géron, 2023; LeCun, Bengio &amp; Hinton, </w:t>
      </w:r>
      <w:commentRangeStart w:id="51"/>
      <w:r w:rsidRPr="005E73F1">
        <w:rPr>
          <w:highlight w:val="yellow"/>
        </w:rPr>
        <w:t>2021</w:t>
      </w:r>
      <w:commentRangeEnd w:id="51"/>
      <w:r w:rsidR="005E73F1" w:rsidRPr="005E73F1">
        <w:rPr>
          <w:rStyle w:val="Refdecomentario"/>
          <w:sz w:val="24"/>
          <w:szCs w:val="24"/>
          <w:highlight w:val="yellow"/>
        </w:rPr>
        <w:commentReference w:id="51"/>
      </w:r>
      <w:r w:rsidRPr="005E73F1">
        <w:rPr>
          <w:highlight w:val="yellow"/>
        </w:rPr>
        <w:t>).</w:t>
      </w:r>
    </w:p>
    <w:p w14:paraId="03EB7E95" w14:textId="77777777" w:rsidR="002B54A6" w:rsidRDefault="00000000">
      <w:pPr>
        <w:pStyle w:val="Ttulo3"/>
      </w:pPr>
      <w:bookmarkStart w:id="52" w:name="_Toc230463704"/>
      <w:r>
        <w:t>2.1.4 Deep Learning</w:t>
      </w:r>
      <w:bookmarkEnd w:id="52"/>
    </w:p>
    <w:p w14:paraId="7C63D060" w14:textId="77777777" w:rsidR="002B54A6" w:rsidRDefault="00000000">
      <w:pPr>
        <w:spacing w:after="200" w:line="480" w:lineRule="auto"/>
        <w:ind w:firstLine="709"/>
        <w:jc w:val="both"/>
      </w:pPr>
      <w:r>
        <w:t>El Deep Learning representa una subdisciplina algorítmica avanzada estructurada sobre arquitecturas de múltiples capas matemáticas, cuya característica central es el aprendizaje profundo de representaciones. Esto implica que el sistema extrae características de forma automática a partir de datos iniciales, modelando relaciones no lineales y reconociendo patrones ocultos con precisión predictiva superior a los modelos estadísticos convencionales (Rojanaphan, 2024; Bishop &amp; Bishop, 2024).</w:t>
      </w:r>
    </w:p>
    <w:p w14:paraId="1C3DE033" w14:textId="77777777" w:rsidR="002B54A6" w:rsidRDefault="00000000">
      <w:pPr>
        <w:spacing w:after="200" w:line="480" w:lineRule="auto"/>
        <w:ind w:firstLine="709"/>
        <w:jc w:val="both"/>
      </w:pPr>
      <w:r w:rsidRPr="005E73F1">
        <w:rPr>
          <w:highlight w:val="yellow"/>
        </w:rPr>
        <w:lastRenderedPageBreak/>
        <w:t xml:space="preserve">La aplicación del Deep Learning en el presente proyecto potencia la capacidad del sistema para adaptar los planes al progreso del usuario. Conforme el modelo recibe actualizaciones de peso y rendimiento físico, las capas ocultas identifican correlaciones entre el avance biométrico y los ajustes calóricos necesarios, produciendo recomendaciones progresivamente más precisas para los usuarios del Gimnasio FAMAS del municipio de El Progreso, Jutiapa (LeCun, Bengio &amp; Hinton, 2021; Zhang et al., </w:t>
      </w:r>
      <w:commentRangeStart w:id="53"/>
      <w:r w:rsidRPr="005E73F1">
        <w:rPr>
          <w:highlight w:val="yellow"/>
        </w:rPr>
        <w:t>2023</w:t>
      </w:r>
      <w:commentRangeEnd w:id="53"/>
      <w:r w:rsidR="005E73F1" w:rsidRPr="005E73F1">
        <w:rPr>
          <w:rStyle w:val="Refdecomentario"/>
          <w:sz w:val="24"/>
          <w:szCs w:val="24"/>
          <w:highlight w:val="yellow"/>
        </w:rPr>
        <w:commentReference w:id="53"/>
      </w:r>
      <w:r w:rsidRPr="005E73F1">
        <w:rPr>
          <w:highlight w:val="yellow"/>
        </w:rPr>
        <w:t>).</w:t>
      </w:r>
    </w:p>
    <w:p w14:paraId="0CCEB89B" w14:textId="77777777" w:rsidR="002B54A6" w:rsidRDefault="00000000">
      <w:pPr>
        <w:pStyle w:val="Ttulo2"/>
      </w:pPr>
      <w:bookmarkStart w:id="54" w:name="_Toc230463705"/>
      <w:r>
        <w:t>2.2 Teoría de Sistemas y Desarrollo Web</w:t>
      </w:r>
      <w:bookmarkEnd w:id="54"/>
    </w:p>
    <w:p w14:paraId="718CCEFF" w14:textId="77777777" w:rsidR="002B54A6" w:rsidRDefault="00000000">
      <w:pPr>
        <w:pStyle w:val="Ttulo3"/>
      </w:pPr>
      <w:bookmarkStart w:id="55" w:name="_Toc230463706"/>
      <w:r>
        <w:t>2.2.1 Concepto de Sistema</w:t>
      </w:r>
      <w:bookmarkEnd w:id="55"/>
    </w:p>
    <w:p w14:paraId="41EE11C9" w14:textId="77777777" w:rsidR="002B54A6" w:rsidRDefault="00000000">
      <w:pPr>
        <w:spacing w:after="200" w:line="480" w:lineRule="auto"/>
        <w:ind w:firstLine="709"/>
        <w:jc w:val="both"/>
      </w:pPr>
      <w:r>
        <w:t>Bajo la Teoría General de los Sistemas (TGS), un sistema informático se define como un conjunto de unidades en interrelación mutua y funcional que forman un todo unitario. Los subsistemas internos no operan de forma aislada, sino a través de interdependencias lógicas que permiten procesar flujos de entrada de información para transformarlos en salidas estructuradas orientadas hacia un objetivo común (Sommerville, 2021; Kendall &amp; Kendall, 2022).</w:t>
      </w:r>
    </w:p>
    <w:p w14:paraId="652D1D51" w14:textId="77777777" w:rsidR="002B54A6" w:rsidRDefault="00000000">
      <w:pPr>
        <w:spacing w:after="200" w:line="480" w:lineRule="auto"/>
        <w:ind w:firstLine="709"/>
        <w:jc w:val="both"/>
      </w:pPr>
      <w:r>
        <w:t xml:space="preserve">Adicionalmente, la TGS introduce el concepto de retroalimentación o feedback, fundamental para la adaptabilidad tecnológica. </w:t>
      </w:r>
      <w:r w:rsidRPr="005E73F1">
        <w:rPr>
          <w:highlight w:val="yellow"/>
        </w:rPr>
        <w:t xml:space="preserve">En la plataforma propuesta, la retroalimentación ocurre cuando el usuario registra su variación de peso corporal tras un ciclo de entrenamiento; el sistema captura ese nuevo estado físico y reajusta automáticamente variables de salida como la ingesta calórica o el volumen de las rutinas de ejercicio (Sommerville, </w:t>
      </w:r>
      <w:commentRangeStart w:id="56"/>
      <w:r w:rsidRPr="005E73F1">
        <w:rPr>
          <w:highlight w:val="yellow"/>
        </w:rPr>
        <w:t>2021</w:t>
      </w:r>
      <w:commentRangeEnd w:id="56"/>
      <w:r w:rsidR="005E73F1" w:rsidRPr="005E73F1">
        <w:rPr>
          <w:rStyle w:val="Refdecomentario"/>
          <w:sz w:val="24"/>
          <w:szCs w:val="24"/>
          <w:highlight w:val="yellow"/>
        </w:rPr>
        <w:commentReference w:id="56"/>
      </w:r>
      <w:r w:rsidRPr="005E73F1">
        <w:rPr>
          <w:highlight w:val="yellow"/>
        </w:rPr>
        <w:t>).</w:t>
      </w:r>
    </w:p>
    <w:p w14:paraId="0ECA8957" w14:textId="77777777" w:rsidR="002B54A6" w:rsidRDefault="00000000">
      <w:pPr>
        <w:spacing w:after="200" w:line="480" w:lineRule="auto"/>
        <w:ind w:firstLine="709"/>
        <w:jc w:val="both"/>
      </w:pPr>
      <w:r w:rsidRPr="005E73F1">
        <w:rPr>
          <w:highlight w:val="yellow"/>
        </w:rPr>
        <w:lastRenderedPageBreak/>
        <w:t xml:space="preserve">La aplicación de este postulado en el diseño del sistema exige conceptualizar cada módulo de la plataforma como una pieza interdependiente, de manera </w:t>
      </w:r>
      <w:commentRangeStart w:id="57"/>
      <w:r w:rsidRPr="005E73F1">
        <w:rPr>
          <w:highlight w:val="yellow"/>
        </w:rPr>
        <w:t>que</w:t>
      </w:r>
      <w:commentRangeEnd w:id="57"/>
      <w:r w:rsidR="005E73F1" w:rsidRPr="005E73F1">
        <w:rPr>
          <w:rStyle w:val="Refdecomentario"/>
          <w:sz w:val="24"/>
          <w:szCs w:val="24"/>
          <w:highlight w:val="yellow"/>
        </w:rPr>
        <w:commentReference w:id="57"/>
      </w:r>
      <w:r w:rsidRPr="005E73F1">
        <w:rPr>
          <w:highlight w:val="yellow"/>
        </w:rPr>
        <w:t xml:space="preserve"> cualquier actualización en las variables biométricas del usuario impacte directamente en los planes generados (Kendall &amp; Kendall, 2022).</w:t>
      </w:r>
    </w:p>
    <w:p w14:paraId="0B038B13" w14:textId="77777777" w:rsidR="002B54A6" w:rsidRDefault="00000000">
      <w:pPr>
        <w:pStyle w:val="Ttulo3"/>
      </w:pPr>
      <w:bookmarkStart w:id="58" w:name="_Toc230463707"/>
      <w:r>
        <w:t>2.2.2 Tipos de Sistemas</w:t>
      </w:r>
      <w:bookmarkEnd w:id="58"/>
    </w:p>
    <w:p w14:paraId="21FB21C9" w14:textId="77777777" w:rsidR="002B54A6" w:rsidRDefault="00000000">
      <w:pPr>
        <w:spacing w:after="200" w:line="480" w:lineRule="auto"/>
        <w:ind w:firstLine="709"/>
        <w:jc w:val="both"/>
      </w:pPr>
      <w:r>
        <w:t>Dentro de la taxonomía de sistemas, se distinguen los sistemas físicos o concretos, compuestos por hardware y maquinaria, y los sistemas abstractos o simbólicos, conformados por conceptos e hipótesis. Desde su operatividad, se identifican sistemas cerrados, que no intercambian información con el exterior, y sistemas abiertos, que presentan una relación constante con su ambiente (Sommerville, 2021; Russell &amp; Norvig, 2021).</w:t>
      </w:r>
    </w:p>
    <w:p w14:paraId="3A4BD33E" w14:textId="77777777" w:rsidR="002B54A6" w:rsidRDefault="00000000">
      <w:pPr>
        <w:spacing w:after="200" w:line="480" w:lineRule="auto"/>
        <w:ind w:firstLine="709"/>
        <w:jc w:val="both"/>
      </w:pPr>
      <w:r w:rsidRPr="006E2B6C">
        <w:rPr>
          <w:highlight w:val="yellow"/>
        </w:rPr>
        <w:t xml:space="preserve">El sistema web del presente proyecto se clasifica como un sistema abierto y dinámico, dado que interactúa continuamente con el entorno a través del registro de datos biométricos de los usuarios del Gimnasio FAMAS y adapta sus salidas en función de esas entradas, cumpliendo con las características descritas por la Teoría General de los Sistemas (Kendall &amp; Kendall, </w:t>
      </w:r>
      <w:commentRangeStart w:id="59"/>
      <w:r w:rsidRPr="006E2B6C">
        <w:rPr>
          <w:highlight w:val="yellow"/>
        </w:rPr>
        <w:t>2022</w:t>
      </w:r>
      <w:commentRangeEnd w:id="59"/>
      <w:r w:rsidR="006E2B6C" w:rsidRPr="006E2B6C">
        <w:rPr>
          <w:rStyle w:val="Refdecomentario"/>
          <w:sz w:val="24"/>
          <w:szCs w:val="24"/>
          <w:highlight w:val="yellow"/>
        </w:rPr>
        <w:commentReference w:id="59"/>
      </w:r>
      <w:r w:rsidRPr="006E2B6C">
        <w:rPr>
          <w:highlight w:val="yellow"/>
        </w:rPr>
        <w:t>).</w:t>
      </w:r>
    </w:p>
    <w:p w14:paraId="09F3C659" w14:textId="77777777" w:rsidR="002B54A6" w:rsidRDefault="00000000">
      <w:pPr>
        <w:pStyle w:val="Ttulo3"/>
      </w:pPr>
      <w:bookmarkStart w:id="60" w:name="_Toc230463708"/>
      <w:r>
        <w:t>2.2.3 Sistema Web</w:t>
      </w:r>
      <w:bookmarkEnd w:id="60"/>
    </w:p>
    <w:p w14:paraId="680CE91F" w14:textId="77777777" w:rsidR="002B54A6" w:rsidRDefault="00000000">
      <w:pPr>
        <w:spacing w:after="200" w:line="480" w:lineRule="auto"/>
        <w:ind w:firstLine="709"/>
        <w:jc w:val="both"/>
      </w:pPr>
      <w:r>
        <w:t>Una aplicación basada en la web (WebApp) se concibe como un entorno computacional de red que integra gestores de bases de datos, interfaces visuales y lógica de negocio alojados en servidores remotos. La ingeniería de estos sistemas exige garantizar atributos de calidad como la usabilidad, la seguridad de la información cifrada y la disponibilidad ininterrumpida ante accesos concurrentes (Pressman &amp; Maxim, 2020; Bass, Clements &amp; Kazman, 2022).</w:t>
      </w:r>
    </w:p>
    <w:p w14:paraId="52582B38" w14:textId="77777777" w:rsidR="002B54A6" w:rsidRPr="006E2B6C" w:rsidRDefault="00000000">
      <w:pPr>
        <w:spacing w:after="200" w:line="480" w:lineRule="auto"/>
        <w:ind w:firstLine="709"/>
        <w:jc w:val="both"/>
        <w:rPr>
          <w:highlight w:val="yellow"/>
        </w:rPr>
      </w:pPr>
      <w:r w:rsidRPr="006E2B6C">
        <w:rPr>
          <w:highlight w:val="yellow"/>
        </w:rPr>
        <w:lastRenderedPageBreak/>
        <w:t>La construcción de la herramienta se fundamenta en el patrón de arquitectura Modelo-Vista-Controlador (MVC, por sus siglas en inglés). Este esquema divide el código en tres capas lógicas independientes: el Modelo administra las reglas del cálculo metabólico y el acceso a la base de datos, la Vista despliega la interfaz gráfica, y el Controlador gestiona las peticiones de planes de entrenamiento o dietas (Pressman &amp; Maxim, 2020; Fowler, 2023).</w:t>
      </w:r>
    </w:p>
    <w:p w14:paraId="1B7EDED5" w14:textId="77777777" w:rsidR="002B54A6" w:rsidRDefault="00000000">
      <w:pPr>
        <w:spacing w:after="200" w:line="480" w:lineRule="auto"/>
        <w:ind w:firstLine="709"/>
        <w:jc w:val="both"/>
      </w:pPr>
      <w:r w:rsidRPr="006E2B6C">
        <w:rPr>
          <w:highlight w:val="yellow"/>
        </w:rPr>
        <w:t xml:space="preserve">Adicionalmente, el desarrollo de la capa de presentación exige el cumplimiento del principio de diseño responsivo o Responsive Web Design. La población del municipio accede mayoritariamente a internet mediante telefonía móvil, por lo que la plataforma debe ajustar dinámicamente su presentación a las dimensiones de cualquier </w:t>
      </w:r>
      <w:commentRangeStart w:id="61"/>
      <w:r w:rsidRPr="006E2B6C">
        <w:rPr>
          <w:highlight w:val="yellow"/>
        </w:rPr>
        <w:t>pantalla</w:t>
      </w:r>
      <w:commentRangeEnd w:id="61"/>
      <w:r w:rsidR="006E2B6C" w:rsidRPr="006E2B6C">
        <w:rPr>
          <w:rStyle w:val="Refdecomentario"/>
          <w:sz w:val="24"/>
          <w:szCs w:val="24"/>
          <w:highlight w:val="yellow"/>
        </w:rPr>
        <w:commentReference w:id="61"/>
      </w:r>
      <w:r w:rsidRPr="006E2B6C">
        <w:rPr>
          <w:highlight w:val="yellow"/>
        </w:rPr>
        <w:t>, garantizando el acceso universal al sistema (Bass, Clements &amp; Kazman, 2022).</w:t>
      </w:r>
    </w:p>
    <w:p w14:paraId="6D3762E6" w14:textId="77777777" w:rsidR="002B54A6" w:rsidRDefault="00000000">
      <w:pPr>
        <w:pStyle w:val="Ttulo3"/>
      </w:pPr>
      <w:bookmarkStart w:id="62" w:name="_Toc230463709"/>
      <w:r>
        <w:t>2.2.4 Arquitectura Cliente-Servidor y Bases de Datos Relacionales</w:t>
      </w:r>
      <w:bookmarkEnd w:id="62"/>
    </w:p>
    <w:p w14:paraId="00DA0360" w14:textId="77777777" w:rsidR="002B54A6" w:rsidRDefault="00000000">
      <w:pPr>
        <w:spacing w:after="200" w:line="480" w:lineRule="auto"/>
        <w:ind w:firstLine="709"/>
        <w:jc w:val="both"/>
      </w:pPr>
      <w:r>
        <w:t>La arquitectura de software cliente-servidor distribuye el procesamiento computacional delegando la renderización gráfica a la interfaz frontal, mientras confina la gestión transaccional intensiva al motor lógico central. Para garantizar la consistencia de los perfiles almacenados, se recurre a bases de datos relacionales regidas por principios de normalización y cumplimiento de propiedades transaccionales ACID, que corresponden a las siglas en inglés de Atomicidad, Consistencia, Aislamiento y Durabilidad (Silberschatz, Korth &amp; Sudarshan, 2021; Elmasri &amp; Navathe, 2023).</w:t>
      </w:r>
    </w:p>
    <w:p w14:paraId="46C02A0E" w14:textId="77777777" w:rsidR="002B54A6" w:rsidRDefault="00000000">
      <w:pPr>
        <w:spacing w:after="200" w:line="480" w:lineRule="auto"/>
        <w:ind w:firstLine="709"/>
        <w:jc w:val="both"/>
      </w:pPr>
      <w:r>
        <w:t xml:space="preserve">El uso del lenguaje SQL (Structured Query Language, por sus siglas en inglés) permite realizar consultas complejas para cruzar los requerimientos calóricos dictados por la red neuronal con la </w:t>
      </w:r>
      <w:r w:rsidRPr="006E2B6C">
        <w:rPr>
          <w:highlight w:val="yellow"/>
        </w:rPr>
        <w:t xml:space="preserve">disponibilidad de productos en el municipio de El Progreso, Jutiapa. El diseño normalizado de las tablas garantiza que el historial biométrico de cada usuario se almacene sin </w:t>
      </w:r>
      <w:r w:rsidRPr="006E2B6C">
        <w:rPr>
          <w:highlight w:val="yellow"/>
        </w:rPr>
        <w:lastRenderedPageBreak/>
        <w:t xml:space="preserve">redundancias y con integridad </w:t>
      </w:r>
      <w:commentRangeStart w:id="63"/>
      <w:r w:rsidRPr="006E2B6C">
        <w:rPr>
          <w:highlight w:val="yellow"/>
        </w:rPr>
        <w:t>refere</w:t>
      </w:r>
      <w:r>
        <w:t>ncial</w:t>
      </w:r>
      <w:commentRangeEnd w:id="63"/>
      <w:r w:rsidR="006E2B6C">
        <w:rPr>
          <w:rStyle w:val="Refdecomentario"/>
          <w:sz w:val="24"/>
          <w:szCs w:val="24"/>
        </w:rPr>
        <w:commentReference w:id="63"/>
      </w:r>
      <w:r>
        <w:t xml:space="preserve"> (Elmasri &amp; Navathe, 2023; Silberschatz, Korth &amp; Sudarshan, 2021).</w:t>
      </w:r>
    </w:p>
    <w:p w14:paraId="551A2D0F" w14:textId="77777777" w:rsidR="002B54A6" w:rsidRDefault="00000000">
      <w:pPr>
        <w:spacing w:after="200" w:line="480" w:lineRule="auto"/>
        <w:ind w:firstLine="709"/>
        <w:jc w:val="both"/>
      </w:pPr>
      <w:r>
        <w:t>Para enlazar el servidor con la interfaz del cliente, la arquitectura emplea una Interfaz de Programación de Aplicaciones (API, por sus siglas en inglés) basada en el estándar REST (Representational State Transfer, por sus siglas en inglés). Las transmisiones se realizan en formato JSON (JavaScript Object Notation, por sus siglas en inglés), lo que protege la confidencialidad del historial biométrico de cada individuo (Tanenbaum &amp; Wetherall, 2021; Fowler, 2023).</w:t>
      </w:r>
    </w:p>
    <w:p w14:paraId="683F72D0" w14:textId="77777777" w:rsidR="002B54A6" w:rsidRDefault="00000000">
      <w:pPr>
        <w:spacing w:after="200" w:line="480" w:lineRule="auto"/>
        <w:ind w:firstLine="709"/>
        <w:jc w:val="both"/>
      </w:pPr>
      <w:r>
        <w:t>La gestión de la base de datos debe garantizar las propiedades ACID, asegurando que todas las transacciones se ejecuten de forma íntegra o no se ejecuten en absoluto, previniendo la corrupción del historial físico del usuario ante posibles fallos de conexión o errores en el servidor (Silberschatz, Korth &amp; Sudarshan, 2021).</w:t>
      </w:r>
    </w:p>
    <w:p w14:paraId="652471A6" w14:textId="77777777" w:rsidR="002B54A6" w:rsidRDefault="00000000">
      <w:pPr>
        <w:pStyle w:val="Ttulo2"/>
      </w:pPr>
      <w:bookmarkStart w:id="64" w:name="_Toc230463710"/>
      <w:r>
        <w:t>2.3 Fundamentos de Nutrición Deportiva</w:t>
      </w:r>
      <w:bookmarkEnd w:id="64"/>
    </w:p>
    <w:p w14:paraId="4228D036" w14:textId="77777777" w:rsidR="002B54A6" w:rsidRDefault="00000000">
      <w:pPr>
        <w:pStyle w:val="Ttulo3"/>
      </w:pPr>
      <w:bookmarkStart w:id="65" w:name="_Toc230463711"/>
      <w:r>
        <w:t>2.3.1 Cálculo Metabólico</w:t>
      </w:r>
      <w:bookmarkEnd w:id="65"/>
    </w:p>
    <w:p w14:paraId="32C87877" w14:textId="77777777" w:rsidR="002B54A6" w:rsidRDefault="00000000">
      <w:pPr>
        <w:spacing w:after="200" w:line="480" w:lineRule="auto"/>
        <w:ind w:firstLine="709"/>
        <w:jc w:val="both"/>
      </w:pPr>
      <w:r>
        <w:t>El cálculo metabólico consiste en la cuantificación matemática precisa del gasto energético diario que ocurre a nivel celular, el cual se expresa en kilocalorías (kcal). Este factor biométrico es determinado por la suma algebraica del efecto termogénico de los macronutrientes, el nivel de actividad física planificada y el requerimiento energético basal del individuo en reposo absoluto (Williams &amp; Rawson, 2023; Burke &amp; Deakin, 2022).</w:t>
      </w:r>
    </w:p>
    <w:p w14:paraId="4FC246B2" w14:textId="77777777" w:rsidR="002B54A6" w:rsidRDefault="00000000">
      <w:pPr>
        <w:spacing w:after="200" w:line="480" w:lineRule="auto"/>
        <w:ind w:firstLine="709"/>
        <w:jc w:val="both"/>
      </w:pPr>
      <w:r>
        <w:t xml:space="preserve">El segundo componente crítico del gasto energético es la Termogénesis por Actividad Sin Ejercicio (NEAT, por sus siglas en inglés), que cuantifica las calorías consumidas mediante </w:t>
      </w:r>
      <w:r>
        <w:lastRenderedPageBreak/>
        <w:t>el movimiento cotidiano no planificado. El modelo de IA debe recolectar estos hábitos de vida a través del formulario inicial de la plataforma, asignando un factor multiplicador específico que afine el cálculo metabólico final (Williams &amp; Rawson, 2023; Jeukendrup, 2022).</w:t>
      </w:r>
    </w:p>
    <w:p w14:paraId="6B1EEFDB" w14:textId="77777777" w:rsidR="002B54A6" w:rsidRDefault="00000000">
      <w:pPr>
        <w:spacing w:after="200" w:line="480" w:lineRule="auto"/>
        <w:ind w:firstLine="709"/>
        <w:jc w:val="both"/>
      </w:pPr>
      <w:r>
        <w:t>Adicionalmente, el Efecto Térmico de los Alimentos (ETA) representa la energía necesaria para la masticación, digestión y absorción de los nutrientes. Las proteínas poseen un coeficiente termogénico significativamente más alto que los carbohidratos y las grasas, requiriendo hasta un 30% de su propio valor energético para su asimilación. La inclusión de este cálculo evita subestimaciones en el requerimiento calórico diario del usuario (Burke &amp; Deakin, 2022; Mahan &amp; Raymond, 2021).</w:t>
      </w:r>
    </w:p>
    <w:p w14:paraId="1CE4928E" w14:textId="77777777" w:rsidR="002B54A6" w:rsidRDefault="00000000">
      <w:pPr>
        <w:pStyle w:val="Ttulo3"/>
      </w:pPr>
      <w:bookmarkStart w:id="66" w:name="_Toc230463712"/>
      <w:r>
        <w:t>2.3.2 Fórmulas Predictivas de la Tasa Metabólica Basal</w:t>
      </w:r>
      <w:bookmarkEnd w:id="66"/>
    </w:p>
    <w:p w14:paraId="07D71DF1" w14:textId="77777777" w:rsidR="002B54A6" w:rsidRDefault="00000000">
      <w:pPr>
        <w:spacing w:after="200" w:line="480" w:lineRule="auto"/>
        <w:ind w:firstLine="709"/>
        <w:jc w:val="both"/>
      </w:pPr>
      <w:r>
        <w:t>El desarrollo clínico de las ecuaciones predictivas permite estimar la Tasa Metabólica Basal (TMB) procesando factores antropométricos como el peso corporal, la estatura, la edad cronológica y el sexo. Estructuras matemáticas validadas como la fórmula de Mifflin-St Jeor han comprobado estadísticamente poseer un margen de exactitud superior para el modelado de regímenes en poblaciones adultas (Aragón et al., 2022; Mahan &amp; Raymond, 2021).</w:t>
      </w:r>
    </w:p>
    <w:p w14:paraId="62A45D8C" w14:textId="77777777" w:rsidR="002B54A6" w:rsidRDefault="00000000">
      <w:pPr>
        <w:spacing w:after="200" w:line="480" w:lineRule="auto"/>
        <w:ind w:firstLine="709"/>
        <w:jc w:val="both"/>
      </w:pPr>
      <w:r>
        <w:t>La programación de estas fórmulas dentro del motor de cálculo de la plataforma permite automatizar la obtención de la TMB de forma instantánea. Este valor actúa como cimiento matemático sobre el cual el sistema multiplica el factor de actividad física del usuario para determinar el Gasto Energético Total Diario (GETD), eliminando el sesgo de error humano al diseñar planes para los usuarios del municipio (Aragón et al., 2022; Jeukendrup, 2022).</w:t>
      </w:r>
    </w:p>
    <w:p w14:paraId="56A5AA23" w14:textId="77777777" w:rsidR="002B54A6" w:rsidRDefault="00000000">
      <w:pPr>
        <w:pStyle w:val="Ttulo3"/>
      </w:pPr>
      <w:bookmarkStart w:id="67" w:name="_Toc230463713"/>
      <w:commentRangeStart w:id="68"/>
      <w:r w:rsidRPr="006E2B6C">
        <w:rPr>
          <w:highlight w:val="yellow"/>
        </w:rPr>
        <w:t>2</w:t>
      </w:r>
      <w:commentRangeEnd w:id="68"/>
      <w:r w:rsidR="006E2B6C" w:rsidRPr="006E2B6C">
        <w:rPr>
          <w:rStyle w:val="Refdecomentario"/>
          <w:sz w:val="24"/>
          <w:szCs w:val="24"/>
          <w:highlight w:val="yellow"/>
        </w:rPr>
        <w:commentReference w:id="68"/>
      </w:r>
      <w:r w:rsidRPr="006E2B6C">
        <w:rPr>
          <w:highlight w:val="yellow"/>
        </w:rPr>
        <w:t>.3.3 Distribución de Macronutrientes</w:t>
      </w:r>
      <w:bookmarkEnd w:id="67"/>
    </w:p>
    <w:p w14:paraId="2C7CD83C" w14:textId="77777777" w:rsidR="002B54A6" w:rsidRDefault="00000000">
      <w:pPr>
        <w:spacing w:after="200" w:line="480" w:lineRule="auto"/>
        <w:ind w:firstLine="709"/>
        <w:jc w:val="both"/>
      </w:pPr>
      <w:r>
        <w:lastRenderedPageBreak/>
        <w:t>La correcta partición del valor calórico exige distribuir los carbohidratos, las proteínas y los lípidos en porcentajes adaptados a metas fisiológicas concretas. Para procesos de hipertrofia muscular se prescriben balances nitrogenados positivos de hasta 2.2 gramos de proteína por kilogramo de peso corporal, mientras que los protocolos de reducción lipídica sostienen principalmente el déficit energético controlado (Schoenfeld, 2021; Thomas, Erdman &amp; Burke, 2021).</w:t>
      </w:r>
    </w:p>
    <w:p w14:paraId="4C802F44" w14:textId="77777777" w:rsidR="002B54A6" w:rsidRDefault="00000000">
      <w:pPr>
        <w:spacing w:after="200" w:line="480" w:lineRule="auto"/>
        <w:ind w:firstLine="709"/>
        <w:jc w:val="both"/>
      </w:pPr>
      <w:r>
        <w:t>La programación de esta distribución requiere la traducción de gramos de macronutrientes a sus equivalentes energéticos mediante las constantes de Atwater: los carbohidratos y las proteínas aportan 4 kcal por gramo, mientras que los lípidos aportan 9 kcal por gramo. Al automatizar estas conversiones, la plataforma elimina el proceso aritmético que los usuarios suelen realizar manualmente (Schoenfeld, 2021; Stear &amp; Burke, 2022; Aragón et al., 2022).</w:t>
      </w:r>
    </w:p>
    <w:p w14:paraId="6CA229C1" w14:textId="77777777" w:rsidR="002B54A6" w:rsidRDefault="00000000">
      <w:pPr>
        <w:pStyle w:val="Ttulo2"/>
      </w:pPr>
      <w:bookmarkStart w:id="69" w:name="_Toc230463714"/>
      <w:r>
        <w:t>2.4 Planificación Automatizada del Entrenamiento Físico</w:t>
      </w:r>
      <w:bookmarkEnd w:id="69"/>
    </w:p>
    <w:p w14:paraId="2428BA17" w14:textId="77777777" w:rsidR="002B54A6" w:rsidRDefault="00000000">
      <w:pPr>
        <w:pStyle w:val="Ttulo3"/>
      </w:pPr>
      <w:bookmarkStart w:id="70" w:name="_Toc230463715"/>
      <w:r>
        <w:t>2.4.1 Variables del Entrenamiento de Fuerza</w:t>
      </w:r>
      <w:bookmarkEnd w:id="70"/>
    </w:p>
    <w:p w14:paraId="4977CA43" w14:textId="77777777" w:rsidR="002B54A6" w:rsidRDefault="00000000">
      <w:pPr>
        <w:spacing w:after="200" w:line="480" w:lineRule="auto"/>
        <w:ind w:firstLine="709"/>
        <w:jc w:val="both"/>
      </w:pPr>
      <w:r>
        <w:t>La dosificación adecuada del estímulo deportivo demanda el control exhaustivo del volumen de trabajo (series y repeticiones totales), la frecuencia de las sesiones y la intensidad del esfuerzo muscular. La correcta cuantificación de variables paramétricas como las Repeticiones en Reserva (RIR, por sus siglas en inglés) y el Índice de Esfuerzo Percibido (RPE, por sus siglas en inglés) previene la incidencia clínica del sobreentrenamiento (Israetel et al., 2022; Haff &amp; Triplett, 2022).</w:t>
      </w:r>
    </w:p>
    <w:p w14:paraId="1397583D" w14:textId="77777777" w:rsidR="002B54A6" w:rsidRDefault="00000000">
      <w:pPr>
        <w:spacing w:after="200" w:line="480" w:lineRule="auto"/>
        <w:ind w:firstLine="709"/>
        <w:jc w:val="both"/>
      </w:pPr>
      <w:r>
        <w:lastRenderedPageBreak/>
        <w:t>La gestión de la intensidad en sistemas automatizados incorpora el concepto del Carácter del Esfuerzo, medido a través del RPE y el RIR. Estas métricas permiten que el algoritmo ajuste la carga de trabajo según el estado de fatiga del usuario, asegurando que el estímulo se mantenga dentro del umbral de seguridad fisiológica para la hipertrofia muscular (Israetel et al., 2022; Suchomel, Nimphius &amp; Stone, 2022; Fleck &amp; Kraemer, 2022).</w:t>
      </w:r>
    </w:p>
    <w:p w14:paraId="3020E537" w14:textId="77777777" w:rsidR="002B54A6" w:rsidRDefault="00000000">
      <w:pPr>
        <w:pStyle w:val="Ttulo3"/>
      </w:pPr>
      <w:bookmarkStart w:id="71" w:name="_Toc230463716"/>
      <w:r>
        <w:t>2.4.2 Sobrecarga Progresiva y Prevención de Lesiones</w:t>
      </w:r>
      <w:bookmarkEnd w:id="71"/>
    </w:p>
    <w:p w14:paraId="79064CA3" w14:textId="77777777" w:rsidR="002B54A6" w:rsidRDefault="00000000">
      <w:pPr>
        <w:spacing w:after="200" w:line="480" w:lineRule="auto"/>
        <w:ind w:firstLine="709"/>
        <w:jc w:val="both"/>
      </w:pPr>
      <w:r>
        <w:t>La sobrecarga progresiva es el principio biológico que exige aplicar un incremento gradual de la tensión mecánica durante las rutinas físicas. Esta manipulación calculada del esfuerzo asegura la activación biológica de la supercompensación fisiológica y fomenta adaptaciones musculares de manera segura (Bompa &amp; Buzzichelli, 2022; Zatsiorsky, Kraemer &amp; Fry, 2021).</w:t>
      </w:r>
    </w:p>
    <w:p w14:paraId="01B70B5F" w14:textId="77777777" w:rsidR="002B54A6" w:rsidRDefault="00000000">
      <w:pPr>
        <w:spacing w:after="200" w:line="480" w:lineRule="auto"/>
        <w:ind w:firstLine="709"/>
        <w:jc w:val="both"/>
      </w:pPr>
      <w:r>
        <w:t>La adaptación biológica al entrenamiento se fundamenta en el Síndrome General de Adaptación (SGA), que describe cómo el organismo responde a un estresor físico a través de tres fases: alarma, resistencia y supercompensación. El algoritmo de la red neuronal debe planificar los incrementos de carga de modo que coincidan con la fase de supercompensación, evitando el sobreentrenamiento (Bompa &amp; Buzzichelli, 2022; Haff &amp; Triplett, 2022).</w:t>
      </w:r>
    </w:p>
    <w:p w14:paraId="663BDC41" w14:textId="77777777" w:rsidR="002B54A6" w:rsidRDefault="00000000">
      <w:pPr>
        <w:spacing w:after="200" w:line="480" w:lineRule="auto"/>
        <w:ind w:firstLine="709"/>
        <w:jc w:val="both"/>
      </w:pPr>
      <w:r w:rsidRPr="006E2B6C">
        <w:rPr>
          <w:highlight w:val="yellow"/>
        </w:rPr>
        <w:t xml:space="preserve">El sistema también debe distinguir entre los tipos de hipertrofia muscular: la sarcoplasmática, que aumenta el volumen del plasma muscular, y la miofibrilar, que incrementa el tamaño y número de las fibras contráctiles. La red neuronal procesará el objetivo seleccionado por el usuario para ajustar el número de repeticiones y los tiempos bajo </w:t>
      </w:r>
      <w:commentRangeStart w:id="72"/>
      <w:r w:rsidRPr="006E2B6C">
        <w:rPr>
          <w:highlight w:val="yellow"/>
        </w:rPr>
        <w:t>tensión</w:t>
      </w:r>
      <w:commentRangeEnd w:id="72"/>
      <w:r w:rsidR="006E2B6C">
        <w:rPr>
          <w:rStyle w:val="Refdecomentario"/>
          <w:sz w:val="24"/>
          <w:szCs w:val="24"/>
        </w:rPr>
        <w:commentReference w:id="72"/>
      </w:r>
      <w:r>
        <w:t xml:space="preserve"> (Bompa &amp; Buzzichelli, 2022; Schoenfeld, 2021; Helms, Morgan &amp; Valdez, 2023).</w:t>
      </w:r>
    </w:p>
    <w:p w14:paraId="217D91EB" w14:textId="77777777" w:rsidR="002B54A6" w:rsidRDefault="00000000">
      <w:pPr>
        <w:pStyle w:val="Ttulo2"/>
      </w:pPr>
      <w:bookmarkStart w:id="73" w:name="_Toc230463717"/>
      <w:r>
        <w:lastRenderedPageBreak/>
        <w:t>2.5 Contexto Sociodemográfico y Nutricional del Municipio de El Progreso, Jutiapa</w:t>
      </w:r>
      <w:bookmarkEnd w:id="73"/>
    </w:p>
    <w:p w14:paraId="6953A8DA" w14:textId="77777777" w:rsidR="002B54A6" w:rsidRDefault="00000000">
      <w:pPr>
        <w:pStyle w:val="Ttulo3"/>
      </w:pPr>
      <w:bookmarkStart w:id="74" w:name="_Toc230463718"/>
      <w:r>
        <w:t>2.5.1 Datos Demográficos del Municipio de El Progreso, Jutiapa</w:t>
      </w:r>
      <w:bookmarkEnd w:id="74"/>
    </w:p>
    <w:p w14:paraId="4981B426" w14:textId="77777777" w:rsidR="002B54A6" w:rsidRDefault="00000000">
      <w:pPr>
        <w:spacing w:after="200" w:line="480" w:lineRule="auto"/>
        <w:ind w:firstLine="709"/>
        <w:jc w:val="both"/>
      </w:pPr>
      <w:r>
        <w:t>El municipio de El Progreso, perteneciente al departamento de Jutiapa, experimenta un aumento estadístico en el índice de sedentarismo y anomalías metabólicas en la población adulta joven. La combinación del estilo de vida urbano y el fácil acceso a dietas ultraprocesadas exige intervenciones digitales basadas en tecnología móvil para mitigar la deficiencia de orientación sanitaria especializada (INE, 2024; MSPAS, 2022).</w:t>
      </w:r>
    </w:p>
    <w:p w14:paraId="0FE8E070" w14:textId="77777777" w:rsidR="002B54A6" w:rsidRDefault="00000000">
      <w:pPr>
        <w:spacing w:after="200" w:line="480" w:lineRule="auto"/>
        <w:ind w:firstLine="709"/>
        <w:jc w:val="both"/>
      </w:pPr>
      <w:r>
        <w:t xml:space="preserve">El perfil demográfico del municipio muestra que el segmento de población entre los 18 y 40 años representa el grupo con mayor potencial de adopción tecnológica. </w:t>
      </w:r>
      <w:r w:rsidRPr="006E2B6C">
        <w:rPr>
          <w:highlight w:val="yellow"/>
        </w:rPr>
        <w:t xml:space="preserve">El sistema web debe adaptarse a las características de este grupo, facilitando interfaces de acceso rápido que permitan el registro de datos biométricos desde dispositivos </w:t>
      </w:r>
      <w:commentRangeStart w:id="75"/>
      <w:r w:rsidRPr="006E2B6C">
        <w:rPr>
          <w:highlight w:val="yellow"/>
        </w:rPr>
        <w:t>móviles</w:t>
      </w:r>
      <w:commentRangeEnd w:id="75"/>
      <w:r w:rsidR="006E2B6C">
        <w:rPr>
          <w:rStyle w:val="Refdecomentario"/>
          <w:sz w:val="24"/>
          <w:szCs w:val="24"/>
        </w:rPr>
        <w:commentReference w:id="75"/>
      </w:r>
      <w:r>
        <w:t xml:space="preserve"> (INE, 2024; Meskó et al., 2023).</w:t>
      </w:r>
    </w:p>
    <w:p w14:paraId="73F6D8DD" w14:textId="77777777" w:rsidR="002B54A6" w:rsidRDefault="00000000">
      <w:pPr>
        <w:pStyle w:val="Ttulo3"/>
      </w:pPr>
      <w:bookmarkStart w:id="76" w:name="_Toc230463719"/>
      <w:r>
        <w:t>2.5.2 Estado Actual de la Nutrición en el Municipio de El Progreso, Jutiapa</w:t>
      </w:r>
      <w:bookmarkEnd w:id="76"/>
    </w:p>
    <w:p w14:paraId="5FEA8E9E" w14:textId="77777777" w:rsidR="002B54A6" w:rsidRDefault="00000000">
      <w:pPr>
        <w:spacing w:after="200" w:line="480" w:lineRule="auto"/>
        <w:ind w:firstLine="709"/>
        <w:jc w:val="both"/>
      </w:pPr>
      <w:r>
        <w:t>En el contexto de la salud pública departamental, la región oriental de Guatemala experimenta una transición epidemiológica y nutricional profunda. Los reportes sanitarios documentan un incremento significativo en la prevalencia de sobrepeso, obesidad y enfermedades metabólicas no transmisibles en la población adulta, agravado por la escasez de programas de educación nutricional contextualizados a la canasta básica local (Organización Panamericana de la Salud, 2021; MSPAS, 2022).</w:t>
      </w:r>
    </w:p>
    <w:p w14:paraId="446E38D0" w14:textId="77777777" w:rsidR="002B54A6" w:rsidRDefault="00000000">
      <w:pPr>
        <w:spacing w:after="200" w:line="480" w:lineRule="auto"/>
        <w:ind w:firstLine="709"/>
        <w:jc w:val="both"/>
      </w:pPr>
      <w:r>
        <w:t xml:space="preserve">La problemática nutricional se caracteriza por la «doble carga de la malnutrición», donde coexisten la deficiencia de micronutrientes y el exceso de peso. El catálogo de alimentos </w:t>
      </w:r>
      <w:r>
        <w:lastRenderedPageBreak/>
        <w:t>del sistema deberá priorizar productos locales con alta densidad nutricional para reeducar los hábitos alimenticios mediante planes económicamente viables (Organización Panamericana de la Salud, 2021; Pérez-Escamilla et al., 2022; OMS, 2021).</w:t>
      </w:r>
    </w:p>
    <w:p w14:paraId="53864F3D" w14:textId="77777777" w:rsidR="002B54A6" w:rsidRDefault="00000000">
      <w:pPr>
        <w:pStyle w:val="Ttulo3"/>
      </w:pPr>
      <w:bookmarkStart w:id="77" w:name="_Toc230463720"/>
      <w:r>
        <w:t>2.5.3 Demanda de Servicios de Salud Física y Adopción Tecnológica Local</w:t>
      </w:r>
      <w:bookmarkEnd w:id="77"/>
    </w:p>
    <w:p w14:paraId="629AC288" w14:textId="77777777" w:rsidR="002B54A6" w:rsidRDefault="00000000">
      <w:pPr>
        <w:spacing w:after="200" w:line="480" w:lineRule="auto"/>
        <w:ind w:firstLine="709"/>
        <w:jc w:val="both"/>
      </w:pPr>
      <w:r>
        <w:t>La convergencia entre la necesidad de mejorar la condición física y la escasez de profesionales certificados en el municipio de El Progreso, Jutiapa, genera una brecha de atención crítica. Los reportes de telecomunicaciones indican una alta tasa de penetración de telefonía móvil inteligente e internet móvil en la cabecera departamental, facilitando que los habitantes integren plataformas digitales en sus actividades cotidianas (Superintendencia de Telecomunicaciones, 2023; Bates, Landman &amp; Levine, 2021).</w:t>
      </w:r>
    </w:p>
    <w:p w14:paraId="6625C068" w14:textId="77777777" w:rsidR="002B54A6" w:rsidRDefault="00000000">
      <w:pPr>
        <w:spacing w:after="200" w:line="480" w:lineRule="auto"/>
        <w:ind w:firstLine="709"/>
        <w:jc w:val="both"/>
      </w:pPr>
      <w:r>
        <w:t>Según los reportes técnicos disponibles, el uso de aplicaciones para el monitoreo de la salud ha crecido un 30% en los últimos tres años a nivel nacional. Esta tendencia facilita la implementación de sistemas basados en inteligencia artificial que actúan como puente ante la falta de centros de salud especializados en el municipio (Superintendencia de Telecomunicaciones, 2023; Topol, 2023; Meskó et al., 2023).</w:t>
      </w:r>
    </w:p>
    <w:p w14:paraId="5153504A" w14:textId="77777777" w:rsidR="002B54A6" w:rsidRDefault="00000000">
      <w:r>
        <w:br w:type="page"/>
      </w:r>
    </w:p>
    <w:p w14:paraId="043C000D" w14:textId="77777777" w:rsidR="002B54A6" w:rsidRDefault="00000000">
      <w:pPr>
        <w:pStyle w:val="Ttulo1"/>
      </w:pPr>
      <w:bookmarkStart w:id="78" w:name="_Toc230463721"/>
      <w:commentRangeStart w:id="79"/>
      <w:r w:rsidRPr="006E2B6C">
        <w:rPr>
          <w:highlight w:val="yellow"/>
        </w:rPr>
        <w:lastRenderedPageBreak/>
        <w:t>CAPÍTULO</w:t>
      </w:r>
      <w:commentRangeEnd w:id="79"/>
      <w:r w:rsidR="006E2B6C" w:rsidRPr="006E2B6C">
        <w:rPr>
          <w:rStyle w:val="Refdecomentario"/>
          <w:sz w:val="24"/>
          <w:szCs w:val="24"/>
          <w:highlight w:val="yellow"/>
        </w:rPr>
        <w:commentReference w:id="79"/>
      </w:r>
      <w:r w:rsidRPr="006E2B6C">
        <w:rPr>
          <w:highlight w:val="yellow"/>
        </w:rPr>
        <w:t xml:space="preserve"> III – MARCO METODOLÓGICO</w:t>
      </w:r>
      <w:bookmarkEnd w:id="78"/>
    </w:p>
    <w:p w14:paraId="0CDAAC0C" w14:textId="77777777" w:rsidR="002B54A6" w:rsidRDefault="00000000" w:rsidP="00B40CB5">
      <w:pPr>
        <w:pStyle w:val="Ttulo2"/>
        <w:spacing w:line="360" w:lineRule="auto"/>
        <w:ind w:firstLine="709"/>
      </w:pPr>
      <w:bookmarkStart w:id="80" w:name="_Toc230463722"/>
      <w:r>
        <w:t>3.1 Tipo de la Investigación</w:t>
      </w:r>
      <w:bookmarkEnd w:id="80"/>
    </w:p>
    <w:p w14:paraId="3C06FA1D" w14:textId="77777777" w:rsidR="002B54A6" w:rsidRDefault="00000000" w:rsidP="00B40CB5">
      <w:pPr>
        <w:spacing w:after="200" w:line="360" w:lineRule="auto"/>
        <w:ind w:firstLine="709"/>
        <w:jc w:val="both"/>
      </w:pPr>
      <w:r>
        <w:t>La presente investigación se clasifica con un enfoque cuantitativo, dado que se fundamenta en la recolección y análisis de datos numéricos y biométricos exactos para probar la hipótesis mediante análisis estadístico. Según su orientación temporal, es un estudio prospectivo. De acuerdo con la evolución del fenómeno, se establece como transversal. Según su alcance, la investigación es descriptiva y explicativa, buscando caracterizar el cálculo metabólico e identificar cómo la red neuronal incide en la automatización de la salud física local (Hernández-Sampieri, Fernández-Collado &amp; Baptista-Lucio, 2023; Creswell &amp; Creswell, 2023).</w:t>
      </w:r>
    </w:p>
    <w:p w14:paraId="72B5F563" w14:textId="77777777" w:rsidR="002B54A6" w:rsidRDefault="00000000" w:rsidP="00B40CB5">
      <w:pPr>
        <w:pStyle w:val="Ttulo2"/>
        <w:spacing w:line="360" w:lineRule="auto"/>
        <w:ind w:firstLine="709"/>
      </w:pPr>
      <w:bookmarkStart w:id="81" w:name="_Toc230463723"/>
      <w:r>
        <w:t>3.2 Diseño de la Investigación</w:t>
      </w:r>
      <w:bookmarkEnd w:id="81"/>
    </w:p>
    <w:p w14:paraId="4993C269" w14:textId="77777777" w:rsidR="002B54A6" w:rsidRDefault="00000000" w:rsidP="00B40CB5">
      <w:pPr>
        <w:spacing w:after="200" w:line="360" w:lineRule="auto"/>
        <w:ind w:firstLine="709"/>
        <w:jc w:val="both"/>
      </w:pPr>
      <w:r>
        <w:t>El diseño metodológico corresponde a una estructura experimental. En este diseño, el investigador controla la variable independiente (el sistema web basado en redes neuronales) para manipularla de manera intencional y aplicarla sobre el grupo de prueba. Esto permitirá medir objetivamente el efecto que produce el uso de la herramienta algorítmica sobre la variable dependiente (la precisión y automatización de los planes de salud) frente a los métodos empíricos tradicionales (Hernández-Sampieri, Fernández-Collado &amp; Baptista-Lucio, 2023; Arias, 2022).</w:t>
      </w:r>
    </w:p>
    <w:p w14:paraId="44962244" w14:textId="77777777" w:rsidR="002B54A6" w:rsidRDefault="00000000" w:rsidP="00B40CB5">
      <w:pPr>
        <w:pStyle w:val="Ttulo2"/>
        <w:spacing w:line="360" w:lineRule="auto"/>
        <w:ind w:firstLine="709"/>
      </w:pPr>
      <w:bookmarkStart w:id="82" w:name="_Toc230463724"/>
      <w:r>
        <w:t>3.3 Hipótesis</w:t>
      </w:r>
      <w:bookmarkEnd w:id="82"/>
    </w:p>
    <w:p w14:paraId="4EAD68AA" w14:textId="77777777" w:rsidR="002B54A6" w:rsidRDefault="00000000" w:rsidP="00B40CB5">
      <w:pPr>
        <w:spacing w:after="200" w:line="360" w:lineRule="auto"/>
        <w:ind w:firstLine="709"/>
        <w:jc w:val="both"/>
      </w:pPr>
      <w:r>
        <w:t>La implementación de un sistema web basado en redes neuronales automatiza de forma precisa y personalizada la generación de regímenes nutricionales y rutinas de entrenamiento para los usuarios de gimnasios del municipio de El Progreso, Jutiapa, superando en precisión a los métodos empíricos y manuales tradicionales actualmente empleados en dichos establecimientos.</w:t>
      </w:r>
    </w:p>
    <w:p w14:paraId="6D95130D" w14:textId="77777777" w:rsidR="002B54A6" w:rsidRDefault="00000000" w:rsidP="00B40CB5">
      <w:pPr>
        <w:pStyle w:val="Ttulo2"/>
        <w:spacing w:line="360" w:lineRule="auto"/>
        <w:ind w:firstLine="709"/>
      </w:pPr>
      <w:bookmarkStart w:id="83" w:name="_Toc230463725"/>
      <w:r>
        <w:t>3.4 Definición Conceptual de Variables</w:t>
      </w:r>
      <w:bookmarkEnd w:id="83"/>
    </w:p>
    <w:p w14:paraId="0B08DD00" w14:textId="77777777" w:rsidR="002B54A6" w:rsidRDefault="00000000" w:rsidP="00B40CB5">
      <w:pPr>
        <w:spacing w:after="200" w:line="360" w:lineRule="auto"/>
        <w:ind w:firstLine="709"/>
        <w:jc w:val="both"/>
      </w:pPr>
      <w:r>
        <w:rPr>
          <w:b/>
          <w:bCs/>
        </w:rPr>
        <w:lastRenderedPageBreak/>
        <w:t xml:space="preserve">Variable Independiente: </w:t>
      </w:r>
      <w:r>
        <w:t>Sistema web basado en redes neuronales. Se conceptualiza como una aplicación informática accesible a través de navegadores, cuyo motor lógico incorpora inteligencia artificial mediante algoritmos conexionistas capaces de procesar un conjunto extenso de variables de entrada para tomar decisiones automatizadas y aprender patrones complejos (Russell &amp; Norvig, 2021; Aggarwal, 2023).</w:t>
      </w:r>
    </w:p>
    <w:p w14:paraId="6E130577" w14:textId="77777777" w:rsidR="002B54A6" w:rsidRDefault="00000000" w:rsidP="00B40CB5">
      <w:pPr>
        <w:spacing w:after="200" w:line="360" w:lineRule="auto"/>
        <w:ind w:firstLine="709"/>
        <w:jc w:val="both"/>
      </w:pPr>
      <w:r>
        <w:rPr>
          <w:b/>
          <w:bCs/>
        </w:rPr>
        <w:t xml:space="preserve">Variable Dependiente: </w:t>
      </w:r>
      <w:r>
        <w:t>Automatización de regímenes nutricionales y rutinas de entrenamiento. Se define como la generación sistemática, calculada y progresiva del gasto energético en macronutrientes y de las cargas de fuerza requeridas por un individuo para alcanzar sus objetivos físicos, con base en rigor biológico y sin intervención manual directa (Schoenfeld, 2021; Thomas, Erdman &amp; Burke, 2021).</w:t>
      </w:r>
    </w:p>
    <w:p w14:paraId="6AC59679" w14:textId="77777777" w:rsidR="002B54A6" w:rsidRDefault="00000000" w:rsidP="00B40CB5">
      <w:pPr>
        <w:pStyle w:val="Ttulo2"/>
        <w:spacing w:line="360" w:lineRule="auto"/>
        <w:ind w:firstLine="709"/>
      </w:pPr>
      <w:bookmarkStart w:id="84" w:name="_Toc230463726"/>
      <w:r>
        <w:t>3.5 Definición Operacional de Variables</w:t>
      </w:r>
      <w:bookmarkEnd w:id="84"/>
    </w:p>
    <w:p w14:paraId="392A7DB1" w14:textId="77777777" w:rsidR="002B54A6" w:rsidRDefault="00000000" w:rsidP="00B40CB5">
      <w:pPr>
        <w:spacing w:after="200" w:line="360" w:lineRule="auto"/>
        <w:ind w:firstLine="709"/>
        <w:jc w:val="both"/>
      </w:pPr>
      <w:r>
        <w:t>La operacionalización traduce las variables teóricas a indicadores medibles. A continuación se presenta la Tabla 1 con la operacionalización de variables del presente estudio:</w:t>
      </w:r>
    </w:p>
    <w:p w14:paraId="2E24D222" w14:textId="77777777" w:rsidR="002B54A6" w:rsidRDefault="002B54A6">
      <w:pPr>
        <w:spacing w:after="100"/>
      </w:pPr>
    </w:p>
    <w:p w14:paraId="559E2C3B" w14:textId="77777777" w:rsidR="002B54A6" w:rsidRDefault="00000000">
      <w:pPr>
        <w:spacing w:before="200" w:line="480" w:lineRule="auto"/>
      </w:pPr>
      <w:r>
        <w:rPr>
          <w:b/>
          <w:bCs/>
        </w:rPr>
        <w:t>Tabla 1</w:t>
      </w:r>
    </w:p>
    <w:p w14:paraId="3013B105" w14:textId="77777777" w:rsidR="002B54A6" w:rsidRDefault="00000000">
      <w:pPr>
        <w:spacing w:after="100" w:line="480" w:lineRule="auto"/>
      </w:pPr>
      <w:r>
        <w:rPr>
          <w:i/>
          <w:iCs/>
        </w:rPr>
        <w:t>Operacionalización de variables del estudio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4660"/>
      </w:tblGrid>
      <w:tr w:rsidR="002B54A6" w14:paraId="7248DF2A" w14:textId="77777777">
        <w:tc>
          <w:tcPr>
            <w:tcW w:w="2200"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7E7AE1A2" w14:textId="77777777" w:rsidR="002B54A6" w:rsidRDefault="00000000">
            <w:pPr>
              <w:jc w:val="center"/>
            </w:pPr>
            <w:r>
              <w:rPr>
                <w:b/>
                <w:bCs/>
              </w:rPr>
              <w:t>VARIABLES</w:t>
            </w:r>
          </w:p>
        </w:tc>
        <w:tc>
          <w:tcPr>
            <w:tcW w:w="2500"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4B2EF55E" w14:textId="77777777" w:rsidR="002B54A6" w:rsidRDefault="00000000">
            <w:pPr>
              <w:jc w:val="center"/>
            </w:pPr>
            <w:r>
              <w:rPr>
                <w:b/>
                <w:bCs/>
              </w:rPr>
              <w:t>DIMENSIONES</w:t>
            </w:r>
          </w:p>
        </w:tc>
        <w:tc>
          <w:tcPr>
            <w:tcW w:w="4660"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6387F82E" w14:textId="77777777" w:rsidR="002B54A6" w:rsidRDefault="00000000">
            <w:pPr>
              <w:jc w:val="center"/>
            </w:pPr>
            <w:commentRangeStart w:id="85"/>
            <w:r>
              <w:rPr>
                <w:b/>
                <w:bCs/>
              </w:rPr>
              <w:t>INDICADORES</w:t>
            </w:r>
            <w:commentRangeEnd w:id="85"/>
            <w:r w:rsidR="006E2B6C">
              <w:rPr>
                <w:rStyle w:val="Refdecomentario"/>
                <w:sz w:val="24"/>
                <w:szCs w:val="24"/>
              </w:rPr>
              <w:commentReference w:id="85"/>
            </w:r>
          </w:p>
        </w:tc>
      </w:tr>
      <w:tr w:rsidR="002B54A6" w14:paraId="74C83C01" w14:textId="77777777">
        <w:tc>
          <w:tcPr>
            <w:tcW w:w="2200" w:type="dxa"/>
            <w:vMerge w:val="restar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A64205" w14:textId="77777777" w:rsidR="002B54A6" w:rsidRDefault="00000000">
            <w:r w:rsidRPr="006E2B6C">
              <w:rPr>
                <w:b/>
                <w:bCs/>
                <w:highlight w:val="yellow"/>
              </w:rPr>
              <w:t>(V.I.) Sistema web basado en redes neuronales</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3FAC15" w14:textId="77777777" w:rsidR="002B54A6" w:rsidRDefault="00000000">
            <w:r>
              <w:t>Arquitectura y Accesibilidad</w:t>
            </w:r>
          </w:p>
        </w:tc>
        <w:tc>
          <w:tcPr>
            <w:tcW w:w="4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B97B9E" w14:textId="77777777" w:rsidR="002B54A6" w:rsidRDefault="00000000">
            <w:r>
              <w:t>− Nivel de usabilidad de la interfaz (escala 1 a 5). − Tasa de disponibilidad en dispositivos móviles. − Tiempo de respuesta del servidor (en segundos).</w:t>
            </w:r>
          </w:p>
        </w:tc>
      </w:tr>
      <w:tr w:rsidR="002B54A6" w14:paraId="106252CE" w14:textId="77777777">
        <w:tc>
          <w:tcPr>
            <w:tcW w:w="0" w:type="auto"/>
            <w:vMerge/>
            <w:tcBorders>
              <w:top w:val="single" w:sz="4" w:space="0" w:color="000000"/>
              <w:left w:val="single" w:sz="4" w:space="0" w:color="000000"/>
              <w:bottom w:val="single" w:sz="4" w:space="0" w:color="000000"/>
              <w:right w:val="single" w:sz="4" w:space="0" w:color="000000"/>
            </w:tcBorders>
          </w:tcPr>
          <w:p w14:paraId="40B2E9E0" w14:textId="77777777" w:rsidR="002B54A6" w:rsidRDefault="002B54A6"/>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C3056D" w14:textId="77777777" w:rsidR="002B54A6" w:rsidRDefault="00000000">
            <w:r>
              <w:t>Precisión Algorítmica</w:t>
            </w:r>
          </w:p>
        </w:tc>
        <w:tc>
          <w:tcPr>
            <w:tcW w:w="4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B3F247" w14:textId="77777777" w:rsidR="002B54A6" w:rsidRDefault="00000000">
            <w:r>
              <w:t>− Porcentaje de coincidencia del cálculo metabólico neuronal frente a la fórmula basal clínica (error menor al 5%). − Capacidad de reajuste automático tras variaciones de peso.</w:t>
            </w:r>
          </w:p>
        </w:tc>
      </w:tr>
      <w:tr w:rsidR="002B54A6" w14:paraId="5AF33760" w14:textId="77777777">
        <w:tc>
          <w:tcPr>
            <w:tcW w:w="2200" w:type="dxa"/>
            <w:vMerge w:val="restar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0F677A" w14:textId="77777777" w:rsidR="002B54A6" w:rsidRDefault="00000000">
            <w:r>
              <w:rPr>
                <w:b/>
                <w:bCs/>
              </w:rPr>
              <w:t xml:space="preserve">(V.D.) Automatización de regímenes </w:t>
            </w:r>
            <w:r>
              <w:rPr>
                <w:b/>
                <w:bCs/>
              </w:rPr>
              <w:lastRenderedPageBreak/>
              <w:t>nutricionales y de entrenamiento</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018778" w14:textId="77777777" w:rsidR="002B54A6" w:rsidRDefault="00000000">
            <w:r>
              <w:lastRenderedPageBreak/>
              <w:t>Nutrición Deportiva</w:t>
            </w:r>
          </w:p>
        </w:tc>
        <w:tc>
          <w:tcPr>
            <w:tcW w:w="4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B6B964" w14:textId="77777777" w:rsidR="002B54A6" w:rsidRDefault="00000000">
            <w:r>
              <w:t>− Gramaje exacto de macronutrientes asignados. − Kilocalorías totales programadas diariamente. − Tasa de inclusión de alimentos del contexto local.</w:t>
            </w:r>
          </w:p>
        </w:tc>
      </w:tr>
      <w:tr w:rsidR="002B54A6" w14:paraId="771B65B6" w14:textId="77777777">
        <w:tc>
          <w:tcPr>
            <w:tcW w:w="0" w:type="auto"/>
            <w:vMerge/>
            <w:tcBorders>
              <w:top w:val="single" w:sz="4" w:space="0" w:color="000000"/>
              <w:left w:val="single" w:sz="4" w:space="0" w:color="000000"/>
              <w:bottom w:val="single" w:sz="4" w:space="0" w:color="000000"/>
              <w:right w:val="single" w:sz="4" w:space="0" w:color="000000"/>
            </w:tcBorders>
          </w:tcPr>
          <w:p w14:paraId="3FA03611" w14:textId="77777777" w:rsidR="002B54A6" w:rsidRDefault="002B54A6"/>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46FC00" w14:textId="77777777" w:rsidR="002B54A6" w:rsidRDefault="00000000">
            <w:r>
              <w:t>Cargas de Entrenamiento</w:t>
            </w:r>
          </w:p>
        </w:tc>
        <w:tc>
          <w:tcPr>
            <w:tcW w:w="4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3E4CF7" w14:textId="77777777" w:rsidR="002B54A6" w:rsidRDefault="00000000">
            <w:r>
              <w:t>− Volumen de entrenamiento (series por grupo muscular). − Frecuencia semanal calculada por el sistema. − Tiempos de recuperación prescritos entre sesiones.</w:t>
            </w:r>
          </w:p>
        </w:tc>
      </w:tr>
    </w:tbl>
    <w:p w14:paraId="7119F85E" w14:textId="77777777" w:rsidR="002B54A6" w:rsidRDefault="00000000">
      <w:pPr>
        <w:spacing w:before="100" w:after="200" w:line="480" w:lineRule="auto"/>
        <w:jc w:val="both"/>
      </w:pPr>
      <w:r>
        <w:rPr>
          <w:i/>
          <w:iCs/>
        </w:rPr>
        <w:t xml:space="preserve">Nota. </w:t>
      </w:r>
      <w:r>
        <w:t>Elaboración propia con base en Russell &amp; Norvig (2021) y Schoenfeld (2021).</w:t>
      </w:r>
    </w:p>
    <w:p w14:paraId="0C5A14BB" w14:textId="77777777" w:rsidR="002B54A6" w:rsidRDefault="00000000" w:rsidP="00B40CB5">
      <w:pPr>
        <w:pStyle w:val="Ttulo2"/>
        <w:spacing w:line="360" w:lineRule="auto"/>
        <w:ind w:firstLine="709"/>
      </w:pPr>
      <w:bookmarkStart w:id="86" w:name="_Toc230463727"/>
      <w:r>
        <w:t>3.6 Sujetos, Población y Muestra</w:t>
      </w:r>
      <w:bookmarkEnd w:id="86"/>
    </w:p>
    <w:p w14:paraId="76D9F0AB" w14:textId="77777777" w:rsidR="002B54A6" w:rsidRDefault="00000000" w:rsidP="00B40CB5">
      <w:pPr>
        <w:spacing w:after="200" w:line="360" w:lineRule="auto"/>
        <w:ind w:firstLine="709"/>
        <w:jc w:val="both"/>
      </w:pPr>
      <w:r>
        <w:rPr>
          <w:b/>
          <w:bCs/>
        </w:rPr>
        <w:t xml:space="preserve">Sujetos y Población: </w:t>
      </w:r>
      <w:r>
        <w:t>La población o universo de estudio está conformada por la totalidad de habitantes económicamente activos, hombres y mujeres, que asisten al Gimnasio FAMAS ubicado en el municipio de El Progreso, departamento de Jutiapa. Se estima una población finita de 300 usuarios concurrentes, dato aproximado basado en la capacidad operativa del establecimiento (INE, 2024; Arias, 2022).</w:t>
      </w:r>
    </w:p>
    <w:p w14:paraId="21F2CCCE" w14:textId="77777777" w:rsidR="002B54A6" w:rsidRDefault="00000000" w:rsidP="00B40CB5">
      <w:pPr>
        <w:spacing w:after="200" w:line="360" w:lineRule="auto"/>
        <w:ind w:firstLine="709"/>
        <w:jc w:val="both"/>
      </w:pPr>
      <w:r>
        <w:rPr>
          <w:b/>
          <w:bCs/>
        </w:rPr>
        <w:t xml:space="preserve">Muestra: </w:t>
      </w:r>
      <w:r>
        <w:t>Se utilizará un muestreo probabilístico aleatorio simple. Para el cálculo de la muestra representativa, se aplica la fórmula estadística para poblaciones finitas (Hernández-Sampieri, Fernández-Collado &amp; Baptista-Lucio, 2023):</w:t>
      </w:r>
    </w:p>
    <w:p w14:paraId="7AA7B7E6" w14:textId="77777777" w:rsidR="002B54A6" w:rsidRDefault="00000000" w:rsidP="00B40CB5">
      <w:pPr>
        <w:spacing w:after="200" w:line="360" w:lineRule="auto"/>
        <w:ind w:firstLine="709"/>
        <w:jc w:val="both"/>
      </w:pPr>
      <w:r>
        <w:t>n = (N × Z² × σ²) / ((N−1) × e² + Z² × σ²)</w:t>
      </w:r>
    </w:p>
    <w:p w14:paraId="0F46F42F" w14:textId="77777777" w:rsidR="002B54A6" w:rsidRDefault="00000000" w:rsidP="00B40CB5">
      <w:pPr>
        <w:spacing w:after="200" w:line="360" w:lineRule="auto"/>
        <w:ind w:firstLine="709"/>
        <w:jc w:val="both"/>
      </w:pPr>
      <w:r>
        <w:t>Donde: N (Población) = 300; Z (Nivel de confianza del 95%) = 1.96; σ (Probabilidad de éxito) = 0.5; e (Margen de error del 5%) = 0.05.</w:t>
      </w:r>
    </w:p>
    <w:p w14:paraId="30126BD8" w14:textId="77777777" w:rsidR="002B54A6" w:rsidRDefault="00000000" w:rsidP="00B40CB5">
      <w:pPr>
        <w:spacing w:after="200" w:line="360" w:lineRule="auto"/>
        <w:ind w:firstLine="709"/>
        <w:jc w:val="both"/>
      </w:pPr>
      <w:r>
        <w:t>Sustituyendo: n = (300 × 3.8416 × 0.25) / ((299 × 0.0025) + (3.8416 × 0.25)) = 288.12 / 1.7079 ≈ 169 usuarios.</w:t>
      </w:r>
    </w:p>
    <w:p w14:paraId="4DBFFCDC" w14:textId="77777777" w:rsidR="002B54A6" w:rsidRDefault="00000000" w:rsidP="00B40CB5">
      <w:pPr>
        <w:spacing w:after="200" w:line="360" w:lineRule="auto"/>
        <w:ind w:firstLine="709"/>
        <w:jc w:val="both"/>
      </w:pPr>
      <w:r>
        <w:t>La muestra representativa estará conformada por 169 usuarios del Gimnasio FAMAS del municipio de El Progreso, Jutiapa, a quienes se aplicará el instrumento de recolección de datos.</w:t>
      </w:r>
    </w:p>
    <w:p w14:paraId="59545106" w14:textId="77777777" w:rsidR="002B54A6" w:rsidRDefault="00000000" w:rsidP="00B40CB5">
      <w:pPr>
        <w:pStyle w:val="Ttulo2"/>
        <w:spacing w:line="360" w:lineRule="auto"/>
        <w:ind w:firstLine="709"/>
      </w:pPr>
      <w:bookmarkStart w:id="87" w:name="_Toc230463728"/>
      <w:r>
        <w:t>3.7 Instrumento de Recolección de Datos</w:t>
      </w:r>
      <w:bookmarkEnd w:id="87"/>
    </w:p>
    <w:p w14:paraId="12B52980" w14:textId="77777777" w:rsidR="002B54A6" w:rsidRDefault="00000000" w:rsidP="00B40CB5">
      <w:pPr>
        <w:spacing w:after="200" w:line="360" w:lineRule="auto"/>
        <w:ind w:firstLine="709"/>
        <w:jc w:val="both"/>
      </w:pPr>
      <w:r>
        <w:t xml:space="preserve">Para la recolección de información durante el trabajo de campo, se seleccionó como técnica la encuesta, utilizando como instrumento un cuestionario estructurado de opción múltiple con escala de tipo Likert. El instrumento consta de tres secciones fundamentales </w:t>
      </w:r>
      <w:r>
        <w:lastRenderedPageBreak/>
        <w:t>(Hernández-Sampieri, Fernández-Collado &amp; Baptista-Lucio, 2023; Creswell &amp; Creswell, 2023):</w:t>
      </w:r>
    </w:p>
    <w:p w14:paraId="4B05D091" w14:textId="77777777" w:rsidR="002B54A6" w:rsidRDefault="00000000" w:rsidP="00B40CB5">
      <w:pPr>
        <w:spacing w:after="200" w:line="360" w:lineRule="auto"/>
        <w:ind w:firstLine="709"/>
        <w:jc w:val="both"/>
      </w:pPr>
      <w:r>
        <w:rPr>
          <w:b/>
          <w:bCs/>
        </w:rPr>
        <w:t xml:space="preserve">Sección I – Datos Generales: </w:t>
      </w:r>
      <w:r>
        <w:t>Identificación sociodemográfica de la muestra (género, rango de edad, antigüedad en el gimnasio).</w:t>
      </w:r>
    </w:p>
    <w:p w14:paraId="391F25F0" w14:textId="77777777" w:rsidR="002B54A6" w:rsidRDefault="00000000" w:rsidP="00B40CB5">
      <w:pPr>
        <w:spacing w:after="200" w:line="360" w:lineRule="auto"/>
        <w:ind w:firstLine="709"/>
        <w:jc w:val="both"/>
      </w:pPr>
      <w:r>
        <w:rPr>
          <w:b/>
          <w:bCs/>
        </w:rPr>
        <w:t xml:space="preserve">Sección II – Hábitos de Entrenamiento y Nutrición: </w:t>
      </w:r>
      <w:r>
        <w:t>Medición de las problemáticas actuales, estancamientos en metas físicas, procedencia de las dietas actuales y riesgos de lesiones.</w:t>
      </w:r>
    </w:p>
    <w:p w14:paraId="7AFF4B2A" w14:textId="77777777" w:rsidR="002B54A6" w:rsidRDefault="00000000" w:rsidP="00B40CB5">
      <w:pPr>
        <w:spacing w:after="200" w:line="360" w:lineRule="auto"/>
        <w:ind w:firstLine="709"/>
        <w:jc w:val="both"/>
      </w:pPr>
      <w:r>
        <w:rPr>
          <w:b/>
          <w:bCs/>
        </w:rPr>
        <w:t xml:space="preserve">Sección III – Acceso a Tecnología y Disposición de Uso: </w:t>
      </w:r>
      <w:r>
        <w:t>Evaluación de los dispositivos móviles empleados y la aceptación hacia el uso del sistema web propuesto, mediante escala Likert del 1 al 5.</w:t>
      </w:r>
    </w:p>
    <w:p w14:paraId="2EF38870" w14:textId="77777777" w:rsidR="002B54A6" w:rsidRDefault="00000000" w:rsidP="00B40CB5">
      <w:pPr>
        <w:pStyle w:val="Ttulo2"/>
        <w:spacing w:line="360" w:lineRule="auto"/>
        <w:ind w:firstLine="709"/>
      </w:pPr>
      <w:bookmarkStart w:id="88" w:name="_Toc230463729"/>
      <w:r>
        <w:t>3.8 Plan de Tabulación y Procesamiento de Datos</w:t>
      </w:r>
      <w:bookmarkEnd w:id="88"/>
    </w:p>
    <w:p w14:paraId="4FC60608" w14:textId="77777777" w:rsidR="002B54A6" w:rsidRDefault="00000000" w:rsidP="00B40CB5">
      <w:pPr>
        <w:spacing w:after="200" w:line="360" w:lineRule="auto"/>
        <w:ind w:firstLine="709"/>
        <w:jc w:val="both"/>
      </w:pPr>
      <w:r>
        <w:t>Una vez concluida la aplicación del instrumento de recolección, se procederá al plan de procesamiento estadístico. Los datos brutos serán depurados y codificados mediante la asignación de valores numéricos a las respuestas de escala Likert y de opción múltiple. La tabulación cruzada se ejecutará utilizando Microsoft Excel y el paquete estadístico SPSS. El análisis descriptivo arrojará medidas de tendencia central y porcentajes, los cuales se presentarán visualmente mediante gráficos de barras y de pastel en el informe final para facilitar la validación de la hipótesis computacional (Hernández-Sampieri, Fernández-Collado &amp; Baptista-Lucio, 2023; Creswell &amp; Creswell, 2023).</w:t>
      </w:r>
    </w:p>
    <w:p w14:paraId="7AE23679" w14:textId="77777777" w:rsidR="002B54A6" w:rsidRDefault="00000000" w:rsidP="00B40CB5">
      <w:pPr>
        <w:pStyle w:val="Ttulo2"/>
        <w:spacing w:line="360" w:lineRule="auto"/>
        <w:ind w:firstLine="709"/>
      </w:pPr>
      <w:bookmarkStart w:id="89" w:name="_Toc230463730"/>
      <w:r>
        <w:t>3.9 Cronograma de Actividades</w:t>
      </w:r>
      <w:bookmarkEnd w:id="89"/>
    </w:p>
    <w:p w14:paraId="5350AA6E" w14:textId="77777777" w:rsidR="002B54A6" w:rsidRDefault="00000000" w:rsidP="00B40CB5">
      <w:pPr>
        <w:spacing w:after="200" w:line="360" w:lineRule="auto"/>
        <w:ind w:firstLine="709"/>
        <w:jc w:val="both"/>
      </w:pPr>
      <w:r>
        <w:t>La investigación técnica y de campo se rige bajo la Tabla 2, que presenta la gráfica de Gantt con estimación de tiempos divididos por semanas:</w:t>
      </w:r>
    </w:p>
    <w:p w14:paraId="58A71C25" w14:textId="77777777" w:rsidR="002B54A6" w:rsidRDefault="002B54A6">
      <w:pPr>
        <w:spacing w:after="100"/>
      </w:pPr>
    </w:p>
    <w:p w14:paraId="1DEF9DA5" w14:textId="77777777" w:rsidR="002B54A6" w:rsidRDefault="00000000">
      <w:pPr>
        <w:spacing w:before="200" w:line="480" w:lineRule="auto"/>
      </w:pPr>
      <w:r>
        <w:rPr>
          <w:b/>
          <w:bCs/>
        </w:rPr>
        <w:t>Tabla 2</w:t>
      </w:r>
    </w:p>
    <w:p w14:paraId="0C7F937E" w14:textId="77777777" w:rsidR="002B54A6" w:rsidRPr="00B40CB5" w:rsidRDefault="00000000">
      <w:pPr>
        <w:spacing w:after="100" w:line="480" w:lineRule="auto"/>
      </w:pPr>
      <w:r w:rsidRPr="00B40CB5">
        <w:t>Cronograma de actividades del proyecto</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56"/>
        <w:gridCol w:w="938"/>
        <w:gridCol w:w="938"/>
        <w:gridCol w:w="938"/>
        <w:gridCol w:w="938"/>
        <w:gridCol w:w="938"/>
        <w:gridCol w:w="1014"/>
      </w:tblGrid>
      <w:tr w:rsidR="002B54A6" w14:paraId="6320AF25" w14:textId="77777777">
        <w:tc>
          <w:tcPr>
            <w:tcW w:w="3500" w:type="dxa"/>
            <w:tcBorders>
              <w:top w:val="single" w:sz="4" w:space="0" w:color="000000"/>
              <w:left w:val="single" w:sz="4" w:space="0" w:color="000000"/>
              <w:bottom w:val="single" w:sz="4" w:space="0" w:color="000000"/>
              <w:right w:val="single" w:sz="4" w:space="0" w:color="000000"/>
            </w:tcBorders>
            <w:shd w:val="clear" w:color="auto" w:fill="2E75B6"/>
            <w:tcMar>
              <w:top w:w="60" w:type="dxa"/>
              <w:left w:w="100" w:type="dxa"/>
              <w:bottom w:w="60" w:type="dxa"/>
              <w:right w:w="100" w:type="dxa"/>
            </w:tcMar>
          </w:tcPr>
          <w:p w14:paraId="154A065E" w14:textId="77777777" w:rsidR="002B54A6" w:rsidRDefault="00000000">
            <w:r>
              <w:rPr>
                <w:b/>
                <w:bCs/>
              </w:rPr>
              <w:lastRenderedPageBreak/>
              <w:t>ACTIVIDADES</w:t>
            </w:r>
          </w:p>
        </w:tc>
        <w:tc>
          <w:tcPr>
            <w:tcW w:w="950" w:type="dxa"/>
            <w:tcBorders>
              <w:top w:val="single" w:sz="4" w:space="0" w:color="000000"/>
              <w:left w:val="single" w:sz="4" w:space="0" w:color="000000"/>
              <w:bottom w:val="single" w:sz="4" w:space="0" w:color="000000"/>
              <w:right w:val="single" w:sz="4" w:space="0" w:color="000000"/>
            </w:tcBorders>
            <w:shd w:val="clear" w:color="auto" w:fill="2E75B6"/>
            <w:tcMar>
              <w:top w:w="40" w:type="dxa"/>
              <w:left w:w="40" w:type="dxa"/>
              <w:bottom w:w="40" w:type="dxa"/>
              <w:right w:w="40" w:type="dxa"/>
            </w:tcMar>
          </w:tcPr>
          <w:p w14:paraId="53E30376" w14:textId="77777777" w:rsidR="002B54A6" w:rsidRPr="006E2B6C" w:rsidRDefault="00000000">
            <w:pPr>
              <w:jc w:val="center"/>
              <w:rPr>
                <w:highlight w:val="yellow"/>
              </w:rPr>
            </w:pPr>
            <w:r w:rsidRPr="006E2B6C">
              <w:rPr>
                <w:b/>
                <w:bCs/>
                <w:highlight w:val="yellow"/>
              </w:rPr>
              <w:t>Mes 1 S1-S2</w:t>
            </w:r>
          </w:p>
        </w:tc>
        <w:tc>
          <w:tcPr>
            <w:tcW w:w="950" w:type="dxa"/>
            <w:tcBorders>
              <w:top w:val="single" w:sz="4" w:space="0" w:color="000000"/>
              <w:left w:val="single" w:sz="4" w:space="0" w:color="000000"/>
              <w:bottom w:val="single" w:sz="4" w:space="0" w:color="000000"/>
              <w:right w:val="single" w:sz="4" w:space="0" w:color="000000"/>
            </w:tcBorders>
            <w:shd w:val="clear" w:color="auto" w:fill="2E75B6"/>
            <w:tcMar>
              <w:top w:w="40" w:type="dxa"/>
              <w:left w:w="40" w:type="dxa"/>
              <w:bottom w:w="40" w:type="dxa"/>
              <w:right w:w="40" w:type="dxa"/>
            </w:tcMar>
          </w:tcPr>
          <w:p w14:paraId="4708B25D" w14:textId="77777777" w:rsidR="002B54A6" w:rsidRPr="006E2B6C" w:rsidRDefault="00000000">
            <w:pPr>
              <w:jc w:val="center"/>
              <w:rPr>
                <w:highlight w:val="yellow"/>
              </w:rPr>
            </w:pPr>
            <w:r w:rsidRPr="006E2B6C">
              <w:rPr>
                <w:b/>
                <w:bCs/>
                <w:highlight w:val="yellow"/>
              </w:rPr>
              <w:t>Mes 1 S3-S4</w:t>
            </w:r>
          </w:p>
        </w:tc>
        <w:tc>
          <w:tcPr>
            <w:tcW w:w="950" w:type="dxa"/>
            <w:tcBorders>
              <w:top w:val="single" w:sz="4" w:space="0" w:color="000000"/>
              <w:left w:val="single" w:sz="4" w:space="0" w:color="000000"/>
              <w:bottom w:val="single" w:sz="4" w:space="0" w:color="000000"/>
              <w:right w:val="single" w:sz="4" w:space="0" w:color="000000"/>
            </w:tcBorders>
            <w:shd w:val="clear" w:color="auto" w:fill="2E75B6"/>
            <w:tcMar>
              <w:top w:w="40" w:type="dxa"/>
              <w:left w:w="40" w:type="dxa"/>
              <w:bottom w:w="40" w:type="dxa"/>
              <w:right w:w="40" w:type="dxa"/>
            </w:tcMar>
          </w:tcPr>
          <w:p w14:paraId="33AF743A" w14:textId="77777777" w:rsidR="002B54A6" w:rsidRPr="006E2B6C" w:rsidRDefault="00000000">
            <w:pPr>
              <w:jc w:val="center"/>
              <w:rPr>
                <w:highlight w:val="yellow"/>
              </w:rPr>
            </w:pPr>
            <w:r w:rsidRPr="006E2B6C">
              <w:rPr>
                <w:b/>
                <w:bCs/>
                <w:highlight w:val="yellow"/>
              </w:rPr>
              <w:t>Mes 2 S1-S2</w:t>
            </w:r>
          </w:p>
        </w:tc>
        <w:tc>
          <w:tcPr>
            <w:tcW w:w="950" w:type="dxa"/>
            <w:tcBorders>
              <w:top w:val="single" w:sz="4" w:space="0" w:color="000000"/>
              <w:left w:val="single" w:sz="4" w:space="0" w:color="000000"/>
              <w:bottom w:val="single" w:sz="4" w:space="0" w:color="000000"/>
              <w:right w:val="single" w:sz="4" w:space="0" w:color="000000"/>
            </w:tcBorders>
            <w:shd w:val="clear" w:color="auto" w:fill="2E75B6"/>
            <w:tcMar>
              <w:top w:w="40" w:type="dxa"/>
              <w:left w:w="40" w:type="dxa"/>
              <w:bottom w:w="40" w:type="dxa"/>
              <w:right w:w="40" w:type="dxa"/>
            </w:tcMar>
          </w:tcPr>
          <w:p w14:paraId="6D0A91C3" w14:textId="77777777" w:rsidR="002B54A6" w:rsidRPr="006E2B6C" w:rsidRDefault="00000000">
            <w:pPr>
              <w:jc w:val="center"/>
              <w:rPr>
                <w:highlight w:val="yellow"/>
              </w:rPr>
            </w:pPr>
            <w:r w:rsidRPr="006E2B6C">
              <w:rPr>
                <w:b/>
                <w:bCs/>
                <w:highlight w:val="yellow"/>
              </w:rPr>
              <w:t>Mes 2 S3-S4</w:t>
            </w:r>
          </w:p>
        </w:tc>
        <w:tc>
          <w:tcPr>
            <w:tcW w:w="950" w:type="dxa"/>
            <w:tcBorders>
              <w:top w:val="single" w:sz="4" w:space="0" w:color="000000"/>
              <w:left w:val="single" w:sz="4" w:space="0" w:color="000000"/>
              <w:bottom w:val="single" w:sz="4" w:space="0" w:color="000000"/>
              <w:right w:val="single" w:sz="4" w:space="0" w:color="000000"/>
            </w:tcBorders>
            <w:shd w:val="clear" w:color="auto" w:fill="2E75B6"/>
            <w:tcMar>
              <w:top w:w="40" w:type="dxa"/>
              <w:left w:w="40" w:type="dxa"/>
              <w:bottom w:w="40" w:type="dxa"/>
              <w:right w:w="40" w:type="dxa"/>
            </w:tcMar>
          </w:tcPr>
          <w:p w14:paraId="4986C4A0" w14:textId="77777777" w:rsidR="002B54A6" w:rsidRPr="006E2B6C" w:rsidRDefault="00000000">
            <w:pPr>
              <w:jc w:val="center"/>
              <w:rPr>
                <w:highlight w:val="yellow"/>
              </w:rPr>
            </w:pPr>
            <w:r w:rsidRPr="006E2B6C">
              <w:rPr>
                <w:b/>
                <w:bCs/>
                <w:highlight w:val="yellow"/>
              </w:rPr>
              <w:t>Mes 3 S1-S2</w:t>
            </w:r>
          </w:p>
        </w:tc>
        <w:tc>
          <w:tcPr>
            <w:tcW w:w="950" w:type="dxa"/>
            <w:tcBorders>
              <w:top w:val="single" w:sz="4" w:space="0" w:color="000000"/>
              <w:left w:val="single" w:sz="4" w:space="0" w:color="000000"/>
              <w:bottom w:val="single" w:sz="4" w:space="0" w:color="000000"/>
              <w:right w:val="single" w:sz="4" w:space="0" w:color="000000"/>
            </w:tcBorders>
            <w:shd w:val="clear" w:color="auto" w:fill="2E75B6"/>
            <w:tcMar>
              <w:top w:w="40" w:type="dxa"/>
              <w:left w:w="40" w:type="dxa"/>
              <w:bottom w:w="40" w:type="dxa"/>
              <w:right w:w="40" w:type="dxa"/>
            </w:tcMar>
          </w:tcPr>
          <w:p w14:paraId="5231FF6C" w14:textId="77777777" w:rsidR="002B54A6" w:rsidRPr="006E2B6C" w:rsidRDefault="00000000">
            <w:pPr>
              <w:jc w:val="center"/>
              <w:rPr>
                <w:highlight w:val="yellow"/>
              </w:rPr>
            </w:pPr>
            <w:r w:rsidRPr="006E2B6C">
              <w:rPr>
                <w:b/>
                <w:bCs/>
                <w:highlight w:val="yellow"/>
              </w:rPr>
              <w:t>Mes 3 S3-</w:t>
            </w:r>
            <w:commentRangeStart w:id="90"/>
            <w:r w:rsidRPr="006E2B6C">
              <w:rPr>
                <w:b/>
                <w:bCs/>
                <w:highlight w:val="yellow"/>
              </w:rPr>
              <w:t>S4</w:t>
            </w:r>
            <w:commentRangeEnd w:id="90"/>
            <w:r w:rsidR="006E2B6C" w:rsidRPr="006E2B6C">
              <w:rPr>
                <w:rStyle w:val="Refdecomentario"/>
                <w:sz w:val="24"/>
                <w:szCs w:val="24"/>
                <w:highlight w:val="yellow"/>
              </w:rPr>
              <w:commentReference w:id="90"/>
            </w:r>
          </w:p>
        </w:tc>
      </w:tr>
      <w:tr w:rsidR="002B54A6" w14:paraId="6E0F57E5"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EC0145" w14:textId="77777777" w:rsidR="002B54A6" w:rsidRDefault="00000000">
            <w:r>
              <w:t>1. Elaboración del Anteproyecto (Cap. I)</w:t>
            </w:r>
          </w:p>
        </w:tc>
        <w:tc>
          <w:tcPr>
            <w:tcW w:w="950" w:type="dxa"/>
            <w:tcBorders>
              <w:top w:val="single" w:sz="4" w:space="0" w:color="000000"/>
              <w:left w:val="single" w:sz="4" w:space="0" w:color="000000"/>
              <w:bottom w:val="single" w:sz="4" w:space="0" w:color="000000"/>
              <w:right w:val="single" w:sz="4" w:space="0" w:color="000000"/>
            </w:tcBorders>
            <w:shd w:val="clear" w:color="auto" w:fill="2E75B6"/>
            <w:tcMar>
              <w:top w:w="40" w:type="dxa"/>
              <w:left w:w="40" w:type="dxa"/>
              <w:bottom w:w="40" w:type="dxa"/>
              <w:right w:w="40" w:type="dxa"/>
            </w:tcMar>
          </w:tcPr>
          <w:p w14:paraId="33F9A44F" w14:textId="77777777" w:rsidR="002B54A6" w:rsidRDefault="00000000">
            <w:pPr>
              <w:jc w:val="center"/>
            </w:pPr>
            <w:r>
              <w:t>X</w:t>
            </w:r>
          </w:p>
        </w:tc>
        <w:tc>
          <w:tcPr>
            <w:tcW w:w="9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tcPr>
          <w:p w14:paraId="0B214870" w14:textId="77777777" w:rsidR="002B54A6" w:rsidRDefault="002B54A6">
            <w:pPr>
              <w:jc w:val="center"/>
            </w:pPr>
          </w:p>
        </w:tc>
        <w:tc>
          <w:tcPr>
            <w:tcW w:w="9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tcPr>
          <w:p w14:paraId="16E4AD15" w14:textId="77777777" w:rsidR="002B54A6" w:rsidRDefault="002B54A6">
            <w:pPr>
              <w:jc w:val="center"/>
            </w:pPr>
          </w:p>
        </w:tc>
        <w:tc>
          <w:tcPr>
            <w:tcW w:w="9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tcPr>
          <w:p w14:paraId="5DD0C18A" w14:textId="77777777" w:rsidR="002B54A6" w:rsidRDefault="002B54A6">
            <w:pPr>
              <w:jc w:val="center"/>
            </w:pPr>
          </w:p>
        </w:tc>
        <w:tc>
          <w:tcPr>
            <w:tcW w:w="9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tcPr>
          <w:p w14:paraId="2C9DACD7" w14:textId="77777777" w:rsidR="002B54A6" w:rsidRDefault="002B54A6">
            <w:pPr>
              <w:jc w:val="center"/>
            </w:pPr>
          </w:p>
        </w:tc>
        <w:tc>
          <w:tcPr>
            <w:tcW w:w="9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tcPr>
          <w:p w14:paraId="37FC888D" w14:textId="77777777" w:rsidR="002B54A6" w:rsidRDefault="002B54A6">
            <w:pPr>
              <w:jc w:val="center"/>
            </w:pPr>
          </w:p>
        </w:tc>
      </w:tr>
      <w:tr w:rsidR="002B54A6" w14:paraId="522CE1F7"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ABE1C1" w14:textId="77777777" w:rsidR="002B54A6" w:rsidRDefault="00000000">
            <w:r>
              <w:t>2. Estructuración del Marco Teórico (Cap. II)</w:t>
            </w:r>
          </w:p>
        </w:tc>
        <w:tc>
          <w:tcPr>
            <w:tcW w:w="9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tcPr>
          <w:p w14:paraId="260082CE" w14:textId="77777777" w:rsidR="002B54A6" w:rsidRDefault="002B54A6">
            <w:pPr>
              <w:jc w:val="center"/>
            </w:pPr>
          </w:p>
        </w:tc>
        <w:tc>
          <w:tcPr>
            <w:tcW w:w="950" w:type="dxa"/>
            <w:tcBorders>
              <w:top w:val="single" w:sz="4" w:space="0" w:color="000000"/>
              <w:left w:val="single" w:sz="4" w:space="0" w:color="000000"/>
              <w:bottom w:val="single" w:sz="4" w:space="0" w:color="000000"/>
              <w:right w:val="single" w:sz="4" w:space="0" w:color="000000"/>
            </w:tcBorders>
            <w:shd w:val="clear" w:color="auto" w:fill="2E75B6"/>
            <w:tcMar>
              <w:top w:w="40" w:type="dxa"/>
              <w:left w:w="40" w:type="dxa"/>
              <w:bottom w:w="40" w:type="dxa"/>
              <w:right w:w="40" w:type="dxa"/>
            </w:tcMar>
          </w:tcPr>
          <w:p w14:paraId="7CA6DC91" w14:textId="77777777" w:rsidR="002B54A6" w:rsidRDefault="00000000">
            <w:pPr>
              <w:jc w:val="center"/>
            </w:pPr>
            <w:r>
              <w:t>X</w:t>
            </w:r>
          </w:p>
        </w:tc>
        <w:tc>
          <w:tcPr>
            <w:tcW w:w="950" w:type="dxa"/>
            <w:tcBorders>
              <w:top w:val="single" w:sz="4" w:space="0" w:color="000000"/>
              <w:left w:val="single" w:sz="4" w:space="0" w:color="000000"/>
              <w:bottom w:val="single" w:sz="4" w:space="0" w:color="000000"/>
              <w:right w:val="single" w:sz="4" w:space="0" w:color="000000"/>
            </w:tcBorders>
            <w:shd w:val="clear" w:color="auto" w:fill="2E75B6"/>
            <w:tcMar>
              <w:top w:w="40" w:type="dxa"/>
              <w:left w:w="40" w:type="dxa"/>
              <w:bottom w:w="40" w:type="dxa"/>
              <w:right w:w="40" w:type="dxa"/>
            </w:tcMar>
          </w:tcPr>
          <w:p w14:paraId="2868AEAC" w14:textId="77777777" w:rsidR="002B54A6" w:rsidRDefault="00000000">
            <w:pPr>
              <w:jc w:val="center"/>
            </w:pPr>
            <w:r>
              <w:t>X</w:t>
            </w:r>
          </w:p>
        </w:tc>
        <w:tc>
          <w:tcPr>
            <w:tcW w:w="9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tcPr>
          <w:p w14:paraId="5301CA09" w14:textId="77777777" w:rsidR="002B54A6" w:rsidRDefault="002B54A6">
            <w:pPr>
              <w:jc w:val="center"/>
            </w:pPr>
          </w:p>
        </w:tc>
        <w:tc>
          <w:tcPr>
            <w:tcW w:w="9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tcPr>
          <w:p w14:paraId="06B0950A" w14:textId="77777777" w:rsidR="002B54A6" w:rsidRDefault="002B54A6">
            <w:pPr>
              <w:jc w:val="center"/>
            </w:pPr>
          </w:p>
        </w:tc>
        <w:tc>
          <w:tcPr>
            <w:tcW w:w="9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tcPr>
          <w:p w14:paraId="3F5244F9" w14:textId="77777777" w:rsidR="002B54A6" w:rsidRDefault="002B54A6">
            <w:pPr>
              <w:jc w:val="center"/>
            </w:pPr>
          </w:p>
        </w:tc>
      </w:tr>
      <w:tr w:rsidR="002B54A6" w14:paraId="24A785B0"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E5B4F2" w14:textId="77777777" w:rsidR="002B54A6" w:rsidRDefault="00000000">
            <w:r>
              <w:t>3. Diseño del Marco Metodológico (Cap. III)</w:t>
            </w:r>
          </w:p>
        </w:tc>
        <w:tc>
          <w:tcPr>
            <w:tcW w:w="9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tcPr>
          <w:p w14:paraId="6D5B7730" w14:textId="77777777" w:rsidR="002B54A6" w:rsidRDefault="002B54A6">
            <w:pPr>
              <w:jc w:val="center"/>
            </w:pPr>
          </w:p>
        </w:tc>
        <w:tc>
          <w:tcPr>
            <w:tcW w:w="9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tcPr>
          <w:p w14:paraId="68F84D05" w14:textId="77777777" w:rsidR="002B54A6" w:rsidRDefault="002B54A6">
            <w:pPr>
              <w:jc w:val="center"/>
            </w:pPr>
          </w:p>
        </w:tc>
        <w:tc>
          <w:tcPr>
            <w:tcW w:w="9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tcPr>
          <w:p w14:paraId="18AF97E7" w14:textId="77777777" w:rsidR="002B54A6" w:rsidRDefault="002B54A6">
            <w:pPr>
              <w:jc w:val="center"/>
            </w:pPr>
          </w:p>
        </w:tc>
        <w:tc>
          <w:tcPr>
            <w:tcW w:w="950" w:type="dxa"/>
            <w:tcBorders>
              <w:top w:val="single" w:sz="4" w:space="0" w:color="000000"/>
              <w:left w:val="single" w:sz="4" w:space="0" w:color="000000"/>
              <w:bottom w:val="single" w:sz="4" w:space="0" w:color="000000"/>
              <w:right w:val="single" w:sz="4" w:space="0" w:color="000000"/>
            </w:tcBorders>
            <w:shd w:val="clear" w:color="auto" w:fill="2E75B6"/>
            <w:tcMar>
              <w:top w:w="40" w:type="dxa"/>
              <w:left w:w="40" w:type="dxa"/>
              <w:bottom w:w="40" w:type="dxa"/>
              <w:right w:w="40" w:type="dxa"/>
            </w:tcMar>
          </w:tcPr>
          <w:p w14:paraId="23633FA7" w14:textId="77777777" w:rsidR="002B54A6" w:rsidRDefault="00000000">
            <w:pPr>
              <w:jc w:val="center"/>
            </w:pPr>
            <w:r>
              <w:t>X</w:t>
            </w:r>
          </w:p>
        </w:tc>
        <w:tc>
          <w:tcPr>
            <w:tcW w:w="9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tcPr>
          <w:p w14:paraId="318DAF21" w14:textId="77777777" w:rsidR="002B54A6" w:rsidRDefault="002B54A6">
            <w:pPr>
              <w:jc w:val="center"/>
            </w:pPr>
          </w:p>
        </w:tc>
        <w:tc>
          <w:tcPr>
            <w:tcW w:w="9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tcPr>
          <w:p w14:paraId="23844714" w14:textId="77777777" w:rsidR="002B54A6" w:rsidRDefault="002B54A6">
            <w:pPr>
              <w:jc w:val="center"/>
            </w:pPr>
          </w:p>
        </w:tc>
      </w:tr>
      <w:tr w:rsidR="002B54A6" w14:paraId="2A42DE19"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C065FD" w14:textId="77777777" w:rsidR="002B54A6" w:rsidRDefault="00000000">
            <w:r>
              <w:t>4. Ejecución del Trabajo de Campo</w:t>
            </w:r>
          </w:p>
        </w:tc>
        <w:tc>
          <w:tcPr>
            <w:tcW w:w="9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tcPr>
          <w:p w14:paraId="75156576" w14:textId="77777777" w:rsidR="002B54A6" w:rsidRDefault="002B54A6">
            <w:pPr>
              <w:jc w:val="center"/>
            </w:pPr>
          </w:p>
        </w:tc>
        <w:tc>
          <w:tcPr>
            <w:tcW w:w="9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tcPr>
          <w:p w14:paraId="50E255CE" w14:textId="77777777" w:rsidR="002B54A6" w:rsidRDefault="002B54A6">
            <w:pPr>
              <w:jc w:val="center"/>
            </w:pPr>
          </w:p>
        </w:tc>
        <w:tc>
          <w:tcPr>
            <w:tcW w:w="9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tcPr>
          <w:p w14:paraId="16029615" w14:textId="77777777" w:rsidR="002B54A6" w:rsidRDefault="002B54A6">
            <w:pPr>
              <w:jc w:val="center"/>
            </w:pPr>
          </w:p>
        </w:tc>
        <w:tc>
          <w:tcPr>
            <w:tcW w:w="9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tcPr>
          <w:p w14:paraId="7C4459B9" w14:textId="77777777" w:rsidR="002B54A6" w:rsidRDefault="002B54A6">
            <w:pPr>
              <w:jc w:val="center"/>
            </w:pPr>
          </w:p>
        </w:tc>
        <w:tc>
          <w:tcPr>
            <w:tcW w:w="950" w:type="dxa"/>
            <w:tcBorders>
              <w:top w:val="single" w:sz="4" w:space="0" w:color="000000"/>
              <w:left w:val="single" w:sz="4" w:space="0" w:color="000000"/>
              <w:bottom w:val="single" w:sz="4" w:space="0" w:color="000000"/>
              <w:right w:val="single" w:sz="4" w:space="0" w:color="000000"/>
            </w:tcBorders>
            <w:shd w:val="clear" w:color="auto" w:fill="2E75B6"/>
            <w:tcMar>
              <w:top w:w="40" w:type="dxa"/>
              <w:left w:w="40" w:type="dxa"/>
              <w:bottom w:w="40" w:type="dxa"/>
              <w:right w:w="40" w:type="dxa"/>
            </w:tcMar>
          </w:tcPr>
          <w:p w14:paraId="653313F4" w14:textId="77777777" w:rsidR="002B54A6" w:rsidRDefault="00000000">
            <w:pPr>
              <w:jc w:val="center"/>
            </w:pPr>
            <w:r>
              <w:t>X</w:t>
            </w:r>
          </w:p>
        </w:tc>
        <w:tc>
          <w:tcPr>
            <w:tcW w:w="9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tcPr>
          <w:p w14:paraId="73915A52" w14:textId="77777777" w:rsidR="002B54A6" w:rsidRDefault="002B54A6">
            <w:pPr>
              <w:jc w:val="center"/>
            </w:pPr>
          </w:p>
        </w:tc>
      </w:tr>
      <w:tr w:rsidR="002B54A6" w14:paraId="6B4D65D5"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4F248B" w14:textId="77777777" w:rsidR="002B54A6" w:rsidRDefault="00000000">
            <w:r>
              <w:t>5. Desarrollo Arquitectura de Red Neuronal y Web</w:t>
            </w:r>
          </w:p>
        </w:tc>
        <w:tc>
          <w:tcPr>
            <w:tcW w:w="9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tcPr>
          <w:p w14:paraId="1139E2EF" w14:textId="77777777" w:rsidR="002B54A6" w:rsidRDefault="002B54A6">
            <w:pPr>
              <w:jc w:val="center"/>
            </w:pPr>
          </w:p>
        </w:tc>
        <w:tc>
          <w:tcPr>
            <w:tcW w:w="9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tcPr>
          <w:p w14:paraId="74C396A8" w14:textId="77777777" w:rsidR="002B54A6" w:rsidRDefault="002B54A6">
            <w:pPr>
              <w:jc w:val="center"/>
            </w:pPr>
          </w:p>
        </w:tc>
        <w:tc>
          <w:tcPr>
            <w:tcW w:w="950" w:type="dxa"/>
            <w:tcBorders>
              <w:top w:val="single" w:sz="4" w:space="0" w:color="000000"/>
              <w:left w:val="single" w:sz="4" w:space="0" w:color="000000"/>
              <w:bottom w:val="single" w:sz="4" w:space="0" w:color="000000"/>
              <w:right w:val="single" w:sz="4" w:space="0" w:color="000000"/>
            </w:tcBorders>
            <w:shd w:val="clear" w:color="auto" w:fill="2E75B6"/>
            <w:tcMar>
              <w:top w:w="40" w:type="dxa"/>
              <w:left w:w="40" w:type="dxa"/>
              <w:bottom w:w="40" w:type="dxa"/>
              <w:right w:w="40" w:type="dxa"/>
            </w:tcMar>
          </w:tcPr>
          <w:p w14:paraId="0E778ED7" w14:textId="77777777" w:rsidR="002B54A6" w:rsidRDefault="00000000">
            <w:pPr>
              <w:jc w:val="center"/>
            </w:pPr>
            <w:r>
              <w:t>X</w:t>
            </w:r>
          </w:p>
        </w:tc>
        <w:tc>
          <w:tcPr>
            <w:tcW w:w="950" w:type="dxa"/>
            <w:tcBorders>
              <w:top w:val="single" w:sz="4" w:space="0" w:color="000000"/>
              <w:left w:val="single" w:sz="4" w:space="0" w:color="000000"/>
              <w:bottom w:val="single" w:sz="4" w:space="0" w:color="000000"/>
              <w:right w:val="single" w:sz="4" w:space="0" w:color="000000"/>
            </w:tcBorders>
            <w:shd w:val="clear" w:color="auto" w:fill="2E75B6"/>
            <w:tcMar>
              <w:top w:w="40" w:type="dxa"/>
              <w:left w:w="40" w:type="dxa"/>
              <w:bottom w:w="40" w:type="dxa"/>
              <w:right w:w="40" w:type="dxa"/>
            </w:tcMar>
          </w:tcPr>
          <w:p w14:paraId="1BAF7F7C" w14:textId="77777777" w:rsidR="002B54A6" w:rsidRDefault="00000000">
            <w:pPr>
              <w:jc w:val="center"/>
            </w:pPr>
            <w:r>
              <w:t>X</w:t>
            </w:r>
          </w:p>
        </w:tc>
        <w:tc>
          <w:tcPr>
            <w:tcW w:w="950" w:type="dxa"/>
            <w:tcBorders>
              <w:top w:val="single" w:sz="4" w:space="0" w:color="000000"/>
              <w:left w:val="single" w:sz="4" w:space="0" w:color="000000"/>
              <w:bottom w:val="single" w:sz="4" w:space="0" w:color="000000"/>
              <w:right w:val="single" w:sz="4" w:space="0" w:color="000000"/>
            </w:tcBorders>
            <w:shd w:val="clear" w:color="auto" w:fill="2E75B6"/>
            <w:tcMar>
              <w:top w:w="40" w:type="dxa"/>
              <w:left w:w="40" w:type="dxa"/>
              <w:bottom w:w="40" w:type="dxa"/>
              <w:right w:w="40" w:type="dxa"/>
            </w:tcMar>
          </w:tcPr>
          <w:p w14:paraId="36BA866C" w14:textId="77777777" w:rsidR="002B54A6" w:rsidRDefault="00000000">
            <w:pPr>
              <w:jc w:val="center"/>
            </w:pPr>
            <w:r>
              <w:t>X</w:t>
            </w:r>
          </w:p>
        </w:tc>
        <w:tc>
          <w:tcPr>
            <w:tcW w:w="9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tcPr>
          <w:p w14:paraId="2CC3B6ED" w14:textId="77777777" w:rsidR="002B54A6" w:rsidRDefault="002B54A6">
            <w:pPr>
              <w:jc w:val="center"/>
            </w:pPr>
          </w:p>
        </w:tc>
      </w:tr>
      <w:tr w:rsidR="002B54A6" w14:paraId="58D0284E"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87E03" w14:textId="77777777" w:rsidR="002B54A6" w:rsidRDefault="00000000">
            <w:r>
              <w:t>6. Tabulación, Procesamiento y Análisis</w:t>
            </w:r>
          </w:p>
        </w:tc>
        <w:tc>
          <w:tcPr>
            <w:tcW w:w="9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tcPr>
          <w:p w14:paraId="5F1706A4" w14:textId="77777777" w:rsidR="002B54A6" w:rsidRDefault="002B54A6">
            <w:pPr>
              <w:jc w:val="center"/>
            </w:pPr>
          </w:p>
        </w:tc>
        <w:tc>
          <w:tcPr>
            <w:tcW w:w="9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tcPr>
          <w:p w14:paraId="11669B58" w14:textId="77777777" w:rsidR="002B54A6" w:rsidRDefault="002B54A6">
            <w:pPr>
              <w:jc w:val="center"/>
            </w:pPr>
          </w:p>
        </w:tc>
        <w:tc>
          <w:tcPr>
            <w:tcW w:w="9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tcPr>
          <w:p w14:paraId="286249AD" w14:textId="77777777" w:rsidR="002B54A6" w:rsidRDefault="002B54A6">
            <w:pPr>
              <w:jc w:val="center"/>
            </w:pPr>
          </w:p>
        </w:tc>
        <w:tc>
          <w:tcPr>
            <w:tcW w:w="9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tcPr>
          <w:p w14:paraId="5DB128FE" w14:textId="77777777" w:rsidR="002B54A6" w:rsidRDefault="002B54A6">
            <w:pPr>
              <w:jc w:val="center"/>
            </w:pPr>
          </w:p>
        </w:tc>
        <w:tc>
          <w:tcPr>
            <w:tcW w:w="9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tcPr>
          <w:p w14:paraId="707E8C7C" w14:textId="77777777" w:rsidR="002B54A6" w:rsidRDefault="002B54A6">
            <w:pPr>
              <w:jc w:val="center"/>
            </w:pPr>
          </w:p>
        </w:tc>
        <w:tc>
          <w:tcPr>
            <w:tcW w:w="950" w:type="dxa"/>
            <w:tcBorders>
              <w:top w:val="single" w:sz="4" w:space="0" w:color="000000"/>
              <w:left w:val="single" w:sz="4" w:space="0" w:color="000000"/>
              <w:bottom w:val="single" w:sz="4" w:space="0" w:color="000000"/>
              <w:right w:val="single" w:sz="4" w:space="0" w:color="000000"/>
            </w:tcBorders>
            <w:shd w:val="clear" w:color="auto" w:fill="2E75B6"/>
            <w:tcMar>
              <w:top w:w="40" w:type="dxa"/>
              <w:left w:w="40" w:type="dxa"/>
              <w:bottom w:w="40" w:type="dxa"/>
              <w:right w:w="40" w:type="dxa"/>
            </w:tcMar>
          </w:tcPr>
          <w:p w14:paraId="41E066AF" w14:textId="77777777" w:rsidR="002B54A6" w:rsidRDefault="00000000">
            <w:pPr>
              <w:jc w:val="center"/>
            </w:pPr>
            <w:r>
              <w:t>X</w:t>
            </w:r>
          </w:p>
        </w:tc>
      </w:tr>
      <w:tr w:rsidR="002B54A6" w14:paraId="1A5DCD7E"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A72548" w14:textId="77777777" w:rsidR="002B54A6" w:rsidRDefault="00000000">
            <w:r>
              <w:t>7. Redacción del Informe Final y Conclusiones</w:t>
            </w:r>
          </w:p>
        </w:tc>
        <w:tc>
          <w:tcPr>
            <w:tcW w:w="9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tcPr>
          <w:p w14:paraId="5B4E190A" w14:textId="77777777" w:rsidR="002B54A6" w:rsidRDefault="002B54A6">
            <w:pPr>
              <w:jc w:val="center"/>
            </w:pPr>
          </w:p>
        </w:tc>
        <w:tc>
          <w:tcPr>
            <w:tcW w:w="9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tcPr>
          <w:p w14:paraId="5E238553" w14:textId="77777777" w:rsidR="002B54A6" w:rsidRDefault="002B54A6">
            <w:pPr>
              <w:jc w:val="center"/>
            </w:pPr>
          </w:p>
        </w:tc>
        <w:tc>
          <w:tcPr>
            <w:tcW w:w="9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tcPr>
          <w:p w14:paraId="13BEA230" w14:textId="77777777" w:rsidR="002B54A6" w:rsidRDefault="002B54A6">
            <w:pPr>
              <w:jc w:val="center"/>
            </w:pPr>
          </w:p>
        </w:tc>
        <w:tc>
          <w:tcPr>
            <w:tcW w:w="9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tcPr>
          <w:p w14:paraId="1360C788" w14:textId="77777777" w:rsidR="002B54A6" w:rsidRDefault="002B54A6">
            <w:pPr>
              <w:jc w:val="center"/>
            </w:pPr>
          </w:p>
        </w:tc>
        <w:tc>
          <w:tcPr>
            <w:tcW w:w="9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tcPr>
          <w:p w14:paraId="02D379D0" w14:textId="77777777" w:rsidR="002B54A6" w:rsidRDefault="002B54A6">
            <w:pPr>
              <w:jc w:val="center"/>
            </w:pPr>
          </w:p>
        </w:tc>
        <w:tc>
          <w:tcPr>
            <w:tcW w:w="950" w:type="dxa"/>
            <w:tcBorders>
              <w:top w:val="single" w:sz="4" w:space="0" w:color="000000"/>
              <w:left w:val="single" w:sz="4" w:space="0" w:color="000000"/>
              <w:bottom w:val="single" w:sz="4" w:space="0" w:color="000000"/>
              <w:right w:val="single" w:sz="4" w:space="0" w:color="000000"/>
            </w:tcBorders>
            <w:shd w:val="clear" w:color="auto" w:fill="2E75B6"/>
            <w:tcMar>
              <w:top w:w="40" w:type="dxa"/>
              <w:left w:w="40" w:type="dxa"/>
              <w:bottom w:w="40" w:type="dxa"/>
              <w:right w:w="40" w:type="dxa"/>
            </w:tcMar>
          </w:tcPr>
          <w:p w14:paraId="05F4C608" w14:textId="77777777" w:rsidR="002B54A6" w:rsidRDefault="00000000">
            <w:pPr>
              <w:jc w:val="center"/>
            </w:pPr>
            <w:r>
              <w:t>X</w:t>
            </w:r>
          </w:p>
        </w:tc>
      </w:tr>
    </w:tbl>
    <w:p w14:paraId="108EB634" w14:textId="6A2D6F13" w:rsidR="002B54A6" w:rsidRDefault="00000000" w:rsidP="00B40CB5">
      <w:pPr>
        <w:spacing w:before="100" w:after="200" w:line="480" w:lineRule="auto"/>
        <w:jc w:val="both"/>
      </w:pPr>
      <w:r>
        <w:rPr>
          <w:i/>
          <w:iCs/>
        </w:rPr>
        <w:t xml:space="preserve">Nota. </w:t>
      </w:r>
      <w:r>
        <w:t>Elaboración propia. Las actividades están distribuidas en tres meses de ejecución con estimación por quincenas (S = semana).</w:t>
      </w:r>
    </w:p>
    <w:p w14:paraId="4DF0AA0A" w14:textId="77777777" w:rsidR="002B54A6" w:rsidRPr="00B67C14" w:rsidRDefault="00000000">
      <w:pPr>
        <w:pStyle w:val="Ttulo1"/>
        <w:rPr>
          <w:lang w:val="pt-BR"/>
        </w:rPr>
      </w:pPr>
      <w:bookmarkStart w:id="91" w:name="_Toc230463731"/>
      <w:commentRangeStart w:id="92"/>
      <w:r w:rsidRPr="006E2B6C">
        <w:rPr>
          <w:highlight w:val="yellow"/>
          <w:lang w:val="pt-BR"/>
        </w:rPr>
        <w:t>REFERENCIAS</w:t>
      </w:r>
      <w:commentRangeEnd w:id="92"/>
      <w:r w:rsidR="006E2B6C" w:rsidRPr="006E2B6C">
        <w:rPr>
          <w:rStyle w:val="Refdecomentario"/>
          <w:sz w:val="24"/>
          <w:szCs w:val="24"/>
          <w:highlight w:val="yellow"/>
          <w:lang w:val="pt-BR"/>
        </w:rPr>
        <w:commentReference w:id="92"/>
      </w:r>
      <w:r w:rsidRPr="006E2B6C">
        <w:rPr>
          <w:highlight w:val="yellow"/>
          <w:lang w:val="pt-BR"/>
        </w:rPr>
        <w:t xml:space="preserve"> BIBLIOGRÁFICAS</w:t>
      </w:r>
      <w:bookmarkEnd w:id="91"/>
    </w:p>
    <w:p w14:paraId="24B82C38" w14:textId="77777777" w:rsidR="002B54A6" w:rsidRPr="00B40CB5" w:rsidRDefault="00000000">
      <w:pPr>
        <w:spacing w:after="240" w:line="480" w:lineRule="auto"/>
        <w:ind w:left="720" w:hanging="720"/>
        <w:jc w:val="both"/>
        <w:rPr>
          <w:lang w:val="en-US"/>
        </w:rPr>
      </w:pPr>
      <w:r w:rsidRPr="00B67C14">
        <w:rPr>
          <w:lang w:val="pt-BR"/>
        </w:rPr>
        <w:t xml:space="preserve">Aggarwal, C. C. (2023). </w:t>
      </w:r>
      <w:r w:rsidRPr="00B40CB5">
        <w:rPr>
          <w:lang w:val="en-US"/>
        </w:rPr>
        <w:t>Neural Networks and Deep Learning: A Textbook (2.ª ed.). Springer. https://doi.org/10.1007/978-3-031-29642-0</w:t>
      </w:r>
    </w:p>
    <w:p w14:paraId="488535C3" w14:textId="77777777" w:rsidR="002B54A6" w:rsidRPr="00B40CB5" w:rsidRDefault="00000000">
      <w:pPr>
        <w:spacing w:after="240" w:line="480" w:lineRule="auto"/>
        <w:ind w:left="720" w:hanging="720"/>
        <w:jc w:val="both"/>
        <w:rPr>
          <w:lang w:val="en-US"/>
        </w:rPr>
      </w:pPr>
      <w:r w:rsidRPr="00B40CB5">
        <w:rPr>
          <w:lang w:val="en-US"/>
        </w:rPr>
        <w:t>Aragón, A. A., Schoenfeld, B. J., Wildman, R., Kleiner, S., VanDusseldorp, T., Taylor, L., &amp; Antonio, J. (2022). International society of sports nutrition position stand: diets and body composition. Journal of the International Society of Sports Nutrition, 14(1), 16–25. https://doi.org/10.1186/s12970-017-0174-y</w:t>
      </w:r>
    </w:p>
    <w:p w14:paraId="396C5661" w14:textId="77777777" w:rsidR="002B54A6" w:rsidRPr="00B40CB5" w:rsidRDefault="00000000">
      <w:pPr>
        <w:spacing w:after="240" w:line="480" w:lineRule="auto"/>
        <w:ind w:left="720" w:hanging="720"/>
        <w:jc w:val="both"/>
        <w:rPr>
          <w:lang w:val="en-US"/>
        </w:rPr>
      </w:pPr>
      <w:r>
        <w:t xml:space="preserve">Arias, F. G. (2022). El Proyecto de Investigación: Introducción a la metodología científica (8.ª ed.). </w:t>
      </w:r>
      <w:r w:rsidRPr="00B40CB5">
        <w:rPr>
          <w:lang w:val="en-US"/>
        </w:rPr>
        <w:t>Episteme. https://www.researchgate.net/publication/301894369</w:t>
      </w:r>
    </w:p>
    <w:p w14:paraId="0C3A873B" w14:textId="77777777" w:rsidR="002B54A6" w:rsidRPr="00B40CB5" w:rsidRDefault="00000000">
      <w:pPr>
        <w:spacing w:after="240" w:line="480" w:lineRule="auto"/>
        <w:ind w:left="720" w:hanging="720"/>
        <w:jc w:val="both"/>
        <w:rPr>
          <w:lang w:val="en-US"/>
        </w:rPr>
      </w:pPr>
      <w:r w:rsidRPr="00B40CB5">
        <w:rPr>
          <w:lang w:val="en-US"/>
        </w:rPr>
        <w:lastRenderedPageBreak/>
        <w:t>Bass, L., Clements, P., &amp; Kazman, R. (2022). Software Architecture in Practice (4.ª ed.). Addison-Wesley Professional. https://www.informit.com/store/software-architecture-in-practice-9780136886099</w:t>
      </w:r>
    </w:p>
    <w:p w14:paraId="3C629A8E" w14:textId="77777777" w:rsidR="002B54A6" w:rsidRPr="00B40CB5" w:rsidRDefault="00000000">
      <w:pPr>
        <w:spacing w:after="240" w:line="480" w:lineRule="auto"/>
        <w:ind w:left="720" w:hanging="720"/>
        <w:jc w:val="both"/>
        <w:rPr>
          <w:lang w:val="en-US"/>
        </w:rPr>
      </w:pPr>
      <w:r w:rsidRPr="00B40CB5">
        <w:rPr>
          <w:lang w:val="en-US"/>
        </w:rPr>
        <w:t>Bates, D. W., Landman, A., &amp; Levine, D. M. (2021). Using digital technology for health and health care. JAMA, 325(10), 923–924. https://doi.org/10.1001/jama.2021.0656</w:t>
      </w:r>
    </w:p>
    <w:p w14:paraId="2DD0154D" w14:textId="77777777" w:rsidR="002B54A6" w:rsidRDefault="00000000">
      <w:pPr>
        <w:spacing w:after="240" w:line="480" w:lineRule="auto"/>
        <w:ind w:left="720" w:hanging="720"/>
        <w:jc w:val="both"/>
      </w:pPr>
      <w:r w:rsidRPr="00B40CB5">
        <w:rPr>
          <w:lang w:val="en-US"/>
        </w:rPr>
        <w:t xml:space="preserve">Bishop, C. M., &amp; Bishop, H. (2024). Deep Learning: Foundations and Concepts. </w:t>
      </w:r>
      <w:r>
        <w:t>Springer. https://doi.org/10.1007/978-3-031-45468-4</w:t>
      </w:r>
    </w:p>
    <w:p w14:paraId="22CDEB0A" w14:textId="77777777" w:rsidR="002B54A6" w:rsidRDefault="00000000">
      <w:pPr>
        <w:spacing w:after="240" w:line="480" w:lineRule="auto"/>
        <w:ind w:left="720" w:hanging="720"/>
        <w:jc w:val="both"/>
      </w:pPr>
      <w:r>
        <w:t>Bompa, T. O., &amp; Buzzichelli, C. (2022). Periodización del entrenamiento deportivo (4.ª ed.). Ediciones Tutor. https://www.edicionestutor.com/libros/periodizacion-del-entrenamiento-deportivo</w:t>
      </w:r>
    </w:p>
    <w:p w14:paraId="50BE9DB9" w14:textId="77777777" w:rsidR="002B54A6" w:rsidRPr="00B40CB5" w:rsidRDefault="00000000">
      <w:pPr>
        <w:spacing w:after="240" w:line="480" w:lineRule="auto"/>
        <w:ind w:left="720" w:hanging="720"/>
        <w:jc w:val="both"/>
        <w:rPr>
          <w:lang w:val="en-US"/>
        </w:rPr>
      </w:pPr>
      <w:r w:rsidRPr="00B40CB5">
        <w:rPr>
          <w:lang w:val="en-US"/>
        </w:rPr>
        <w:t>Burke, L. M., &amp; Deakin, V. (2022). Clinical Sports Nutrition (6.ª ed.). McGraw-Hill. https://www.mheducation.com.au/clinical-sports-nutrition-6th-edition</w:t>
      </w:r>
    </w:p>
    <w:p w14:paraId="3BB599CC" w14:textId="77777777" w:rsidR="002B54A6" w:rsidRPr="00B40CB5" w:rsidRDefault="00000000">
      <w:pPr>
        <w:spacing w:after="240" w:line="480" w:lineRule="auto"/>
        <w:ind w:left="720" w:hanging="720"/>
        <w:jc w:val="both"/>
        <w:rPr>
          <w:lang w:val="en-US"/>
        </w:rPr>
      </w:pPr>
      <w:r w:rsidRPr="00B40CB5">
        <w:rPr>
          <w:lang w:val="en-US"/>
        </w:rPr>
        <w:t>Chollet, F. (2021). Deep Learning with Python (2.ª ed.). Manning Publications. https://www.manning.com/books/deep-learning-with-python-second-edition</w:t>
      </w:r>
    </w:p>
    <w:p w14:paraId="40DA0DE9" w14:textId="77777777" w:rsidR="002B54A6" w:rsidRPr="00B67C14" w:rsidRDefault="00000000">
      <w:pPr>
        <w:spacing w:after="240" w:line="480" w:lineRule="auto"/>
        <w:ind w:left="720" w:hanging="720"/>
        <w:jc w:val="both"/>
        <w:rPr>
          <w:lang w:val="fr-FR"/>
        </w:rPr>
      </w:pPr>
      <w:r w:rsidRPr="00B40CB5">
        <w:rPr>
          <w:lang w:val="en-US"/>
        </w:rPr>
        <w:t xml:space="preserve">Creswell, J. W., &amp; Creswell, J. D. (2023). Research Design: Qualitative, Quantitative, and Mixed Methods Approaches (6.ª ed.). </w:t>
      </w:r>
      <w:r w:rsidRPr="00B67C14">
        <w:rPr>
          <w:lang w:val="fr-FR"/>
        </w:rPr>
        <w:t>SAGE Publications. https://us.sagepub.com/en-us/nam/research-design/book255675</w:t>
      </w:r>
    </w:p>
    <w:p w14:paraId="08548594" w14:textId="77777777" w:rsidR="002B54A6" w:rsidRPr="00B40CB5" w:rsidRDefault="00000000">
      <w:pPr>
        <w:spacing w:after="240" w:line="480" w:lineRule="auto"/>
        <w:ind w:left="720" w:hanging="720"/>
        <w:jc w:val="both"/>
        <w:rPr>
          <w:lang w:val="en-US"/>
        </w:rPr>
      </w:pPr>
      <w:r w:rsidRPr="00B40CB5">
        <w:rPr>
          <w:lang w:val="en-US"/>
        </w:rPr>
        <w:t>Elmasri, R., &amp; Navathe, S. B. (2023). Fundamentals of Database Systems (8.ª ed.). Pearson. https://www.pearson.com/en-us/subject-catalog/p/fundamentals-of-database-systems/P200000003572</w:t>
      </w:r>
    </w:p>
    <w:p w14:paraId="2D9541C1" w14:textId="77777777" w:rsidR="002B54A6" w:rsidRPr="00B40CB5" w:rsidRDefault="00000000">
      <w:pPr>
        <w:spacing w:after="240" w:line="480" w:lineRule="auto"/>
        <w:ind w:left="720" w:hanging="720"/>
        <w:jc w:val="both"/>
        <w:rPr>
          <w:lang w:val="en-US"/>
        </w:rPr>
      </w:pPr>
      <w:r w:rsidRPr="00B40CB5">
        <w:rPr>
          <w:lang w:val="en-US"/>
        </w:rPr>
        <w:lastRenderedPageBreak/>
        <w:t>Fleck, S. J., &amp; Kraemer, W. J. (2022). Designing Resistance Training Programs (5.ª ed.). Human Kinetics. https://us.humankinetics.com/products/designing-resistance-training-programs-5th-edition</w:t>
      </w:r>
    </w:p>
    <w:p w14:paraId="52084B6D" w14:textId="77777777" w:rsidR="002B54A6" w:rsidRPr="00B40CB5" w:rsidRDefault="00000000">
      <w:pPr>
        <w:spacing w:after="240" w:line="480" w:lineRule="auto"/>
        <w:ind w:left="720" w:hanging="720"/>
        <w:jc w:val="both"/>
        <w:rPr>
          <w:lang w:val="en-US"/>
        </w:rPr>
      </w:pPr>
      <w:r w:rsidRPr="00B40CB5">
        <w:rPr>
          <w:lang w:val="en-US"/>
        </w:rPr>
        <w:t>Fowler, M. (2023). Patterns of Enterprise Application Architecture (2.ª ed.). Addison-Wesley Professional. https://www.informit.com/store/patterns-of-enterprise-application-architecture-9780321127426</w:t>
      </w:r>
    </w:p>
    <w:p w14:paraId="234264EC" w14:textId="77777777" w:rsidR="002B54A6" w:rsidRPr="00B40CB5" w:rsidRDefault="00000000">
      <w:pPr>
        <w:spacing w:after="240" w:line="480" w:lineRule="auto"/>
        <w:ind w:left="720" w:hanging="720"/>
        <w:jc w:val="both"/>
        <w:rPr>
          <w:lang w:val="en-US"/>
        </w:rPr>
      </w:pPr>
      <w:r w:rsidRPr="00B67C14">
        <w:rPr>
          <w:lang w:val="en-US"/>
        </w:rPr>
        <w:t xml:space="preserve">García, M., &amp; López, A. (2023). Fundamentos de Inteligencia Artificial: Enfoques Simbólicos y Conexionistas. </w:t>
      </w:r>
      <w:r w:rsidRPr="00B40CB5">
        <w:rPr>
          <w:lang w:val="en-US"/>
        </w:rPr>
        <w:t>Editorial Universitaria. https://books.google.com</w:t>
      </w:r>
    </w:p>
    <w:p w14:paraId="452680C9" w14:textId="77777777" w:rsidR="002B54A6" w:rsidRPr="00B40CB5" w:rsidRDefault="00000000">
      <w:pPr>
        <w:spacing w:after="240" w:line="480" w:lineRule="auto"/>
        <w:ind w:left="720" w:hanging="720"/>
        <w:jc w:val="both"/>
        <w:rPr>
          <w:lang w:val="en-US"/>
        </w:rPr>
      </w:pPr>
      <w:r w:rsidRPr="00B40CB5">
        <w:rPr>
          <w:lang w:val="en-US"/>
        </w:rPr>
        <w:t>Géron, A. (2023). Hands-On Machine Learning with Scikit-Learn, Keras, and TensorFlow (3.ª ed.). O'Reilly Media. https://www.oreilly.com/library/view/hands-on-machine-learning/9781098125967/</w:t>
      </w:r>
    </w:p>
    <w:p w14:paraId="71276AB2" w14:textId="77777777" w:rsidR="002B54A6" w:rsidRPr="00B40CB5" w:rsidRDefault="00000000">
      <w:pPr>
        <w:spacing w:after="240" w:line="480" w:lineRule="auto"/>
        <w:ind w:left="720" w:hanging="720"/>
        <w:jc w:val="both"/>
        <w:rPr>
          <w:lang w:val="en-US"/>
        </w:rPr>
      </w:pPr>
      <w:r w:rsidRPr="00B40CB5">
        <w:rPr>
          <w:lang w:val="en-US"/>
        </w:rPr>
        <w:t>Goodfellow, I., Bengio, Y., &amp; Courville, A. (2022). Deep Learning: Foundations and Practice (2.ª ed.). MIT Press. https://www.deeplearningbook.org</w:t>
      </w:r>
    </w:p>
    <w:p w14:paraId="10351A0A" w14:textId="77777777" w:rsidR="002B54A6" w:rsidRPr="00B40CB5" w:rsidRDefault="00000000">
      <w:pPr>
        <w:spacing w:after="240" w:line="480" w:lineRule="auto"/>
        <w:ind w:left="720" w:hanging="720"/>
        <w:jc w:val="both"/>
        <w:rPr>
          <w:lang w:val="en-US"/>
        </w:rPr>
      </w:pPr>
      <w:r w:rsidRPr="00B40CB5">
        <w:rPr>
          <w:lang w:val="en-US"/>
        </w:rPr>
        <w:t>Haff, G. G., &amp; Triplett, N. T. (2022). Essentials of Strength Training and Conditioning (4.ª ed.). Human Kinetics. https://us.humankinetics.com/products/essentials-of-strength-training-and-conditioning-4th-edition</w:t>
      </w:r>
    </w:p>
    <w:p w14:paraId="6034B059" w14:textId="77777777" w:rsidR="002B54A6" w:rsidRDefault="00000000">
      <w:pPr>
        <w:spacing w:after="240" w:line="480" w:lineRule="auto"/>
        <w:ind w:left="720" w:hanging="720"/>
        <w:jc w:val="both"/>
      </w:pPr>
      <w:r>
        <w:t xml:space="preserve">Helms, E. R., Morgan, A., &amp; Valdez, A. (2023). </w:t>
      </w:r>
      <w:r w:rsidRPr="00B40CB5">
        <w:rPr>
          <w:lang w:val="en-US"/>
        </w:rPr>
        <w:t xml:space="preserve">The Muscle and Strength Pyramid: Training (2.ª ed.). </w:t>
      </w:r>
      <w:r>
        <w:t>Renaissance Periodization. https://muscleandstrengthpyramids.com</w:t>
      </w:r>
    </w:p>
    <w:p w14:paraId="605E2171" w14:textId="77777777" w:rsidR="002B54A6" w:rsidRDefault="00000000">
      <w:pPr>
        <w:spacing w:after="240" w:line="480" w:lineRule="auto"/>
        <w:ind w:left="720" w:hanging="720"/>
        <w:jc w:val="both"/>
      </w:pPr>
      <w:r>
        <w:t>Hernández-Sampieri, R., Fernández-Collado, C., &amp; Baptista-Lucio, P. (2023). Metodología de la investigación (7.ª ed.). McGraw-Hill. https://www.mheducation.com.mx</w:t>
      </w:r>
    </w:p>
    <w:p w14:paraId="1635E776" w14:textId="77777777" w:rsidR="002B54A6" w:rsidRPr="00B40CB5" w:rsidRDefault="00000000">
      <w:pPr>
        <w:spacing w:after="240" w:line="480" w:lineRule="auto"/>
        <w:ind w:left="720" w:hanging="720"/>
        <w:jc w:val="both"/>
        <w:rPr>
          <w:lang w:val="en-US"/>
        </w:rPr>
      </w:pPr>
      <w:r>
        <w:lastRenderedPageBreak/>
        <w:t xml:space="preserve">Instituto Nacional de Estadística [INE]. (2024). Estudio Sociodemográfico y Epidemiológico del Departamento de Jutiapa. </w:t>
      </w:r>
      <w:r w:rsidRPr="00B40CB5">
        <w:rPr>
          <w:lang w:val="en-US"/>
        </w:rPr>
        <w:t>INE Guatemala. https://www.ine.gob.gt/ine/estadisticas/</w:t>
      </w:r>
    </w:p>
    <w:p w14:paraId="2CFD5390" w14:textId="77777777" w:rsidR="002B54A6" w:rsidRPr="00B40CB5" w:rsidRDefault="00000000">
      <w:pPr>
        <w:spacing w:after="240" w:line="480" w:lineRule="auto"/>
        <w:ind w:left="720" w:hanging="720"/>
        <w:jc w:val="both"/>
        <w:rPr>
          <w:lang w:val="en-US"/>
        </w:rPr>
      </w:pPr>
      <w:r w:rsidRPr="00B40CB5">
        <w:rPr>
          <w:lang w:val="en-US"/>
        </w:rPr>
        <w:t>Israetel, M., Hoffmann, J., Smith, C. W., &amp; Feather, J. (2022). The Renaissance Diet 2.0: Your Scientific Guide to Fat Loss, Muscle Gain, and Performance. RP Publications. https://rpstrength.com/products/the-renaissance-diet-2-0</w:t>
      </w:r>
    </w:p>
    <w:p w14:paraId="0D7B8FE9" w14:textId="77777777" w:rsidR="002B54A6" w:rsidRPr="00B40CB5" w:rsidRDefault="00000000">
      <w:pPr>
        <w:spacing w:after="240" w:line="480" w:lineRule="auto"/>
        <w:ind w:left="720" w:hanging="720"/>
        <w:jc w:val="both"/>
        <w:rPr>
          <w:lang w:val="en-US"/>
        </w:rPr>
      </w:pPr>
      <w:r w:rsidRPr="00B40CB5">
        <w:rPr>
          <w:lang w:val="en-US"/>
        </w:rPr>
        <w:t>Jeukendrup, A. E. (2022). A step towards personalized sports nutrition: 2022 update. Sports Medicine, 47(Suppl 1), 5–15. https://doi.org/10.1007/s40279-022-01748-y</w:t>
      </w:r>
    </w:p>
    <w:p w14:paraId="584C93E4" w14:textId="77777777" w:rsidR="002B54A6" w:rsidRPr="00B40CB5" w:rsidRDefault="00000000">
      <w:pPr>
        <w:spacing w:after="240" w:line="480" w:lineRule="auto"/>
        <w:ind w:left="720" w:hanging="720"/>
        <w:jc w:val="both"/>
        <w:rPr>
          <w:lang w:val="en-US"/>
        </w:rPr>
      </w:pPr>
      <w:r w:rsidRPr="00B40CB5">
        <w:rPr>
          <w:lang w:val="en-US"/>
        </w:rPr>
        <w:t>Kendall, K. E., &amp; Kendall, J. E. (2022). Systems Analysis and Design (10.ª ed.). Pearson. https://www.pearson.com/en-us/subject-catalog/p/systems-analysis-and-design/P200000003507</w:t>
      </w:r>
    </w:p>
    <w:p w14:paraId="0CD27F27" w14:textId="77777777" w:rsidR="002B54A6" w:rsidRPr="00B40CB5" w:rsidRDefault="00000000">
      <w:pPr>
        <w:spacing w:after="240" w:line="480" w:lineRule="auto"/>
        <w:ind w:left="720" w:hanging="720"/>
        <w:jc w:val="both"/>
        <w:rPr>
          <w:lang w:val="en-US"/>
        </w:rPr>
      </w:pPr>
      <w:r>
        <w:t xml:space="preserve">LeCun, Y., Bengio, Y., &amp; Hinton, G. (2021). </w:t>
      </w:r>
      <w:r w:rsidRPr="00B40CB5">
        <w:rPr>
          <w:lang w:val="en-US"/>
        </w:rPr>
        <w:t>Deep learning: Advances and challenges. Nature Reviews Methods Primers, 1(1), 1–28. https://doi.org/10.1038/s43586-021-00056-9</w:t>
      </w:r>
    </w:p>
    <w:p w14:paraId="0264AF2C" w14:textId="77777777" w:rsidR="002B54A6" w:rsidRPr="00B40CB5" w:rsidRDefault="00000000">
      <w:pPr>
        <w:spacing w:after="240" w:line="480" w:lineRule="auto"/>
        <w:ind w:left="720" w:hanging="720"/>
        <w:jc w:val="both"/>
        <w:rPr>
          <w:lang w:val="en-US"/>
        </w:rPr>
      </w:pPr>
      <w:r w:rsidRPr="00B40CB5">
        <w:rPr>
          <w:lang w:val="en-US"/>
        </w:rPr>
        <w:t>Mahan, L. K., &amp; Raymond, J. L. (2021). Krause and Mahan's Food and the Nutrition Care Process (15.ª ed.). Elsevier. https://www.elsevier.com/books/krauses-food-the-nutrition-care-process/mahan/978-0-323-75171-2</w:t>
      </w:r>
    </w:p>
    <w:p w14:paraId="6BA0E0B5" w14:textId="77777777" w:rsidR="002B54A6" w:rsidRPr="00B40CB5" w:rsidRDefault="00000000">
      <w:pPr>
        <w:spacing w:after="240" w:line="480" w:lineRule="auto"/>
        <w:ind w:left="720" w:hanging="720"/>
        <w:jc w:val="both"/>
        <w:rPr>
          <w:lang w:val="en-US"/>
        </w:rPr>
      </w:pPr>
      <w:r w:rsidRPr="00B40CB5">
        <w:rPr>
          <w:lang w:val="en-US"/>
        </w:rPr>
        <w:t>Meskó, B., Drobni, Z., Bényei, É., Gergely, B., &amp; Győrffy, Z. (2023). Digital health is a cultural transformation of traditional healthcare. npj Digital Medicine, 6(1), 1–8. https://doi.org/10.1038/s41746-023-00931-3</w:t>
      </w:r>
    </w:p>
    <w:p w14:paraId="15D962AA" w14:textId="77777777" w:rsidR="002B54A6" w:rsidRDefault="00000000">
      <w:pPr>
        <w:spacing w:after="240" w:line="480" w:lineRule="auto"/>
        <w:ind w:left="720" w:hanging="720"/>
        <w:jc w:val="both"/>
      </w:pPr>
      <w:r>
        <w:t xml:space="preserve">Ministerio de Salud Pública y Asistencia Social [MSPAS]. (2022). Informe de situación nutricional de Guatemala. MSPAS Guatemala. </w:t>
      </w:r>
      <w:r>
        <w:lastRenderedPageBreak/>
        <w:t>https://www.mspas.gob.gt/images/files/nutricion/InformeSituacionNutricional2022.pdf</w:t>
      </w:r>
    </w:p>
    <w:p w14:paraId="4FAAD552" w14:textId="77777777" w:rsidR="002B54A6" w:rsidRDefault="00000000">
      <w:pPr>
        <w:spacing w:after="240" w:line="480" w:lineRule="auto"/>
        <w:ind w:left="720" w:hanging="720"/>
        <w:jc w:val="both"/>
      </w:pPr>
      <w:r>
        <w:t>Monroy Rodríguez, G. (2024). Ambiente computacional para compañeros digitales orientado al cuidado de la salud empleando infraestructura pervasiva [Tesis doctoral]. Universidad Nacional Autónoma de México. http://132.248.9.195/ptd2024/enero/0844567/Index.html</w:t>
      </w:r>
    </w:p>
    <w:p w14:paraId="67C68227" w14:textId="77777777" w:rsidR="002B54A6" w:rsidRDefault="00000000">
      <w:pPr>
        <w:spacing w:after="240" w:line="480" w:lineRule="auto"/>
        <w:ind w:left="720" w:hanging="720"/>
        <w:jc w:val="both"/>
      </w:pPr>
      <w:r>
        <w:t>Organización Mundial de la Salud. (2021). Directrices de la OMS sobre actividad física y comportamiento sedentario. OMS. https://www.who.int/es/publications/i/item/9789240014886</w:t>
      </w:r>
    </w:p>
    <w:p w14:paraId="457C0A6E" w14:textId="77777777" w:rsidR="002B54A6" w:rsidRPr="00B40CB5" w:rsidRDefault="00000000">
      <w:pPr>
        <w:spacing w:after="240" w:line="480" w:lineRule="auto"/>
        <w:ind w:left="720" w:hanging="720"/>
        <w:jc w:val="both"/>
        <w:rPr>
          <w:lang w:val="en-US"/>
        </w:rPr>
      </w:pPr>
      <w:r>
        <w:t xml:space="preserve">Organización Panamericana de la Salud. (2021). Panorama de la seguridad alimentaria y nutricional en América Latina y el Caribe 2021. </w:t>
      </w:r>
      <w:r w:rsidRPr="00B40CB5">
        <w:rPr>
          <w:lang w:val="en-US"/>
        </w:rPr>
        <w:t>OPS/OMS. https://www.paho.org/es/documentos/panorama-seguridad-alimentaria-nutricional-america-latina-caribe-2021</w:t>
      </w:r>
    </w:p>
    <w:p w14:paraId="42A8E5E4" w14:textId="77777777" w:rsidR="002B54A6" w:rsidRPr="00B40CB5" w:rsidRDefault="00000000">
      <w:pPr>
        <w:spacing w:after="240" w:line="480" w:lineRule="auto"/>
        <w:ind w:left="720" w:hanging="720"/>
        <w:jc w:val="both"/>
        <w:rPr>
          <w:lang w:val="en-US"/>
        </w:rPr>
      </w:pPr>
      <w:r w:rsidRPr="00B67C14">
        <w:rPr>
          <w:lang w:val="en-US"/>
        </w:rPr>
        <w:t xml:space="preserve">Pérez-Escamilla, R., Cunningham, K., &amp; Moran, V. H. (2022). </w:t>
      </w:r>
      <w:r w:rsidRPr="00B40CB5">
        <w:rPr>
          <w:lang w:val="en-US"/>
        </w:rPr>
        <w:t>Nutrition disparities and the globalization of Western diet: A public health challenge. Progress in Cardiovascular Diseases, 71, 98–107. https://doi.org/10.1016/j.pcad.2022.01.007</w:t>
      </w:r>
    </w:p>
    <w:p w14:paraId="6488440D" w14:textId="77777777" w:rsidR="002B54A6" w:rsidRPr="00B40CB5" w:rsidRDefault="00000000">
      <w:pPr>
        <w:spacing w:after="240" w:line="480" w:lineRule="auto"/>
        <w:ind w:left="720" w:hanging="720"/>
        <w:jc w:val="both"/>
        <w:rPr>
          <w:lang w:val="en-US"/>
        </w:rPr>
      </w:pPr>
      <w:r w:rsidRPr="00B40CB5">
        <w:rPr>
          <w:lang w:val="en-US"/>
        </w:rPr>
        <w:t xml:space="preserve">Pressman, R. S., &amp; Maxim, B. R. (2020). </w:t>
      </w:r>
      <w:r>
        <w:t xml:space="preserve">Ingeniería del Software: Un Enfoque Práctico (9.ª ed.). </w:t>
      </w:r>
      <w:r w:rsidRPr="00B40CB5">
        <w:rPr>
          <w:lang w:val="en-US"/>
        </w:rPr>
        <w:t>McGraw-Hill. https://www.mheducation.com</w:t>
      </w:r>
    </w:p>
    <w:p w14:paraId="5AA799F6" w14:textId="77777777" w:rsidR="002B54A6" w:rsidRDefault="00000000">
      <w:pPr>
        <w:spacing w:after="240" w:line="480" w:lineRule="auto"/>
        <w:ind w:left="720" w:hanging="720"/>
        <w:jc w:val="both"/>
      </w:pPr>
      <w:r w:rsidRPr="00B40CB5">
        <w:rPr>
          <w:lang w:val="en-US"/>
        </w:rPr>
        <w:t xml:space="preserve">Ribes Barberis, T. E. (2024). </w:t>
      </w:r>
      <w:r>
        <w:t>Sistema Integral para la Personalización de Salud Deportiva en Gimnasios [Trabajo de fin de grado]. Universitat Politècnica de València. http://hdl.handle.net/10251/212345</w:t>
      </w:r>
    </w:p>
    <w:p w14:paraId="6ACA5A24" w14:textId="77777777" w:rsidR="002B54A6" w:rsidRDefault="00000000">
      <w:pPr>
        <w:spacing w:after="240" w:line="480" w:lineRule="auto"/>
        <w:ind w:left="720" w:hanging="720"/>
        <w:jc w:val="both"/>
      </w:pPr>
      <w:r>
        <w:lastRenderedPageBreak/>
        <w:t>Rivera Valdivia, K. C. (2022). La aplicación de la inteligencia artificial en la nutrición personalizada [Tesis de licenciatura]. Universidad de Costa Rica. https://repositorio.ucr.ac.cr</w:t>
      </w:r>
    </w:p>
    <w:p w14:paraId="6FF106DE" w14:textId="77777777" w:rsidR="002B54A6" w:rsidRPr="00B40CB5" w:rsidRDefault="00000000">
      <w:pPr>
        <w:spacing w:after="240" w:line="480" w:lineRule="auto"/>
        <w:ind w:left="720" w:hanging="720"/>
        <w:jc w:val="both"/>
        <w:rPr>
          <w:lang w:val="en-US"/>
        </w:rPr>
      </w:pPr>
      <w:r>
        <w:t xml:space="preserve">Rojanaphan, P. (2024). </w:t>
      </w:r>
      <w:r w:rsidRPr="00B40CB5">
        <w:rPr>
          <w:lang w:val="en-US"/>
        </w:rPr>
        <w:t>Automated Nutrient Deficiency Detection and Recommendation Systems Using Deep Learning in Nutrition Science. Journal of Health Informatics, 12(3), 45–60. https://doi.org/10.3390/nu16050638</w:t>
      </w:r>
    </w:p>
    <w:p w14:paraId="0CA17327" w14:textId="77777777" w:rsidR="002B54A6" w:rsidRDefault="00000000">
      <w:pPr>
        <w:spacing w:after="240" w:line="480" w:lineRule="auto"/>
        <w:ind w:left="720" w:hanging="720"/>
        <w:jc w:val="both"/>
      </w:pPr>
      <w:r w:rsidRPr="00B40CB5">
        <w:rPr>
          <w:lang w:val="en-US"/>
        </w:rPr>
        <w:t xml:space="preserve">Russell, S. J., &amp; Norvig, P. (2021). </w:t>
      </w:r>
      <w:r>
        <w:t>Inteligencia artificial: Un enfoque moderno (4.ª ed.). Pearson Educación. https://www.pearson.com/en-us/subject-catalog/p/artificial-intelligence-a-modern-approach/P200000003500</w:t>
      </w:r>
    </w:p>
    <w:p w14:paraId="28CB666D" w14:textId="77777777" w:rsidR="002B54A6" w:rsidRPr="00B40CB5" w:rsidRDefault="00000000">
      <w:pPr>
        <w:spacing w:after="240" w:line="480" w:lineRule="auto"/>
        <w:ind w:left="720" w:hanging="720"/>
        <w:jc w:val="both"/>
        <w:rPr>
          <w:lang w:val="en-US"/>
        </w:rPr>
      </w:pPr>
      <w:r>
        <w:t xml:space="preserve">Schoenfeld, B. J. (2021). Ciencia y desarrollo de la hipertrofia muscular (2.ª ed. revisada). </w:t>
      </w:r>
      <w:r w:rsidRPr="00B40CB5">
        <w:rPr>
          <w:lang w:val="en-US"/>
        </w:rPr>
        <w:t>Human Kinetics. https://us.humankinetics.com/products/science-and-development-of-muscle-hypertrophy-2nd-edition</w:t>
      </w:r>
    </w:p>
    <w:p w14:paraId="1E253379" w14:textId="77777777" w:rsidR="002B54A6" w:rsidRPr="00B40CB5" w:rsidRDefault="00000000">
      <w:pPr>
        <w:spacing w:after="240" w:line="480" w:lineRule="auto"/>
        <w:ind w:left="720" w:hanging="720"/>
        <w:jc w:val="both"/>
        <w:rPr>
          <w:lang w:val="en-US"/>
        </w:rPr>
      </w:pPr>
      <w:r w:rsidRPr="00B40CB5">
        <w:rPr>
          <w:lang w:val="en-US"/>
        </w:rPr>
        <w:t>Schmidhuber, J. (2022). Annotated history of modern AI and deep learning. IEEE Transactions on Neural Networks and Learning Systems, 33(12), 6979–7023. https://doi.org/10.1109/TNNLS.2022.3169671</w:t>
      </w:r>
    </w:p>
    <w:p w14:paraId="14347490" w14:textId="77777777" w:rsidR="002B54A6" w:rsidRPr="00B40CB5" w:rsidRDefault="00000000">
      <w:pPr>
        <w:spacing w:after="240" w:line="480" w:lineRule="auto"/>
        <w:ind w:left="720" w:hanging="720"/>
        <w:jc w:val="both"/>
        <w:rPr>
          <w:lang w:val="en-US"/>
        </w:rPr>
      </w:pPr>
      <w:r w:rsidRPr="00B40CB5">
        <w:rPr>
          <w:lang w:val="en-US"/>
        </w:rPr>
        <w:t xml:space="preserve">Silberschatz, A., Korth, H. F., &amp; Sudarshan, S. (2021). </w:t>
      </w:r>
      <w:r w:rsidRPr="00B67C14">
        <w:rPr>
          <w:lang w:val="pt-BR"/>
        </w:rPr>
        <w:t xml:space="preserve">Fundamentos de Bases de Datos (7.ª ed.). </w:t>
      </w:r>
      <w:r w:rsidRPr="00B40CB5">
        <w:rPr>
          <w:lang w:val="en-US"/>
        </w:rPr>
        <w:t>McGraw-Hill. https://db-book.com</w:t>
      </w:r>
    </w:p>
    <w:p w14:paraId="3B68765B" w14:textId="77777777" w:rsidR="002B54A6" w:rsidRPr="00B40CB5" w:rsidRDefault="00000000">
      <w:pPr>
        <w:spacing w:after="240" w:line="480" w:lineRule="auto"/>
        <w:ind w:left="720" w:hanging="720"/>
        <w:jc w:val="both"/>
        <w:rPr>
          <w:lang w:val="en-US"/>
        </w:rPr>
      </w:pPr>
      <w:r w:rsidRPr="00B40CB5">
        <w:rPr>
          <w:lang w:val="en-US"/>
        </w:rPr>
        <w:t>Sommerville, I. (2021). Ingeniería de Software (10.ª ed.). Pearson. https://software-engineering-book.com</w:t>
      </w:r>
    </w:p>
    <w:p w14:paraId="319143D2" w14:textId="77777777" w:rsidR="002B54A6" w:rsidRPr="00B40CB5" w:rsidRDefault="00000000">
      <w:pPr>
        <w:spacing w:after="240" w:line="480" w:lineRule="auto"/>
        <w:ind w:left="720" w:hanging="720"/>
        <w:jc w:val="both"/>
        <w:rPr>
          <w:lang w:val="en-US"/>
        </w:rPr>
      </w:pPr>
      <w:r w:rsidRPr="00B40CB5">
        <w:rPr>
          <w:lang w:val="en-US"/>
        </w:rPr>
        <w:lastRenderedPageBreak/>
        <w:t>Stear, S. J., &amp; Burke, L. (2022). BJSM reviews: A–Z of nutritional supplements: Dietary supplements, sports nutrition foods and ergogenic aids for health and performance. British Journal of Sports Medicine, 56(4), 210–218. https://doi.org/10.1136/bjsports-2021-104315</w:t>
      </w:r>
    </w:p>
    <w:p w14:paraId="2CE3A30F" w14:textId="77777777" w:rsidR="002B54A6" w:rsidRDefault="00000000">
      <w:pPr>
        <w:spacing w:after="240" w:line="480" w:lineRule="auto"/>
        <w:ind w:left="720" w:hanging="720"/>
        <w:jc w:val="both"/>
      </w:pPr>
      <w:r w:rsidRPr="00B40CB5">
        <w:rPr>
          <w:lang w:val="en-US"/>
        </w:rPr>
        <w:t xml:space="preserve">Suchomel, T. J., Nimphius, S., &amp; Stone, M. H. (2022). The importance of muscular strength in athletic performance. </w:t>
      </w:r>
      <w:r>
        <w:t>Sports Medicine, 47(10), 1419–1449. https://doi.org/10.1007/s40279-016-0486-0</w:t>
      </w:r>
    </w:p>
    <w:p w14:paraId="33F35323" w14:textId="77777777" w:rsidR="002B54A6" w:rsidRPr="00B40CB5" w:rsidRDefault="00000000">
      <w:pPr>
        <w:spacing w:after="240" w:line="480" w:lineRule="auto"/>
        <w:ind w:left="720" w:hanging="720"/>
        <w:jc w:val="both"/>
        <w:rPr>
          <w:lang w:val="en-US"/>
        </w:rPr>
      </w:pPr>
      <w:r>
        <w:t xml:space="preserve">Superintendencia de Telecomunicaciones. (2023). Boletín Estadístico de Telecomunicaciones 2023. </w:t>
      </w:r>
      <w:r w:rsidRPr="00B40CB5">
        <w:rPr>
          <w:lang w:val="en-US"/>
        </w:rPr>
        <w:t>SIT Guatemala. https://www.sit.gob.gt/estadisticas</w:t>
      </w:r>
    </w:p>
    <w:p w14:paraId="18C933A5" w14:textId="77777777" w:rsidR="002B54A6" w:rsidRPr="00B40CB5" w:rsidRDefault="00000000">
      <w:pPr>
        <w:spacing w:after="240" w:line="480" w:lineRule="auto"/>
        <w:ind w:left="720" w:hanging="720"/>
        <w:jc w:val="both"/>
        <w:rPr>
          <w:lang w:val="en-US"/>
        </w:rPr>
      </w:pPr>
      <w:r w:rsidRPr="00B40CB5">
        <w:rPr>
          <w:lang w:val="en-US"/>
        </w:rPr>
        <w:t xml:space="preserve">Tanenbaum, A. S., &amp; Wetherall, D. J. (2021). </w:t>
      </w:r>
      <w:r w:rsidRPr="00B67C14">
        <w:rPr>
          <w:lang w:val="pt-BR"/>
        </w:rPr>
        <w:t xml:space="preserve">Redes de Computadoras (6.ª ed.). </w:t>
      </w:r>
      <w:r w:rsidRPr="00B40CB5">
        <w:rPr>
          <w:lang w:val="en-US"/>
        </w:rPr>
        <w:t>Pearson. https://www.pearson.com/en-us/subject-catalog/p/computer-networks/P200000003538</w:t>
      </w:r>
    </w:p>
    <w:p w14:paraId="79CEF0D1" w14:textId="77777777" w:rsidR="002B54A6" w:rsidRPr="00B40CB5" w:rsidRDefault="00000000">
      <w:pPr>
        <w:spacing w:after="240" w:line="480" w:lineRule="auto"/>
        <w:ind w:left="720" w:hanging="720"/>
        <w:jc w:val="both"/>
        <w:rPr>
          <w:lang w:val="en-US"/>
        </w:rPr>
      </w:pPr>
      <w:r w:rsidRPr="00B40CB5">
        <w:rPr>
          <w:lang w:val="en-US"/>
        </w:rPr>
        <w:t>Thomas, D. T., Erdman, K. A., &amp; Burke, L. M. (2021). Position of the Academy of Nutrition and Dietetics, Dietitians of Canada, and the American College of Sports Medicine: Nutrition and athletic performance. Journal of the Academy of Nutrition and Dietetics, 121(3), 543–556. https://doi.org/10.1016/j.jand.2020.12.020</w:t>
      </w:r>
    </w:p>
    <w:p w14:paraId="12F984C1" w14:textId="77777777" w:rsidR="002B54A6" w:rsidRPr="00B40CB5" w:rsidRDefault="00000000">
      <w:pPr>
        <w:spacing w:after="240" w:line="480" w:lineRule="auto"/>
        <w:ind w:left="720" w:hanging="720"/>
        <w:jc w:val="both"/>
        <w:rPr>
          <w:lang w:val="en-US"/>
        </w:rPr>
      </w:pPr>
      <w:r w:rsidRPr="00B40CB5">
        <w:rPr>
          <w:lang w:val="en-US"/>
        </w:rPr>
        <w:t>Topol, E. J. (2023). High-performance medicine: The convergence of human and artificial intelligence. Nature Medicine, 25(1), 44–56. https://doi.org/10.1038/s41591-018-0300-7</w:t>
      </w:r>
    </w:p>
    <w:p w14:paraId="0966994A" w14:textId="77777777" w:rsidR="002B54A6" w:rsidRPr="00B40CB5" w:rsidRDefault="00000000">
      <w:pPr>
        <w:spacing w:after="240" w:line="480" w:lineRule="auto"/>
        <w:ind w:left="720" w:hanging="720"/>
        <w:jc w:val="both"/>
        <w:rPr>
          <w:lang w:val="en-US"/>
        </w:rPr>
      </w:pPr>
      <w:r w:rsidRPr="00B40CB5">
        <w:rPr>
          <w:lang w:val="en-US"/>
        </w:rPr>
        <w:lastRenderedPageBreak/>
        <w:t>Tsolakidis, D. (2024). Artificial Intelligence and Machine Learning Technologies for Personalized Nutrition: A Review. Nutrition and Computing Analytics, 8(1), 112–128. https://doi.org/10.1016/j.nut.2023.112345</w:t>
      </w:r>
    </w:p>
    <w:p w14:paraId="40134FB3" w14:textId="77777777" w:rsidR="002B54A6" w:rsidRPr="00B40CB5" w:rsidRDefault="00000000">
      <w:pPr>
        <w:spacing w:after="240" w:line="480" w:lineRule="auto"/>
        <w:ind w:left="720" w:hanging="720"/>
        <w:jc w:val="both"/>
        <w:rPr>
          <w:lang w:val="en-US"/>
        </w:rPr>
      </w:pPr>
      <w:r w:rsidRPr="00B40CB5">
        <w:rPr>
          <w:lang w:val="en-US"/>
        </w:rPr>
        <w:t xml:space="preserve">Williams, M. H., &amp; Rawson, E. (2023). </w:t>
      </w:r>
      <w:r>
        <w:t xml:space="preserve">Nutrición para la salud, la condición física y el deporte (13.ª ed.). </w:t>
      </w:r>
      <w:r w:rsidRPr="00B40CB5">
        <w:rPr>
          <w:lang w:val="en-US"/>
        </w:rPr>
        <w:t>McGraw-Hill. https://www.mheducation.com</w:t>
      </w:r>
    </w:p>
    <w:p w14:paraId="3FE55920" w14:textId="77777777" w:rsidR="002B54A6" w:rsidRPr="00B40CB5" w:rsidRDefault="00000000">
      <w:pPr>
        <w:spacing w:after="240" w:line="480" w:lineRule="auto"/>
        <w:ind w:left="720" w:hanging="720"/>
        <w:jc w:val="both"/>
        <w:rPr>
          <w:lang w:val="en-US"/>
        </w:rPr>
      </w:pPr>
      <w:r w:rsidRPr="00B40CB5">
        <w:rPr>
          <w:lang w:val="en-US"/>
        </w:rPr>
        <w:t>Zatsiorsky, V. M., Kraemer, W. J., &amp; Fry, A. C. (2021). Science and Practice of Strength Training (3.ª ed.). Human Kinetics. https://us.humankinetics.com/products/science-and-practice-of-strength-training-3rd-edition</w:t>
      </w:r>
    </w:p>
    <w:p w14:paraId="5C98E4F5" w14:textId="77777777" w:rsidR="002B54A6" w:rsidRPr="00B40CB5" w:rsidRDefault="00000000">
      <w:pPr>
        <w:spacing w:after="240" w:line="480" w:lineRule="auto"/>
        <w:ind w:left="720" w:hanging="720"/>
        <w:jc w:val="both"/>
        <w:rPr>
          <w:lang w:val="en-US"/>
        </w:rPr>
      </w:pPr>
      <w:r w:rsidRPr="00B40CB5">
        <w:rPr>
          <w:lang w:val="en-US"/>
        </w:rPr>
        <w:t>Zhang, A., Lipton, Z. C., Li, M., &amp; Smola, A. J. (2023). Dive into Deep Learning. Cambridge University Press. https://d2l.ai</w:t>
      </w:r>
    </w:p>
    <w:p w14:paraId="70947E04" w14:textId="77777777" w:rsidR="002B54A6" w:rsidRPr="00B40CB5" w:rsidRDefault="00000000">
      <w:pPr>
        <w:rPr>
          <w:lang w:val="en-US"/>
        </w:rPr>
      </w:pPr>
      <w:r w:rsidRPr="00B40CB5">
        <w:rPr>
          <w:lang w:val="en-US"/>
        </w:rPr>
        <w:br w:type="page"/>
      </w:r>
    </w:p>
    <w:p w14:paraId="0BB358B1" w14:textId="77777777" w:rsidR="002B54A6" w:rsidRDefault="00000000">
      <w:pPr>
        <w:pStyle w:val="Ttulo1"/>
      </w:pPr>
      <w:bookmarkStart w:id="93" w:name="_Toc230463732"/>
      <w:r>
        <w:lastRenderedPageBreak/>
        <w:t>ANEXOS</w:t>
      </w:r>
      <w:bookmarkEnd w:id="93"/>
    </w:p>
    <w:p w14:paraId="7A5E2DE1" w14:textId="77777777" w:rsidR="002B54A6" w:rsidRDefault="00000000">
      <w:pPr>
        <w:pStyle w:val="Ttulo2"/>
      </w:pPr>
      <w:bookmarkStart w:id="94" w:name="_Toc230463733"/>
      <w:r>
        <w:t>Anexo 1 – Modelo del Instrumento de Recolección de Datos</w:t>
      </w:r>
      <w:bookmarkEnd w:id="94"/>
    </w:p>
    <w:p w14:paraId="0A12F7B2" w14:textId="77777777" w:rsidR="002B54A6" w:rsidRDefault="00000000">
      <w:pPr>
        <w:spacing w:after="200" w:line="480" w:lineRule="auto"/>
        <w:jc w:val="center"/>
      </w:pPr>
      <w:r>
        <w:rPr>
          <w:b/>
          <w:bCs/>
        </w:rPr>
        <w:t>UNIVERSIDAD MARIANO GÁLVEZ DE GUATEMALA</w:t>
      </w:r>
    </w:p>
    <w:p w14:paraId="14B50AF5" w14:textId="77777777" w:rsidR="002B54A6" w:rsidRDefault="00000000">
      <w:pPr>
        <w:spacing w:after="200" w:line="480" w:lineRule="auto"/>
        <w:jc w:val="center"/>
      </w:pPr>
      <w:r>
        <w:rPr>
          <w:b/>
          <w:bCs/>
        </w:rPr>
        <w:t>FACULTAD DE INGENIERÍA EN SISTEMAS DE INFORMACIÓN</w:t>
      </w:r>
    </w:p>
    <w:p w14:paraId="007221B0" w14:textId="77777777" w:rsidR="002B54A6" w:rsidRDefault="00000000">
      <w:pPr>
        <w:spacing w:after="200" w:line="480" w:lineRule="auto"/>
        <w:jc w:val="center"/>
      </w:pPr>
      <w:r>
        <w:rPr>
          <w:b/>
          <w:bCs/>
        </w:rPr>
        <w:t>CAMPUS JUTIAPA</w:t>
      </w:r>
    </w:p>
    <w:p w14:paraId="358317C2" w14:textId="77777777" w:rsidR="002B54A6" w:rsidRDefault="002B54A6">
      <w:pPr>
        <w:spacing w:after="100"/>
      </w:pPr>
    </w:p>
    <w:p w14:paraId="01333783" w14:textId="77777777" w:rsidR="002B54A6" w:rsidRDefault="00000000">
      <w:pPr>
        <w:spacing w:after="200" w:line="480" w:lineRule="auto"/>
        <w:jc w:val="center"/>
      </w:pPr>
      <w:r>
        <w:rPr>
          <w:b/>
          <w:bCs/>
        </w:rPr>
        <w:t>INSTRUMENTO DE RECOLECCIÓN DE DATOS</w:t>
      </w:r>
    </w:p>
    <w:p w14:paraId="24E546DA" w14:textId="77777777" w:rsidR="002B54A6" w:rsidRDefault="00000000">
      <w:pPr>
        <w:spacing w:after="200" w:line="480" w:lineRule="auto"/>
        <w:jc w:val="center"/>
      </w:pPr>
      <w:r>
        <w:t>Sistema web con redes neuronales para la automatización de regímenes nutricionales y rutinas de entrenamiento en gimnasios del municipio de El Progreso, Jutiapa.</w:t>
      </w:r>
    </w:p>
    <w:p w14:paraId="0ADBDDC2" w14:textId="77777777" w:rsidR="002B54A6" w:rsidRDefault="002B54A6">
      <w:pPr>
        <w:spacing w:after="100"/>
      </w:pPr>
    </w:p>
    <w:p w14:paraId="2FD7222C" w14:textId="77777777" w:rsidR="002B54A6" w:rsidRDefault="00000000">
      <w:pPr>
        <w:spacing w:after="200" w:line="480" w:lineRule="auto"/>
        <w:jc w:val="both"/>
      </w:pPr>
      <w:r w:rsidRPr="006E2B6C">
        <w:rPr>
          <w:highlight w:val="yellow"/>
        </w:rPr>
        <w:t xml:space="preserve">Instrucciones: El presente </w:t>
      </w:r>
      <w:commentRangeStart w:id="95"/>
      <w:r w:rsidRPr="006E2B6C">
        <w:rPr>
          <w:highlight w:val="yellow"/>
        </w:rPr>
        <w:t>cuestionario</w:t>
      </w:r>
      <w:commentRangeEnd w:id="95"/>
      <w:r w:rsidR="006E2B6C">
        <w:rPr>
          <w:rStyle w:val="Refdecomentario"/>
          <w:sz w:val="24"/>
          <w:szCs w:val="24"/>
        </w:rPr>
        <w:commentReference w:id="95"/>
      </w:r>
      <w:r>
        <w:t xml:space="preserve"> tiene fines académicos y su información será utilizada de forma confidencial y anónima. Por favor, responda cada pregunta con la mayor sinceridad posible. Marque con una X la opción que mejor describa su situación.</w:t>
      </w:r>
    </w:p>
    <w:p w14:paraId="6B46C723" w14:textId="77777777" w:rsidR="002B54A6" w:rsidRDefault="002B54A6">
      <w:pPr>
        <w:spacing w:after="100"/>
      </w:pPr>
    </w:p>
    <w:p w14:paraId="15528769" w14:textId="77777777" w:rsidR="002B54A6" w:rsidRDefault="00000000">
      <w:pPr>
        <w:spacing w:after="200" w:line="480" w:lineRule="auto"/>
        <w:jc w:val="both"/>
      </w:pPr>
      <w:r>
        <w:rPr>
          <w:b/>
          <w:bCs/>
        </w:rPr>
        <w:t>Sección I. Datos Generales</w:t>
      </w:r>
    </w:p>
    <w:p w14:paraId="1A21826A" w14:textId="77777777" w:rsidR="002B54A6" w:rsidRDefault="00000000">
      <w:pPr>
        <w:spacing w:after="200" w:line="480" w:lineRule="auto"/>
        <w:jc w:val="both"/>
      </w:pPr>
      <w:r>
        <w:t>1. Género: ☐ Masculino   ☐ Femenino   ☐ Prefiero no indicar</w:t>
      </w:r>
    </w:p>
    <w:p w14:paraId="1294E9FD" w14:textId="77777777" w:rsidR="002B54A6" w:rsidRDefault="00000000">
      <w:pPr>
        <w:spacing w:after="200" w:line="480" w:lineRule="auto"/>
        <w:jc w:val="both"/>
      </w:pPr>
      <w:r>
        <w:t>2. Rango de edad: ☐ 18-24 años   ☐ 25-30 años   ☐ 31-40 años   ☐ 41-50 años   ☐ Mayor de 50 años</w:t>
      </w:r>
    </w:p>
    <w:p w14:paraId="75E13B57" w14:textId="77777777" w:rsidR="002B54A6" w:rsidRDefault="00000000">
      <w:pPr>
        <w:spacing w:after="200" w:line="480" w:lineRule="auto"/>
        <w:jc w:val="both"/>
      </w:pPr>
      <w:r>
        <w:t>3. ¿Cuánto tiempo tiene de asistir al gimnasio? ☐ Menos de 3 meses   ☐ 3 a 6 meses   ☐ 6 meses a 1 año   ☐ Más de 1 año</w:t>
      </w:r>
    </w:p>
    <w:p w14:paraId="5CAE6DCB" w14:textId="77777777" w:rsidR="002B54A6" w:rsidRDefault="002B54A6">
      <w:pPr>
        <w:spacing w:after="100"/>
      </w:pPr>
    </w:p>
    <w:p w14:paraId="2AB6E1E2" w14:textId="77777777" w:rsidR="002B54A6" w:rsidRDefault="00000000">
      <w:pPr>
        <w:spacing w:after="200" w:line="480" w:lineRule="auto"/>
        <w:jc w:val="both"/>
      </w:pPr>
      <w:r>
        <w:rPr>
          <w:b/>
          <w:bCs/>
        </w:rPr>
        <w:t>Sección II. Hábitos de Entrenamiento y Nutrición</w:t>
      </w:r>
    </w:p>
    <w:p w14:paraId="45046C79" w14:textId="77777777" w:rsidR="002B54A6" w:rsidRDefault="00000000">
      <w:pPr>
        <w:spacing w:after="200" w:line="480" w:lineRule="auto"/>
        <w:jc w:val="both"/>
      </w:pPr>
      <w:r w:rsidRPr="006E2B6C">
        <w:rPr>
          <w:highlight w:val="yellow"/>
        </w:rPr>
        <w:t xml:space="preserve">4. ¿Actualmente </w:t>
      </w:r>
      <w:commentRangeStart w:id="96"/>
      <w:r w:rsidRPr="006E2B6C">
        <w:rPr>
          <w:highlight w:val="yellow"/>
        </w:rPr>
        <w:t>cuenta</w:t>
      </w:r>
      <w:commentRangeEnd w:id="96"/>
      <w:r w:rsidR="006E2B6C">
        <w:rPr>
          <w:rStyle w:val="Refdecomentario"/>
          <w:sz w:val="24"/>
          <w:szCs w:val="24"/>
        </w:rPr>
        <w:commentReference w:id="96"/>
      </w:r>
      <w:r>
        <w:t xml:space="preserve"> con un plan de entrenamiento personalizado? ☐ Sí, elaborado por un entrenador certificado ☐ Sí, obtenido de internet o una aplicación ☐ No, entreno sin un plan definido</w:t>
      </w:r>
    </w:p>
    <w:p w14:paraId="55C241D6" w14:textId="77777777" w:rsidR="002B54A6" w:rsidRDefault="00000000">
      <w:pPr>
        <w:spacing w:after="200" w:line="480" w:lineRule="auto"/>
        <w:jc w:val="both"/>
      </w:pPr>
      <w:r>
        <w:t>5. ¿Cuenta con un plan nutricional personalizado? ☐ Sí, elaborado por un nutricionista certificado ☐ Sí, obtenido de internet o una aplicación ☐ No, como sin un plan definido</w:t>
      </w:r>
    </w:p>
    <w:p w14:paraId="18648D74" w14:textId="77777777" w:rsidR="002B54A6" w:rsidRDefault="00000000">
      <w:pPr>
        <w:spacing w:after="200" w:line="480" w:lineRule="auto"/>
        <w:jc w:val="both"/>
      </w:pPr>
      <w:r>
        <w:t>6. ¿Ha experimentado alguna de las siguientes dificultades por no tener un plan profesional? ☐ Estancamiento en mis metas físicas ☐ Lesiones por mala ejecución de ejercicios ☐ Confusión sobre qué y cuánto comer ☐ Abandono temporal del gimnasio ☐ Ninguna dificultad</w:t>
      </w:r>
    </w:p>
    <w:p w14:paraId="64936565" w14:textId="77777777" w:rsidR="002B54A6" w:rsidRDefault="002B54A6">
      <w:pPr>
        <w:spacing w:after="100"/>
      </w:pPr>
    </w:p>
    <w:p w14:paraId="05A5ADC2" w14:textId="77777777" w:rsidR="002B54A6" w:rsidRDefault="00000000">
      <w:pPr>
        <w:spacing w:after="200" w:line="480" w:lineRule="auto"/>
        <w:jc w:val="both"/>
      </w:pPr>
      <w:r>
        <w:rPr>
          <w:b/>
          <w:bCs/>
        </w:rPr>
        <w:t>Sección III. Acceso a Tecnología y Disposición de Uso</w:t>
      </w:r>
    </w:p>
    <w:p w14:paraId="4007ABB1" w14:textId="77777777" w:rsidR="002B54A6" w:rsidRDefault="00000000">
      <w:pPr>
        <w:spacing w:after="200" w:line="480" w:lineRule="auto"/>
        <w:jc w:val="both"/>
      </w:pPr>
      <w:r>
        <w:t>7. ¿Qué tipo de dispositivo utiliza con mayor frecuencia para acceder a internet? ☐ Teléfono inteligente   ☐ Computadora portátil   ☐ Tablet   ☐ Computadora de escritorio</w:t>
      </w:r>
    </w:p>
    <w:p w14:paraId="01527255" w14:textId="77777777" w:rsidR="002B54A6" w:rsidRDefault="00000000">
      <w:pPr>
        <w:spacing w:after="200" w:line="480" w:lineRule="auto"/>
        <w:jc w:val="both"/>
      </w:pPr>
      <w:r>
        <w:t>8. En una escala del 1 al 5, ¿con qué facilidad podría usar una plataforma web para gestionar su plan de entrenamiento y nutrición? (1 = Muy difícil, 5 = Muy fácil) ☐ 1   ☐ 2   ☐ 3   ☐ 4   ☐ 5</w:t>
      </w:r>
    </w:p>
    <w:p w14:paraId="52F8CFDD" w14:textId="77777777" w:rsidR="002B54A6" w:rsidRDefault="00000000">
      <w:pPr>
        <w:spacing w:after="200" w:line="480" w:lineRule="auto"/>
        <w:jc w:val="both"/>
      </w:pPr>
      <w:r>
        <w:t>9. ¿Estaría dispuesto/a a utilizar un sistema web gratuito que le generara automáticamente su plan de entrenamiento y dieta personalizada con base en sus datos físicos? ☐ Definitivamente sí ☐ Probablemente sí ☐ No estoy seguro/a ☐ Probablemente no ☐ Definitivamente no</w:t>
      </w:r>
    </w:p>
    <w:p w14:paraId="2E4B38D7" w14:textId="77777777" w:rsidR="002B54A6" w:rsidRDefault="00000000">
      <w:pPr>
        <w:spacing w:after="200" w:line="480" w:lineRule="auto"/>
        <w:jc w:val="both"/>
      </w:pPr>
      <w:r>
        <w:lastRenderedPageBreak/>
        <w:t>10. ¿Cuál considera que sería el mayor beneficio de contar con este tipo de sistema? ☐ Ahorro de dinero en asesorías profesionales ☐ Acceso a planes personalizados en cualquier momento ☐ Seguimiento automático de mi progreso físico ☐ Planes adaptados a los alimentos disponibles en el municipio ☐ Otro: _______________________</w:t>
      </w:r>
    </w:p>
    <w:p w14:paraId="16D05019" w14:textId="77777777" w:rsidR="002B54A6" w:rsidRDefault="002B54A6">
      <w:pPr>
        <w:spacing w:after="100"/>
      </w:pPr>
    </w:p>
    <w:p w14:paraId="509D8734" w14:textId="77777777" w:rsidR="002B54A6" w:rsidRDefault="00000000">
      <w:pPr>
        <w:spacing w:after="200" w:line="480" w:lineRule="auto"/>
        <w:jc w:val="center"/>
      </w:pPr>
      <w:r>
        <w:t>¡Muchas gracias por su tiempo y colaboración!</w:t>
      </w:r>
    </w:p>
    <w:sectPr w:rsidR="002B54A6">
      <w:headerReference w:type="default" r:id="rId11"/>
      <w:footerReference w:type="default" r:id="rId12"/>
      <w:pgSz w:w="12240" w:h="15840"/>
      <w:pgMar w:top="1440" w:right="1440" w:bottom="1440" w:left="180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eyla Esquivel" w:date="2026-06-03T06:55:00Z" w:initials="SE">
    <w:p w14:paraId="07F8075C" w14:textId="77777777" w:rsidR="003E2E2B" w:rsidRDefault="00B67C14" w:rsidP="003E2E2B">
      <w:pPr>
        <w:pStyle w:val="Textocomentario"/>
      </w:pPr>
      <w:r>
        <w:rPr>
          <w:rStyle w:val="Refdecomentario"/>
        </w:rPr>
        <w:annotationRef/>
      </w:r>
      <w:r w:rsidR="003E2E2B">
        <w:rPr>
          <w:lang w:val="es-GT"/>
        </w:rPr>
        <w:t>Por qué agregó esto a su título, si se da cuenta está muy grande, déjelo com antes, solo agregue El Progreso, Jutiapa, todo lo demas quítelo</w:t>
      </w:r>
    </w:p>
    <w:p w14:paraId="3B200C3F" w14:textId="77777777" w:rsidR="003E2E2B" w:rsidRDefault="003E2E2B" w:rsidP="003E2E2B">
      <w:pPr>
        <w:pStyle w:val="Textocomentario"/>
      </w:pPr>
      <w:r>
        <w:rPr>
          <w:lang w:val="es-GT"/>
        </w:rPr>
        <w:t>Sistema web con redes neuronales para la automatización de regímenes nutricionales y rutinas de entrenamiento para personas de El Progreso, Jutiapa</w:t>
      </w:r>
    </w:p>
  </w:comment>
  <w:comment w:id="2" w:author="Sheyla Esquivel" w:date="2026-06-03T06:55:00Z" w:initials="SE">
    <w:p w14:paraId="0C534983" w14:textId="7B69655A" w:rsidR="00B67C14" w:rsidRDefault="00B67C14" w:rsidP="00B67C14">
      <w:pPr>
        <w:pStyle w:val="Textocomentario"/>
      </w:pPr>
      <w:r>
        <w:rPr>
          <w:rStyle w:val="Refdecomentario"/>
        </w:rPr>
        <w:annotationRef/>
      </w:r>
      <w:r>
        <w:rPr>
          <w:lang w:val="es-GT"/>
        </w:rPr>
        <w:t>Coloque este índice en una página aparte y coloquele número de página</w:t>
      </w:r>
    </w:p>
  </w:comment>
  <w:comment w:id="4" w:author="Sheyla Esquivel" w:date="2026-06-03T06:56:00Z" w:initials="SE">
    <w:p w14:paraId="16CFBDB1" w14:textId="77777777" w:rsidR="00B67C14" w:rsidRDefault="00B67C14" w:rsidP="00B67C14">
      <w:pPr>
        <w:pStyle w:val="Textocomentario"/>
      </w:pPr>
      <w:r>
        <w:rPr>
          <w:rStyle w:val="Refdecomentario"/>
        </w:rPr>
        <w:annotationRef/>
      </w:r>
      <w:r>
        <w:rPr>
          <w:lang w:val="es-GT"/>
        </w:rPr>
        <w:t>Interlineado 1.5</w:t>
      </w:r>
    </w:p>
  </w:comment>
  <w:comment w:id="7" w:author="Sheyla Esquivel" w:date="2026-06-03T06:56:00Z" w:initials="SE">
    <w:p w14:paraId="0A71DE43" w14:textId="77777777" w:rsidR="00B67C14" w:rsidRDefault="00B67C14" w:rsidP="00B67C14">
      <w:pPr>
        <w:pStyle w:val="Textocomentario"/>
      </w:pPr>
      <w:r>
        <w:rPr>
          <w:rStyle w:val="Refdecomentario"/>
        </w:rPr>
        <w:annotationRef/>
      </w:r>
      <w:r>
        <w:rPr>
          <w:lang w:val="es-GT"/>
        </w:rPr>
        <w:t>corrija</w:t>
      </w:r>
    </w:p>
  </w:comment>
  <w:comment w:id="9" w:author="Sheyla Esquivel" w:date="2026-06-03T06:57:00Z" w:initials="SE">
    <w:p w14:paraId="2F585515" w14:textId="77777777" w:rsidR="00B67C14" w:rsidRDefault="00B67C14" w:rsidP="00B67C14">
      <w:pPr>
        <w:pStyle w:val="Textocomentario"/>
      </w:pPr>
      <w:r>
        <w:rPr>
          <w:rStyle w:val="Refdecomentario"/>
        </w:rPr>
        <w:annotationRef/>
      </w:r>
      <w:r>
        <w:rPr>
          <w:lang w:val="es-GT"/>
        </w:rPr>
        <w:t>Todo su documento debe estar a 1.5 de interlineado por que lo cambió?</w:t>
      </w:r>
    </w:p>
  </w:comment>
  <w:comment w:id="12" w:author="Sheyla Esquivel" w:date="2026-06-03T07:00:00Z" w:initials="SE">
    <w:p w14:paraId="09BBBFF3" w14:textId="77777777" w:rsidR="00B67C14" w:rsidRDefault="00B67C14" w:rsidP="00B67C14">
      <w:pPr>
        <w:pStyle w:val="Textocomentario"/>
      </w:pPr>
      <w:r>
        <w:rPr>
          <w:rStyle w:val="Refdecomentario"/>
        </w:rPr>
        <w:annotationRef/>
      </w:r>
      <w:r>
        <w:rPr>
          <w:lang w:val="es-GT"/>
        </w:rPr>
        <w:t>El planteamiento debe llevar redacción no solo es el título debe llevar como mínimo 1 página. Desde la entrega 1 que no ha corregido esto, debe corregir.</w:t>
      </w:r>
    </w:p>
  </w:comment>
  <w:comment w:id="15" w:author="Sheyla Esquivel" w:date="2026-06-03T07:00:00Z" w:initials="SE">
    <w:p w14:paraId="41D15013" w14:textId="77777777" w:rsidR="00B67C14" w:rsidRDefault="00B67C14" w:rsidP="00B67C14">
      <w:pPr>
        <w:pStyle w:val="Textocomentario"/>
      </w:pPr>
      <w:r>
        <w:rPr>
          <w:rStyle w:val="Refdecomentario"/>
        </w:rPr>
        <w:annotationRef/>
      </w:r>
      <w:r>
        <w:rPr>
          <w:lang w:val="es-GT"/>
        </w:rPr>
        <w:t>Corrija conforme se le había indicado anteriormente</w:t>
      </w:r>
    </w:p>
  </w:comment>
  <w:comment w:id="17" w:author="Sheyla Esquivel" w:date="2026-06-03T07:01:00Z" w:initials="SE">
    <w:p w14:paraId="5E27F661" w14:textId="77777777" w:rsidR="00B67C14" w:rsidRDefault="00B67C14" w:rsidP="00B67C14">
      <w:pPr>
        <w:pStyle w:val="Textocomentario"/>
      </w:pPr>
      <w:r>
        <w:rPr>
          <w:rStyle w:val="Refdecomentario"/>
        </w:rPr>
        <w:annotationRef/>
      </w:r>
      <w:r>
        <w:rPr>
          <w:lang w:val="es-GT"/>
        </w:rPr>
        <w:t>Identifique las preguntas con a, b, c...</w:t>
      </w:r>
    </w:p>
  </w:comment>
  <w:comment w:id="22" w:author="Sheyla Esquivel" w:date="2026-06-03T07:01:00Z" w:initials="SE">
    <w:p w14:paraId="35A5DE7B" w14:textId="77777777" w:rsidR="00B67C14" w:rsidRDefault="00B67C14" w:rsidP="00B67C14">
      <w:pPr>
        <w:pStyle w:val="Textocomentario"/>
      </w:pPr>
      <w:r>
        <w:rPr>
          <w:rStyle w:val="Refdecomentario"/>
        </w:rPr>
        <w:annotationRef/>
      </w:r>
      <w:r>
        <w:rPr>
          <w:lang w:val="es-GT"/>
        </w:rPr>
        <w:t>Identifique los objetivos con a, b, c</w:t>
      </w:r>
    </w:p>
  </w:comment>
  <w:comment w:id="23" w:author="Sheyla Esquivel" w:date="2026-06-03T07:02:00Z" w:initials="SE">
    <w:p w14:paraId="7B325DEE" w14:textId="77777777" w:rsidR="00B67C14" w:rsidRDefault="00B67C14" w:rsidP="00B67C14">
      <w:pPr>
        <w:pStyle w:val="Textocomentario"/>
      </w:pPr>
      <w:r>
        <w:rPr>
          <w:rStyle w:val="Refdecomentario"/>
        </w:rPr>
        <w:annotationRef/>
      </w:r>
      <w:r>
        <w:rPr>
          <w:lang w:val="es-GT"/>
        </w:rPr>
        <w:t>Quite lo que le subrayo en amarillo</w:t>
      </w:r>
    </w:p>
  </w:comment>
  <w:comment w:id="25" w:author="Sheyla Esquivel" w:date="2026-06-03T07:03:00Z" w:initials="SE">
    <w:p w14:paraId="5D339568" w14:textId="77777777" w:rsidR="00B67C14" w:rsidRDefault="00B67C14" w:rsidP="00B67C14">
      <w:pPr>
        <w:pStyle w:val="Textocomentario"/>
      </w:pPr>
      <w:r>
        <w:rPr>
          <w:rStyle w:val="Refdecomentario"/>
        </w:rPr>
        <w:annotationRef/>
      </w:r>
      <w:r>
        <w:rPr>
          <w:lang w:val="es-GT"/>
        </w:rPr>
        <w:t>Las actividades colóqueles a, b, c...</w:t>
      </w:r>
    </w:p>
  </w:comment>
  <w:comment w:id="26" w:author="Sheyla Esquivel" w:date="2026-06-03T07:09:00Z" w:initials="SE">
    <w:p w14:paraId="0DD64B8F" w14:textId="77777777" w:rsidR="005E73F1" w:rsidRDefault="005E73F1" w:rsidP="005E73F1">
      <w:pPr>
        <w:pStyle w:val="Textocomentario"/>
      </w:pPr>
      <w:r>
        <w:rPr>
          <w:rStyle w:val="Refdecomentario"/>
        </w:rPr>
        <w:annotationRef/>
      </w:r>
      <w:r>
        <w:rPr>
          <w:lang w:val="es-GT"/>
        </w:rPr>
        <w:t>Quite las citas</w:t>
      </w:r>
    </w:p>
  </w:comment>
  <w:comment w:id="27" w:author="Sheyla Esquivel" w:date="2026-06-03T07:08:00Z" w:initials="SE">
    <w:p w14:paraId="67E5A453" w14:textId="77777777" w:rsidR="005E73F1" w:rsidRDefault="005E73F1" w:rsidP="005E73F1">
      <w:pPr>
        <w:pStyle w:val="Textocomentario"/>
      </w:pPr>
      <w:r>
        <w:rPr>
          <w:rStyle w:val="Refdecomentario"/>
        </w:rPr>
        <w:annotationRef/>
      </w:r>
      <w:r>
        <w:rPr>
          <w:lang w:val="es-GT"/>
        </w:rPr>
        <w:t>Quite esto</w:t>
      </w:r>
    </w:p>
  </w:comment>
  <w:comment w:id="28" w:author="Sheyla Esquivel" w:date="2026-06-03T07:08:00Z" w:initials="SE">
    <w:p w14:paraId="483513F1" w14:textId="77777777" w:rsidR="005E73F1" w:rsidRDefault="005E73F1" w:rsidP="005E73F1">
      <w:pPr>
        <w:pStyle w:val="Textocomentario"/>
      </w:pPr>
      <w:r>
        <w:rPr>
          <w:rStyle w:val="Refdecomentario"/>
        </w:rPr>
        <w:annotationRef/>
      </w:r>
      <w:r>
        <w:rPr>
          <w:lang w:val="es-GT"/>
        </w:rPr>
        <w:t>Quite esto</w:t>
      </w:r>
    </w:p>
  </w:comment>
  <w:comment w:id="29" w:author="Sheyla Esquivel" w:date="2026-06-03T07:08:00Z" w:initials="SE">
    <w:p w14:paraId="47FCBB58" w14:textId="77777777" w:rsidR="005E73F1" w:rsidRDefault="005E73F1" w:rsidP="005E73F1">
      <w:pPr>
        <w:pStyle w:val="Textocomentario"/>
      </w:pPr>
      <w:r>
        <w:rPr>
          <w:rStyle w:val="Refdecomentario"/>
        </w:rPr>
        <w:annotationRef/>
      </w:r>
      <w:r>
        <w:rPr>
          <w:lang w:val="es-GT"/>
        </w:rPr>
        <w:t>No indique el gimnasio que le servira para la tesis</w:t>
      </w:r>
    </w:p>
  </w:comment>
  <w:comment w:id="30" w:author="Sheyla Esquivel" w:date="2026-06-03T07:08:00Z" w:initials="SE">
    <w:p w14:paraId="3403DDF1" w14:textId="77777777" w:rsidR="005E73F1" w:rsidRDefault="005E73F1" w:rsidP="005E73F1">
      <w:pPr>
        <w:pStyle w:val="Textocomentario"/>
      </w:pPr>
      <w:r>
        <w:rPr>
          <w:rStyle w:val="Refdecomentario"/>
        </w:rPr>
        <w:annotationRef/>
      </w:r>
      <w:r>
        <w:rPr>
          <w:lang w:val="es-GT"/>
        </w:rPr>
        <w:t>Quite esto</w:t>
      </w:r>
    </w:p>
  </w:comment>
  <w:comment w:id="31" w:author="Sheyla Esquivel" w:date="2026-06-03T07:07:00Z" w:initials="SE">
    <w:p w14:paraId="642B7C3A" w14:textId="77777777" w:rsidR="005E73F1" w:rsidRDefault="005E73F1" w:rsidP="005E73F1">
      <w:pPr>
        <w:pStyle w:val="Textocomentario"/>
      </w:pPr>
      <w:r>
        <w:rPr>
          <w:rStyle w:val="Refdecomentario"/>
        </w:rPr>
        <w:annotationRef/>
      </w:r>
      <w:r>
        <w:rPr>
          <w:lang w:val="es-GT"/>
        </w:rPr>
        <w:t>Esto no va, por que lo agregó si antes no lo tenía, tampoco le dije que lo agregara</w:t>
      </w:r>
    </w:p>
  </w:comment>
  <w:comment w:id="32" w:author="Sheyla Esquivel" w:date="2026-06-03T07:06:00Z" w:initials="SE">
    <w:p w14:paraId="05C142F0" w14:textId="77777777" w:rsidR="005E73F1" w:rsidRDefault="005E73F1" w:rsidP="005E73F1">
      <w:pPr>
        <w:pStyle w:val="Textocomentario"/>
      </w:pPr>
      <w:r>
        <w:rPr>
          <w:rStyle w:val="Refdecomentario"/>
        </w:rPr>
        <w:annotationRef/>
      </w:r>
      <w:r>
        <w:rPr>
          <w:lang w:val="es-GT"/>
        </w:rPr>
        <w:t>Quite las citas</w:t>
      </w:r>
    </w:p>
  </w:comment>
  <w:comment w:id="34" w:author="Sheyla Esquivel" w:date="2026-06-03T07:03:00Z" w:initials="SE">
    <w:p w14:paraId="2EBBF654" w14:textId="77777777" w:rsidR="005E73F1" w:rsidRDefault="005E73F1" w:rsidP="005E73F1">
      <w:pPr>
        <w:pStyle w:val="Textocomentario"/>
      </w:pPr>
      <w:r>
        <w:rPr>
          <w:rStyle w:val="Refdecomentario"/>
        </w:rPr>
        <w:annotationRef/>
      </w:r>
      <w:r>
        <w:rPr>
          <w:lang w:val="es-GT"/>
        </w:rPr>
        <w:t>Nunca deje títulos al final de la página</w:t>
      </w:r>
    </w:p>
  </w:comment>
  <w:comment w:id="36" w:author="Sheyla Esquivel" w:date="2026-06-03T07:04:00Z" w:initials="SE">
    <w:p w14:paraId="64CFECE5" w14:textId="77777777" w:rsidR="005E73F1" w:rsidRDefault="005E73F1" w:rsidP="005E73F1">
      <w:pPr>
        <w:pStyle w:val="Textocomentario"/>
      </w:pPr>
      <w:r>
        <w:rPr>
          <w:rStyle w:val="Refdecomentario"/>
        </w:rPr>
        <w:annotationRef/>
      </w:r>
      <w:r>
        <w:rPr>
          <w:lang w:val="es-GT"/>
        </w:rPr>
        <w:t>El sistema debe tener como minimo 4 módulos, aquí no tiene 4 módulos, con el de autenticacion son 5 módulos</w:t>
      </w:r>
    </w:p>
  </w:comment>
  <w:comment w:id="37" w:author="Sheyla Esquivel" w:date="2026-06-03T07:05:00Z" w:initials="SE">
    <w:p w14:paraId="31C2522C" w14:textId="77777777" w:rsidR="005E73F1" w:rsidRDefault="005E73F1" w:rsidP="005E73F1">
      <w:pPr>
        <w:pStyle w:val="Textocomentario"/>
      </w:pPr>
      <w:r>
        <w:rPr>
          <w:rStyle w:val="Refdecomentario"/>
        </w:rPr>
        <w:annotationRef/>
      </w:r>
      <w:r>
        <w:rPr>
          <w:lang w:val="es-GT"/>
        </w:rPr>
        <w:t>En estos temas no debe llevar cita porque usted lo está redactando</w:t>
      </w:r>
    </w:p>
  </w:comment>
  <w:comment w:id="39" w:author="Sheyla Esquivel" w:date="2026-06-03T07:05:00Z" w:initials="SE">
    <w:p w14:paraId="72978096" w14:textId="77777777" w:rsidR="005E73F1" w:rsidRDefault="005E73F1" w:rsidP="005E73F1">
      <w:pPr>
        <w:pStyle w:val="Textocomentario"/>
      </w:pPr>
      <w:r>
        <w:rPr>
          <w:rStyle w:val="Refdecomentario"/>
        </w:rPr>
        <w:annotationRef/>
      </w:r>
      <w:r>
        <w:rPr>
          <w:lang w:val="es-GT"/>
        </w:rPr>
        <w:t>Estos no son límites, es parte de sus alcances, quítele límites y déjelo como parte de los alcances</w:t>
      </w:r>
    </w:p>
  </w:comment>
  <w:comment w:id="41" w:author="Sheyla Esquivel" w:date="2026-06-03T07:06:00Z" w:initials="SE">
    <w:p w14:paraId="567731EC" w14:textId="77777777" w:rsidR="005E73F1" w:rsidRDefault="005E73F1" w:rsidP="005E73F1">
      <w:pPr>
        <w:pStyle w:val="Textocomentario"/>
      </w:pPr>
      <w:r>
        <w:rPr>
          <w:rStyle w:val="Refdecomentario"/>
        </w:rPr>
        <w:annotationRef/>
      </w:r>
      <w:r>
        <w:rPr>
          <w:lang w:val="es-GT"/>
        </w:rPr>
        <w:t>Quite la cita</w:t>
      </w:r>
    </w:p>
  </w:comment>
  <w:comment w:id="44" w:author="Sheyla Esquivel" w:date="2026-06-03T07:10:00Z" w:initials="SE">
    <w:p w14:paraId="3B4EA56E" w14:textId="77777777" w:rsidR="005E73F1" w:rsidRDefault="005E73F1" w:rsidP="005E73F1">
      <w:pPr>
        <w:pStyle w:val="Textocomentario"/>
      </w:pPr>
      <w:r>
        <w:rPr>
          <w:rStyle w:val="Refdecomentario"/>
        </w:rPr>
        <w:annotationRef/>
      </w:r>
      <w:r>
        <w:rPr>
          <w:lang w:val="es-GT"/>
        </w:rPr>
        <w:t>Debe agregar una imagen de google maps de la localizacion de la institución</w:t>
      </w:r>
    </w:p>
  </w:comment>
  <w:comment w:id="48" w:author="Sheyla Esquivel" w:date="2026-06-03T07:11:00Z" w:initials="SE">
    <w:p w14:paraId="5778B6CD" w14:textId="77777777" w:rsidR="005E73F1" w:rsidRDefault="005E73F1" w:rsidP="005E73F1">
      <w:pPr>
        <w:pStyle w:val="Textocomentario"/>
      </w:pPr>
      <w:r>
        <w:rPr>
          <w:rStyle w:val="Refdecomentario"/>
        </w:rPr>
        <w:annotationRef/>
      </w:r>
      <w:r>
        <w:rPr>
          <w:lang w:val="es-GT"/>
        </w:rPr>
        <w:t>Les dije que no redacten sobre su aplicación en el marco teórico, solo teoria, nada de su aplicación</w:t>
      </w:r>
    </w:p>
  </w:comment>
  <w:comment w:id="51" w:author="Sheyla Esquivel" w:date="2026-06-03T07:12:00Z" w:initials="SE">
    <w:p w14:paraId="47388B33" w14:textId="77777777" w:rsidR="005E73F1" w:rsidRDefault="005E73F1" w:rsidP="005E73F1">
      <w:pPr>
        <w:pStyle w:val="Textocomentario"/>
      </w:pPr>
      <w:r>
        <w:rPr>
          <w:rStyle w:val="Refdecomentario"/>
        </w:rPr>
        <w:annotationRef/>
      </w:r>
      <w:r>
        <w:rPr>
          <w:lang w:val="es-GT"/>
        </w:rPr>
        <w:t>No debe redactar acerca de su proyecto</w:t>
      </w:r>
    </w:p>
  </w:comment>
  <w:comment w:id="53" w:author="Sheyla Esquivel" w:date="2026-06-03T07:12:00Z" w:initials="SE">
    <w:p w14:paraId="18BA596A" w14:textId="77777777" w:rsidR="005E73F1" w:rsidRDefault="005E73F1" w:rsidP="005E73F1">
      <w:pPr>
        <w:pStyle w:val="Textocomentario"/>
      </w:pPr>
      <w:r>
        <w:rPr>
          <w:rStyle w:val="Refdecomentario"/>
        </w:rPr>
        <w:annotationRef/>
      </w:r>
      <w:r>
        <w:rPr>
          <w:lang w:val="es-GT"/>
        </w:rPr>
        <w:t>No debe redactar acerca de su proyecto</w:t>
      </w:r>
    </w:p>
  </w:comment>
  <w:comment w:id="56" w:author="Sheyla Esquivel" w:date="2026-06-03T07:13:00Z" w:initials="SE">
    <w:p w14:paraId="5417A05B" w14:textId="77777777" w:rsidR="005E73F1" w:rsidRDefault="005E73F1" w:rsidP="005E73F1">
      <w:pPr>
        <w:pStyle w:val="Textocomentario"/>
      </w:pPr>
      <w:r>
        <w:rPr>
          <w:rStyle w:val="Refdecomentario"/>
        </w:rPr>
        <w:annotationRef/>
      </w:r>
      <w:r>
        <w:rPr>
          <w:lang w:val="es-GT"/>
        </w:rPr>
        <w:t>No debe redactar acerca de su proyecto</w:t>
      </w:r>
    </w:p>
  </w:comment>
  <w:comment w:id="57" w:author="Sheyla Esquivel" w:date="2026-06-03T07:13:00Z" w:initials="SE">
    <w:p w14:paraId="28C41099" w14:textId="77777777" w:rsidR="005E73F1" w:rsidRDefault="005E73F1" w:rsidP="005E73F1">
      <w:pPr>
        <w:pStyle w:val="Textocomentario"/>
      </w:pPr>
      <w:r>
        <w:rPr>
          <w:rStyle w:val="Refdecomentario"/>
        </w:rPr>
        <w:annotationRef/>
      </w:r>
      <w:r>
        <w:rPr>
          <w:lang w:val="es-GT"/>
        </w:rPr>
        <w:t>No debe redactar acerca de su proyecto</w:t>
      </w:r>
    </w:p>
  </w:comment>
  <w:comment w:id="59" w:author="Sheyla Esquivel" w:date="2026-06-03T07:13:00Z" w:initials="SE">
    <w:p w14:paraId="7ECA3A46" w14:textId="77777777" w:rsidR="006E2B6C" w:rsidRDefault="006E2B6C" w:rsidP="006E2B6C">
      <w:pPr>
        <w:pStyle w:val="Textocomentario"/>
      </w:pPr>
      <w:r>
        <w:rPr>
          <w:rStyle w:val="Refdecomentario"/>
        </w:rPr>
        <w:annotationRef/>
      </w:r>
      <w:r>
        <w:rPr>
          <w:lang w:val="es-GT"/>
        </w:rPr>
        <w:t>No debe redactar acerca de su proyecto</w:t>
      </w:r>
    </w:p>
  </w:comment>
  <w:comment w:id="61" w:author="Sheyla Esquivel" w:date="2026-06-03T07:14:00Z" w:initials="SE">
    <w:p w14:paraId="79CC48A7" w14:textId="77777777" w:rsidR="006E2B6C" w:rsidRDefault="006E2B6C" w:rsidP="006E2B6C">
      <w:pPr>
        <w:pStyle w:val="Textocomentario"/>
      </w:pPr>
      <w:r>
        <w:rPr>
          <w:rStyle w:val="Refdecomentario"/>
        </w:rPr>
        <w:annotationRef/>
      </w:r>
      <w:r>
        <w:rPr>
          <w:lang w:val="es-GT"/>
        </w:rPr>
        <w:t>No debe redactar acerca de su proyecto</w:t>
      </w:r>
    </w:p>
  </w:comment>
  <w:comment w:id="63" w:author="Sheyla Esquivel" w:date="2026-06-03T07:14:00Z" w:initials="SE">
    <w:p w14:paraId="241513BA" w14:textId="77777777" w:rsidR="006E2B6C" w:rsidRDefault="006E2B6C" w:rsidP="006E2B6C">
      <w:pPr>
        <w:pStyle w:val="Textocomentario"/>
      </w:pPr>
      <w:r>
        <w:rPr>
          <w:rStyle w:val="Refdecomentario"/>
        </w:rPr>
        <w:annotationRef/>
      </w:r>
      <w:r>
        <w:rPr>
          <w:lang w:val="es-GT"/>
        </w:rPr>
        <w:t>No debe redactar acerca de su proyecto</w:t>
      </w:r>
    </w:p>
  </w:comment>
  <w:comment w:id="68" w:author="Sheyla Esquivel" w:date="2026-06-03T07:15:00Z" w:initials="SE">
    <w:p w14:paraId="7543C8B4" w14:textId="77777777" w:rsidR="006E2B6C" w:rsidRDefault="006E2B6C" w:rsidP="006E2B6C">
      <w:pPr>
        <w:pStyle w:val="Textocomentario"/>
      </w:pPr>
      <w:r>
        <w:rPr>
          <w:rStyle w:val="Refdecomentario"/>
        </w:rPr>
        <w:annotationRef/>
      </w:r>
      <w:r>
        <w:rPr>
          <w:lang w:val="es-GT"/>
        </w:rPr>
        <w:t>No deje títulos al final</w:t>
      </w:r>
    </w:p>
    <w:p w14:paraId="70A29EB2" w14:textId="77777777" w:rsidR="006E2B6C" w:rsidRDefault="006E2B6C" w:rsidP="006E2B6C">
      <w:pPr>
        <w:pStyle w:val="Textocomentario"/>
      </w:pPr>
      <w:r>
        <w:rPr>
          <w:lang w:val="es-GT"/>
        </w:rPr>
        <w:t>El interlineado de todo su documento 1.5</w:t>
      </w:r>
    </w:p>
  </w:comment>
  <w:comment w:id="72" w:author="Sheyla Esquivel" w:date="2026-06-03T07:16:00Z" w:initials="SE">
    <w:p w14:paraId="4F5A3ECA" w14:textId="77777777" w:rsidR="006E2B6C" w:rsidRDefault="006E2B6C" w:rsidP="006E2B6C">
      <w:pPr>
        <w:pStyle w:val="Textocomentario"/>
      </w:pPr>
      <w:r>
        <w:rPr>
          <w:rStyle w:val="Refdecomentario"/>
        </w:rPr>
        <w:annotationRef/>
      </w:r>
      <w:r>
        <w:rPr>
          <w:lang w:val="es-GT"/>
        </w:rPr>
        <w:t>No debe redactar acerca de su proyecto</w:t>
      </w:r>
    </w:p>
  </w:comment>
  <w:comment w:id="75" w:author="Sheyla Esquivel" w:date="2026-06-03T07:17:00Z" w:initials="SE">
    <w:p w14:paraId="2BE6AF39" w14:textId="77777777" w:rsidR="006E2B6C" w:rsidRDefault="006E2B6C" w:rsidP="006E2B6C">
      <w:pPr>
        <w:pStyle w:val="Textocomentario"/>
      </w:pPr>
      <w:r>
        <w:rPr>
          <w:rStyle w:val="Refdecomentario"/>
        </w:rPr>
        <w:annotationRef/>
      </w:r>
      <w:r>
        <w:rPr>
          <w:lang w:val="es-GT"/>
        </w:rPr>
        <w:t>No debe redactar acerca de su proyecto</w:t>
      </w:r>
    </w:p>
  </w:comment>
  <w:comment w:id="79" w:author="Sheyla Esquivel" w:date="2026-06-03T07:17:00Z" w:initials="SE">
    <w:p w14:paraId="57E87DE3" w14:textId="77777777" w:rsidR="006E2B6C" w:rsidRDefault="006E2B6C" w:rsidP="006E2B6C">
      <w:pPr>
        <w:pStyle w:val="Textocomentario"/>
      </w:pPr>
      <w:r>
        <w:rPr>
          <w:rStyle w:val="Refdecomentario"/>
        </w:rPr>
        <w:annotationRef/>
      </w:r>
      <w:r>
        <w:rPr>
          <w:lang w:val="es-GT"/>
        </w:rPr>
        <w:t>Esto es parte del capítulo 1, revise las notas de la clase y complete su capítulo 1 conforme lo indicado</w:t>
      </w:r>
    </w:p>
  </w:comment>
  <w:comment w:id="85" w:author="Sheyla Esquivel" w:date="2026-06-03T07:19:00Z" w:initials="SE">
    <w:p w14:paraId="0CF460F5" w14:textId="77777777" w:rsidR="006E2B6C" w:rsidRDefault="006E2B6C" w:rsidP="006E2B6C">
      <w:pPr>
        <w:pStyle w:val="Textocomentario"/>
      </w:pPr>
      <w:r>
        <w:rPr>
          <w:rStyle w:val="Refdecomentario"/>
        </w:rPr>
        <w:annotationRef/>
      </w:r>
      <w:r>
        <w:rPr>
          <w:lang w:val="es-GT"/>
        </w:rPr>
        <w:t>Debe agregar una tabla por cada una de las variables</w:t>
      </w:r>
    </w:p>
  </w:comment>
  <w:comment w:id="90" w:author="Sheyla Esquivel" w:date="2026-06-03T07:20:00Z" w:initials="SE">
    <w:p w14:paraId="050AB4D0" w14:textId="77777777" w:rsidR="006E2B6C" w:rsidRDefault="006E2B6C" w:rsidP="006E2B6C">
      <w:pPr>
        <w:pStyle w:val="Textocomentario"/>
      </w:pPr>
      <w:r>
        <w:rPr>
          <w:rStyle w:val="Refdecomentario"/>
        </w:rPr>
        <w:annotationRef/>
      </w:r>
      <w:r>
        <w:rPr>
          <w:lang w:val="es-GT"/>
        </w:rPr>
        <w:t>La investigación no termina en 3 meses, corrija</w:t>
      </w:r>
    </w:p>
  </w:comment>
  <w:comment w:id="92" w:author="Sheyla Esquivel" w:date="2026-06-03T07:21:00Z" w:initials="SE">
    <w:p w14:paraId="0D98466B" w14:textId="77777777" w:rsidR="006E2B6C" w:rsidRDefault="006E2B6C" w:rsidP="006E2B6C">
      <w:pPr>
        <w:pStyle w:val="Textocomentario"/>
      </w:pPr>
      <w:r>
        <w:rPr>
          <w:rStyle w:val="Refdecomentario"/>
        </w:rPr>
        <w:annotationRef/>
      </w:r>
      <w:r>
        <w:rPr>
          <w:lang w:val="es-GT"/>
        </w:rPr>
        <w:t>Van en una página nueva</w:t>
      </w:r>
    </w:p>
  </w:comment>
  <w:comment w:id="95" w:author="Sheyla Esquivel" w:date="2026-06-03T07:21:00Z" w:initials="SE">
    <w:p w14:paraId="102B32FF" w14:textId="77777777" w:rsidR="006E2B6C" w:rsidRDefault="006E2B6C" w:rsidP="006E2B6C">
      <w:pPr>
        <w:pStyle w:val="Textocomentario"/>
      </w:pPr>
      <w:r>
        <w:rPr>
          <w:rStyle w:val="Refdecomentario"/>
        </w:rPr>
        <w:annotationRef/>
      </w:r>
      <w:r>
        <w:rPr>
          <w:lang w:val="es-GT"/>
        </w:rPr>
        <w:t>Le falta agregar el objetivo de la encuesta</w:t>
      </w:r>
    </w:p>
  </w:comment>
  <w:comment w:id="96" w:author="Sheyla Esquivel" w:date="2026-06-03T07:22:00Z" w:initials="SE">
    <w:p w14:paraId="5E5EDEC7" w14:textId="77777777" w:rsidR="006E2B6C" w:rsidRDefault="006E2B6C" w:rsidP="006E2B6C">
      <w:pPr>
        <w:pStyle w:val="Textocomentario"/>
      </w:pPr>
      <w:r>
        <w:rPr>
          <w:rStyle w:val="Refdecomentario"/>
        </w:rPr>
        <w:annotationRef/>
      </w:r>
      <w:r>
        <w:rPr>
          <w:lang w:val="es-GT"/>
        </w:rPr>
        <w:t>Las preguntas demográficas no son parte de las 10 preguntas, por lo que esta deberia ser la pregunta 1, le faltan 3 preguntas a su cuestionario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200C3F" w15:done="0"/>
  <w15:commentEx w15:paraId="0C534983" w15:done="0"/>
  <w15:commentEx w15:paraId="16CFBDB1" w15:done="0"/>
  <w15:commentEx w15:paraId="0A71DE43" w15:done="0"/>
  <w15:commentEx w15:paraId="2F585515" w15:done="0"/>
  <w15:commentEx w15:paraId="09BBBFF3" w15:done="0"/>
  <w15:commentEx w15:paraId="41D15013" w15:done="0"/>
  <w15:commentEx w15:paraId="5E27F661" w15:done="0"/>
  <w15:commentEx w15:paraId="35A5DE7B" w15:done="0"/>
  <w15:commentEx w15:paraId="7B325DEE" w15:done="0"/>
  <w15:commentEx w15:paraId="5D339568" w15:done="0"/>
  <w15:commentEx w15:paraId="0DD64B8F" w15:done="0"/>
  <w15:commentEx w15:paraId="67E5A453" w15:done="0"/>
  <w15:commentEx w15:paraId="483513F1" w15:done="0"/>
  <w15:commentEx w15:paraId="47FCBB58" w15:done="0"/>
  <w15:commentEx w15:paraId="3403DDF1" w15:done="0"/>
  <w15:commentEx w15:paraId="642B7C3A" w15:done="0"/>
  <w15:commentEx w15:paraId="05C142F0" w15:done="0"/>
  <w15:commentEx w15:paraId="2EBBF654" w15:done="0"/>
  <w15:commentEx w15:paraId="64CFECE5" w15:done="0"/>
  <w15:commentEx w15:paraId="31C2522C" w15:done="0"/>
  <w15:commentEx w15:paraId="72978096" w15:done="0"/>
  <w15:commentEx w15:paraId="567731EC" w15:done="0"/>
  <w15:commentEx w15:paraId="3B4EA56E" w15:done="0"/>
  <w15:commentEx w15:paraId="5778B6CD" w15:done="0"/>
  <w15:commentEx w15:paraId="47388B33" w15:done="0"/>
  <w15:commentEx w15:paraId="18BA596A" w15:done="0"/>
  <w15:commentEx w15:paraId="5417A05B" w15:done="0"/>
  <w15:commentEx w15:paraId="28C41099" w15:done="0"/>
  <w15:commentEx w15:paraId="7ECA3A46" w15:done="0"/>
  <w15:commentEx w15:paraId="79CC48A7" w15:done="0"/>
  <w15:commentEx w15:paraId="241513BA" w15:done="0"/>
  <w15:commentEx w15:paraId="70A29EB2" w15:done="0"/>
  <w15:commentEx w15:paraId="4F5A3ECA" w15:done="0"/>
  <w15:commentEx w15:paraId="2BE6AF39" w15:done="0"/>
  <w15:commentEx w15:paraId="57E87DE3" w15:done="0"/>
  <w15:commentEx w15:paraId="0CF460F5" w15:done="0"/>
  <w15:commentEx w15:paraId="050AB4D0" w15:done="0"/>
  <w15:commentEx w15:paraId="0D98466B" w15:done="0"/>
  <w15:commentEx w15:paraId="102B32FF" w15:done="0"/>
  <w15:commentEx w15:paraId="5E5EDEC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64E15B" w16cex:dateUtc="2026-06-03T12:55:00Z"/>
  <w16cex:commentExtensible w16cex:durableId="22AD3735" w16cex:dateUtc="2026-06-03T12:55:00Z"/>
  <w16cex:commentExtensible w16cex:durableId="3CBC32A9" w16cex:dateUtc="2026-06-03T12:56:00Z"/>
  <w16cex:commentExtensible w16cex:durableId="5A034ED3" w16cex:dateUtc="2026-06-03T12:56:00Z"/>
  <w16cex:commentExtensible w16cex:durableId="723854D8" w16cex:dateUtc="2026-06-03T12:57:00Z"/>
  <w16cex:commentExtensible w16cex:durableId="1C50B8A5" w16cex:dateUtc="2026-06-03T13:00:00Z"/>
  <w16cex:commentExtensible w16cex:durableId="67F2F588" w16cex:dateUtc="2026-06-03T13:00:00Z"/>
  <w16cex:commentExtensible w16cex:durableId="78C8BE47" w16cex:dateUtc="2026-06-03T13:01:00Z"/>
  <w16cex:commentExtensible w16cex:durableId="6F5038CE" w16cex:dateUtc="2026-06-03T13:01:00Z"/>
  <w16cex:commentExtensible w16cex:durableId="20212DD4" w16cex:dateUtc="2026-06-03T13:02:00Z"/>
  <w16cex:commentExtensible w16cex:durableId="6848664C" w16cex:dateUtc="2026-06-03T13:03:00Z"/>
  <w16cex:commentExtensible w16cex:durableId="0F9CA8A0" w16cex:dateUtc="2026-06-03T13:09:00Z"/>
  <w16cex:commentExtensible w16cex:durableId="708B4456" w16cex:dateUtc="2026-06-03T13:08:00Z"/>
  <w16cex:commentExtensible w16cex:durableId="408AAA90" w16cex:dateUtc="2026-06-03T13:08:00Z"/>
  <w16cex:commentExtensible w16cex:durableId="1DD522D0" w16cex:dateUtc="2026-06-03T13:08:00Z"/>
  <w16cex:commentExtensible w16cex:durableId="7456CB8F" w16cex:dateUtc="2026-06-03T13:08:00Z"/>
  <w16cex:commentExtensible w16cex:durableId="392AB8CE" w16cex:dateUtc="2026-06-03T13:07:00Z"/>
  <w16cex:commentExtensible w16cex:durableId="61779F2D" w16cex:dateUtc="2026-06-03T13:06:00Z"/>
  <w16cex:commentExtensible w16cex:durableId="15FFB019" w16cex:dateUtc="2026-06-03T13:03:00Z"/>
  <w16cex:commentExtensible w16cex:durableId="324FEA5D" w16cex:dateUtc="2026-06-03T13:04:00Z"/>
  <w16cex:commentExtensible w16cex:durableId="038E0B50" w16cex:dateUtc="2026-06-03T13:05:00Z"/>
  <w16cex:commentExtensible w16cex:durableId="0AA8DF60" w16cex:dateUtc="2026-06-03T13:05:00Z"/>
  <w16cex:commentExtensible w16cex:durableId="72D2CFDF" w16cex:dateUtc="2026-06-03T13:06:00Z"/>
  <w16cex:commentExtensible w16cex:durableId="594D7EA3" w16cex:dateUtc="2026-06-03T13:10:00Z"/>
  <w16cex:commentExtensible w16cex:durableId="7B44A6D5" w16cex:dateUtc="2026-06-03T13:11:00Z"/>
  <w16cex:commentExtensible w16cex:durableId="2A3481EB" w16cex:dateUtc="2026-06-03T13:12:00Z"/>
  <w16cex:commentExtensible w16cex:durableId="71515C63" w16cex:dateUtc="2026-06-03T13:12:00Z"/>
  <w16cex:commentExtensible w16cex:durableId="434E5D84" w16cex:dateUtc="2026-06-03T13:13:00Z"/>
  <w16cex:commentExtensible w16cex:durableId="1F06E9ED" w16cex:dateUtc="2026-06-03T13:13:00Z"/>
  <w16cex:commentExtensible w16cex:durableId="340B8394" w16cex:dateUtc="2026-06-03T13:13:00Z"/>
  <w16cex:commentExtensible w16cex:durableId="1A730E98" w16cex:dateUtc="2026-06-03T13:14:00Z"/>
  <w16cex:commentExtensible w16cex:durableId="1D79139F" w16cex:dateUtc="2026-06-03T13:14:00Z"/>
  <w16cex:commentExtensible w16cex:durableId="1B231078" w16cex:dateUtc="2026-06-03T13:15:00Z"/>
  <w16cex:commentExtensible w16cex:durableId="1E0ED56E" w16cex:dateUtc="2026-06-03T13:16:00Z"/>
  <w16cex:commentExtensible w16cex:durableId="6E11B514" w16cex:dateUtc="2026-06-03T13:17:00Z"/>
  <w16cex:commentExtensible w16cex:durableId="2E822500" w16cex:dateUtc="2026-06-03T13:17:00Z"/>
  <w16cex:commentExtensible w16cex:durableId="19D05C83" w16cex:dateUtc="2026-06-03T13:19:00Z"/>
  <w16cex:commentExtensible w16cex:durableId="325F5B26" w16cex:dateUtc="2026-06-03T13:20:00Z"/>
  <w16cex:commentExtensible w16cex:durableId="71919FB3" w16cex:dateUtc="2026-06-03T13:21:00Z"/>
  <w16cex:commentExtensible w16cex:durableId="392B00D0" w16cex:dateUtc="2026-06-03T13:21:00Z"/>
  <w16cex:commentExtensible w16cex:durableId="3BDE9EB5" w16cex:dateUtc="2026-06-03T13: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200C3F" w16cid:durableId="7964E15B"/>
  <w16cid:commentId w16cid:paraId="0C534983" w16cid:durableId="22AD3735"/>
  <w16cid:commentId w16cid:paraId="16CFBDB1" w16cid:durableId="3CBC32A9"/>
  <w16cid:commentId w16cid:paraId="0A71DE43" w16cid:durableId="5A034ED3"/>
  <w16cid:commentId w16cid:paraId="2F585515" w16cid:durableId="723854D8"/>
  <w16cid:commentId w16cid:paraId="09BBBFF3" w16cid:durableId="1C50B8A5"/>
  <w16cid:commentId w16cid:paraId="41D15013" w16cid:durableId="67F2F588"/>
  <w16cid:commentId w16cid:paraId="5E27F661" w16cid:durableId="78C8BE47"/>
  <w16cid:commentId w16cid:paraId="35A5DE7B" w16cid:durableId="6F5038CE"/>
  <w16cid:commentId w16cid:paraId="7B325DEE" w16cid:durableId="20212DD4"/>
  <w16cid:commentId w16cid:paraId="5D339568" w16cid:durableId="6848664C"/>
  <w16cid:commentId w16cid:paraId="0DD64B8F" w16cid:durableId="0F9CA8A0"/>
  <w16cid:commentId w16cid:paraId="67E5A453" w16cid:durableId="708B4456"/>
  <w16cid:commentId w16cid:paraId="483513F1" w16cid:durableId="408AAA90"/>
  <w16cid:commentId w16cid:paraId="47FCBB58" w16cid:durableId="1DD522D0"/>
  <w16cid:commentId w16cid:paraId="3403DDF1" w16cid:durableId="7456CB8F"/>
  <w16cid:commentId w16cid:paraId="642B7C3A" w16cid:durableId="392AB8CE"/>
  <w16cid:commentId w16cid:paraId="05C142F0" w16cid:durableId="61779F2D"/>
  <w16cid:commentId w16cid:paraId="2EBBF654" w16cid:durableId="15FFB019"/>
  <w16cid:commentId w16cid:paraId="64CFECE5" w16cid:durableId="324FEA5D"/>
  <w16cid:commentId w16cid:paraId="31C2522C" w16cid:durableId="038E0B50"/>
  <w16cid:commentId w16cid:paraId="72978096" w16cid:durableId="0AA8DF60"/>
  <w16cid:commentId w16cid:paraId="567731EC" w16cid:durableId="72D2CFDF"/>
  <w16cid:commentId w16cid:paraId="3B4EA56E" w16cid:durableId="594D7EA3"/>
  <w16cid:commentId w16cid:paraId="5778B6CD" w16cid:durableId="7B44A6D5"/>
  <w16cid:commentId w16cid:paraId="47388B33" w16cid:durableId="2A3481EB"/>
  <w16cid:commentId w16cid:paraId="18BA596A" w16cid:durableId="71515C63"/>
  <w16cid:commentId w16cid:paraId="5417A05B" w16cid:durableId="434E5D84"/>
  <w16cid:commentId w16cid:paraId="28C41099" w16cid:durableId="1F06E9ED"/>
  <w16cid:commentId w16cid:paraId="7ECA3A46" w16cid:durableId="340B8394"/>
  <w16cid:commentId w16cid:paraId="79CC48A7" w16cid:durableId="1A730E98"/>
  <w16cid:commentId w16cid:paraId="241513BA" w16cid:durableId="1D79139F"/>
  <w16cid:commentId w16cid:paraId="70A29EB2" w16cid:durableId="1B231078"/>
  <w16cid:commentId w16cid:paraId="4F5A3ECA" w16cid:durableId="1E0ED56E"/>
  <w16cid:commentId w16cid:paraId="2BE6AF39" w16cid:durableId="6E11B514"/>
  <w16cid:commentId w16cid:paraId="57E87DE3" w16cid:durableId="2E822500"/>
  <w16cid:commentId w16cid:paraId="0CF460F5" w16cid:durableId="19D05C83"/>
  <w16cid:commentId w16cid:paraId="050AB4D0" w16cid:durableId="325F5B26"/>
  <w16cid:commentId w16cid:paraId="0D98466B" w16cid:durableId="71919FB3"/>
  <w16cid:commentId w16cid:paraId="102B32FF" w16cid:durableId="392B00D0"/>
  <w16cid:commentId w16cid:paraId="5E5EDEC7" w16cid:durableId="3BDE9E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D1400" w14:textId="77777777" w:rsidR="00466E67" w:rsidRDefault="00466E67">
      <w:r>
        <w:separator/>
      </w:r>
    </w:p>
  </w:endnote>
  <w:endnote w:type="continuationSeparator" w:id="0">
    <w:p w14:paraId="1FD06B77" w14:textId="77777777" w:rsidR="00466E67" w:rsidRDefault="00466E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0EB82" w14:textId="77777777" w:rsidR="002B54A6" w:rsidRDefault="00000000">
    <w:pPr>
      <w:jc w:val="center"/>
    </w:pPr>
    <w:r>
      <w:rPr>
        <w:sz w:val="20"/>
        <w:szCs w:val="20"/>
      </w:rPr>
      <w:fldChar w:fldCharType="begin"/>
    </w:r>
    <w:r>
      <w:rPr>
        <w:sz w:val="20"/>
        <w:szCs w:val="20"/>
      </w:rPr>
      <w:instrText>PAGE</w:instrText>
    </w:r>
    <w:r>
      <w:rPr>
        <w:sz w:val="20"/>
        <w:szCs w:val="20"/>
      </w:rPr>
      <w:fldChar w:fldCharType="separate"/>
    </w:r>
    <w:r w:rsidR="00B40CB5">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1AD8B" w14:textId="77777777" w:rsidR="00466E67" w:rsidRDefault="00466E67">
      <w:r>
        <w:separator/>
      </w:r>
    </w:p>
  </w:footnote>
  <w:footnote w:type="continuationSeparator" w:id="0">
    <w:p w14:paraId="0A90E633" w14:textId="77777777" w:rsidR="00466E67" w:rsidRDefault="00466E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602BE" w14:textId="52DD628E" w:rsidR="002B54A6" w:rsidRDefault="002B54A6">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C4C97"/>
    <w:multiLevelType w:val="hybridMultilevel"/>
    <w:tmpl w:val="131A0C3E"/>
    <w:lvl w:ilvl="0" w:tplc="F71A612C">
      <w:start w:val="1"/>
      <w:numFmt w:val="bullet"/>
      <w:lvlText w:val="●"/>
      <w:lvlJc w:val="left"/>
      <w:pPr>
        <w:ind w:left="720" w:hanging="360"/>
      </w:pPr>
    </w:lvl>
    <w:lvl w:ilvl="1" w:tplc="2F3EA5F2">
      <w:start w:val="1"/>
      <w:numFmt w:val="bullet"/>
      <w:lvlText w:val="○"/>
      <w:lvlJc w:val="left"/>
      <w:pPr>
        <w:ind w:left="1440" w:hanging="360"/>
      </w:pPr>
    </w:lvl>
    <w:lvl w:ilvl="2" w:tplc="CE4E32FA">
      <w:start w:val="1"/>
      <w:numFmt w:val="bullet"/>
      <w:lvlText w:val="■"/>
      <w:lvlJc w:val="left"/>
      <w:pPr>
        <w:ind w:left="2160" w:hanging="360"/>
      </w:pPr>
    </w:lvl>
    <w:lvl w:ilvl="3" w:tplc="254E8CF4">
      <w:start w:val="1"/>
      <w:numFmt w:val="bullet"/>
      <w:lvlText w:val="●"/>
      <w:lvlJc w:val="left"/>
      <w:pPr>
        <w:ind w:left="2880" w:hanging="360"/>
      </w:pPr>
    </w:lvl>
    <w:lvl w:ilvl="4" w:tplc="EF4CB56A">
      <w:start w:val="1"/>
      <w:numFmt w:val="bullet"/>
      <w:lvlText w:val="○"/>
      <w:lvlJc w:val="left"/>
      <w:pPr>
        <w:ind w:left="3600" w:hanging="360"/>
      </w:pPr>
    </w:lvl>
    <w:lvl w:ilvl="5" w:tplc="359CEF3A">
      <w:start w:val="1"/>
      <w:numFmt w:val="bullet"/>
      <w:lvlText w:val="■"/>
      <w:lvlJc w:val="left"/>
      <w:pPr>
        <w:ind w:left="4320" w:hanging="360"/>
      </w:pPr>
    </w:lvl>
    <w:lvl w:ilvl="6" w:tplc="418621B6">
      <w:start w:val="1"/>
      <w:numFmt w:val="bullet"/>
      <w:lvlText w:val="●"/>
      <w:lvlJc w:val="left"/>
      <w:pPr>
        <w:ind w:left="5040" w:hanging="360"/>
      </w:pPr>
    </w:lvl>
    <w:lvl w:ilvl="7" w:tplc="87E03482">
      <w:start w:val="1"/>
      <w:numFmt w:val="bullet"/>
      <w:lvlText w:val="●"/>
      <w:lvlJc w:val="left"/>
      <w:pPr>
        <w:ind w:left="5760" w:hanging="360"/>
      </w:pPr>
    </w:lvl>
    <w:lvl w:ilvl="8" w:tplc="AD843936">
      <w:start w:val="1"/>
      <w:numFmt w:val="bullet"/>
      <w:lvlText w:val="●"/>
      <w:lvlJc w:val="left"/>
      <w:pPr>
        <w:ind w:left="6480" w:hanging="360"/>
      </w:pPr>
    </w:lvl>
  </w:abstractNum>
  <w:num w:numId="1" w16cid:durableId="560677440">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eyla Esquivel">
    <w15:presenceInfo w15:providerId="Windows Live" w15:userId="2751472a41a7f7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4A6"/>
    <w:rsid w:val="00066A00"/>
    <w:rsid w:val="0013595A"/>
    <w:rsid w:val="002B54A6"/>
    <w:rsid w:val="003E2E2B"/>
    <w:rsid w:val="00466E67"/>
    <w:rsid w:val="005E73F1"/>
    <w:rsid w:val="00632058"/>
    <w:rsid w:val="006E2B6C"/>
    <w:rsid w:val="00735B65"/>
    <w:rsid w:val="00A32B1A"/>
    <w:rsid w:val="00B40CB5"/>
    <w:rsid w:val="00B67C14"/>
    <w:rsid w:val="00FF4F08"/>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2CE51"/>
  <w15:docId w15:val="{402AAA29-6090-40FB-AF4A-3393D6BFA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line="480" w:lineRule="auto"/>
      <w:jc w:val="center"/>
      <w:outlineLvl w:val="0"/>
    </w:pPr>
    <w:rPr>
      <w:b/>
      <w:bCs/>
    </w:rPr>
  </w:style>
  <w:style w:type="paragraph" w:styleId="Ttulo2">
    <w:name w:val="heading 2"/>
    <w:uiPriority w:val="9"/>
    <w:unhideWhenUsed/>
    <w:qFormat/>
    <w:pPr>
      <w:spacing w:before="360" w:after="200" w:line="480" w:lineRule="auto"/>
      <w:outlineLvl w:val="1"/>
    </w:pPr>
    <w:rPr>
      <w:b/>
      <w:bCs/>
    </w:rPr>
  </w:style>
  <w:style w:type="paragraph" w:styleId="Ttulo3">
    <w:name w:val="heading 3"/>
    <w:uiPriority w:val="9"/>
    <w:unhideWhenUsed/>
    <w:qFormat/>
    <w:pPr>
      <w:spacing w:before="240" w:after="200" w:line="480" w:lineRule="auto"/>
      <w:ind w:firstLine="709"/>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B40CB5"/>
    <w:pPr>
      <w:spacing w:after="100"/>
    </w:pPr>
  </w:style>
  <w:style w:type="paragraph" w:styleId="TDC2">
    <w:name w:val="toc 2"/>
    <w:basedOn w:val="Normal"/>
    <w:next w:val="Normal"/>
    <w:autoRedefine/>
    <w:uiPriority w:val="39"/>
    <w:unhideWhenUsed/>
    <w:rsid w:val="00B40CB5"/>
    <w:pPr>
      <w:spacing w:after="100"/>
      <w:ind w:left="240"/>
    </w:pPr>
  </w:style>
  <w:style w:type="paragraph" w:styleId="TDC3">
    <w:name w:val="toc 3"/>
    <w:basedOn w:val="Normal"/>
    <w:next w:val="Normal"/>
    <w:autoRedefine/>
    <w:uiPriority w:val="39"/>
    <w:unhideWhenUsed/>
    <w:rsid w:val="00B40CB5"/>
    <w:pPr>
      <w:spacing w:after="100"/>
      <w:ind w:left="480"/>
    </w:pPr>
  </w:style>
  <w:style w:type="paragraph" w:styleId="Encabezado">
    <w:name w:val="header"/>
    <w:basedOn w:val="Normal"/>
    <w:link w:val="EncabezadoCar"/>
    <w:uiPriority w:val="99"/>
    <w:unhideWhenUsed/>
    <w:rsid w:val="00A32B1A"/>
    <w:pPr>
      <w:tabs>
        <w:tab w:val="center" w:pos="4252"/>
        <w:tab w:val="right" w:pos="8504"/>
      </w:tabs>
    </w:pPr>
  </w:style>
  <w:style w:type="character" w:customStyle="1" w:styleId="EncabezadoCar">
    <w:name w:val="Encabezado Car"/>
    <w:basedOn w:val="Fuentedeprrafopredeter"/>
    <w:link w:val="Encabezado"/>
    <w:uiPriority w:val="99"/>
    <w:rsid w:val="00A32B1A"/>
  </w:style>
  <w:style w:type="paragraph" w:styleId="Piedepgina">
    <w:name w:val="footer"/>
    <w:basedOn w:val="Normal"/>
    <w:link w:val="PiedepginaCar"/>
    <w:uiPriority w:val="99"/>
    <w:unhideWhenUsed/>
    <w:rsid w:val="00A32B1A"/>
    <w:pPr>
      <w:tabs>
        <w:tab w:val="center" w:pos="4252"/>
        <w:tab w:val="right" w:pos="8504"/>
      </w:tabs>
    </w:pPr>
  </w:style>
  <w:style w:type="character" w:customStyle="1" w:styleId="PiedepginaCar">
    <w:name w:val="Pie de página Car"/>
    <w:basedOn w:val="Fuentedeprrafopredeter"/>
    <w:link w:val="Piedepgina"/>
    <w:uiPriority w:val="99"/>
    <w:rsid w:val="00A32B1A"/>
  </w:style>
  <w:style w:type="character" w:styleId="Refdecomentario">
    <w:name w:val="annotation reference"/>
    <w:basedOn w:val="Fuentedeprrafopredeter"/>
    <w:uiPriority w:val="99"/>
    <w:semiHidden/>
    <w:unhideWhenUsed/>
    <w:rsid w:val="00B67C14"/>
    <w:rPr>
      <w:sz w:val="16"/>
      <w:szCs w:val="16"/>
    </w:rPr>
  </w:style>
  <w:style w:type="paragraph" w:styleId="Textocomentario">
    <w:name w:val="annotation text"/>
    <w:basedOn w:val="Normal"/>
    <w:link w:val="TextocomentarioCar"/>
    <w:uiPriority w:val="99"/>
    <w:unhideWhenUsed/>
    <w:rsid w:val="00B67C14"/>
    <w:rPr>
      <w:sz w:val="20"/>
      <w:szCs w:val="20"/>
    </w:rPr>
  </w:style>
  <w:style w:type="character" w:customStyle="1" w:styleId="TextocomentarioCar">
    <w:name w:val="Texto comentario Car"/>
    <w:basedOn w:val="Fuentedeprrafopredeter"/>
    <w:link w:val="Textocomentario"/>
    <w:uiPriority w:val="99"/>
    <w:rsid w:val="00B67C14"/>
    <w:rPr>
      <w:sz w:val="20"/>
      <w:szCs w:val="20"/>
    </w:rPr>
  </w:style>
  <w:style w:type="paragraph" w:styleId="Asuntodelcomentario">
    <w:name w:val="annotation subject"/>
    <w:basedOn w:val="Textocomentario"/>
    <w:next w:val="Textocomentario"/>
    <w:link w:val="AsuntodelcomentarioCar"/>
    <w:uiPriority w:val="99"/>
    <w:semiHidden/>
    <w:unhideWhenUsed/>
    <w:rsid w:val="00B67C14"/>
    <w:rPr>
      <w:b/>
      <w:bCs/>
    </w:rPr>
  </w:style>
  <w:style w:type="character" w:customStyle="1" w:styleId="AsuntodelcomentarioCar">
    <w:name w:val="Asunto del comentario Car"/>
    <w:basedOn w:val="TextocomentarioCar"/>
    <w:link w:val="Asuntodelcomentario"/>
    <w:uiPriority w:val="99"/>
    <w:semiHidden/>
    <w:rsid w:val="00B67C1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44</Pages>
  <Words>9067</Words>
  <Characters>56219</Characters>
  <Application>Microsoft Office Word</Application>
  <DocSecurity>0</DocSecurity>
  <Lines>1041</Lines>
  <Paragraphs>435</Paragraphs>
  <ScaleCrop>false</ScaleCrop>
  <Company/>
  <LinksUpToDate>false</LinksUpToDate>
  <CharactersWithSpaces>64851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Sheyla Esquivel</cp:lastModifiedBy>
  <cp:revision>4</cp:revision>
  <cp:lastPrinted>2026-05-24T03:23:00Z</cp:lastPrinted>
  <dcterms:created xsi:type="dcterms:W3CDTF">2026-05-24T03:24:00Z</dcterms:created>
  <dcterms:modified xsi:type="dcterms:W3CDTF">2026-06-03T13:27:00Z</dcterms:modified>
</cp:coreProperties>
</file>