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apa-ofrenda"/>
    <w:p>
      <w:pPr>
        <w:pStyle w:val="Heading1"/>
      </w:pPr>
      <w:r>
        <w:t xml:space="preserve">Mapa Ofrenda</w:t>
      </w:r>
    </w:p>
    <w:bookmarkStart w:id="20" w:name="ofrenda"/>
    <w:p>
      <w:pPr>
        <w:pStyle w:val="Heading2"/>
      </w:pPr>
      <w:r>
        <w:t xml:space="preserve">Ofrenda</w:t>
      </w:r>
    </w:p>
    <w:p>
      <w:pPr>
        <w:pStyle w:val="FirstParagraph"/>
      </w:pPr>
      <w:r>
        <w:t xml:space="preserve">¡Porque son lo más importante!</w:t>
      </w:r>
    </w:p>
    <w:bookmarkEnd w:id="20"/>
    <w:bookmarkStart w:id="21" w:name="sus-elementos-principales-son"/>
    <w:p>
      <w:pPr>
        <w:pStyle w:val="Heading2"/>
      </w:pPr>
      <w:r>
        <w:t xml:space="preserve">Sus elementos principales son:</w:t>
      </w:r>
    </w:p>
    <w:p>
      <w:pPr>
        <w:pStyle w:val="FirstParagraph"/>
      </w:pPr>
      <w:r>
        <w:t xml:space="preserve">## Foto Retrato ser querido:</w:t>
      </w:r>
    </w:p>
    <w:p>
      <w:pPr>
        <w:pStyle w:val="BodyText"/>
      </w:pPr>
      <w:r>
        <w:t xml:space="preserve">### Sugiere el ánima que nos visitará, pero este debe quedar escondido, de manera que solo pueda verse con un espejo, para dar a entender que al ser querido se le puede ver pero ya no existe.</w:t>
      </w:r>
      <w:r>
        <w:t xml:space="preserve"> </w:t>
      </w:r>
      <w:r>
        <w:t xml:space="preserve">_ _ _</w:t>
      </w:r>
    </w:p>
    <w:bookmarkEnd w:id="21"/>
    <w:bookmarkStart w:id="22" w:name="flor-cempasúchil"/>
    <w:p>
      <w:pPr>
        <w:pStyle w:val="Heading2"/>
      </w:pPr>
      <w:r>
        <w:t xml:space="preserve">Flor Cempasúchil:</w:t>
      </w:r>
    </w:p>
    <w:p>
      <w:pPr>
        <w:pStyle w:val="FirstParagraph"/>
      </w:pPr>
      <w:r>
        <w:t xml:space="preserve">### Son símbolo de la festividad por sus colores y estelas aromáticas. Adornan y aromatizan el lugar durante la estancia del ánima, la cual al marcharse se irá contenta, el alhelí y la nube no pueden faltar pues su color significa pureza y ternura, y acompañan a las ánimas de los niños.</w:t>
      </w:r>
    </w:p>
    <w:p>
      <w:r>
        <w:pict>
          <v:rect style="width:0;height:1.5pt" o:hralign="center" o:hrstd="t" o:hr="t"/>
        </w:pict>
      </w:r>
    </w:p>
    <w:bookmarkEnd w:id="22"/>
    <w:bookmarkStart w:id="24" w:name="vela"/>
    <w:p>
      <w:pPr>
        <w:pStyle w:val="Heading2"/>
      </w:pPr>
      <w:r>
        <w:t xml:space="preserve">Vela:</w:t>
      </w:r>
    </w:p>
    <w:bookmarkStart w:id="23" w:name="Xe956a6293251ec97560b37168ca97ef3c1c21f5"/>
    <w:p>
      <w:pPr>
        <w:pStyle w:val="Heading3"/>
      </w:pPr>
      <w:r>
        <w:t xml:space="preserve">Los antiguos mexicanos utilizaban rajas de ocote. En la actualidad se usa el cirio en sus diferentes formas: velas, veladoras o ceras. La flama que producen significa</w:t>
      </w:r>
      <w:r>
        <w:t xml:space="preserve"> </w:t>
      </w:r>
      <w:r>
        <w:t xml:space="preserve">“</w:t>
      </w:r>
      <w:r>
        <w:t xml:space="preserve">la luz</w:t>
      </w:r>
      <w:r>
        <w:t xml:space="preserve">”</w:t>
      </w:r>
      <w:r>
        <w:t xml:space="preserve">, la fe, la esperanza.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tequila-y-vino"/>
    <w:p>
      <w:pPr>
        <w:pStyle w:val="Heading2"/>
      </w:pPr>
      <w:r>
        <w:t xml:space="preserve">Tequila y vino:</w:t>
      </w:r>
    </w:p>
    <w:bookmarkStart w:id="25" w:name="Xa8f33a9cfbc4c1cc4d005f2f947dce038bb3ec3"/>
    <w:p>
      <w:pPr>
        <w:pStyle w:val="Heading3"/>
      </w:pPr>
      <w:r>
        <w:t xml:space="preserve">Es para que recuerde los grandes acontecimientos agradables durante su vida y se decida a visitarnos.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calaverita-de-azúcar"/>
    <w:p>
      <w:pPr>
        <w:pStyle w:val="Heading2"/>
      </w:pPr>
      <w:r>
        <w:t xml:space="preserve">Calaverita de azúcar:</w:t>
      </w:r>
    </w:p>
    <w:bookmarkStart w:id="27" w:name="Xe4207be27c41b02c4d11b688984dab2435f4a0b"/>
    <w:p>
      <w:pPr>
        <w:pStyle w:val="Heading3"/>
      </w:pPr>
      <w:r>
        <w:t xml:space="preserve">Son alusión a la muerte siempre presente. Las calaveras chicas son dedicadas a la Santísima Trinidad y la grande al Padre Eterno. También se puede colocar un aguamanil, jabón y toalla por si el ánima necesita lavarse las manos después del largo viaje.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 Chocolate:</w:t>
      </w:r>
      <w:r>
        <w:br/>
      </w:r>
      <w:r>
        <w:t xml:space="preserve">### Pan de muerto: El ofrecimiento fraternal es el pan. La iglesia lo presenta como el</w:t>
      </w:r>
      <w:r>
        <w:t xml:space="preserve"> </w:t>
      </w:r>
      <w:r>
        <w:t xml:space="preserve">“</w:t>
      </w:r>
      <w:r>
        <w:t xml:space="preserve">Cuerpo de Cristo</w:t>
      </w:r>
      <w:r>
        <w:t xml:space="preserve">”</w:t>
      </w:r>
      <w:r>
        <w:t xml:space="preserve">. Elaborado de diferentes formas, el pan es uno de los elementos más preciados en el altar.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 Papel picado:</w:t>
      </w:r>
      <w:r>
        <w:t xml:space="preserve"> </w:t>
      </w:r>
      <w:r>
        <w:t xml:space="preserve">## Representa el aire, como uno de los cuatro elementos que debe estar presente en cualquier ofrenda.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