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0694F" w14:textId="77777777" w:rsidR="0032367D" w:rsidRPr="00E455F8" w:rsidRDefault="0032367D" w:rsidP="0032367D">
      <w:pPr>
        <w:spacing w:after="0" w:line="240" w:lineRule="auto"/>
        <w:jc w:val="center"/>
        <w:rPr>
          <w:rFonts w:cs="Arial"/>
          <w:b/>
          <w:bCs/>
          <w:sz w:val="22"/>
          <w:szCs w:val="20"/>
        </w:rPr>
      </w:pPr>
      <w:r w:rsidRPr="00E455F8">
        <w:rPr>
          <w:rFonts w:cs="Arial"/>
          <w:b/>
          <w:bCs/>
          <w:noProof/>
          <w:sz w:val="22"/>
          <w:szCs w:val="20"/>
        </w:rPr>
        <w:drawing>
          <wp:anchor distT="0" distB="0" distL="114300" distR="114300" simplePos="0" relativeHeight="251659264" behindDoc="0" locked="0" layoutInCell="1" allowOverlap="1" wp14:anchorId="3AF3829B" wp14:editId="2AE646C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83310" cy="1475740"/>
            <wp:effectExtent l="0" t="0" r="2540" b="0"/>
            <wp:wrapSquare wrapText="bothSides"/>
            <wp:docPr id="1" name="Imagen 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bujo en blanco y negro&#10;&#10;Descripción generada automáticamente con confianza baja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2" r="24938"/>
                    <a:stretch/>
                  </pic:blipFill>
                  <pic:spPr bwMode="auto">
                    <a:xfrm>
                      <a:off x="0" y="0"/>
                      <a:ext cx="1083310" cy="147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55F8">
        <w:rPr>
          <w:rFonts w:cs="Arial"/>
          <w:b/>
          <w:bCs/>
          <w:sz w:val="22"/>
          <w:szCs w:val="20"/>
        </w:rPr>
        <w:t>INSTITUTO POLITÉCNICO NACIONAL</w:t>
      </w:r>
    </w:p>
    <w:p w14:paraId="1CA5026C" w14:textId="77777777" w:rsidR="0032367D" w:rsidRDefault="0032367D" w:rsidP="0032367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372626" wp14:editId="61BF6D6C">
                <wp:simplePos x="0" y="0"/>
                <wp:positionH relativeFrom="column">
                  <wp:posOffset>1200150</wp:posOffset>
                </wp:positionH>
                <wp:positionV relativeFrom="paragraph">
                  <wp:posOffset>183230</wp:posOffset>
                </wp:positionV>
                <wp:extent cx="4530436" cy="0"/>
                <wp:effectExtent l="0" t="19050" r="2286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0436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990033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9195EA" id="Conector recto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5pt,14.45pt" to="451.2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" strokecolor="#903" strokeweight="3pt">
                <v:stroke joinstyle="miter"/>
              </v:line>
            </w:pict>
          </mc:Fallback>
        </mc:AlternateContent>
      </w:r>
    </w:p>
    <w:p w14:paraId="015AB37E" w14:textId="77777777" w:rsidR="0032367D" w:rsidRDefault="0032367D" w:rsidP="0032367D">
      <w:pPr>
        <w:jc w:val="center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D5BE7A" wp14:editId="2DF8F390">
                <wp:simplePos x="0" y="0"/>
                <wp:positionH relativeFrom="column">
                  <wp:posOffset>1283335</wp:posOffset>
                </wp:positionH>
                <wp:positionV relativeFrom="paragraph">
                  <wp:posOffset>64485</wp:posOffset>
                </wp:positionV>
                <wp:extent cx="4370429" cy="0"/>
                <wp:effectExtent l="0" t="19050" r="30480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042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E4F830" id="Conector recto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05pt,5.1pt" to="445.2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" strokecolor="#8eaadb [1940]" strokeweight="2.25pt">
                <v:stroke joinstyle="miter"/>
              </v:line>
            </w:pict>
          </mc:Fallback>
        </mc:AlternateContent>
      </w:r>
    </w:p>
    <w:p w14:paraId="0FA49C7A" w14:textId="77777777" w:rsidR="0032367D" w:rsidRPr="00AA7125" w:rsidRDefault="0032367D" w:rsidP="0032367D">
      <w:pPr>
        <w:jc w:val="center"/>
        <w:rPr>
          <w:rFonts w:cs="Arial"/>
        </w:rPr>
      </w:pPr>
      <w:r>
        <w:rPr>
          <w:rFonts w:cs="Arial"/>
        </w:rPr>
        <w:t>ESCUELA SUPERIOR DE CÓMPUTO</w:t>
      </w:r>
    </w:p>
    <w:p w14:paraId="3913B489" w14:textId="77777777" w:rsidR="0032367D" w:rsidRDefault="0032367D" w:rsidP="00C16A96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2A4995A" wp14:editId="3F9BFAD2">
                <wp:simplePos x="0" y="0"/>
                <wp:positionH relativeFrom="column">
                  <wp:posOffset>261620</wp:posOffset>
                </wp:positionH>
                <wp:positionV relativeFrom="paragraph">
                  <wp:posOffset>345440</wp:posOffset>
                </wp:positionV>
                <wp:extent cx="0" cy="5201285"/>
                <wp:effectExtent l="19050" t="0" r="19050" b="37465"/>
                <wp:wrapTight wrapText="bothSides">
                  <wp:wrapPolygon edited="0">
                    <wp:start x="-1" y="0"/>
                    <wp:lineTo x="-1" y="21676"/>
                    <wp:lineTo x="-1" y="21676"/>
                    <wp:lineTo x="-1" y="0"/>
                    <wp:lineTo x="-1" y="0"/>
                  </wp:wrapPolygon>
                </wp:wrapTight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12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990033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B66CF" id="Conector recto 5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6pt,27.2pt" to="20.6pt,4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" strokecolor="#903" strokeweight="3pt">
                <v:stroke joinstyle="miter"/>
                <w10:wrap type="tight"/>
              </v:lin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DF21E0F" wp14:editId="2C780223">
                <wp:simplePos x="0" y="0"/>
                <wp:positionH relativeFrom="column">
                  <wp:posOffset>793115</wp:posOffset>
                </wp:positionH>
                <wp:positionV relativeFrom="paragraph">
                  <wp:posOffset>342900</wp:posOffset>
                </wp:positionV>
                <wp:extent cx="0" cy="5201285"/>
                <wp:effectExtent l="19050" t="0" r="19050" b="37465"/>
                <wp:wrapTight wrapText="bothSides">
                  <wp:wrapPolygon edited="0">
                    <wp:start x="-1" y="0"/>
                    <wp:lineTo x="-1" y="21676"/>
                    <wp:lineTo x="-1" y="21676"/>
                    <wp:lineTo x="-1" y="0"/>
                    <wp:lineTo x="-1" y="0"/>
                  </wp:wrapPolygon>
                </wp:wrapTight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12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990033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A0631" id="Conector recto 7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7pt" to="62.45pt,4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" strokecolor="#903" strokeweight="3pt">
                <v:stroke joinstyle="miter"/>
                <w10:wrap type="tight"/>
              </v:line>
            </w:pict>
          </mc:Fallback>
        </mc:AlternateContent>
      </w:r>
    </w:p>
    <w:p w14:paraId="4401C44C" w14:textId="77777777" w:rsidR="0032367D" w:rsidRDefault="0032367D" w:rsidP="0032367D">
      <w:pPr>
        <w:jc w:val="center"/>
        <w:rPr>
          <w:rFonts w:cs="Arial"/>
        </w:rPr>
      </w:pPr>
      <w:r w:rsidRPr="00EE1468">
        <w:rPr>
          <w:rFonts w:cs="Arial"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2F6C6A5" wp14:editId="202F57D3">
                <wp:simplePos x="0" y="0"/>
                <wp:positionH relativeFrom="column">
                  <wp:posOffset>537210</wp:posOffset>
                </wp:positionH>
                <wp:positionV relativeFrom="paragraph">
                  <wp:posOffset>97790</wp:posOffset>
                </wp:positionV>
                <wp:extent cx="0" cy="5081270"/>
                <wp:effectExtent l="19050" t="0" r="19050" b="24130"/>
                <wp:wrapTight wrapText="bothSides">
                  <wp:wrapPolygon edited="0">
                    <wp:start x="-1" y="0"/>
                    <wp:lineTo x="-1" y="21622"/>
                    <wp:lineTo x="-1" y="21622"/>
                    <wp:lineTo x="-1" y="0"/>
                    <wp:lineTo x="-1" y="0"/>
                  </wp:wrapPolygon>
                </wp:wrapTight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8127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37348" id="Conector recto 6" o:spid="_x0000_s1026" style="position:absolute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.3pt,7.7pt" to="42.3pt,4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" strokecolor="#8eaadb [1940]" strokeweight="2.25pt">
                <v:stroke joinstyle="miter"/>
                <w10:wrap type="tight"/>
              </v:line>
            </w:pict>
          </mc:Fallback>
        </mc:AlternateContent>
      </w:r>
    </w:p>
    <w:p w14:paraId="12D47593" w14:textId="35D3F2F2" w:rsidR="0032367D" w:rsidRPr="00E455F8" w:rsidRDefault="0032367D" w:rsidP="0032367D">
      <w:pPr>
        <w:jc w:val="center"/>
        <w:rPr>
          <w:rFonts w:cs="Arial"/>
          <w:b/>
          <w:bCs/>
          <w:color w:val="2F5496" w:themeColor="accent1" w:themeShade="BF"/>
          <w:sz w:val="20"/>
          <w:szCs w:val="18"/>
        </w:rPr>
      </w:pPr>
      <w:r w:rsidRPr="00E455F8">
        <w:rPr>
          <w:rFonts w:cs="Arial"/>
          <w:b/>
          <w:bCs/>
          <w:color w:val="2F5496" w:themeColor="accent1" w:themeShade="BF"/>
          <w:sz w:val="20"/>
          <w:szCs w:val="18"/>
        </w:rPr>
        <w:t>NOMBRE</w:t>
      </w:r>
      <w:r w:rsidR="00785167">
        <w:rPr>
          <w:rFonts w:cs="Arial"/>
          <w:b/>
          <w:bCs/>
          <w:color w:val="2F5496" w:themeColor="accent1" w:themeShade="BF"/>
          <w:sz w:val="20"/>
          <w:szCs w:val="18"/>
        </w:rPr>
        <w:t>S</w:t>
      </w:r>
      <w:r w:rsidRPr="00E455F8">
        <w:rPr>
          <w:rFonts w:cs="Arial"/>
          <w:b/>
          <w:bCs/>
          <w:color w:val="2F5496" w:themeColor="accent1" w:themeShade="BF"/>
          <w:sz w:val="20"/>
          <w:szCs w:val="18"/>
        </w:rPr>
        <w:t xml:space="preserve">: </w:t>
      </w:r>
    </w:p>
    <w:p w14:paraId="7BAF3355" w14:textId="77777777" w:rsidR="0032367D" w:rsidRDefault="0032367D" w:rsidP="0032367D">
      <w:pPr>
        <w:jc w:val="center"/>
        <w:rPr>
          <w:rFonts w:cs="Arial"/>
          <w:u w:val="single"/>
        </w:rPr>
      </w:pPr>
      <w:r w:rsidRPr="00E455F8">
        <w:rPr>
          <w:rFonts w:cs="Arial"/>
          <w:u w:val="single"/>
        </w:rPr>
        <w:t>PADILLA MATIAS CRISTIAN MICHEL</w:t>
      </w:r>
    </w:p>
    <w:p w14:paraId="12B7359C" w14:textId="77777777" w:rsidR="00C16A96" w:rsidRPr="00E455F8" w:rsidRDefault="00C16A96" w:rsidP="00C16A96">
      <w:pPr>
        <w:jc w:val="center"/>
        <w:rPr>
          <w:rFonts w:cs="Arial"/>
          <w:u w:val="single"/>
        </w:rPr>
      </w:pPr>
      <w:r>
        <w:rPr>
          <w:rFonts w:cs="Arial"/>
          <w:u w:val="single"/>
        </w:rPr>
        <w:t>SAUCILLO GONZÁLEZ JESSE OBED</w:t>
      </w:r>
    </w:p>
    <w:p w14:paraId="0B514728" w14:textId="77777777" w:rsidR="0032367D" w:rsidRPr="00C16A96" w:rsidRDefault="0032367D" w:rsidP="0032367D">
      <w:pPr>
        <w:jc w:val="center"/>
        <w:rPr>
          <w:rFonts w:cs="Arial"/>
          <w:u w:val="single"/>
        </w:rPr>
      </w:pPr>
    </w:p>
    <w:p w14:paraId="48238600" w14:textId="77777777" w:rsidR="0032367D" w:rsidRPr="00E455F8" w:rsidRDefault="0032367D" w:rsidP="0032367D">
      <w:pPr>
        <w:jc w:val="center"/>
        <w:rPr>
          <w:rFonts w:cs="Arial"/>
          <w:b/>
          <w:bCs/>
          <w:color w:val="2F5496" w:themeColor="accent1" w:themeShade="BF"/>
          <w:sz w:val="20"/>
          <w:szCs w:val="18"/>
        </w:rPr>
      </w:pPr>
      <w:r w:rsidRPr="00E455F8">
        <w:rPr>
          <w:rFonts w:cs="Arial"/>
          <w:b/>
          <w:bCs/>
          <w:color w:val="2F5496" w:themeColor="accent1" w:themeShade="BF"/>
          <w:sz w:val="20"/>
          <w:szCs w:val="18"/>
        </w:rPr>
        <w:t>GRUPO:</w:t>
      </w:r>
    </w:p>
    <w:p w14:paraId="15D877E2" w14:textId="1CC71521" w:rsidR="0032367D" w:rsidRDefault="0032367D" w:rsidP="0032367D">
      <w:pPr>
        <w:jc w:val="center"/>
        <w:rPr>
          <w:rFonts w:cs="Arial"/>
        </w:rPr>
      </w:pPr>
      <w:r>
        <w:rPr>
          <w:rFonts w:cs="Arial"/>
        </w:rPr>
        <w:t>4BM1</w:t>
      </w:r>
    </w:p>
    <w:p w14:paraId="2C7BD053" w14:textId="77777777" w:rsidR="0032367D" w:rsidRDefault="0032367D" w:rsidP="0032367D">
      <w:pPr>
        <w:jc w:val="center"/>
        <w:rPr>
          <w:rFonts w:cs="Arial"/>
        </w:rPr>
      </w:pPr>
    </w:p>
    <w:p w14:paraId="24F3D4F9" w14:textId="77777777" w:rsidR="0032367D" w:rsidRPr="00E455F8" w:rsidRDefault="0032367D" w:rsidP="0032367D">
      <w:pPr>
        <w:jc w:val="center"/>
        <w:rPr>
          <w:rFonts w:cs="Arial"/>
          <w:b/>
          <w:bCs/>
          <w:color w:val="2F5496" w:themeColor="accent1" w:themeShade="BF"/>
          <w:sz w:val="20"/>
          <w:szCs w:val="18"/>
        </w:rPr>
      </w:pPr>
      <w:r w:rsidRPr="00E455F8">
        <w:rPr>
          <w:rFonts w:cs="Arial"/>
          <w:b/>
          <w:bCs/>
          <w:color w:val="2F5496" w:themeColor="accent1" w:themeShade="BF"/>
          <w:sz w:val="20"/>
          <w:szCs w:val="18"/>
        </w:rPr>
        <w:t>TRABAJO:</w:t>
      </w:r>
    </w:p>
    <w:p w14:paraId="393E1F9C" w14:textId="421364DC" w:rsidR="0032367D" w:rsidRDefault="005C4085" w:rsidP="0032367D">
      <w:pPr>
        <w:jc w:val="center"/>
      </w:pPr>
      <w:r>
        <w:t>Practica 1</w:t>
      </w:r>
    </w:p>
    <w:p w14:paraId="1F4F84A2" w14:textId="17BC9AC3" w:rsidR="0032367D" w:rsidRPr="00AC6CC0" w:rsidRDefault="0032367D" w:rsidP="00DF2143">
      <w:pPr>
        <w:ind w:left="708" w:hanging="708"/>
        <w:jc w:val="center"/>
      </w:pPr>
      <w:r w:rsidRPr="00AC6CC0">
        <w:t>"</w:t>
      </w:r>
      <w:r w:rsidR="005C4085">
        <w:t>Agentes Reactivos</w:t>
      </w:r>
      <w:r w:rsidRPr="00AC6CC0">
        <w:t>"</w:t>
      </w:r>
    </w:p>
    <w:p w14:paraId="489FEFFA" w14:textId="77777777" w:rsidR="0032367D" w:rsidRDefault="0032367D" w:rsidP="0032367D">
      <w:pPr>
        <w:jc w:val="center"/>
        <w:rPr>
          <w:rFonts w:cs="Arial"/>
        </w:rPr>
      </w:pPr>
    </w:p>
    <w:p w14:paraId="3AC61B58" w14:textId="77777777" w:rsidR="0032367D" w:rsidRPr="00E455F8" w:rsidRDefault="0032367D" w:rsidP="0032367D">
      <w:pPr>
        <w:jc w:val="center"/>
        <w:rPr>
          <w:rFonts w:cs="Arial"/>
          <w:b/>
          <w:bCs/>
          <w:color w:val="2F5496" w:themeColor="accent1" w:themeShade="BF"/>
          <w:sz w:val="20"/>
          <w:szCs w:val="18"/>
        </w:rPr>
      </w:pPr>
      <w:r w:rsidRPr="00E455F8">
        <w:rPr>
          <w:rFonts w:cs="Arial"/>
          <w:b/>
          <w:bCs/>
          <w:color w:val="2F5496" w:themeColor="accent1" w:themeShade="BF"/>
          <w:sz w:val="20"/>
          <w:szCs w:val="18"/>
        </w:rPr>
        <w:t>MATERIA:</w:t>
      </w:r>
    </w:p>
    <w:p w14:paraId="5D13CA6C" w14:textId="1228F1D4" w:rsidR="0032367D" w:rsidRDefault="005A74AA" w:rsidP="0032367D">
      <w:pPr>
        <w:jc w:val="center"/>
        <w:rPr>
          <w:rFonts w:cs="Arial"/>
        </w:rPr>
      </w:pPr>
      <w:r>
        <w:rPr>
          <w:rFonts w:cs="Arial"/>
        </w:rPr>
        <w:t>Fundamentos de Inteligencia Artificial</w:t>
      </w:r>
    </w:p>
    <w:p w14:paraId="5B4967B3" w14:textId="77777777" w:rsidR="0032367D" w:rsidRPr="00AA7125" w:rsidRDefault="0032367D" w:rsidP="0032367D">
      <w:pPr>
        <w:jc w:val="center"/>
        <w:rPr>
          <w:rFonts w:cs="Arial"/>
        </w:rPr>
      </w:pPr>
    </w:p>
    <w:p w14:paraId="2A1C2F65" w14:textId="77777777" w:rsidR="0032367D" w:rsidRPr="00E455F8" w:rsidRDefault="0032367D" w:rsidP="00C16A96">
      <w:pPr>
        <w:ind w:left="1701"/>
        <w:jc w:val="center"/>
        <w:rPr>
          <w:rFonts w:cs="Arial"/>
          <w:b/>
          <w:bCs/>
          <w:color w:val="2F5496" w:themeColor="accent1" w:themeShade="BF"/>
          <w:sz w:val="20"/>
          <w:szCs w:val="18"/>
        </w:rPr>
      </w:pPr>
      <w:r w:rsidRPr="00E455F8">
        <w:rPr>
          <w:rFonts w:cs="Arial"/>
          <w:b/>
          <w:bCs/>
          <w:color w:val="2F5496" w:themeColor="accent1" w:themeShade="BF"/>
          <w:sz w:val="20"/>
          <w:szCs w:val="18"/>
        </w:rPr>
        <w:t>FECHA</w:t>
      </w:r>
    </w:p>
    <w:p w14:paraId="165308B7" w14:textId="20C0DC7C" w:rsidR="0032367D" w:rsidRDefault="005A74AA" w:rsidP="00C16A96">
      <w:pPr>
        <w:ind w:left="3828"/>
        <w:rPr>
          <w:rFonts w:cs="Arial"/>
        </w:rPr>
      </w:pPr>
      <w:r>
        <w:rPr>
          <w:rFonts w:cs="Arial"/>
        </w:rPr>
        <w:t>19 de septiembre</w:t>
      </w:r>
      <w:r w:rsidR="0032367D">
        <w:rPr>
          <w:rFonts w:cs="Arial"/>
        </w:rPr>
        <w:t xml:space="preserve"> del 2023</w:t>
      </w:r>
    </w:p>
    <w:p w14:paraId="0A8211DA" w14:textId="77777777" w:rsidR="0032367D" w:rsidRDefault="0032367D" w:rsidP="0032367D">
      <w:pPr>
        <w:spacing w:line="259" w:lineRule="auto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48EFC0" wp14:editId="30227823">
            <wp:simplePos x="0" y="0"/>
            <wp:positionH relativeFrom="margin">
              <wp:posOffset>-455295</wp:posOffset>
            </wp:positionH>
            <wp:positionV relativeFrom="margin">
              <wp:posOffset>7110095</wp:posOffset>
            </wp:positionV>
            <wp:extent cx="1990725" cy="1277371"/>
            <wp:effectExtent l="0" t="0" r="0" b="0"/>
            <wp:wrapSquare wrapText="bothSides"/>
            <wp:docPr id="11" name="Imagen 1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7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430B283" w14:textId="32481D75" w:rsidR="00237159" w:rsidRPr="00F4276E" w:rsidRDefault="00F4276E">
      <w:pPr>
        <w:rPr>
          <w:b/>
          <w:bCs/>
          <w:sz w:val="32"/>
          <w:szCs w:val="32"/>
        </w:rPr>
      </w:pPr>
      <w:r w:rsidRPr="00F4276E">
        <w:rPr>
          <w:b/>
          <w:bCs/>
          <w:sz w:val="32"/>
          <w:szCs w:val="32"/>
        </w:rPr>
        <w:lastRenderedPageBreak/>
        <w:t>PRACTICA 1. AGENTES REACTIVOS</w:t>
      </w:r>
    </w:p>
    <w:p w14:paraId="15DFE128" w14:textId="2BEE5F44" w:rsidR="00166654" w:rsidRPr="00F4276E" w:rsidRDefault="00F4276E">
      <w:pPr>
        <w:rPr>
          <w:b/>
          <w:bCs/>
          <w:szCs w:val="24"/>
        </w:rPr>
      </w:pPr>
      <w:r w:rsidRPr="00F4276E">
        <w:rPr>
          <w:b/>
          <w:bCs/>
          <w:szCs w:val="24"/>
        </w:rPr>
        <w:t>RESUMEN</w:t>
      </w:r>
    </w:p>
    <w:p w14:paraId="47525DB3" w14:textId="0C810D80" w:rsidR="00237159" w:rsidRPr="00E37149" w:rsidRDefault="00237159">
      <w:pPr>
        <w:rPr>
          <w:lang w:val="es-MX"/>
        </w:rPr>
      </w:pPr>
      <w:r>
        <w:t xml:space="preserve">En esta practica se realizo la creación de vehículos autónomos agentes partiendo de la modificación del </w:t>
      </w:r>
      <w:r w:rsidR="002E4601">
        <w:t>código fuente “Agente” proporcionado por el profesor. A lo largo del presente trabajo se describe el proceso de desarrollo de agentes, sujeto a que parta de una madre nodriza, estos recojan muestras repartidas por un escenario rectangular de dimensiones n*m y su movimiento sea de tipo aleatorio.</w:t>
      </w:r>
    </w:p>
    <w:p w14:paraId="0FFD3A19" w14:textId="360084EF" w:rsidR="00237159" w:rsidRPr="00F4276E" w:rsidRDefault="00F4276E">
      <w:pPr>
        <w:rPr>
          <w:b/>
          <w:bCs/>
        </w:rPr>
      </w:pPr>
      <w:r w:rsidRPr="00F4276E">
        <w:rPr>
          <w:b/>
          <w:bCs/>
        </w:rPr>
        <w:t>INTRODUCCIÓN</w:t>
      </w:r>
    </w:p>
    <w:p w14:paraId="3AD68E5A" w14:textId="76800D6E" w:rsidR="00E37149" w:rsidRDefault="00E37149" w:rsidP="00E37149">
      <w:r>
        <w:t xml:space="preserve">Los vehículos </w:t>
      </w:r>
      <w:r w:rsidR="00AC2B45">
        <w:t>autónomos</w:t>
      </w:r>
      <w:r>
        <w:t>, también conocidos como "agentes autónomos", representan una evolución significativa en la forma en que concebimos y experimentamos la movilidad. En lugar de depender completamente de un conductor humano, estos vehículos están equipados con una variedad de sensores, software de inteligencia artificial y sistemas de control que les permiten tomar decisiones y realizar acciones de manera autónoma.</w:t>
      </w:r>
    </w:p>
    <w:p w14:paraId="0E46E276" w14:textId="01DAC0F4" w:rsidR="00E37149" w:rsidRDefault="00E37149" w:rsidP="00E37149">
      <w:r>
        <w:t>Para comprender mejor la teoría detrás de los vehículos agentes autónomos, es esencial explorar algunos de los conceptos clave y las tecnologías subyacentes que los hacen posibles.</w:t>
      </w:r>
    </w:p>
    <w:p w14:paraId="207EAA27" w14:textId="0AD13270" w:rsidR="00E37149" w:rsidRDefault="00E37149" w:rsidP="00E37149">
      <w:r>
        <w:t xml:space="preserve">Sensores y Percepción del Entorno: Los vehículos autónomos están equipados con una variedad de sensores, que incluyen cámaras, radares, </w:t>
      </w:r>
      <w:proofErr w:type="spellStart"/>
      <w:r>
        <w:t>lidar</w:t>
      </w:r>
      <w:proofErr w:type="spellEnd"/>
      <w:r>
        <w:t xml:space="preserve"> (detección y medición de la luz) y ultrasonidos. Estos sensores recopilan datos en tiempo real sobre el entorno circundante del vehículo. La percepción del entorno implica el procesamiento de estos datos para identificar objetos, como vehículos, </w:t>
      </w:r>
      <w:r w:rsidR="00AC2B45">
        <w:t xml:space="preserve">y </w:t>
      </w:r>
      <w:r>
        <w:t>obstáculos. La visión por computadora y el aprendizaje automático permiten a los vehículos "ver" y comprender su entorno.</w:t>
      </w:r>
    </w:p>
    <w:p w14:paraId="36525104" w14:textId="4E518B50" w:rsidR="00E37149" w:rsidRDefault="00E37149" w:rsidP="00E37149">
      <w:r>
        <w:t>Toma de Decisiones y Planificación de Rutas: Una vez que se ha percibido el entorno, el vehículo autónomo debe tomar decisiones informadas. Esto implica la planificación de rutas, la toma de decisiones de conducción y la respuesta a situaciones imprevistas.</w:t>
      </w:r>
    </w:p>
    <w:p w14:paraId="0EFADECC" w14:textId="77777777" w:rsidR="00E37149" w:rsidRDefault="00E37149" w:rsidP="00E37149"/>
    <w:p w14:paraId="117D772C" w14:textId="6F72A22F" w:rsidR="00AC2B45" w:rsidRDefault="00E37149" w:rsidP="00E37149">
      <w:r>
        <w:t>Control y Accionamiento: La ejecución de las decisiones se lleva a cabo a través del sistema de control del vehículo</w:t>
      </w:r>
      <w:r w:rsidR="00AC2B45">
        <w:t xml:space="preserve">. </w:t>
      </w:r>
      <w:r>
        <w:t>Los sistemas de control avanzados permiten que el vehículo ajuste su velocidad y dirección en tiempo real para evitar obstáculos y seguir la ruta planificada de manera segura.</w:t>
      </w:r>
    </w:p>
    <w:p w14:paraId="30F9146F" w14:textId="77777777" w:rsidR="00A838BF" w:rsidRDefault="00A838BF">
      <w:pPr>
        <w:spacing w:line="259" w:lineRule="auto"/>
        <w:jc w:val="left"/>
      </w:pPr>
      <w:r>
        <w:br w:type="page"/>
      </w:r>
    </w:p>
    <w:p w14:paraId="1DFE5E62" w14:textId="1754627E" w:rsidR="00237159" w:rsidRPr="00F4276E" w:rsidRDefault="00F4276E" w:rsidP="00E37149">
      <w:pPr>
        <w:rPr>
          <w:b/>
          <w:bCs/>
        </w:rPr>
      </w:pPr>
      <w:r w:rsidRPr="00F4276E">
        <w:rPr>
          <w:b/>
          <w:bCs/>
        </w:rPr>
        <w:lastRenderedPageBreak/>
        <w:t>DESARROLLO DE LA PRACTICA</w:t>
      </w:r>
    </w:p>
    <w:p w14:paraId="5CAC6FDD" w14:textId="48864AB2" w:rsidR="00237159" w:rsidRDefault="00AC2B45">
      <w:pPr>
        <w:rPr>
          <w:lang w:val="es-MX"/>
        </w:rPr>
      </w:pPr>
      <w:r>
        <w:t xml:space="preserve">El lenguaje que se </w:t>
      </w:r>
      <w:proofErr w:type="spellStart"/>
      <w:r>
        <w:t>utilizo</w:t>
      </w:r>
      <w:proofErr w:type="spellEnd"/>
      <w:r>
        <w:t xml:space="preserve"> para el desarrollo de esta practica fue Java. Para </w:t>
      </w:r>
      <w:r w:rsidR="00A838BF">
        <w:t>la creación</w:t>
      </w:r>
      <w:r>
        <w:t xml:space="preserve"> de los vehículos agentes automáticos se </w:t>
      </w:r>
      <w:proofErr w:type="spellStart"/>
      <w:r>
        <w:t>modifico</w:t>
      </w:r>
      <w:proofErr w:type="spellEnd"/>
      <w:r>
        <w:t xml:space="preserve"> el proyecto </w:t>
      </w:r>
      <w:r>
        <w:rPr>
          <w:lang w:val="es-MX"/>
        </w:rPr>
        <w:t xml:space="preserve">“Agente” </w:t>
      </w:r>
      <w:r w:rsidR="00A838BF">
        <w:rPr>
          <w:lang w:val="es-MX"/>
        </w:rPr>
        <w:t>el cual contiene a su vez</w:t>
      </w:r>
      <w:r>
        <w:rPr>
          <w:lang w:val="es-MX"/>
        </w:rPr>
        <w:t xml:space="preserve"> 4 clase</w:t>
      </w:r>
      <w:r w:rsidR="00A838BF">
        <w:rPr>
          <w:lang w:val="es-MX"/>
        </w:rPr>
        <w:t>s</w:t>
      </w:r>
      <w:r>
        <w:rPr>
          <w:lang w:val="es-MX"/>
        </w:rPr>
        <w:t>: “Agente</w:t>
      </w:r>
      <w:r w:rsidR="00A255C3">
        <w:rPr>
          <w:lang w:val="es-MX"/>
        </w:rPr>
        <w:t>s</w:t>
      </w:r>
      <w:r>
        <w:rPr>
          <w:lang w:val="es-MX"/>
        </w:rPr>
        <w:t>”, “Agente”, “</w:t>
      </w:r>
      <w:proofErr w:type="spellStart"/>
      <w:r>
        <w:rPr>
          <w:lang w:val="es-MX"/>
        </w:rPr>
        <w:t>BackGroundPanel</w:t>
      </w:r>
      <w:proofErr w:type="spellEnd"/>
      <w:r>
        <w:rPr>
          <w:lang w:val="es-MX"/>
        </w:rPr>
        <w:t>” y “Escenario”.</w:t>
      </w:r>
    </w:p>
    <w:p w14:paraId="05E7FF7E" w14:textId="098D6694" w:rsidR="00A838BF" w:rsidRPr="00F4276E" w:rsidRDefault="00A838BF">
      <w:pPr>
        <w:rPr>
          <w:b/>
          <w:bCs/>
          <w:lang w:val="es-MX"/>
        </w:rPr>
      </w:pPr>
      <w:r w:rsidRPr="00F4276E">
        <w:rPr>
          <w:b/>
          <w:bCs/>
          <w:lang w:val="es-MX"/>
        </w:rPr>
        <w:t>Agentes</w:t>
      </w:r>
    </w:p>
    <w:p w14:paraId="57E0CA2E" w14:textId="77777777" w:rsidR="00127EF0" w:rsidRDefault="00A838BF" w:rsidP="00A838BF">
      <w:pPr>
        <w:rPr>
          <w:lang w:val="es-MX"/>
        </w:rPr>
      </w:pPr>
      <w:r w:rsidRPr="00A838BF">
        <w:rPr>
          <w:lang w:val="es-MX"/>
        </w:rPr>
        <w:t>Esta clase representa a un agente autónomo en el entorno</w:t>
      </w:r>
      <w:r w:rsidR="00127EF0">
        <w:rPr>
          <w:lang w:val="es-MX"/>
        </w:rPr>
        <w:t>. Los agentes son regidos por las siguientes reglas:</w:t>
      </w:r>
    </w:p>
    <w:p w14:paraId="0A354205" w14:textId="763930C1" w:rsidR="00127EF0" w:rsidRDefault="00127EF0" w:rsidP="00A838BF">
      <w:pPr>
        <w:rPr>
          <w:lang w:val="es-MX"/>
        </w:rPr>
      </w:pPr>
      <w:r w:rsidRPr="00127EF0">
        <w:rPr>
          <w:noProof/>
          <w:lang w:val="es-MX"/>
        </w:rPr>
        <w:drawing>
          <wp:inline distT="0" distB="0" distL="0" distR="0" wp14:anchorId="0B105DF8" wp14:editId="0DF19E55">
            <wp:extent cx="5344271" cy="933580"/>
            <wp:effectExtent l="0" t="0" r="8890" b="0"/>
            <wp:docPr id="11447475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751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F2DE" w14:textId="37D92F6E" w:rsidR="00B63B3E" w:rsidRDefault="00B63B3E" w:rsidP="00A838BF">
      <w:pPr>
        <w:rPr>
          <w:lang w:val="es-MX"/>
        </w:rPr>
      </w:pPr>
      <w:r>
        <w:rPr>
          <w:lang w:val="es-MX"/>
        </w:rPr>
        <w:t>Es decir:</w:t>
      </w:r>
    </w:p>
    <w:p w14:paraId="29FF5A65" w14:textId="21FD6E1F" w:rsidR="00B63B3E" w:rsidRPr="00CA1B61" w:rsidRDefault="002961B3" w:rsidP="00CA1B61">
      <w:pPr>
        <w:rPr>
          <w:lang w:val="es-MX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1798C99C" wp14:editId="4C7A3F13">
            <wp:simplePos x="0" y="0"/>
            <wp:positionH relativeFrom="column">
              <wp:posOffset>2434590</wp:posOffset>
            </wp:positionH>
            <wp:positionV relativeFrom="paragraph">
              <wp:posOffset>17780</wp:posOffset>
            </wp:positionV>
            <wp:extent cx="3676650" cy="4060190"/>
            <wp:effectExtent l="0" t="0" r="0" b="0"/>
            <wp:wrapSquare wrapText="bothSides"/>
            <wp:docPr id="8975871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87177" name="Imagen 1" descr="Interfaz de usuario gráfica, Texto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B3E" w:rsidRPr="00CA1B61">
        <w:rPr>
          <w:lang w:val="es-MX"/>
        </w:rPr>
        <w:t>Los agentes interactúan con un entorno representado por una matriz bidimensional. bajo un movimiento aleatorio, movimiento creado con la función “</w:t>
      </w:r>
      <w:proofErr w:type="spellStart"/>
      <w:r w:rsidR="00B63B3E" w:rsidRPr="00CA1B61">
        <w:rPr>
          <w:lang w:val="es-MX"/>
        </w:rPr>
        <w:t>MovimientoRandom</w:t>
      </w:r>
      <w:proofErr w:type="spellEnd"/>
      <w:r w:rsidR="00B63B3E" w:rsidRPr="00CA1B61">
        <w:rPr>
          <w:lang w:val="es-MX"/>
        </w:rPr>
        <w:t>”.</w:t>
      </w:r>
    </w:p>
    <w:p w14:paraId="04196F76" w14:textId="475DEC09" w:rsidR="00B63B3E" w:rsidRDefault="00B63B3E" w:rsidP="00A838BF">
      <w:pPr>
        <w:rPr>
          <w:lang w:val="es-MX"/>
        </w:rPr>
      </w:pPr>
    </w:p>
    <w:p w14:paraId="7A3D69F9" w14:textId="77777777" w:rsidR="002961B3" w:rsidRDefault="002961B3">
      <w:pPr>
        <w:spacing w:line="259" w:lineRule="auto"/>
        <w:jc w:val="left"/>
        <w:rPr>
          <w:lang w:val="es-MX"/>
        </w:rPr>
      </w:pPr>
      <w:r>
        <w:rPr>
          <w:lang w:val="es-MX"/>
        </w:rPr>
        <w:br w:type="page"/>
      </w:r>
    </w:p>
    <w:p w14:paraId="05A3059E" w14:textId="4785FCBB" w:rsidR="00A838BF" w:rsidRPr="00CA1B61" w:rsidRDefault="00A838BF" w:rsidP="00CA1B61">
      <w:pPr>
        <w:rPr>
          <w:lang w:val="es-MX"/>
        </w:rPr>
      </w:pPr>
      <w:r w:rsidRPr="00CA1B61">
        <w:rPr>
          <w:lang w:val="es-MX"/>
        </w:rPr>
        <w:lastRenderedPageBreak/>
        <w:t>Los agentes se mueven en un tablero rectangular y recopilan muestras mientras navegan.</w:t>
      </w:r>
      <w:r w:rsidR="00B63B3E" w:rsidRPr="00CA1B61">
        <w:rPr>
          <w:lang w:val="es-MX"/>
        </w:rPr>
        <w:t xml:space="preserve"> Esto es posible gracias a la función “</w:t>
      </w:r>
      <w:proofErr w:type="spellStart"/>
      <w:r w:rsidR="00B63B3E" w:rsidRPr="00CA1B61">
        <w:rPr>
          <w:lang w:val="es-MX"/>
        </w:rPr>
        <w:t>detectaSamples</w:t>
      </w:r>
      <w:proofErr w:type="spellEnd"/>
      <w:r w:rsidR="00B63B3E" w:rsidRPr="00CA1B61">
        <w:rPr>
          <w:lang w:val="es-MX"/>
        </w:rPr>
        <w:t>”.</w:t>
      </w:r>
    </w:p>
    <w:p w14:paraId="3E1FA8DD" w14:textId="1941E1FB" w:rsidR="00B63B3E" w:rsidRPr="00A838BF" w:rsidRDefault="00B63B3E" w:rsidP="00A838BF">
      <w:pPr>
        <w:rPr>
          <w:lang w:val="es-MX"/>
        </w:rPr>
      </w:pPr>
      <w:r w:rsidRPr="00B63B3E">
        <w:rPr>
          <w:noProof/>
          <w:lang w:val="es-MX"/>
        </w:rPr>
        <w:drawing>
          <wp:inline distT="0" distB="0" distL="0" distR="0" wp14:anchorId="0F8708A4" wp14:editId="4A6346BB">
            <wp:extent cx="5468113" cy="1314633"/>
            <wp:effectExtent l="0" t="0" r="0" b="0"/>
            <wp:docPr id="153690182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01822" name="Imagen 1" descr="Text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316D" w14:textId="685DADB6" w:rsidR="00B63B3E" w:rsidRPr="00CA1B61" w:rsidRDefault="00A838BF" w:rsidP="00CA1B61">
      <w:pPr>
        <w:rPr>
          <w:lang w:val="es-MX"/>
        </w:rPr>
      </w:pPr>
      <w:r w:rsidRPr="00CA1B61">
        <w:rPr>
          <w:lang w:val="es-MX"/>
        </w:rPr>
        <w:t>Cada agente tiene sensores para detectar obstáculos y muestras en su entorno</w:t>
      </w:r>
      <w:r w:rsidR="00B63B3E" w:rsidRPr="00CA1B61">
        <w:rPr>
          <w:lang w:val="es-MX"/>
        </w:rPr>
        <w:t>. Las funciones encargadas de esto son “</w:t>
      </w:r>
      <w:proofErr w:type="spellStart"/>
      <w:r w:rsidR="00B63B3E" w:rsidRPr="00CA1B61">
        <w:rPr>
          <w:lang w:val="es-MX"/>
        </w:rPr>
        <w:t>obstaculoNorte</w:t>
      </w:r>
      <w:proofErr w:type="spellEnd"/>
      <w:r w:rsidR="00B63B3E" w:rsidRPr="00CA1B61">
        <w:rPr>
          <w:lang w:val="es-MX"/>
        </w:rPr>
        <w:t>”, “</w:t>
      </w:r>
      <w:proofErr w:type="spellStart"/>
      <w:r w:rsidR="00B63B3E" w:rsidRPr="00CA1B61">
        <w:rPr>
          <w:lang w:val="es-MX"/>
        </w:rPr>
        <w:t>obstaculoSur</w:t>
      </w:r>
      <w:proofErr w:type="spellEnd"/>
      <w:r w:rsidR="00B63B3E" w:rsidRPr="00CA1B61">
        <w:rPr>
          <w:lang w:val="es-MX"/>
        </w:rPr>
        <w:t>”, “</w:t>
      </w:r>
      <w:proofErr w:type="spellStart"/>
      <w:r w:rsidR="00B63B3E" w:rsidRPr="00CA1B61">
        <w:rPr>
          <w:lang w:val="es-MX"/>
        </w:rPr>
        <w:t>obstaculoEste</w:t>
      </w:r>
      <w:proofErr w:type="spellEnd"/>
      <w:r w:rsidR="00B63B3E" w:rsidRPr="00CA1B61">
        <w:rPr>
          <w:lang w:val="es-MX"/>
        </w:rPr>
        <w:t>” y “</w:t>
      </w:r>
      <w:proofErr w:type="spellStart"/>
      <w:r w:rsidR="00B63B3E" w:rsidRPr="00CA1B61">
        <w:rPr>
          <w:lang w:val="es-MX"/>
        </w:rPr>
        <w:t>ObstaculoOeste</w:t>
      </w:r>
      <w:proofErr w:type="spellEnd"/>
      <w:r w:rsidR="00B63B3E" w:rsidRPr="00CA1B61">
        <w:rPr>
          <w:lang w:val="es-MX"/>
        </w:rPr>
        <w:t>”.</w:t>
      </w:r>
    </w:p>
    <w:p w14:paraId="1FB2267B" w14:textId="21F6CA51" w:rsidR="00B63B3E" w:rsidRPr="00A838BF" w:rsidRDefault="00B63B3E" w:rsidP="00A838BF">
      <w:pPr>
        <w:rPr>
          <w:lang w:val="es-MX"/>
        </w:rPr>
      </w:pPr>
      <w:r w:rsidRPr="00B63B3E">
        <w:rPr>
          <w:noProof/>
          <w:lang w:val="es-MX"/>
        </w:rPr>
        <w:drawing>
          <wp:inline distT="0" distB="0" distL="0" distR="0" wp14:anchorId="13BC4AF6" wp14:editId="3994886C">
            <wp:extent cx="3029373" cy="3210373"/>
            <wp:effectExtent l="0" t="0" r="0" b="9525"/>
            <wp:docPr id="1569124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414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36C" w14:textId="77777777" w:rsidR="002961B3" w:rsidRDefault="002961B3">
      <w:pPr>
        <w:spacing w:line="259" w:lineRule="auto"/>
        <w:jc w:val="left"/>
        <w:rPr>
          <w:lang w:val="es-MX"/>
        </w:rPr>
      </w:pPr>
      <w:r>
        <w:rPr>
          <w:lang w:val="es-MX"/>
        </w:rPr>
        <w:br w:type="page"/>
      </w:r>
    </w:p>
    <w:p w14:paraId="618E81F3" w14:textId="4B48F505" w:rsidR="00A838BF" w:rsidRPr="00CA1B61" w:rsidRDefault="00A838BF" w:rsidP="00CA1B61">
      <w:pPr>
        <w:rPr>
          <w:lang w:val="es-MX"/>
        </w:rPr>
      </w:pPr>
      <w:r w:rsidRPr="00CA1B61">
        <w:rPr>
          <w:lang w:val="es-MX"/>
        </w:rPr>
        <w:lastRenderedPageBreak/>
        <w:t>Pueden moverse en cuatro direcciones: norte, sur, este y oeste, pero su movimiento puede estar sujeto a cambios aleatorios o seguir una ruta específica hacia una ubicación objetivo.</w:t>
      </w:r>
      <w:r w:rsidR="00B63B3E" w:rsidRPr="00CA1B61">
        <w:rPr>
          <w:lang w:val="es-MX"/>
        </w:rPr>
        <w:t xml:space="preserve"> La función que describe este funcionamiento es “</w:t>
      </w:r>
      <w:proofErr w:type="spellStart"/>
      <w:r w:rsidR="00B63B3E" w:rsidRPr="00CA1B61">
        <w:rPr>
          <w:lang w:val="es-MX"/>
        </w:rPr>
        <w:t>cambiaDireccion</w:t>
      </w:r>
      <w:proofErr w:type="spellEnd"/>
      <w:r w:rsidR="00B63B3E" w:rsidRPr="00CA1B61">
        <w:rPr>
          <w:lang w:val="es-MX"/>
        </w:rPr>
        <w:t>”.</w:t>
      </w:r>
    </w:p>
    <w:p w14:paraId="65716BFF" w14:textId="6EC0F2FE" w:rsidR="002961B3" w:rsidRDefault="00B63B3E" w:rsidP="002961B3">
      <w:pPr>
        <w:rPr>
          <w:lang w:val="es-MX"/>
        </w:rPr>
      </w:pPr>
      <w:r w:rsidRPr="00B63B3E">
        <w:rPr>
          <w:noProof/>
          <w:lang w:val="es-MX"/>
        </w:rPr>
        <w:drawing>
          <wp:inline distT="0" distB="0" distL="0" distR="0" wp14:anchorId="16B6AE27" wp14:editId="6A6A9CDB">
            <wp:extent cx="4757048" cy="3590925"/>
            <wp:effectExtent l="0" t="0" r="5715" b="0"/>
            <wp:docPr id="3750377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3775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869" cy="359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B3E">
        <w:rPr>
          <w:noProof/>
          <w14:ligatures w14:val="standardContextual"/>
        </w:rPr>
        <w:t xml:space="preserve"> </w:t>
      </w:r>
      <w:r w:rsidRPr="00B63B3E">
        <w:rPr>
          <w:noProof/>
          <w:lang w:val="es-MX"/>
        </w:rPr>
        <w:drawing>
          <wp:inline distT="0" distB="0" distL="0" distR="0" wp14:anchorId="6E0A70F0" wp14:editId="219BA2E5">
            <wp:extent cx="4620270" cy="3391373"/>
            <wp:effectExtent l="0" t="0" r="8890" b="0"/>
            <wp:docPr id="9549500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00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61C4" w14:textId="76F5E6A2" w:rsidR="00B63B3E" w:rsidRPr="00CA1B61" w:rsidRDefault="00F84D37" w:rsidP="00CA1B61">
      <w:pPr>
        <w:rPr>
          <w:lang w:val="es-MX"/>
        </w:rPr>
      </w:pPr>
      <w:r w:rsidRPr="00F4276E">
        <w:rPr>
          <w:noProof/>
          <w:lang w:val="es-MX"/>
        </w:rPr>
        <w:lastRenderedPageBreak/>
        <w:drawing>
          <wp:anchor distT="0" distB="0" distL="114300" distR="114300" simplePos="0" relativeHeight="251667456" behindDoc="0" locked="0" layoutInCell="1" allowOverlap="1" wp14:anchorId="116AFDA1" wp14:editId="45855B16">
            <wp:simplePos x="0" y="0"/>
            <wp:positionH relativeFrom="column">
              <wp:posOffset>3481705</wp:posOffset>
            </wp:positionH>
            <wp:positionV relativeFrom="paragraph">
              <wp:posOffset>0</wp:posOffset>
            </wp:positionV>
            <wp:extent cx="2562225" cy="2536190"/>
            <wp:effectExtent l="0" t="0" r="9525" b="0"/>
            <wp:wrapSquare wrapText="bothSides"/>
            <wp:docPr id="1369461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6161" name="Imagen 1" descr="Interfaz de usuario gráfica,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B3E" w:rsidRPr="00CA1B61">
        <w:rPr>
          <w:lang w:val="es-MX"/>
        </w:rPr>
        <w:t>Adicionalmente, t</w:t>
      </w:r>
      <w:r w:rsidR="00A838BF" w:rsidRPr="00CA1B61">
        <w:rPr>
          <w:lang w:val="es-MX"/>
        </w:rPr>
        <w:t>ienen métodos para pausar y reanudar su movimiento</w:t>
      </w:r>
      <w:r w:rsidR="00B63B3E" w:rsidRPr="00CA1B61">
        <w:rPr>
          <w:lang w:val="es-MX"/>
        </w:rPr>
        <w:t xml:space="preserve"> con las siguientes funciones.</w:t>
      </w:r>
    </w:p>
    <w:p w14:paraId="08433708" w14:textId="77777777" w:rsidR="00F84D37" w:rsidRPr="00F84D37" w:rsidRDefault="00F84D37" w:rsidP="00F84D37">
      <w:pPr>
        <w:pStyle w:val="Prrafodelista"/>
        <w:rPr>
          <w:lang w:val="es-MX"/>
        </w:rPr>
      </w:pPr>
    </w:p>
    <w:p w14:paraId="5B64DCF1" w14:textId="5C6AA93A" w:rsidR="00B63B3E" w:rsidRPr="00CA1B61" w:rsidRDefault="00B63B3E" w:rsidP="00CA1B61">
      <w:pPr>
        <w:rPr>
          <w:lang w:val="es-MX"/>
        </w:rPr>
      </w:pPr>
      <w:r w:rsidRPr="00CA1B61">
        <w:rPr>
          <w:lang w:val="es-MX"/>
        </w:rPr>
        <w:t>Los agentes originalmente contenían la representación de los personajes animados “Wall-e” y “Eva”, estos fueron cambiados por “Zombi1” y “Zombi2” del videojuego plantas contra zombis.</w:t>
      </w:r>
    </w:p>
    <w:p w14:paraId="5C70BD98" w14:textId="77777777" w:rsidR="00CA1B61" w:rsidRDefault="00CA1B61" w:rsidP="00CA1B61">
      <w:pPr>
        <w:spacing w:line="259" w:lineRule="auto"/>
        <w:jc w:val="left"/>
        <w:rPr>
          <w:b/>
          <w:bCs/>
          <w:lang w:val="es-MX"/>
        </w:rPr>
      </w:pPr>
    </w:p>
    <w:p w14:paraId="17B6E7CD" w14:textId="5EE75719" w:rsidR="00CA1B61" w:rsidRPr="00F4276E" w:rsidRDefault="00A838BF" w:rsidP="00CA1B61">
      <w:pPr>
        <w:spacing w:line="259" w:lineRule="auto"/>
        <w:jc w:val="left"/>
        <w:rPr>
          <w:b/>
          <w:bCs/>
          <w:lang w:val="es-MX"/>
        </w:rPr>
      </w:pPr>
      <w:r w:rsidRPr="00F4276E">
        <w:rPr>
          <w:b/>
          <w:bCs/>
          <w:lang w:val="es-MX"/>
        </w:rPr>
        <w:t>Escenario</w:t>
      </w:r>
    </w:p>
    <w:p w14:paraId="2EC8C4D9" w14:textId="1E37828D" w:rsidR="00A838BF" w:rsidRDefault="00A838BF" w:rsidP="00A838BF">
      <w:pPr>
        <w:rPr>
          <w:lang w:val="es-MX"/>
        </w:rPr>
      </w:pPr>
      <w:r w:rsidRPr="00A838BF">
        <w:rPr>
          <w:lang w:val="es-MX"/>
        </w:rPr>
        <w:t>Esta clase es la parte principal de la interfaz gráfica del programa.</w:t>
      </w:r>
      <w:r w:rsidR="00F4276E">
        <w:rPr>
          <w:lang w:val="es-MX"/>
        </w:rPr>
        <w:t xml:space="preserve"> </w:t>
      </w:r>
      <w:r w:rsidRPr="00A838BF">
        <w:rPr>
          <w:lang w:val="es-MX"/>
        </w:rPr>
        <w:t>Crea un entorno rectangular donde los agentes se mueven y realizan sus acciones.</w:t>
      </w:r>
    </w:p>
    <w:p w14:paraId="442B29DF" w14:textId="33837779" w:rsidR="00F4276E" w:rsidRPr="00A838BF" w:rsidRDefault="00F4276E" w:rsidP="00CA1B61">
      <w:pPr>
        <w:jc w:val="center"/>
        <w:rPr>
          <w:lang w:val="es-MX"/>
        </w:rPr>
      </w:pPr>
      <w:r w:rsidRPr="00F4276E">
        <w:rPr>
          <w:noProof/>
          <w:lang w:val="es-MX"/>
        </w:rPr>
        <w:drawing>
          <wp:inline distT="0" distB="0" distL="0" distR="0" wp14:anchorId="558B2C01" wp14:editId="75B6EC69">
            <wp:extent cx="4690231" cy="4057650"/>
            <wp:effectExtent l="0" t="0" r="0" b="0"/>
            <wp:docPr id="1709285377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85377" name="Imagen 1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055" cy="406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12A2" w14:textId="77777777" w:rsidR="002961B3" w:rsidRDefault="002961B3">
      <w:pPr>
        <w:spacing w:line="259" w:lineRule="auto"/>
        <w:jc w:val="left"/>
        <w:rPr>
          <w:lang w:val="es-MX"/>
        </w:rPr>
      </w:pPr>
      <w:r>
        <w:rPr>
          <w:lang w:val="es-MX"/>
        </w:rPr>
        <w:br w:type="page"/>
      </w:r>
    </w:p>
    <w:p w14:paraId="6734924B" w14:textId="145EF4FC" w:rsidR="00A838BF" w:rsidRDefault="00A838BF" w:rsidP="00A838BF">
      <w:pPr>
        <w:rPr>
          <w:lang w:val="es-MX"/>
        </w:rPr>
      </w:pPr>
      <w:r w:rsidRPr="00A838BF">
        <w:rPr>
          <w:lang w:val="es-MX"/>
        </w:rPr>
        <w:lastRenderedPageBreak/>
        <w:t>Administra la colocación de obstáculos, muestras y otros elementos en el entorno.</w:t>
      </w:r>
    </w:p>
    <w:p w14:paraId="6F410BEC" w14:textId="516CD821" w:rsidR="00F4276E" w:rsidRPr="00A838BF" w:rsidRDefault="00F4276E" w:rsidP="00A838BF">
      <w:pPr>
        <w:rPr>
          <w:lang w:val="es-MX"/>
        </w:rPr>
      </w:pPr>
      <w:r w:rsidRPr="00F4276E">
        <w:rPr>
          <w:noProof/>
          <w:lang w:val="es-MX"/>
        </w:rPr>
        <w:drawing>
          <wp:inline distT="0" distB="0" distL="0" distR="0" wp14:anchorId="57AC53DC" wp14:editId="091A1204">
            <wp:extent cx="5353797" cy="3772426"/>
            <wp:effectExtent l="0" t="0" r="0" b="0"/>
            <wp:docPr id="1434847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4706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077" w14:textId="40D2202C" w:rsidR="00A838BF" w:rsidRDefault="00A838BF" w:rsidP="00A838BF">
      <w:pPr>
        <w:rPr>
          <w:lang w:val="es-MX"/>
        </w:rPr>
      </w:pPr>
      <w:r w:rsidRPr="00A838BF">
        <w:rPr>
          <w:lang w:val="es-MX"/>
        </w:rPr>
        <w:t>Controla la interacción entre los agentes y el entorno</w:t>
      </w:r>
      <w:r w:rsidR="00F4276E">
        <w:rPr>
          <w:lang w:val="es-MX"/>
        </w:rPr>
        <w:t xml:space="preserve"> y p</w:t>
      </w:r>
      <w:r w:rsidRPr="00A838BF">
        <w:rPr>
          <w:lang w:val="es-MX"/>
        </w:rPr>
        <w:t>roporciona opciones para configurar y ejecutar la simulación de los agentes autónomos.</w:t>
      </w:r>
    </w:p>
    <w:p w14:paraId="630B808C" w14:textId="391DDD25" w:rsidR="00F4276E" w:rsidRPr="00A838BF" w:rsidRDefault="00F4276E" w:rsidP="00A838BF">
      <w:pPr>
        <w:rPr>
          <w:lang w:val="es-MX"/>
        </w:rPr>
      </w:pPr>
      <w:r w:rsidRPr="00F4276E">
        <w:rPr>
          <w:noProof/>
          <w:lang w:val="es-MX"/>
        </w:rPr>
        <w:drawing>
          <wp:inline distT="0" distB="0" distL="0" distR="0" wp14:anchorId="49B9AAC2" wp14:editId="72D8B7E7">
            <wp:extent cx="3381847" cy="1838582"/>
            <wp:effectExtent l="0" t="0" r="0" b="9525"/>
            <wp:docPr id="8389499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4998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9784" w14:textId="77777777" w:rsidR="002961B3" w:rsidRDefault="002961B3">
      <w:pPr>
        <w:spacing w:line="259" w:lineRule="auto"/>
        <w:jc w:val="left"/>
        <w:rPr>
          <w:lang w:val="es-MX"/>
        </w:rPr>
      </w:pPr>
      <w:r>
        <w:rPr>
          <w:lang w:val="es-MX"/>
        </w:rPr>
        <w:br w:type="page"/>
      </w:r>
    </w:p>
    <w:p w14:paraId="088D28B7" w14:textId="12957A89" w:rsidR="00F4276E" w:rsidRDefault="00A838BF" w:rsidP="00A838BF">
      <w:pPr>
        <w:rPr>
          <w:lang w:val="es-MX"/>
        </w:rPr>
      </w:pPr>
      <w:r w:rsidRPr="00A838BF">
        <w:rPr>
          <w:lang w:val="es-MX"/>
        </w:rPr>
        <w:lastRenderedPageBreak/>
        <w:t>También incluye opciones para pausar y reanudar la simulación</w:t>
      </w:r>
      <w:r w:rsidR="00F4276E">
        <w:rPr>
          <w:lang w:val="es-MX"/>
        </w:rPr>
        <w:t xml:space="preserve">. </w:t>
      </w:r>
    </w:p>
    <w:p w14:paraId="7EDED589" w14:textId="77777777" w:rsidR="00F4276E" w:rsidRDefault="00F4276E" w:rsidP="00A838BF">
      <w:pPr>
        <w:rPr>
          <w:lang w:val="es-MX"/>
        </w:rPr>
      </w:pPr>
      <w:r w:rsidRPr="00F4276E">
        <w:rPr>
          <w:noProof/>
          <w:lang w:val="es-MX"/>
        </w:rPr>
        <w:drawing>
          <wp:inline distT="0" distB="0" distL="0" distR="0" wp14:anchorId="22F01B65" wp14:editId="7057A8C3">
            <wp:extent cx="4201111" cy="3000794"/>
            <wp:effectExtent l="0" t="0" r="0" b="9525"/>
            <wp:docPr id="8090875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875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9E85" w14:textId="6DF22E15" w:rsidR="00A838BF" w:rsidRDefault="00F4276E" w:rsidP="00A838BF">
      <w:pPr>
        <w:rPr>
          <w:lang w:val="es-MX"/>
        </w:rPr>
      </w:pPr>
      <w:r>
        <w:rPr>
          <w:lang w:val="es-MX"/>
        </w:rPr>
        <w:t>A</w:t>
      </w:r>
      <w:r w:rsidR="00A838BF" w:rsidRPr="00A838BF">
        <w:rPr>
          <w:lang w:val="es-MX"/>
        </w:rPr>
        <w:t>sí como configurar la ubicación de la "</w:t>
      </w:r>
      <w:proofErr w:type="spellStart"/>
      <w:r w:rsidR="00A838BF" w:rsidRPr="00A838BF">
        <w:rPr>
          <w:lang w:val="es-MX"/>
        </w:rPr>
        <w:t>mother</w:t>
      </w:r>
      <w:proofErr w:type="spellEnd"/>
      <w:r w:rsidR="00A838BF" w:rsidRPr="00A838BF">
        <w:rPr>
          <w:lang w:val="es-MX"/>
        </w:rPr>
        <w:t xml:space="preserve"> </w:t>
      </w:r>
      <w:proofErr w:type="spellStart"/>
      <w:r w:rsidR="00A838BF" w:rsidRPr="00A838BF">
        <w:rPr>
          <w:lang w:val="es-MX"/>
        </w:rPr>
        <w:t>ship</w:t>
      </w:r>
      <w:proofErr w:type="spellEnd"/>
      <w:r w:rsidR="00A838BF" w:rsidRPr="00A838BF">
        <w:rPr>
          <w:lang w:val="es-MX"/>
        </w:rPr>
        <w:t>" (nave madre), que es un elemento importante en la simulación.</w:t>
      </w:r>
    </w:p>
    <w:p w14:paraId="78EE893D" w14:textId="512D44EB" w:rsidR="00F4276E" w:rsidRDefault="00F4276E" w:rsidP="00A838BF">
      <w:pPr>
        <w:rPr>
          <w:lang w:val="es-MX"/>
        </w:rPr>
      </w:pPr>
      <w:r w:rsidRPr="00F4276E">
        <w:rPr>
          <w:noProof/>
          <w:lang w:val="es-MX"/>
        </w:rPr>
        <w:drawing>
          <wp:inline distT="0" distB="0" distL="0" distR="0" wp14:anchorId="50B9D432" wp14:editId="040E606E">
            <wp:extent cx="2924583" cy="628738"/>
            <wp:effectExtent l="0" t="0" r="0" b="0"/>
            <wp:docPr id="195898447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84473" name="Imagen 1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0A6" w14:textId="77777777" w:rsidR="00A838BF" w:rsidRPr="00F4276E" w:rsidRDefault="00A838BF" w:rsidP="00A838BF">
      <w:pPr>
        <w:rPr>
          <w:b/>
          <w:bCs/>
          <w:lang w:val="es-MX"/>
        </w:rPr>
      </w:pPr>
      <w:r w:rsidRPr="00F4276E">
        <w:rPr>
          <w:b/>
          <w:bCs/>
          <w:lang w:val="es-MX"/>
        </w:rPr>
        <w:t>Agente</w:t>
      </w:r>
    </w:p>
    <w:p w14:paraId="7B7ACFD4" w14:textId="31361B25" w:rsidR="00A838BF" w:rsidRDefault="00A838BF" w:rsidP="00A838BF">
      <w:pPr>
        <w:rPr>
          <w:lang w:val="es-MX"/>
        </w:rPr>
      </w:pPr>
      <w:r w:rsidRPr="00A838BF">
        <w:rPr>
          <w:lang w:val="es-MX"/>
        </w:rPr>
        <w:t>Esta clase es la entrada principal del programa y contiene el método "</w:t>
      </w:r>
      <w:proofErr w:type="spellStart"/>
      <w:r w:rsidRPr="00A838BF">
        <w:rPr>
          <w:lang w:val="es-MX"/>
        </w:rPr>
        <w:t>main</w:t>
      </w:r>
      <w:proofErr w:type="spellEnd"/>
      <w:r w:rsidRPr="00A838BF">
        <w:rPr>
          <w:lang w:val="es-MX"/>
        </w:rPr>
        <w:t>".</w:t>
      </w:r>
      <w:r w:rsidR="00F4276E">
        <w:rPr>
          <w:lang w:val="es-MX"/>
        </w:rPr>
        <w:t xml:space="preserve"> </w:t>
      </w:r>
      <w:r w:rsidRPr="00A838BF">
        <w:rPr>
          <w:lang w:val="es-MX"/>
        </w:rPr>
        <w:t>Su principal función es iniciar la interfaz gráfica del programa, que se manifiesta como un entorno donde los agentes se mueven y realizan sus acciones.</w:t>
      </w:r>
    </w:p>
    <w:p w14:paraId="3183FE97" w14:textId="77777777" w:rsidR="00A838BF" w:rsidRDefault="00A838BF" w:rsidP="00A838BF">
      <w:pPr>
        <w:rPr>
          <w:lang w:val="es-MX"/>
        </w:rPr>
      </w:pPr>
      <w:r>
        <w:rPr>
          <w:lang w:val="es-MX"/>
        </w:rPr>
        <w:t xml:space="preserve">No se </w:t>
      </w:r>
      <w:proofErr w:type="spellStart"/>
      <w:r>
        <w:rPr>
          <w:lang w:val="es-MX"/>
        </w:rPr>
        <w:t>modifico</w:t>
      </w:r>
      <w:proofErr w:type="spellEnd"/>
      <w:r>
        <w:rPr>
          <w:lang w:val="es-MX"/>
        </w:rPr>
        <w:t xml:space="preserve"> nada de esta clase.</w:t>
      </w:r>
    </w:p>
    <w:p w14:paraId="4E364ED4" w14:textId="77777777" w:rsidR="00A838BF" w:rsidRPr="00F4276E" w:rsidRDefault="00A838BF" w:rsidP="00A838BF">
      <w:pPr>
        <w:rPr>
          <w:b/>
          <w:bCs/>
          <w:lang w:val="es-MX"/>
        </w:rPr>
      </w:pPr>
      <w:proofErr w:type="spellStart"/>
      <w:r w:rsidRPr="00F4276E">
        <w:rPr>
          <w:b/>
          <w:bCs/>
          <w:lang w:val="es-MX"/>
        </w:rPr>
        <w:t>BackGroundPanel</w:t>
      </w:r>
      <w:proofErr w:type="spellEnd"/>
    </w:p>
    <w:p w14:paraId="4B698EBB" w14:textId="64E6CE92" w:rsidR="00A838BF" w:rsidRDefault="00A838BF" w:rsidP="00A838BF">
      <w:pPr>
        <w:rPr>
          <w:lang w:val="es-MX"/>
        </w:rPr>
      </w:pPr>
      <w:r w:rsidRPr="00A838BF">
        <w:rPr>
          <w:lang w:val="es-MX"/>
        </w:rPr>
        <w:t xml:space="preserve">Esta clase es una extensión de </w:t>
      </w:r>
      <w:proofErr w:type="spellStart"/>
      <w:r w:rsidRPr="00A838BF">
        <w:rPr>
          <w:lang w:val="es-MX"/>
        </w:rPr>
        <w:t>JPanel</w:t>
      </w:r>
      <w:proofErr w:type="spellEnd"/>
      <w:r w:rsidRPr="00A838BF">
        <w:rPr>
          <w:lang w:val="es-MX"/>
        </w:rPr>
        <w:t xml:space="preserve"> y se utiliza para proporcionar un fondo de imagen en la interfaz gráfica.</w:t>
      </w:r>
      <w:r w:rsidR="00F4276E">
        <w:rPr>
          <w:lang w:val="es-MX"/>
        </w:rPr>
        <w:t xml:space="preserve"> </w:t>
      </w:r>
      <w:r w:rsidRPr="00A838BF">
        <w:rPr>
          <w:lang w:val="es-MX"/>
        </w:rPr>
        <w:t>El fondo de imagen se utiliza como fondo para el entorno donde se mueven los agentes.</w:t>
      </w:r>
    </w:p>
    <w:p w14:paraId="242B1C56" w14:textId="5EE349D7" w:rsidR="00E560BC" w:rsidRDefault="00E560BC">
      <w:pPr>
        <w:spacing w:line="259" w:lineRule="auto"/>
        <w:jc w:val="left"/>
        <w:rPr>
          <w:lang w:val="es-MX"/>
        </w:rPr>
      </w:pPr>
    </w:p>
    <w:p w14:paraId="344EC9BB" w14:textId="5FF19F59" w:rsidR="00237159" w:rsidRPr="00E560BC" w:rsidRDefault="00E560BC">
      <w:pPr>
        <w:rPr>
          <w:b/>
          <w:bCs/>
        </w:rPr>
      </w:pPr>
      <w:r w:rsidRPr="00E560BC">
        <w:rPr>
          <w:b/>
          <w:bCs/>
        </w:rPr>
        <w:lastRenderedPageBreak/>
        <w:t>DEMOSTRACIÓN DE FUNCIONAMIENTO</w:t>
      </w:r>
    </w:p>
    <w:p w14:paraId="675297F1" w14:textId="60467AC0" w:rsidR="00AC2B45" w:rsidRDefault="00E560BC">
      <w:r>
        <w:t>Ejecutando el programa:</w:t>
      </w:r>
    </w:p>
    <w:p w14:paraId="5106C8B1" w14:textId="34832160" w:rsidR="00E560BC" w:rsidRDefault="00E560BC">
      <w:r w:rsidRPr="00E560BC">
        <w:rPr>
          <w:noProof/>
        </w:rPr>
        <w:drawing>
          <wp:inline distT="0" distB="0" distL="0" distR="0" wp14:anchorId="25A431B3" wp14:editId="32FFEE0D">
            <wp:extent cx="3962400" cy="3411843"/>
            <wp:effectExtent l="0" t="0" r="0" b="0"/>
            <wp:docPr id="1605051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51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363" cy="341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0A97" w14:textId="2B68A9B3" w:rsidR="00E560BC" w:rsidRDefault="00E560BC">
      <w:r>
        <w:t>Colocando una configuración aleatoria.</w:t>
      </w:r>
    </w:p>
    <w:p w14:paraId="4B7355F1" w14:textId="740C27E0" w:rsidR="00E560BC" w:rsidRDefault="00E560BC">
      <w:r w:rsidRPr="00E560BC">
        <w:rPr>
          <w:noProof/>
        </w:rPr>
        <w:drawing>
          <wp:inline distT="0" distB="0" distL="0" distR="0" wp14:anchorId="1162AEA5" wp14:editId="417C4A2E">
            <wp:extent cx="3862847" cy="3333115"/>
            <wp:effectExtent l="0" t="0" r="4445" b="635"/>
            <wp:docPr id="1954616621" name="Imagen 1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6621" name="Imagen 1" descr="Pantalla de video jueg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526" cy="334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58F3" w14:textId="0F56AF73" w:rsidR="00E560BC" w:rsidRDefault="00E560BC">
      <w:r>
        <w:lastRenderedPageBreak/>
        <w:t>Ejecutando el hilo de los agentes.</w:t>
      </w:r>
    </w:p>
    <w:p w14:paraId="053960AE" w14:textId="6A2C966C" w:rsidR="00E560BC" w:rsidRDefault="00E560BC">
      <w:r w:rsidRPr="00E560BC">
        <w:rPr>
          <w:noProof/>
        </w:rPr>
        <w:drawing>
          <wp:inline distT="0" distB="0" distL="0" distR="0" wp14:anchorId="4B93A75E" wp14:editId="745A97DE">
            <wp:extent cx="4098830" cy="3505200"/>
            <wp:effectExtent l="0" t="0" r="0" b="0"/>
            <wp:docPr id="67118212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82120" name="Imagen 1" descr="Gráf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941" cy="35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2BAB" w14:textId="5794001A" w:rsidR="00E560BC" w:rsidRDefault="00E560BC">
      <w:r>
        <w:t>Pausando el hilo de los agentes.</w:t>
      </w:r>
    </w:p>
    <w:p w14:paraId="74A6DA95" w14:textId="5C523A34" w:rsidR="00E560BC" w:rsidRDefault="00E560BC">
      <w:r w:rsidRPr="00E560BC">
        <w:rPr>
          <w:noProof/>
        </w:rPr>
        <w:drawing>
          <wp:inline distT="0" distB="0" distL="0" distR="0" wp14:anchorId="598FC5B7" wp14:editId="5F051E44">
            <wp:extent cx="3991778" cy="3452495"/>
            <wp:effectExtent l="0" t="0" r="8890" b="0"/>
            <wp:docPr id="968748557" name="Imagen 1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48557" name="Imagen 1" descr="Pantalla de video jueg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4108" cy="34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3FAD" w14:textId="77777777" w:rsidR="00E560BC" w:rsidRDefault="00E560BC">
      <w:pPr>
        <w:spacing w:line="259" w:lineRule="auto"/>
        <w:jc w:val="left"/>
      </w:pPr>
      <w:r>
        <w:br w:type="page"/>
      </w:r>
    </w:p>
    <w:p w14:paraId="7D1F3876" w14:textId="7A39528A" w:rsidR="007654A6" w:rsidRPr="00E55E5B" w:rsidRDefault="00237159">
      <w:pPr>
        <w:rPr>
          <w:b/>
          <w:bCs/>
        </w:rPr>
      </w:pPr>
      <w:r w:rsidRPr="00E55E5B">
        <w:rPr>
          <w:b/>
          <w:bCs/>
        </w:rPr>
        <w:lastRenderedPageBreak/>
        <w:t>Liga de video de demostración</w:t>
      </w:r>
      <w:r w:rsidR="00E560BC" w:rsidRPr="00E55E5B">
        <w:rPr>
          <w:b/>
          <w:bCs/>
        </w:rPr>
        <w:t>:</w:t>
      </w:r>
    </w:p>
    <w:p w14:paraId="04206E26" w14:textId="336B6AAC" w:rsidR="007654A6" w:rsidRDefault="00E55E5B" w:rsidP="00E55E5B">
      <w:pPr>
        <w:spacing w:line="259" w:lineRule="auto"/>
        <w:ind w:firstLine="708"/>
        <w:jc w:val="left"/>
      </w:pPr>
      <w:hyperlink r:id="rId23" w:history="1">
        <w:r w:rsidRPr="004E3772">
          <w:rPr>
            <w:rStyle w:val="Hipervnculo"/>
          </w:rPr>
          <w:t>https://youtu.be/BwsvpeRDDjk</w:t>
        </w:r>
      </w:hyperlink>
    </w:p>
    <w:p w14:paraId="6D128A46" w14:textId="77777777" w:rsidR="00E55E5B" w:rsidRDefault="00E55E5B" w:rsidP="00E55E5B">
      <w:pPr>
        <w:spacing w:line="259" w:lineRule="auto"/>
        <w:ind w:firstLine="708"/>
        <w:jc w:val="left"/>
      </w:pPr>
    </w:p>
    <w:p w14:paraId="1EF598E5" w14:textId="77777777" w:rsidR="00E55E5B" w:rsidRDefault="00E55E5B" w:rsidP="00E55E5B">
      <w:pPr>
        <w:spacing w:before="240"/>
        <w:rPr>
          <w:b/>
          <w:bCs/>
        </w:rPr>
      </w:pPr>
    </w:p>
    <w:p w14:paraId="7DF63CC1" w14:textId="77777777" w:rsidR="00E55E5B" w:rsidRDefault="00E55E5B" w:rsidP="00E55E5B">
      <w:pPr>
        <w:spacing w:before="240"/>
        <w:rPr>
          <w:b/>
          <w:bCs/>
        </w:rPr>
      </w:pPr>
    </w:p>
    <w:p w14:paraId="1BD165ED" w14:textId="4EF73D44" w:rsidR="007654A6" w:rsidRDefault="00172358" w:rsidP="00E55E5B">
      <w:pPr>
        <w:spacing w:before="240"/>
      </w:pPr>
      <w:r w:rsidRPr="00172358">
        <w:rPr>
          <w:b/>
          <w:bCs/>
        </w:rPr>
        <w:t>CONCLUSIONES</w:t>
      </w:r>
      <w:r w:rsidR="007654A6">
        <w:br/>
      </w:r>
      <w:r w:rsidR="007654A6">
        <w:t>A través de esta práctica, hemos explorado los conceptos clave detrás de los agentes autónomos, incluida la percepción del entorno mediante sensores, la toma de decisiones informadas y la planificación de rutas. Estos elementos son fundamentales para la autonomía de los vehículos autónomos y se aplican en una variedad de contextos, desde vehículos de transporte hasta robots industriales y sistemas de logística avanzados.</w:t>
      </w:r>
    </w:p>
    <w:p w14:paraId="6F2031AF" w14:textId="3473894E" w:rsidR="007654A6" w:rsidRDefault="007654A6" w:rsidP="007654A6">
      <w:r>
        <w:t>La flexibilidad y adaptabilidad de estos agentes son características esenciales, lo que les permite operar de manera eficiente en diversas situaciones y entornos cambiantes. Esta versatilidad los convierte en una tecnología prometedora para abordar desafíos en una amplia gama de aplicaciones, desde la seguridad vial hasta la automatización de procesos industriales complejos.</w:t>
      </w:r>
    </w:p>
    <w:p w14:paraId="368A7F10" w14:textId="17084CB5" w:rsidR="00237159" w:rsidRDefault="007654A6">
      <w:r>
        <w:t>En un contexto más amplio, la práctica de agentes autónomos refleja el avance continuo de la inteligencia artificial y su capacidad para transformar la forma en que interactuamos con el mundo. A medida que esta tecnología evoluciona, es probable que veamos un aumento en la adopción de agentes autónomos en diversas industrias, lo que promete una mayor eficiencia, seguridad y comodidad en nuestras vidas cotidianas.</w:t>
      </w:r>
    </w:p>
    <w:p w14:paraId="0DC48AE6" w14:textId="205BB6F0" w:rsidR="00E560BC" w:rsidRPr="00172358" w:rsidRDefault="007654A6" w:rsidP="007654A6">
      <w:pPr>
        <w:spacing w:line="259" w:lineRule="auto"/>
        <w:jc w:val="left"/>
        <w:rPr>
          <w:b/>
          <w:bCs/>
        </w:rPr>
      </w:pPr>
      <w:r>
        <w:br w:type="page"/>
      </w:r>
      <w:r w:rsidR="00172358" w:rsidRPr="00172358">
        <w:rPr>
          <w:b/>
          <w:bCs/>
        </w:rPr>
        <w:lastRenderedPageBreak/>
        <w:t>BIBLIOGRAFÍA</w:t>
      </w:r>
    </w:p>
    <w:p w14:paraId="11B085D0" w14:textId="77777777" w:rsidR="007654A6" w:rsidRPr="007654A6" w:rsidRDefault="007654A6" w:rsidP="007654A6">
      <w:pPr>
        <w:pStyle w:val="NormalWeb"/>
        <w:spacing w:before="0" w:beforeAutospacing="0" w:after="0" w:afterAutospacing="0" w:line="480" w:lineRule="atLeast"/>
        <w:ind w:left="600" w:hanging="600"/>
        <w:rPr>
          <w:color w:val="000000"/>
          <w:lang w:val="en-US"/>
        </w:rPr>
      </w:pPr>
      <w:proofErr w:type="spellStart"/>
      <w:r>
        <w:rPr>
          <w:i/>
          <w:iCs/>
          <w:color w:val="000000"/>
        </w:rPr>
        <w:t>Aplicaciòn</w:t>
      </w:r>
      <w:proofErr w:type="spellEnd"/>
      <w:r>
        <w:rPr>
          <w:i/>
          <w:iCs/>
          <w:color w:val="000000"/>
        </w:rPr>
        <w:t xml:space="preserve"> de agentes cognitivos en </w:t>
      </w:r>
      <w:proofErr w:type="spellStart"/>
      <w:r>
        <w:rPr>
          <w:i/>
          <w:iCs/>
          <w:color w:val="000000"/>
        </w:rPr>
        <w:t>vehìculos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autònomos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inte</w:t>
      </w:r>
      <w:proofErr w:type="spellEnd"/>
      <w:r>
        <w:rPr>
          <w:color w:val="000000"/>
        </w:rPr>
        <w:t xml:space="preserve">. </w:t>
      </w:r>
      <w:r w:rsidRPr="007654A6">
        <w:rPr>
          <w:color w:val="000000"/>
          <w:lang w:val="en-US"/>
        </w:rPr>
        <w:t>(2018). Prezi.com. https://prezi.com/xch9b6zwftet/aplicacion-de-agentes-cognitivos-en-vehiculos-autonomos-inte/</w:t>
      </w:r>
    </w:p>
    <w:p w14:paraId="74831A98" w14:textId="2F0C78C2" w:rsidR="007654A6" w:rsidRDefault="007654A6" w:rsidP="007654A6">
      <w:pPr>
        <w:pStyle w:val="NormalWeb"/>
        <w:spacing w:before="0" w:beforeAutospacing="0" w:after="0" w:afterAutospacing="0" w:line="480" w:lineRule="atLeast"/>
        <w:ind w:left="600" w:hanging="600"/>
        <w:rPr>
          <w:color w:val="000000"/>
        </w:rPr>
      </w:pPr>
      <w:r>
        <w:rPr>
          <w:color w:val="000000"/>
        </w:rPr>
        <w:t>‌</w:t>
      </w:r>
      <w:r w:rsidRPr="007654A6">
        <w:rPr>
          <w:color w:val="000000"/>
        </w:rPr>
        <w:t xml:space="preserve"> </w:t>
      </w:r>
      <w:r>
        <w:rPr>
          <w:color w:val="000000"/>
        </w:rPr>
        <w:t>Vidal, S. (2023, August 12). </w:t>
      </w:r>
      <w:r>
        <w:rPr>
          <w:i/>
          <w:iCs/>
          <w:color w:val="000000"/>
        </w:rPr>
        <w:t xml:space="preserve">¿Qué Son los Sistemas Autónomos? - </w:t>
      </w:r>
      <w:proofErr w:type="spellStart"/>
      <w:r>
        <w:rPr>
          <w:i/>
          <w:iCs/>
          <w:color w:val="000000"/>
        </w:rPr>
        <w:t>TecnoBits</w:t>
      </w:r>
      <w:proofErr w:type="spellEnd"/>
      <w:r>
        <w:rPr>
          <w:i/>
          <w:iCs/>
          <w:color w:val="000000"/>
        </w:rPr>
        <w:t xml:space="preserve"> </w:t>
      </w:r>
      <w:r>
        <w:rPr>
          <w:rFonts w:ascii="Cambria Math" w:hAnsi="Cambria Math" w:cs="Cambria Math"/>
          <w:i/>
          <w:iCs/>
          <w:color w:val="000000"/>
        </w:rPr>
        <w:t>▷</w:t>
      </w:r>
      <w:r>
        <w:rPr>
          <w:rFonts w:ascii="Segoe UI Emoji" w:hAnsi="Segoe UI Emoji" w:cs="Segoe UI Emoji"/>
          <w:i/>
          <w:iCs/>
          <w:color w:val="000000"/>
        </w:rPr>
        <w:t>➡️</w:t>
      </w:r>
      <w:r>
        <w:rPr>
          <w:color w:val="000000"/>
        </w:rPr>
        <w:t xml:space="preserve">. Campus </w:t>
      </w:r>
      <w:proofErr w:type="spellStart"/>
      <w:r>
        <w:rPr>
          <w:color w:val="000000"/>
        </w:rPr>
        <w:t>Habitat</w:t>
      </w:r>
      <w:proofErr w:type="spellEnd"/>
      <w:r>
        <w:rPr>
          <w:color w:val="000000"/>
        </w:rPr>
        <w:t>. https://tecnobits.com/que-son-los-sistemas-autonomos/</w:t>
      </w:r>
    </w:p>
    <w:p w14:paraId="0BD044D5" w14:textId="138759FC" w:rsidR="00172358" w:rsidRDefault="007654A6" w:rsidP="00172358">
      <w:pPr>
        <w:pStyle w:val="NormalWeb"/>
        <w:spacing w:before="0" w:beforeAutospacing="0" w:after="0" w:afterAutospacing="0" w:line="480" w:lineRule="atLeast"/>
        <w:ind w:left="600" w:hanging="600"/>
        <w:rPr>
          <w:color w:val="000000"/>
        </w:rPr>
      </w:pPr>
      <w:r>
        <w:rPr>
          <w:color w:val="000000"/>
        </w:rPr>
        <w:t>‌</w:t>
      </w:r>
      <w:r w:rsidR="00172358" w:rsidRPr="00172358">
        <w:rPr>
          <w:color w:val="000000"/>
        </w:rPr>
        <w:t xml:space="preserve"> </w:t>
      </w:r>
      <w:proofErr w:type="spellStart"/>
      <w:r w:rsidR="00172358">
        <w:rPr>
          <w:color w:val="000000"/>
        </w:rPr>
        <w:t>Tejal</w:t>
      </w:r>
      <w:proofErr w:type="spellEnd"/>
      <w:r w:rsidR="00172358">
        <w:rPr>
          <w:color w:val="000000"/>
        </w:rPr>
        <w:t xml:space="preserve"> </w:t>
      </w:r>
      <w:proofErr w:type="spellStart"/>
      <w:r w:rsidR="00172358">
        <w:rPr>
          <w:color w:val="000000"/>
        </w:rPr>
        <w:t>Sushir</w:t>
      </w:r>
      <w:proofErr w:type="spellEnd"/>
      <w:r w:rsidR="00172358">
        <w:rPr>
          <w:color w:val="000000"/>
        </w:rPr>
        <w:t xml:space="preserve">. (2023, </w:t>
      </w:r>
      <w:proofErr w:type="spellStart"/>
      <w:r w:rsidR="00172358">
        <w:rPr>
          <w:color w:val="000000"/>
        </w:rPr>
        <w:t>September</w:t>
      </w:r>
      <w:proofErr w:type="spellEnd"/>
      <w:r w:rsidR="00172358">
        <w:rPr>
          <w:color w:val="000000"/>
        </w:rPr>
        <w:t xml:space="preserve"> 15). </w:t>
      </w:r>
      <w:r w:rsidR="00172358">
        <w:rPr>
          <w:i/>
          <w:iCs/>
          <w:color w:val="000000"/>
        </w:rPr>
        <w:t xml:space="preserve">¿Qué son los agentes </w:t>
      </w:r>
      <w:proofErr w:type="spellStart"/>
      <w:r w:rsidR="00172358">
        <w:rPr>
          <w:i/>
          <w:iCs/>
          <w:color w:val="000000"/>
        </w:rPr>
        <w:t>GPT</w:t>
      </w:r>
      <w:proofErr w:type="spellEnd"/>
      <w:r w:rsidR="00172358">
        <w:rPr>
          <w:i/>
          <w:iCs/>
          <w:color w:val="000000"/>
        </w:rPr>
        <w:t xml:space="preserve"> y cómo funcionan?</w:t>
      </w:r>
      <w:r w:rsidR="00172358">
        <w:rPr>
          <w:color w:val="000000"/>
        </w:rPr>
        <w:t> </w:t>
      </w:r>
      <w:proofErr w:type="spellStart"/>
      <w:r w:rsidR="00172358">
        <w:rPr>
          <w:color w:val="000000"/>
        </w:rPr>
        <w:t>Geekflare</w:t>
      </w:r>
      <w:proofErr w:type="spellEnd"/>
      <w:r w:rsidR="00172358">
        <w:rPr>
          <w:color w:val="000000"/>
        </w:rPr>
        <w:t>. https://geekflare.com/es/gpt-agents-explained/</w:t>
      </w:r>
    </w:p>
    <w:p w14:paraId="4FED57E0" w14:textId="77777777" w:rsidR="00172358" w:rsidRDefault="00172358" w:rsidP="00172358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6EE08C43" w14:textId="5F510490" w:rsidR="00E560BC" w:rsidRPr="007654A6" w:rsidRDefault="00E560BC" w:rsidP="007654A6">
      <w:pPr>
        <w:pStyle w:val="NormalWeb"/>
        <w:rPr>
          <w:color w:val="000000"/>
        </w:rPr>
      </w:pPr>
    </w:p>
    <w:p w14:paraId="37ACF1AE" w14:textId="77777777" w:rsidR="00237159" w:rsidRDefault="00237159"/>
    <w:sectPr w:rsidR="002371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727777"/>
    <w:multiLevelType w:val="multilevel"/>
    <w:tmpl w:val="CD02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93278D3"/>
    <w:multiLevelType w:val="hybridMultilevel"/>
    <w:tmpl w:val="6750C5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436791">
    <w:abstractNumId w:val="0"/>
  </w:num>
  <w:num w:numId="2" w16cid:durableId="777675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7D"/>
    <w:rsid w:val="0012671E"/>
    <w:rsid w:val="00127EF0"/>
    <w:rsid w:val="00166654"/>
    <w:rsid w:val="00172358"/>
    <w:rsid w:val="00237159"/>
    <w:rsid w:val="00285E32"/>
    <w:rsid w:val="002961B3"/>
    <w:rsid w:val="002C1CA6"/>
    <w:rsid w:val="002E4601"/>
    <w:rsid w:val="0032367D"/>
    <w:rsid w:val="00495D93"/>
    <w:rsid w:val="005A74AA"/>
    <w:rsid w:val="005C4085"/>
    <w:rsid w:val="00655892"/>
    <w:rsid w:val="007654A6"/>
    <w:rsid w:val="00785167"/>
    <w:rsid w:val="00A255C3"/>
    <w:rsid w:val="00A573C1"/>
    <w:rsid w:val="00A838BF"/>
    <w:rsid w:val="00AC2B45"/>
    <w:rsid w:val="00B63B3E"/>
    <w:rsid w:val="00BA5535"/>
    <w:rsid w:val="00BB012E"/>
    <w:rsid w:val="00C16A96"/>
    <w:rsid w:val="00C6350D"/>
    <w:rsid w:val="00CA1B61"/>
    <w:rsid w:val="00DF2143"/>
    <w:rsid w:val="00E37149"/>
    <w:rsid w:val="00E55E5B"/>
    <w:rsid w:val="00E560BC"/>
    <w:rsid w:val="00E6609E"/>
    <w:rsid w:val="00F4276E"/>
    <w:rsid w:val="00F84D37"/>
    <w:rsid w:val="00FD1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E45F3"/>
  <w15:chartTrackingRefBased/>
  <w15:docId w15:val="{758A0F24-8212-4407-99EF-BE8A7BDC7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67D"/>
    <w:pPr>
      <w:spacing w:line="360" w:lineRule="auto"/>
      <w:jc w:val="both"/>
    </w:pPr>
    <w:rPr>
      <w:rFonts w:ascii="Arial" w:hAnsi="Arial"/>
      <w:kern w:val="0"/>
      <w:sz w:val="24"/>
      <w:lang w:val="es-419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276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654A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E55E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5E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0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youtu.be/BwsvpeRDDjk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1062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Michel Padilla Matias</dc:creator>
  <cp:keywords/>
  <dc:description/>
  <cp:lastModifiedBy>Cristian Michel Padilla Matias</cp:lastModifiedBy>
  <cp:revision>15</cp:revision>
  <dcterms:created xsi:type="dcterms:W3CDTF">2023-09-19T07:58:00Z</dcterms:created>
  <dcterms:modified xsi:type="dcterms:W3CDTF">2023-09-20T05:00:00Z</dcterms:modified>
</cp:coreProperties>
</file>