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AF7B0" w14:textId="22591677" w:rsidR="00C02094" w:rsidRPr="00E26FD5" w:rsidRDefault="00000000">
      <w:pPr>
        <w:jc w:val="center"/>
        <w:rPr>
          <w:lang w:val="es-MX"/>
        </w:rPr>
      </w:pPr>
      <w:r w:rsidRPr="00E26FD5">
        <w:rPr>
          <w:b/>
          <w:color w:val="1F4E79"/>
          <w:sz w:val="44"/>
          <w:lang w:val="es-MX"/>
        </w:rPr>
        <w:t>Reporte de evidencias</w:t>
      </w:r>
      <w:r w:rsidRPr="00E26FD5">
        <w:rPr>
          <w:b/>
          <w:color w:val="1F4E79"/>
          <w:sz w:val="44"/>
          <w:lang w:val="es-MX"/>
        </w:rPr>
        <w:br/>
      </w:r>
      <w:r w:rsidRPr="00E26FD5">
        <w:rPr>
          <w:b/>
          <w:sz w:val="30"/>
          <w:lang w:val="es-MX"/>
        </w:rPr>
        <w:t>Pr</w:t>
      </w:r>
      <w:r w:rsidR="00E26FD5">
        <w:rPr>
          <w:b/>
          <w:sz w:val="30"/>
          <w:lang w:val="es-MX"/>
        </w:rPr>
        <w:t>a</w:t>
      </w:r>
      <w:r w:rsidRPr="00E26FD5">
        <w:rPr>
          <w:b/>
          <w:sz w:val="30"/>
          <w:lang w:val="es-MX"/>
        </w:rPr>
        <w:t>ctica de infraestructura Azure con Terraform</w:t>
      </w:r>
    </w:p>
    <w:p w14:paraId="7A8D0E49" w14:textId="77777777" w:rsidR="00C02094" w:rsidRPr="00E26FD5" w:rsidRDefault="00000000">
      <w:pPr>
        <w:jc w:val="center"/>
        <w:rPr>
          <w:lang w:val="es-MX"/>
        </w:rPr>
      </w:pPr>
      <w:r w:rsidRPr="00E26FD5">
        <w:rPr>
          <w:i/>
          <w:lang w:val="es-MX"/>
        </w:rPr>
        <w:t>Arquitectura Landing Zone + Well-Architected</w:t>
      </w:r>
      <w:r w:rsidRPr="00E26FD5">
        <w:rPr>
          <w:i/>
          <w:lang w:val="es-MX"/>
        </w:rPr>
        <w:br/>
      </w:r>
      <w:r w:rsidRPr="00E26FD5">
        <w:rPr>
          <w:lang w:val="es-MX"/>
        </w:rPr>
        <w:t>Repositorio: CrisSFV/Terraform | Fecha: 10 de octubre de 2026</w:t>
      </w:r>
    </w:p>
    <w:p w14:paraId="106A0BF8" w14:textId="77777777" w:rsidR="00C02094" w:rsidRDefault="00000000">
      <w:r>
        <w:rPr>
          <w:noProof/>
        </w:rPr>
        <w:drawing>
          <wp:inline distT="0" distB="0" distL="0" distR="0" wp14:anchorId="4EBF9850" wp14:editId="27432109">
            <wp:extent cx="6309360" cy="401853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pegad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018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9EFE6" w14:textId="77777777" w:rsidR="00C02094" w:rsidRPr="00E26FD5" w:rsidRDefault="00000000">
      <w:pPr>
        <w:jc w:val="center"/>
        <w:rPr>
          <w:lang w:val="es-MX"/>
        </w:rPr>
      </w:pPr>
      <w:r w:rsidRPr="00E26FD5">
        <w:rPr>
          <w:lang w:val="es-MX"/>
        </w:rPr>
        <w:t>Figura 1. Diagrama de referencia proporcionado.</w:t>
      </w:r>
    </w:p>
    <w:p w14:paraId="48553D58" w14:textId="77777777" w:rsidR="00C02094" w:rsidRPr="00E26FD5" w:rsidRDefault="00000000">
      <w:pPr>
        <w:pStyle w:val="Ttulo1"/>
        <w:rPr>
          <w:lang w:val="es-MX"/>
        </w:rPr>
      </w:pPr>
      <w:r w:rsidRPr="00E26FD5">
        <w:rPr>
          <w:lang w:val="es-MX"/>
        </w:rPr>
        <w:t>1. Objetivo</w:t>
      </w:r>
    </w:p>
    <w:p w14:paraId="091F3D4D" w14:textId="77777777" w:rsidR="00C02094" w:rsidRPr="00E26FD5" w:rsidRDefault="00000000">
      <w:pPr>
        <w:rPr>
          <w:lang w:val="es-MX"/>
        </w:rPr>
      </w:pPr>
      <w:proofErr w:type="gramStart"/>
      <w:r w:rsidRPr="00E26FD5">
        <w:rPr>
          <w:lang w:val="es-MX"/>
        </w:rPr>
        <w:t>Construir con Terraform una infraestructura Azure basada en la red virtual del diagrama, aplicando segmentaci?</w:t>
      </w:r>
      <w:proofErr w:type="gramEnd"/>
      <w:r w:rsidRPr="00E26FD5">
        <w:rPr>
          <w:lang w:val="es-MX"/>
        </w:rPr>
        <w:t>n por subredes, acceso privado a PaaS, administraci?</w:t>
      </w:r>
      <w:proofErr w:type="gramStart"/>
      <w:r w:rsidRPr="00E26FD5">
        <w:rPr>
          <w:lang w:val="es-MX"/>
        </w:rPr>
        <w:t>n segura de una VM y observabilidad b?</w:t>
      </w:r>
      <w:proofErr w:type="gramEnd"/>
      <w:r w:rsidRPr="00E26FD5">
        <w:rPr>
          <w:lang w:val="es-MX"/>
        </w:rPr>
        <w:t>sica. Los secretos reales no se incluyen en Git.</w:t>
      </w:r>
    </w:p>
    <w:p w14:paraId="0E7F6EC5" w14:textId="77777777" w:rsidR="00C02094" w:rsidRDefault="00000000">
      <w:pPr>
        <w:pStyle w:val="Ttulo1"/>
      </w:pPr>
      <w:r>
        <w:t>2. Alcance implementado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C02094" w14:paraId="682C998A" w14:textId="77777777">
        <w:trPr>
          <w:jc w:val="center"/>
        </w:trPr>
        <w:tc>
          <w:tcPr>
            <w:tcW w:w="3360" w:type="dxa"/>
          </w:tcPr>
          <w:p w14:paraId="49C92D18" w14:textId="77777777" w:rsidR="00C02094" w:rsidRDefault="00000000">
            <w:r>
              <w:t>Componente</w:t>
            </w:r>
          </w:p>
        </w:tc>
        <w:tc>
          <w:tcPr>
            <w:tcW w:w="3360" w:type="dxa"/>
          </w:tcPr>
          <w:p w14:paraId="45D3CE08" w14:textId="77777777" w:rsidR="00C02094" w:rsidRDefault="00000000">
            <w:r>
              <w:t>Configuraci?n</w:t>
            </w:r>
          </w:p>
        </w:tc>
        <w:tc>
          <w:tcPr>
            <w:tcW w:w="3360" w:type="dxa"/>
          </w:tcPr>
          <w:p w14:paraId="6993DA5A" w14:textId="77777777" w:rsidR="00C02094" w:rsidRDefault="00000000">
            <w:r>
              <w:t>Prop?sito</w:t>
            </w:r>
          </w:p>
        </w:tc>
      </w:tr>
      <w:tr w:rsidR="00C02094" w14:paraId="25DDDE4F" w14:textId="77777777">
        <w:trPr>
          <w:jc w:val="center"/>
        </w:trPr>
        <w:tc>
          <w:tcPr>
            <w:tcW w:w="3360" w:type="dxa"/>
          </w:tcPr>
          <w:p w14:paraId="120B4416" w14:textId="77777777" w:rsidR="00C02094" w:rsidRDefault="00000000">
            <w:r>
              <w:t>Resource Group</w:t>
            </w:r>
          </w:p>
        </w:tc>
        <w:tc>
          <w:tcPr>
            <w:tcW w:w="3360" w:type="dxa"/>
          </w:tcPr>
          <w:p w14:paraId="553FCA9F" w14:textId="77777777" w:rsidR="00C02094" w:rsidRPr="00E26FD5" w:rsidRDefault="00000000">
            <w:pPr>
              <w:rPr>
                <w:lang w:val="es-MX"/>
              </w:rPr>
            </w:pPr>
            <w:r w:rsidRPr="00E26FD5">
              <w:rPr>
                <w:lang w:val="es-MX"/>
              </w:rPr>
              <w:t>rg-&lt;proyecto&gt;-&lt;entorno&gt;-&lt;regi?n&gt;-001</w:t>
            </w:r>
          </w:p>
        </w:tc>
        <w:tc>
          <w:tcPr>
            <w:tcW w:w="3360" w:type="dxa"/>
          </w:tcPr>
          <w:p w14:paraId="0B4D0C4F" w14:textId="77777777" w:rsidR="00C02094" w:rsidRDefault="00000000">
            <w:r>
              <w:t>Agrupar recursos</w:t>
            </w:r>
          </w:p>
        </w:tc>
      </w:tr>
      <w:tr w:rsidR="00C02094" w14:paraId="2E40FEB1" w14:textId="77777777">
        <w:trPr>
          <w:jc w:val="center"/>
        </w:trPr>
        <w:tc>
          <w:tcPr>
            <w:tcW w:w="3360" w:type="dxa"/>
          </w:tcPr>
          <w:p w14:paraId="4BA64B99" w14:textId="77777777" w:rsidR="00C02094" w:rsidRDefault="00000000">
            <w:r>
              <w:t>VNet</w:t>
            </w:r>
          </w:p>
        </w:tc>
        <w:tc>
          <w:tcPr>
            <w:tcW w:w="3360" w:type="dxa"/>
          </w:tcPr>
          <w:p w14:paraId="45AF10B0" w14:textId="77777777" w:rsidR="00C02094" w:rsidRDefault="00000000">
            <w:r>
              <w:t>10.0.0.0/16</w:t>
            </w:r>
          </w:p>
        </w:tc>
        <w:tc>
          <w:tcPr>
            <w:tcW w:w="3360" w:type="dxa"/>
          </w:tcPr>
          <w:p w14:paraId="681FFD30" w14:textId="77777777" w:rsidR="00C02094" w:rsidRDefault="00000000">
            <w:r>
              <w:t>Red privada principal</w:t>
            </w:r>
          </w:p>
        </w:tc>
      </w:tr>
      <w:tr w:rsidR="00C02094" w14:paraId="73593DF3" w14:textId="77777777">
        <w:trPr>
          <w:jc w:val="center"/>
        </w:trPr>
        <w:tc>
          <w:tcPr>
            <w:tcW w:w="3360" w:type="dxa"/>
          </w:tcPr>
          <w:p w14:paraId="0E77A77E" w14:textId="77777777" w:rsidR="00C02094" w:rsidRDefault="00000000">
            <w:r>
              <w:t>snet-app</w:t>
            </w:r>
          </w:p>
        </w:tc>
        <w:tc>
          <w:tcPr>
            <w:tcW w:w="3360" w:type="dxa"/>
          </w:tcPr>
          <w:p w14:paraId="1F61426D" w14:textId="77777777" w:rsidR="00C02094" w:rsidRDefault="00000000">
            <w:r>
              <w:t>10.0.1.0/24; Microsoft.Web/serverFarms</w:t>
            </w:r>
          </w:p>
        </w:tc>
        <w:tc>
          <w:tcPr>
            <w:tcW w:w="3360" w:type="dxa"/>
          </w:tcPr>
          <w:p w14:paraId="713E052B" w14:textId="77777777" w:rsidR="00C02094" w:rsidRDefault="00000000">
            <w:r>
              <w:t>App Service</w:t>
            </w:r>
          </w:p>
        </w:tc>
      </w:tr>
      <w:tr w:rsidR="00C02094" w14:paraId="07FF1D46" w14:textId="77777777">
        <w:trPr>
          <w:jc w:val="center"/>
        </w:trPr>
        <w:tc>
          <w:tcPr>
            <w:tcW w:w="3360" w:type="dxa"/>
          </w:tcPr>
          <w:p w14:paraId="41AA92E1" w14:textId="77777777" w:rsidR="00C02094" w:rsidRDefault="00000000">
            <w:r>
              <w:t>snet-db</w:t>
            </w:r>
          </w:p>
        </w:tc>
        <w:tc>
          <w:tcPr>
            <w:tcW w:w="3360" w:type="dxa"/>
          </w:tcPr>
          <w:p w14:paraId="47D1A877" w14:textId="77777777" w:rsidR="00C02094" w:rsidRDefault="00000000">
            <w:r>
              <w:t>10.0.2.0/24; PostgreSQL Flexible Server</w:t>
            </w:r>
          </w:p>
        </w:tc>
        <w:tc>
          <w:tcPr>
            <w:tcW w:w="3360" w:type="dxa"/>
          </w:tcPr>
          <w:p w14:paraId="5138B831" w14:textId="77777777" w:rsidR="00C02094" w:rsidRDefault="00000000">
            <w:r>
              <w:t>Base de datos privada</w:t>
            </w:r>
          </w:p>
        </w:tc>
      </w:tr>
      <w:tr w:rsidR="00C02094" w:rsidRPr="00E26FD5" w14:paraId="73889443" w14:textId="77777777">
        <w:trPr>
          <w:jc w:val="center"/>
        </w:trPr>
        <w:tc>
          <w:tcPr>
            <w:tcW w:w="3360" w:type="dxa"/>
          </w:tcPr>
          <w:p w14:paraId="6112C85D" w14:textId="77777777" w:rsidR="00C02094" w:rsidRDefault="00000000">
            <w:r>
              <w:t>snet-vm</w:t>
            </w:r>
          </w:p>
        </w:tc>
        <w:tc>
          <w:tcPr>
            <w:tcW w:w="3360" w:type="dxa"/>
          </w:tcPr>
          <w:p w14:paraId="289D91FF" w14:textId="77777777" w:rsidR="00C02094" w:rsidRDefault="00000000">
            <w:r>
              <w:t>10.0.3.0/24</w:t>
            </w:r>
          </w:p>
        </w:tc>
        <w:tc>
          <w:tcPr>
            <w:tcW w:w="3360" w:type="dxa"/>
          </w:tcPr>
          <w:p w14:paraId="3FF6A0EE" w14:textId="77777777" w:rsidR="00C02094" w:rsidRPr="00E26FD5" w:rsidRDefault="00000000">
            <w:pPr>
              <w:rPr>
                <w:lang w:val="es-MX"/>
              </w:rPr>
            </w:pPr>
            <w:r w:rsidRPr="00E26FD5">
              <w:rPr>
                <w:lang w:val="es-MX"/>
              </w:rPr>
              <w:t>VM sin IP p?blica</w:t>
            </w:r>
          </w:p>
        </w:tc>
      </w:tr>
      <w:tr w:rsidR="00C02094" w14:paraId="4AA96398" w14:textId="77777777">
        <w:trPr>
          <w:jc w:val="center"/>
        </w:trPr>
        <w:tc>
          <w:tcPr>
            <w:tcW w:w="3360" w:type="dxa"/>
          </w:tcPr>
          <w:p w14:paraId="59ACCB52" w14:textId="77777777" w:rsidR="00C02094" w:rsidRDefault="00000000">
            <w:r>
              <w:t>snet-endpoints</w:t>
            </w:r>
          </w:p>
        </w:tc>
        <w:tc>
          <w:tcPr>
            <w:tcW w:w="3360" w:type="dxa"/>
          </w:tcPr>
          <w:p w14:paraId="5500E1BA" w14:textId="77777777" w:rsidR="00C02094" w:rsidRDefault="00000000">
            <w:r>
              <w:t xml:space="preserve">10.0.4.0/24; pol?ticas PE </w:t>
            </w:r>
            <w:r>
              <w:lastRenderedPageBreak/>
              <w:t>deshabilitadas</w:t>
            </w:r>
          </w:p>
        </w:tc>
        <w:tc>
          <w:tcPr>
            <w:tcW w:w="3360" w:type="dxa"/>
          </w:tcPr>
          <w:p w14:paraId="1DE08DB7" w14:textId="77777777" w:rsidR="00C02094" w:rsidRDefault="00000000">
            <w:r>
              <w:lastRenderedPageBreak/>
              <w:t>Private Endpoint Blob</w:t>
            </w:r>
          </w:p>
        </w:tc>
      </w:tr>
      <w:tr w:rsidR="00C02094" w14:paraId="75B7F81D" w14:textId="77777777">
        <w:trPr>
          <w:jc w:val="center"/>
        </w:trPr>
        <w:tc>
          <w:tcPr>
            <w:tcW w:w="3360" w:type="dxa"/>
          </w:tcPr>
          <w:p w14:paraId="5F5EAE4F" w14:textId="77777777" w:rsidR="00C02094" w:rsidRDefault="00000000">
            <w:r>
              <w:t>AzureBastionSubnet</w:t>
            </w:r>
          </w:p>
        </w:tc>
        <w:tc>
          <w:tcPr>
            <w:tcW w:w="3360" w:type="dxa"/>
          </w:tcPr>
          <w:p w14:paraId="4E5202B6" w14:textId="77777777" w:rsidR="00C02094" w:rsidRDefault="00000000">
            <w:r>
              <w:t>10.0.5.0/24</w:t>
            </w:r>
          </w:p>
        </w:tc>
        <w:tc>
          <w:tcPr>
            <w:tcW w:w="3360" w:type="dxa"/>
          </w:tcPr>
          <w:p w14:paraId="3B3EDD2E" w14:textId="77777777" w:rsidR="00C02094" w:rsidRDefault="00000000">
            <w:r>
              <w:t>Administraci?n privada</w:t>
            </w:r>
          </w:p>
        </w:tc>
      </w:tr>
      <w:tr w:rsidR="00C02094" w14:paraId="614EE5CC" w14:textId="77777777">
        <w:trPr>
          <w:jc w:val="center"/>
        </w:trPr>
        <w:tc>
          <w:tcPr>
            <w:tcW w:w="3360" w:type="dxa"/>
          </w:tcPr>
          <w:p w14:paraId="2DB65889" w14:textId="77777777" w:rsidR="00C02094" w:rsidRDefault="00000000">
            <w:r>
              <w:t>PaaS/operaci?n</w:t>
            </w:r>
          </w:p>
        </w:tc>
        <w:tc>
          <w:tcPr>
            <w:tcW w:w="3360" w:type="dxa"/>
          </w:tcPr>
          <w:p w14:paraId="476F5E1B" w14:textId="77777777" w:rsidR="00C02094" w:rsidRDefault="00000000">
            <w:r>
              <w:t>Storage, App Service, PostgreSQL, Bastion, Log Analytics, App Insights</w:t>
            </w:r>
          </w:p>
        </w:tc>
        <w:tc>
          <w:tcPr>
            <w:tcW w:w="3360" w:type="dxa"/>
          </w:tcPr>
          <w:p w14:paraId="1679FF96" w14:textId="77777777" w:rsidR="00C02094" w:rsidRDefault="00000000">
            <w:r>
              <w:t>Aplicaci?n y monitoreo</w:t>
            </w:r>
          </w:p>
        </w:tc>
      </w:tr>
    </w:tbl>
    <w:p w14:paraId="2AD2A7D1" w14:textId="77777777" w:rsidR="00C02094" w:rsidRDefault="00000000">
      <w:pPr>
        <w:pStyle w:val="Ttulo1"/>
      </w:pPr>
      <w:r>
        <w:t>3. Archivos entregados</w:t>
      </w:r>
    </w:p>
    <w:p w14:paraId="6E7CB532" w14:textId="77777777" w:rsidR="00C02094" w:rsidRDefault="00000000">
      <w:pPr>
        <w:pStyle w:val="Cdigo"/>
        <w:rPr>
          <w:rFonts w:hint="eastAsia"/>
        </w:rPr>
      </w:pPr>
      <w:r>
        <w:t>terraform.tf - versiones y proveedores</w:t>
      </w:r>
    </w:p>
    <w:p w14:paraId="414028D0" w14:textId="77777777" w:rsidR="00C02094" w:rsidRPr="00E26FD5" w:rsidRDefault="00000000">
      <w:pPr>
        <w:pStyle w:val="Cdigo"/>
        <w:rPr>
          <w:rFonts w:hint="eastAsia"/>
          <w:lang w:val="es-MX"/>
        </w:rPr>
      </w:pPr>
      <w:r w:rsidRPr="00E26FD5">
        <w:rPr>
          <w:lang w:val="es-MX"/>
        </w:rPr>
        <w:t>variables.tf - par?metros y valores sensibles</w:t>
      </w:r>
    </w:p>
    <w:p w14:paraId="556A91E5" w14:textId="77777777" w:rsidR="00C02094" w:rsidRPr="00E26FD5" w:rsidRDefault="00000000">
      <w:pPr>
        <w:pStyle w:val="Cdigo"/>
        <w:rPr>
          <w:rFonts w:hint="eastAsia"/>
          <w:lang w:val="es-MX"/>
        </w:rPr>
      </w:pPr>
      <w:r w:rsidRPr="00E26FD5">
        <w:rPr>
          <w:lang w:val="es-MX"/>
        </w:rPr>
        <w:t>locals.tf - nombres y prefijos</w:t>
      </w:r>
    </w:p>
    <w:p w14:paraId="746BF254" w14:textId="77777777" w:rsidR="00C02094" w:rsidRPr="00E26FD5" w:rsidRDefault="00000000">
      <w:pPr>
        <w:pStyle w:val="Cdigo"/>
        <w:rPr>
          <w:rFonts w:hint="eastAsia"/>
          <w:lang w:val="es-MX"/>
        </w:rPr>
      </w:pPr>
      <w:r w:rsidRPr="00E26FD5">
        <w:rPr>
          <w:lang w:val="es-MX"/>
        </w:rPr>
        <w:t>main.tf - recursos y red</w:t>
      </w:r>
    </w:p>
    <w:p w14:paraId="6C3C6F2F" w14:textId="77777777" w:rsidR="00C02094" w:rsidRDefault="00000000">
      <w:pPr>
        <w:pStyle w:val="Cdigo"/>
        <w:rPr>
          <w:rFonts w:hint="eastAsia"/>
        </w:rPr>
      </w:pPr>
      <w:r>
        <w:t>outputs.tf - salidas</w:t>
      </w:r>
    </w:p>
    <w:p w14:paraId="658242DA" w14:textId="77777777" w:rsidR="00C02094" w:rsidRDefault="00000000">
      <w:pPr>
        <w:pStyle w:val="Cdigo"/>
        <w:rPr>
          <w:rFonts w:hint="eastAsia"/>
        </w:rPr>
      </w:pPr>
      <w:r>
        <w:t>terraform.tfvars - placeholders</w:t>
      </w:r>
    </w:p>
    <w:p w14:paraId="514B8ADF" w14:textId="77777777" w:rsidR="00C02094" w:rsidRPr="00E26FD5" w:rsidRDefault="00000000">
      <w:pPr>
        <w:pStyle w:val="Cdigo"/>
        <w:rPr>
          <w:rFonts w:hint="eastAsia"/>
          <w:lang w:val="es-MX"/>
        </w:rPr>
      </w:pPr>
      <w:r w:rsidRPr="00E26FD5">
        <w:rPr>
          <w:lang w:val="es-MX"/>
        </w:rPr>
        <w:t>README.md - uso y nota t?cnica</w:t>
      </w:r>
    </w:p>
    <w:p w14:paraId="5A1B7982" w14:textId="77777777" w:rsidR="00C02094" w:rsidRPr="00E26FD5" w:rsidRDefault="00000000">
      <w:pPr>
        <w:pStyle w:val="Cdigo"/>
        <w:rPr>
          <w:rFonts w:hint="eastAsia"/>
          <w:lang w:val="es-MX"/>
        </w:rPr>
      </w:pPr>
      <w:r w:rsidRPr="00E26FD5">
        <w:rPr>
          <w:lang w:val="es-MX"/>
        </w:rPr>
        <w:t>evidencias-practica.docx - este reporte</w:t>
      </w:r>
    </w:p>
    <w:p w14:paraId="6B114AAA" w14:textId="77777777" w:rsidR="00C02094" w:rsidRPr="00E26FD5" w:rsidRDefault="00000000">
      <w:pPr>
        <w:pStyle w:val="Ttulo1"/>
        <w:rPr>
          <w:lang w:val="es-MX"/>
        </w:rPr>
      </w:pPr>
      <w:r w:rsidRPr="00E26FD5">
        <w:rPr>
          <w:lang w:val="es-MX"/>
        </w:rPr>
        <w:t>4. Procedimiento reproducible</w:t>
      </w:r>
    </w:p>
    <w:p w14:paraId="116A3ED1" w14:textId="77777777" w:rsidR="00C02094" w:rsidRPr="00E26FD5" w:rsidRDefault="00000000">
      <w:pPr>
        <w:pStyle w:val="Cdigo"/>
        <w:rPr>
          <w:rFonts w:hint="eastAsia"/>
          <w:lang w:val="es-MX"/>
        </w:rPr>
      </w:pPr>
      <w:r w:rsidRPr="00E26FD5">
        <w:rPr>
          <w:b/>
          <w:lang w:val="es-MX"/>
        </w:rPr>
        <w:t xml:space="preserve">Credenciales: </w:t>
      </w:r>
      <w:r w:rsidRPr="00E26FD5">
        <w:rPr>
          <w:lang w:val="es-MX"/>
        </w:rPr>
        <w:t>az login</w:t>
      </w:r>
    </w:p>
    <w:p w14:paraId="33F8907F" w14:textId="77777777" w:rsidR="00C02094" w:rsidRPr="00E26FD5" w:rsidRDefault="00000000">
      <w:pPr>
        <w:pStyle w:val="Cdigo"/>
        <w:rPr>
          <w:rFonts w:hint="eastAsia"/>
          <w:lang w:val="es-MX"/>
        </w:rPr>
      </w:pPr>
      <w:r w:rsidRPr="00E26FD5">
        <w:rPr>
          <w:b/>
          <w:lang w:val="es-MX"/>
        </w:rPr>
        <w:t xml:space="preserve">Variables: </w:t>
      </w:r>
      <w:r w:rsidRPr="00E26FD5">
        <w:rPr>
          <w:lang w:val="es-MX"/>
        </w:rPr>
        <w:t xml:space="preserve">Editar terraform.tfvars: </w:t>
      </w:r>
      <w:proofErr w:type="gramStart"/>
      <w:r w:rsidRPr="00E26FD5">
        <w:rPr>
          <w:lang w:val="es-MX"/>
        </w:rPr>
        <w:t>clave SSH y contrase?</w:t>
      </w:r>
      <w:proofErr w:type="gramEnd"/>
      <w:r w:rsidRPr="00E26FD5">
        <w:rPr>
          <w:lang w:val="es-MX"/>
        </w:rPr>
        <w:t>a PostgreSQL. No usar secretos reales en Git.</w:t>
      </w:r>
    </w:p>
    <w:p w14:paraId="61CC374B" w14:textId="77777777" w:rsidR="00C02094" w:rsidRPr="00E26FD5" w:rsidRDefault="00000000">
      <w:pPr>
        <w:pStyle w:val="Cdigo"/>
        <w:rPr>
          <w:rFonts w:hint="eastAsia"/>
          <w:lang w:val="es-MX"/>
        </w:rPr>
      </w:pPr>
      <w:r w:rsidRPr="00E26FD5">
        <w:rPr>
          <w:b/>
          <w:lang w:val="es-MX"/>
        </w:rPr>
        <w:t xml:space="preserve">Inicializar: </w:t>
      </w:r>
      <w:r w:rsidRPr="00E26FD5">
        <w:rPr>
          <w:lang w:val="es-MX"/>
        </w:rPr>
        <w:t>terraform init</w:t>
      </w:r>
    </w:p>
    <w:p w14:paraId="72722C4F" w14:textId="77777777" w:rsidR="00C02094" w:rsidRPr="00E26FD5" w:rsidRDefault="00000000">
      <w:pPr>
        <w:pStyle w:val="Cdigo"/>
        <w:rPr>
          <w:rFonts w:hint="eastAsia"/>
          <w:lang w:val="es-MX"/>
        </w:rPr>
      </w:pPr>
      <w:r w:rsidRPr="00E26FD5">
        <w:rPr>
          <w:b/>
          <w:lang w:val="es-MX"/>
        </w:rPr>
        <w:t xml:space="preserve">Validar: </w:t>
      </w:r>
      <w:r w:rsidRPr="00E26FD5">
        <w:rPr>
          <w:lang w:val="es-MX"/>
        </w:rPr>
        <w:t>terraform fmt</w:t>
      </w:r>
      <w:r w:rsidRPr="00E26FD5">
        <w:rPr>
          <w:lang w:val="es-MX"/>
        </w:rPr>
        <w:br/>
        <w:t>terraform validate</w:t>
      </w:r>
    </w:p>
    <w:p w14:paraId="211ABA67" w14:textId="77777777" w:rsidR="00C02094" w:rsidRDefault="00000000">
      <w:pPr>
        <w:pStyle w:val="Cdigo"/>
        <w:rPr>
          <w:rFonts w:hint="eastAsia"/>
        </w:rPr>
      </w:pPr>
      <w:r>
        <w:rPr>
          <w:b/>
        </w:rPr>
        <w:t xml:space="preserve">Plan: </w:t>
      </w:r>
      <w:r>
        <w:t>terraform plan -out=tfplan</w:t>
      </w:r>
    </w:p>
    <w:p w14:paraId="196DC3E2" w14:textId="77777777" w:rsidR="00C02094" w:rsidRDefault="00000000">
      <w:pPr>
        <w:pStyle w:val="Cdigo"/>
        <w:rPr>
          <w:rFonts w:hint="eastAsia"/>
        </w:rPr>
      </w:pPr>
      <w:r>
        <w:rPr>
          <w:b/>
        </w:rPr>
        <w:t xml:space="preserve">Aplicar: </w:t>
      </w:r>
      <w:r>
        <w:t>terraform apply tfplan</w:t>
      </w:r>
    </w:p>
    <w:p w14:paraId="23006D00" w14:textId="77777777" w:rsidR="00C02094" w:rsidRPr="00E26FD5" w:rsidRDefault="00000000">
      <w:pPr>
        <w:pStyle w:val="Cdigo"/>
        <w:rPr>
          <w:rFonts w:hint="eastAsia"/>
          <w:lang w:val="es-MX"/>
        </w:rPr>
      </w:pPr>
      <w:r w:rsidRPr="00E26FD5">
        <w:rPr>
          <w:b/>
          <w:lang w:val="es-MX"/>
        </w:rPr>
        <w:t xml:space="preserve">Resultados: </w:t>
      </w:r>
      <w:r w:rsidRPr="00E26FD5">
        <w:rPr>
          <w:lang w:val="es-MX"/>
        </w:rPr>
        <w:t>terraform output</w:t>
      </w:r>
    </w:p>
    <w:p w14:paraId="62625FCE" w14:textId="77777777" w:rsidR="00C02094" w:rsidRPr="00E26FD5" w:rsidRDefault="00000000">
      <w:pPr>
        <w:pStyle w:val="Cdigo"/>
        <w:rPr>
          <w:rFonts w:hint="eastAsia"/>
          <w:lang w:val="es-MX"/>
        </w:rPr>
      </w:pPr>
      <w:r w:rsidRPr="00E26FD5">
        <w:rPr>
          <w:b/>
          <w:lang w:val="es-MX"/>
        </w:rPr>
        <w:t xml:space="preserve">Limpieza: </w:t>
      </w:r>
      <w:r w:rsidRPr="00E26FD5">
        <w:rPr>
          <w:lang w:val="es-MX"/>
        </w:rPr>
        <w:t>terraform destroy</w:t>
      </w:r>
    </w:p>
    <w:p w14:paraId="730254A0" w14:textId="77777777" w:rsidR="00C02094" w:rsidRPr="00E26FD5" w:rsidRDefault="00000000">
      <w:pPr>
        <w:pStyle w:val="Ttulo1"/>
        <w:rPr>
          <w:lang w:val="es-MX"/>
        </w:rPr>
      </w:pPr>
      <w:r w:rsidRPr="00E26FD5">
        <w:rPr>
          <w:lang w:val="es-MX"/>
        </w:rPr>
        <w:t>5. Evidencia de validaci?n</w:t>
      </w:r>
    </w:p>
    <w:p w14:paraId="3B756274" w14:textId="77777777" w:rsidR="00C02094" w:rsidRPr="00E26FD5" w:rsidRDefault="00000000">
      <w:pPr>
        <w:rPr>
          <w:lang w:val="es-MX"/>
        </w:rPr>
      </w:pPr>
      <w:r w:rsidRPr="00E26FD5">
        <w:rPr>
          <w:lang w:val="es-MX"/>
        </w:rPr>
        <w:t>La validaci?n est?tica ejecutada termin? correctamente.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C02094" w14:paraId="27279837" w14:textId="77777777">
        <w:tc>
          <w:tcPr>
            <w:tcW w:w="3360" w:type="dxa"/>
          </w:tcPr>
          <w:p w14:paraId="214EDE60" w14:textId="77777777" w:rsidR="00C02094" w:rsidRDefault="00000000">
            <w:r>
              <w:t>Comando</w:t>
            </w:r>
          </w:p>
        </w:tc>
        <w:tc>
          <w:tcPr>
            <w:tcW w:w="3360" w:type="dxa"/>
          </w:tcPr>
          <w:p w14:paraId="69B5C15E" w14:textId="77777777" w:rsidR="00C02094" w:rsidRDefault="00000000">
            <w:r>
              <w:t>Resultado</w:t>
            </w:r>
          </w:p>
        </w:tc>
        <w:tc>
          <w:tcPr>
            <w:tcW w:w="3360" w:type="dxa"/>
          </w:tcPr>
          <w:p w14:paraId="7CC831B3" w14:textId="77777777" w:rsidR="00C02094" w:rsidRDefault="00000000">
            <w:r>
              <w:t>Interpretaci?n</w:t>
            </w:r>
          </w:p>
        </w:tc>
      </w:tr>
      <w:tr w:rsidR="00C02094" w14:paraId="70CBD775" w14:textId="77777777">
        <w:tc>
          <w:tcPr>
            <w:tcW w:w="3360" w:type="dxa"/>
          </w:tcPr>
          <w:p w14:paraId="350736F2" w14:textId="77777777" w:rsidR="00C02094" w:rsidRDefault="00000000">
            <w:r>
              <w:t>terraform fmt</w:t>
            </w:r>
          </w:p>
        </w:tc>
        <w:tc>
          <w:tcPr>
            <w:tcW w:w="3360" w:type="dxa"/>
          </w:tcPr>
          <w:p w14:paraId="70D3A7E5" w14:textId="77777777" w:rsidR="00C02094" w:rsidRDefault="00000000">
            <w:r>
              <w:t>Correcto</w:t>
            </w:r>
          </w:p>
        </w:tc>
        <w:tc>
          <w:tcPr>
            <w:tcW w:w="3360" w:type="dxa"/>
          </w:tcPr>
          <w:p w14:paraId="02DCEF0F" w14:textId="77777777" w:rsidR="00C02094" w:rsidRDefault="00000000">
            <w:r>
              <w:t>Archivos formateados</w:t>
            </w:r>
          </w:p>
        </w:tc>
      </w:tr>
      <w:tr w:rsidR="00C02094" w:rsidRPr="00E26FD5" w14:paraId="5B2F8301" w14:textId="77777777">
        <w:tc>
          <w:tcPr>
            <w:tcW w:w="3360" w:type="dxa"/>
          </w:tcPr>
          <w:p w14:paraId="57158882" w14:textId="77777777" w:rsidR="00C02094" w:rsidRDefault="00000000">
            <w:r>
              <w:t>terraform validate</w:t>
            </w:r>
          </w:p>
        </w:tc>
        <w:tc>
          <w:tcPr>
            <w:tcW w:w="3360" w:type="dxa"/>
          </w:tcPr>
          <w:p w14:paraId="7022CE72" w14:textId="77777777" w:rsidR="00C02094" w:rsidRDefault="00000000">
            <w:r>
              <w:t>Success! The configuration is valid.</w:t>
            </w:r>
          </w:p>
        </w:tc>
        <w:tc>
          <w:tcPr>
            <w:tcW w:w="3360" w:type="dxa"/>
          </w:tcPr>
          <w:p w14:paraId="0256E8D9" w14:textId="77777777" w:rsidR="00C02094" w:rsidRPr="00E26FD5" w:rsidRDefault="00000000">
            <w:pPr>
              <w:rPr>
                <w:lang w:val="es-MX"/>
              </w:rPr>
            </w:pPr>
            <w:r w:rsidRPr="00E26FD5">
              <w:rPr>
                <w:lang w:val="es-MX"/>
              </w:rPr>
              <w:t>Sintaxis, tipos y referencias v?lidas con AzureRM 5.x</w:t>
            </w:r>
          </w:p>
        </w:tc>
      </w:tr>
    </w:tbl>
    <w:p w14:paraId="48C1A3B8" w14:textId="77777777" w:rsidR="00C02094" w:rsidRPr="00E26FD5" w:rsidRDefault="00000000">
      <w:pPr>
        <w:pStyle w:val="Ttulo1"/>
        <w:rPr>
          <w:lang w:val="es-MX"/>
        </w:rPr>
      </w:pPr>
      <w:r w:rsidRPr="00E26FD5">
        <w:rPr>
          <w:lang w:val="es-MX"/>
        </w:rPr>
        <w:t>6. Capturas de la ejecuci?n</w:t>
      </w:r>
    </w:p>
    <w:p w14:paraId="47B298F8" w14:textId="77777777" w:rsidR="00C02094" w:rsidRPr="00E26FD5" w:rsidRDefault="00000000">
      <w:pPr>
        <w:rPr>
          <w:lang w:val="es-MX"/>
        </w:rPr>
      </w:pPr>
      <w:r w:rsidRPr="00E26FD5">
        <w:rPr>
          <w:lang w:val="es-MX"/>
        </w:rPr>
        <w:t>Estas capturas deben a?adirse despu?s de ejecutar en la suscripci?n Azure for Students; no se inventan resultados de Portal ni de apply.</w:t>
      </w:r>
    </w:p>
    <w:p w14:paraId="29A334BE" w14:textId="77777777" w:rsidR="00C02094" w:rsidRPr="00E26FD5" w:rsidRDefault="00000000">
      <w:pPr>
        <w:pStyle w:val="Listaconvietas"/>
        <w:rPr>
          <w:lang w:val="es-MX"/>
        </w:rPr>
      </w:pPr>
      <w:r w:rsidRPr="00E26FD5">
        <w:rPr>
          <w:lang w:val="es-MX"/>
        </w:rPr>
        <w:t>terraform plan y n?mero de recursos [pendiente de ejecuci?n]</w:t>
      </w:r>
    </w:p>
    <w:p w14:paraId="752B1DE9" w14:textId="77777777" w:rsidR="00C02094" w:rsidRPr="00E26FD5" w:rsidRDefault="00000000">
      <w:pPr>
        <w:pStyle w:val="Listaconvietas"/>
        <w:rPr>
          <w:lang w:val="es-MX"/>
        </w:rPr>
      </w:pPr>
      <w:r w:rsidRPr="00E26FD5">
        <w:rPr>
          <w:lang w:val="es-MX"/>
        </w:rPr>
        <w:lastRenderedPageBreak/>
        <w:t>terraform apply y outputs [pendiente de ejecuci?n]</w:t>
      </w:r>
    </w:p>
    <w:p w14:paraId="12275907" w14:textId="77777777" w:rsidR="00C02094" w:rsidRPr="00E26FD5" w:rsidRDefault="00000000">
      <w:pPr>
        <w:pStyle w:val="Listaconvietas"/>
        <w:rPr>
          <w:lang w:val="es-MX"/>
        </w:rPr>
      </w:pPr>
      <w:r w:rsidRPr="00E26FD5">
        <w:rPr>
          <w:lang w:val="es-MX"/>
        </w:rPr>
        <w:t>VNet y las cinco subredes en Portal [pendiente de ejecuci?n]</w:t>
      </w:r>
    </w:p>
    <w:p w14:paraId="0A8F0BE2" w14:textId="77777777" w:rsidR="00C02094" w:rsidRPr="00E26FD5" w:rsidRDefault="00000000">
      <w:pPr>
        <w:pStyle w:val="Listaconvietas"/>
        <w:rPr>
          <w:lang w:val="es-MX"/>
        </w:rPr>
      </w:pPr>
      <w:r w:rsidRPr="00E26FD5">
        <w:rPr>
          <w:lang w:val="es-MX"/>
        </w:rPr>
        <w:t>Private Endpoint Blob y DNS privado [pendiente de ejecuci?n]</w:t>
      </w:r>
    </w:p>
    <w:p w14:paraId="2CC78244" w14:textId="77777777" w:rsidR="00C02094" w:rsidRPr="00E26FD5" w:rsidRDefault="00000000">
      <w:pPr>
        <w:pStyle w:val="Listaconvietas"/>
        <w:rPr>
          <w:lang w:val="es-MX"/>
        </w:rPr>
      </w:pPr>
      <w:r w:rsidRPr="00E26FD5">
        <w:rPr>
          <w:lang w:val="es-MX"/>
        </w:rPr>
        <w:t>PostgreSQL privado [pendiente de ejecuci?n]</w:t>
      </w:r>
    </w:p>
    <w:p w14:paraId="7CDD4823" w14:textId="77777777" w:rsidR="00C02094" w:rsidRPr="00E26FD5" w:rsidRDefault="00000000">
      <w:pPr>
        <w:pStyle w:val="Listaconvietas"/>
        <w:rPr>
          <w:lang w:val="es-MX"/>
        </w:rPr>
      </w:pPr>
      <w:r w:rsidRPr="00E26FD5">
        <w:rPr>
          <w:lang w:val="es-MX"/>
        </w:rPr>
        <w:t>App Service con HTTPS, identidad e integraci?n [pendiente de ejecuci?n]</w:t>
      </w:r>
    </w:p>
    <w:p w14:paraId="502553F6" w14:textId="77777777" w:rsidR="00C02094" w:rsidRPr="00E26FD5" w:rsidRDefault="00000000">
      <w:pPr>
        <w:pStyle w:val="Listaconvietas"/>
        <w:rPr>
          <w:lang w:val="es-MX"/>
        </w:rPr>
      </w:pPr>
      <w:r w:rsidRPr="00E26FD5">
        <w:rPr>
          <w:lang w:val="es-MX"/>
        </w:rPr>
        <w:t>VM sin IP p?blica y Bastion [pendiente de ejecuci?n]</w:t>
      </w:r>
    </w:p>
    <w:p w14:paraId="4312D7EA" w14:textId="77777777" w:rsidR="00C02094" w:rsidRDefault="00000000">
      <w:pPr>
        <w:pStyle w:val="Listaconvietas"/>
      </w:pPr>
      <w:r>
        <w:t>Log Analytics / Application Insights [pendiente de ejecuci?n]</w:t>
      </w:r>
    </w:p>
    <w:p w14:paraId="44F1F3CA" w14:textId="77777777" w:rsidR="00C02094" w:rsidRDefault="00000000">
      <w:pPr>
        <w:pStyle w:val="Ttulo1"/>
      </w:pPr>
      <w:r>
        <w:t>7. Seguridad y decisiones t?cnicas</w:t>
      </w:r>
    </w:p>
    <w:p w14:paraId="112266AD" w14:textId="77777777" w:rsidR="00C02094" w:rsidRPr="00E26FD5" w:rsidRDefault="00000000">
      <w:pPr>
        <w:pStyle w:val="Listaconvietas"/>
        <w:rPr>
          <w:lang w:val="es-MX"/>
        </w:rPr>
      </w:pPr>
      <w:r w:rsidRPr="00E26FD5">
        <w:rPr>
          <w:lang w:val="es-MX"/>
        </w:rPr>
        <w:t>Storage tiene acceso p?blico deshabilitado y Blob se expone por Private Endpoint.</w:t>
      </w:r>
    </w:p>
    <w:p w14:paraId="6FC9A99A" w14:textId="77777777" w:rsidR="00C02094" w:rsidRPr="00E26FD5" w:rsidRDefault="00000000">
      <w:pPr>
        <w:pStyle w:val="Listaconvietas"/>
        <w:rPr>
          <w:lang w:val="es-MX"/>
        </w:rPr>
      </w:pPr>
      <w:r w:rsidRPr="00E26FD5">
        <w:rPr>
          <w:lang w:val="es-MX"/>
        </w:rPr>
        <w:t>La VM no tiene IP p?blica; se administra por Azure Bastion.</w:t>
      </w:r>
    </w:p>
    <w:p w14:paraId="267C5FF9" w14:textId="77777777" w:rsidR="00C02094" w:rsidRPr="00E26FD5" w:rsidRDefault="00000000">
      <w:pPr>
        <w:pStyle w:val="Listaconvietas"/>
        <w:rPr>
          <w:lang w:val="es-MX"/>
        </w:rPr>
      </w:pPr>
      <w:r w:rsidRPr="00E26FD5">
        <w:rPr>
          <w:lang w:val="es-MX"/>
        </w:rPr>
        <w:t>Clave SSH y contrase?a son variables sensibles; terraform.tfvars est? ignorado.</w:t>
      </w:r>
    </w:p>
    <w:p w14:paraId="0C7AA402" w14:textId="77777777" w:rsidR="00C02094" w:rsidRPr="00E26FD5" w:rsidRDefault="00000000">
      <w:pPr>
        <w:pStyle w:val="Listaconvietas"/>
        <w:rPr>
          <w:lang w:val="es-MX"/>
        </w:rPr>
      </w:pPr>
      <w:r w:rsidRPr="00E26FD5">
        <w:rPr>
          <w:lang w:val="es-MX"/>
        </w:rPr>
        <w:t>PostgreSQL Flexible Server usa subnet delegation y Private DNS Zone: AzureRM no lo modela como Private Endpoint gen?rico.</w:t>
      </w:r>
    </w:p>
    <w:p w14:paraId="57F29E51" w14:textId="77777777" w:rsidR="00C02094" w:rsidRPr="00E26FD5" w:rsidRDefault="00000000">
      <w:pPr>
        <w:pStyle w:val="Listaconvietas"/>
        <w:rPr>
          <w:lang w:val="es-MX"/>
        </w:rPr>
      </w:pPr>
      <w:r w:rsidRPr="00E26FD5">
        <w:rPr>
          <w:lang w:val="es-MX"/>
        </w:rPr>
        <w:t>Los nombres globales incorporan un sufijo aleatorio.</w:t>
      </w:r>
    </w:p>
    <w:p w14:paraId="11B06F1B" w14:textId="77777777" w:rsidR="00C02094" w:rsidRPr="00E26FD5" w:rsidRDefault="00000000">
      <w:pPr>
        <w:pStyle w:val="Listaconvietas"/>
        <w:rPr>
          <w:lang w:val="es-MX"/>
        </w:rPr>
      </w:pPr>
      <w:r w:rsidRPr="00E26FD5">
        <w:rPr>
          <w:lang w:val="es-MX"/>
        </w:rPr>
        <w:t>Los SKUs son de pr?ctica y deben revisarse para producci?n.</w:t>
      </w:r>
    </w:p>
    <w:p w14:paraId="38A324F1" w14:textId="77777777" w:rsidR="00C02094" w:rsidRPr="00E26FD5" w:rsidRDefault="00000000">
      <w:pPr>
        <w:pStyle w:val="Ttulo1"/>
        <w:rPr>
          <w:lang w:val="es-MX"/>
        </w:rPr>
      </w:pPr>
      <w:r w:rsidRPr="00E26FD5">
        <w:rPr>
          <w:lang w:val="es-MX"/>
        </w:rPr>
        <w:t>8. Git y conclusi?n</w:t>
      </w:r>
    </w:p>
    <w:p w14:paraId="65CD0BFD" w14:textId="77777777" w:rsidR="00C02094" w:rsidRDefault="00000000">
      <w:r w:rsidRPr="00E26FD5">
        <w:rPr>
          <w:lang w:val="es-MX"/>
        </w:rPr>
        <w:t xml:space="preserve">El repositorio conserva el c?digo fuente y un historial Git claro. </w:t>
      </w:r>
      <w:r>
        <w:t>Verificar antes de compartir:</w:t>
      </w:r>
    </w:p>
    <w:p w14:paraId="0651CBF8" w14:textId="77777777" w:rsidR="00C02094" w:rsidRDefault="00000000">
      <w:pPr>
        <w:pStyle w:val="Cdigo"/>
        <w:rPr>
          <w:rFonts w:hint="eastAsia"/>
        </w:rPr>
      </w:pPr>
      <w:r>
        <w:t>git log --oneline --decorate --graph</w:t>
      </w:r>
      <w:r>
        <w:br/>
        <w:t>git status</w:t>
      </w:r>
      <w:r>
        <w:br/>
        <w:t>git diff --stat</w:t>
      </w:r>
    </w:p>
    <w:p w14:paraId="0B0AA185" w14:textId="77777777" w:rsidR="00C02094" w:rsidRPr="00E26FD5" w:rsidRDefault="00000000">
      <w:pPr>
        <w:rPr>
          <w:lang w:val="es-MX"/>
        </w:rPr>
      </w:pPr>
      <w:r w:rsidRPr="00E26FD5">
        <w:rPr>
          <w:lang w:val="es-MX"/>
        </w:rPr>
        <w:t>La configuraci?n sigue el direccionamiento del diagrama, separa responsabilidades por subred y usa conectividad privada para datos y almacenamiento. Terraform validate fue exitoso; el plan/apply y las capturas del Portal deben completarse con credenciales y cuotas reales.</w:t>
      </w:r>
    </w:p>
    <w:p>
      <w:r>
        <w:br w:type="page"/>
      </w:r>
    </w:p>
    <w:p>
      <w:pPr>
        <w:pStyle w:val="Ttulo1"/>
      </w:pPr>
      <w:r>
        <w:t>10. Evidencia real del despliegue en Azure</w:t>
      </w:r>
    </w:p>
    <w:p>
      <w:r>
        <w:t>Esta secci?n registra la ejecuci?n realizada en Azure for Students desde PowerShell con Terraform y Azure CLI el 10 de octubre de 2026. No se incluyen secretos, contrase?as ni claves privadas.</w:t>
      </w:r>
    </w:p>
    <w:p>
      <w:pPr>
        <w:pStyle w:val="Ttulo2"/>
      </w:pPr>
      <w:r>
        <w:t>10.1 Resultado final de Terraform</w:t>
      </w:r>
    </w:p>
    <w:p>
      <w:r>
        <w:t>Comando ejecutado: terraform apply -auto-approve tfplan-resume-postgres</w:t>
      </w:r>
    </w:p>
    <w:p>
      <w:r>
        <w:t>Resultado: Apply complete! Resources: 2 added, 0 changed, 0 destroyed.</w:t>
      </w:r>
    </w:p>
    <w:p>
      <w:r>
        <w:t>Los recursos restantes ya se encontraban en el estado de Terraform debido a una ejecuci?n parcial anterior. Terraform los conserv? y cre? PostgreSQL Flexible Server y App Service sin destruir infraestructura existente.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Salida</w:t>
            </w:r>
          </w:p>
        </w:tc>
        <w:tc>
          <w:tcPr>
            <w:tcW w:type="dxa" w:w="3360"/>
          </w:tcPr>
          <w:p>
            <w:r>
              <w:t>Valor verificado</w:t>
            </w:r>
          </w:p>
        </w:tc>
        <w:tc>
          <w:tcPr>
            <w:tcW w:type="dxa" w:w="3360"/>
          </w:tcPr>
          <w:p>
            <w:r>
              <w:t>Uso</w:t>
            </w:r>
          </w:p>
        </w:tc>
      </w:tr>
      <w:tr>
        <w:tc>
          <w:tcPr>
            <w:tcW w:type="dxa" w:w="3360"/>
          </w:tcPr>
          <w:p>
            <w:r>
              <w:t>App Service URL</w:t>
            </w:r>
          </w:p>
        </w:tc>
        <w:tc>
          <w:tcPr>
            <w:tcW w:type="dxa" w:w="3360"/>
          </w:tcPr>
          <w:p>
            <w:r>
              <w:t>https://app-integradora-dev-7j7gse.azurewebsites.net</w:t>
            </w:r>
          </w:p>
        </w:tc>
        <w:tc>
          <w:tcPr>
            <w:tcW w:type="dxa" w:w="3360"/>
          </w:tcPr>
          <w:p>
            <w:r>
              <w:t>Acceso HTTPS</w:t>
            </w:r>
          </w:p>
        </w:tc>
      </w:tr>
      <w:tr>
        <w:tc>
          <w:tcPr>
            <w:tcW w:type="dxa" w:w="3360"/>
          </w:tcPr>
          <w:p>
            <w:r>
              <w:t>PostgreSQL FQDN</w:t>
            </w:r>
          </w:p>
        </w:tc>
        <w:tc>
          <w:tcPr>
            <w:tcW w:type="dxa" w:w="3360"/>
          </w:tcPr>
          <w:p>
            <w:r>
              <w:t>psql-integradora-dev-7j7gse.postgres.database.azure.com</w:t>
            </w:r>
          </w:p>
        </w:tc>
        <w:tc>
          <w:tcPr>
            <w:tcW w:type="dxa" w:w="3360"/>
          </w:tcPr>
          <w:p>
            <w:r>
              <w:t>DNS privado</w:t>
            </w:r>
          </w:p>
        </w:tc>
      </w:tr>
      <w:tr>
        <w:tc>
          <w:tcPr>
            <w:tcW w:type="dxa" w:w="3360"/>
          </w:tcPr>
          <w:p>
            <w:r>
              <w:t>Storage Account</w:t>
            </w:r>
          </w:p>
        </w:tc>
        <w:tc>
          <w:tcPr>
            <w:tcW w:type="dxa" w:w="3360"/>
          </w:tcPr>
          <w:p>
            <w:r>
              <w:t>stintegradora7j7gse</w:t>
            </w:r>
          </w:p>
        </w:tc>
        <w:tc>
          <w:tcPr>
            <w:tcW w:type="dxa" w:w="3360"/>
          </w:tcPr>
          <w:p>
            <w:r>
              <w:t>Blob privado</w:t>
            </w:r>
          </w:p>
        </w:tc>
      </w:tr>
      <w:tr>
        <w:tc>
          <w:tcPr>
            <w:tcW w:type="dxa" w:w="3360"/>
          </w:tcPr>
          <w:p>
            <w:r>
              <w:t>Resource Group</w:t>
            </w:r>
          </w:p>
        </w:tc>
        <w:tc>
          <w:tcPr>
            <w:tcW w:type="dxa" w:w="3360"/>
          </w:tcPr>
          <w:p>
            <w:r>
              <w:t>rg-integradora-dev-mexicocentral-001</w:t>
            </w:r>
          </w:p>
        </w:tc>
        <w:tc>
          <w:tcPr>
            <w:tcW w:type="dxa" w:w="3360"/>
          </w:tcPr>
          <w:p>
            <w:r>
              <w:t>Contenedor de recursos</w:t>
            </w:r>
          </w:p>
        </w:tc>
      </w:tr>
      <w:tr>
        <w:tc>
          <w:tcPr>
            <w:tcW w:type="dxa" w:w="3360"/>
          </w:tcPr>
          <w:p>
            <w:r>
              <w:t>VM private IP</w:t>
            </w:r>
          </w:p>
        </w:tc>
        <w:tc>
          <w:tcPr>
            <w:tcW w:type="dxa" w:w="3360"/>
          </w:tcPr>
          <w:p>
            <w:r>
              <w:t>10.0.3.4</w:t>
            </w:r>
          </w:p>
        </w:tc>
        <w:tc>
          <w:tcPr>
            <w:tcW w:type="dxa" w:w="3360"/>
          </w:tcPr>
          <w:p>
            <w:r>
              <w:t>Administraci?n por Bastion</w:t>
            </w:r>
          </w:p>
        </w:tc>
      </w:tr>
      <w:tr>
        <w:tc>
          <w:tcPr>
            <w:tcW w:type="dxa" w:w="3360"/>
          </w:tcPr>
          <w:p>
            <w:r>
              <w:t>VNet</w:t>
            </w:r>
          </w:p>
        </w:tc>
        <w:tc>
          <w:tcPr>
            <w:tcW w:type="dxa" w:w="3360"/>
          </w:tcPr>
          <w:p>
            <w:r>
              <w:t>vnet-Integradora-dev-mexicocentral-001</w:t>
            </w:r>
          </w:p>
        </w:tc>
        <w:tc>
          <w:tcPr>
            <w:tcW w:type="dxa" w:w="3360"/>
          </w:tcPr>
          <w:p>
            <w:r>
              <w:t>Red virtual</w:t>
            </w:r>
          </w:p>
        </w:tc>
      </w:tr>
    </w:tbl>
    <w:p>
      <w:pPr>
        <w:pStyle w:val="Ttulo2"/>
      </w:pPr>
      <w:r>
        <w:t>10.2 Recursos confirmados en Azure</w:t>
      </w:r>
    </w:p>
    <w:p>
      <w:r>
        <w:t>La consulta az resource list confirm? los siguientes componentes:</w:t>
      </w:r>
    </w:p>
    <w:p>
      <w:pPr>
        <w:pStyle w:val="Listaconvietas"/>
      </w:pPr>
      <w:r>
        <w:t>VNet vnet-Integradora-dev-mexicocentral-001.</w:t>
      </w:r>
    </w:p>
    <w:p>
      <w:pPr>
        <w:pStyle w:val="Listaconvietas"/>
      </w:pPr>
      <w:r>
        <w:t>Subredes snet-app, snet-db, snet-vm, snet-endpoints y AzureBastionSubnet.</w:t>
      </w:r>
    </w:p>
    <w:p>
      <w:pPr>
        <w:pStyle w:val="Listaconvietas"/>
      </w:pPr>
      <w:r>
        <w:t>App Service Plan asp-integradora-dev y App Service app-integradora-dev-7j7gse.</w:t>
      </w:r>
    </w:p>
    <w:p>
      <w:pPr>
        <w:pStyle w:val="Listaconvietas"/>
      </w:pPr>
      <w:r>
        <w:t>PostgreSQL Flexible Server psql-integradora-dev-7j7gse.</w:t>
      </w:r>
    </w:p>
    <w:p>
      <w:pPr>
        <w:pStyle w:val="Listaconvietas"/>
      </w:pPr>
      <w:r>
        <w:t>Storage Account stintegradora7j7gse y contenedor app-data.</w:t>
      </w:r>
    </w:p>
    <w:p>
      <w:pPr>
        <w:pStyle w:val="Listaconvietas"/>
      </w:pPr>
      <w:r>
        <w:t>Private Endpoint pe-blob-integradora-dev.</w:t>
      </w:r>
    </w:p>
    <w:p>
      <w:pPr>
        <w:pStyle w:val="Listaconvietas"/>
      </w:pPr>
      <w:r>
        <w:t>Zonas DNS privadas para PostgreSQL y Blob Storage.</w:t>
      </w:r>
    </w:p>
    <w:p>
      <w:pPr>
        <w:pStyle w:val="Listaconvietas"/>
      </w:pPr>
      <w:r>
        <w:t>VM vm-integradora-dev, NIC nic-vm-integradora-dev y Azure Bastion bas-integradora-dev.</w:t>
      </w:r>
    </w:p>
    <w:p>
      <w:pPr>
        <w:pStyle w:val="Listaconvietas"/>
      </w:pPr>
      <w:r>
        <w:t>Log Analytics law-integradora-dev y Application Insights appi-integradora-dev.</w:t>
      </w:r>
    </w:p>
    <w:p>
      <w:pPr>
        <w:pStyle w:val="Ttulo2"/>
      </w:pPr>
      <w:r>
        <w:t>10.3 Publicaci?n y prueba de la aplicaci?n</w:t>
      </w:r>
    </w:p>
    <w:p>
      <w:r>
        <w:t>La primera visita mostraba la p?gina predeterminada de App Service porque la infraestructura estaba creada, pero no hab?a contenido publicado. Se a?adi? la aplicaci?n Node.js de validaci?n ubicada en app/.</w:t>
      </w:r>
    </w:p>
    <w:p>
      <w:r>
        <w:t>Resultado del despliegue: RuntimeSuccessful; 1 instancia exitosa; 0 instancias fallidas.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Prueba</w:t>
            </w:r>
          </w:p>
        </w:tc>
        <w:tc>
          <w:tcPr>
            <w:tcW w:type="dxa" w:w="3360"/>
          </w:tcPr>
          <w:p>
            <w:r>
              <w:t>Resultado</w:t>
            </w:r>
          </w:p>
        </w:tc>
        <w:tc>
          <w:tcPr>
            <w:tcW w:type="dxa" w:w="3360"/>
          </w:tcPr>
          <w:p>
            <w:r>
              <w:t>Evidencia</w:t>
            </w:r>
          </w:p>
        </w:tc>
      </w:tr>
      <w:tr>
        <w:tc>
          <w:tcPr>
            <w:tcW w:type="dxa" w:w="3360"/>
          </w:tcPr>
          <w:p>
            <w:r>
              <w:t>P?gina principal /</w:t>
            </w:r>
          </w:p>
        </w:tc>
        <w:tc>
          <w:tcPr>
            <w:tcW w:type="dxa" w:w="3360"/>
          </w:tcPr>
          <w:p>
            <w:r>
              <w:t>HTTP 200</w:t>
            </w:r>
          </w:p>
        </w:tc>
        <w:tc>
          <w:tcPr>
            <w:tcW w:type="dxa" w:w="3360"/>
          </w:tcPr>
          <w:p>
            <w:r>
              <w:t>Aplicaci?n Integradora visible</w:t>
            </w:r>
          </w:p>
        </w:tc>
      </w:tr>
      <w:tr>
        <w:tc>
          <w:tcPr>
            <w:tcW w:type="dxa" w:w="3360"/>
          </w:tcPr>
          <w:p>
            <w:r>
              <w:t>Endpoint /health</w:t>
            </w:r>
          </w:p>
        </w:tc>
        <w:tc>
          <w:tcPr>
            <w:tcW w:type="dxa" w:w="3360"/>
          </w:tcPr>
          <w:p>
            <w:r>
              <w:t>HTTP 200</w:t>
            </w:r>
          </w:p>
        </w:tc>
        <w:tc>
          <w:tcPr>
            <w:tcW w:type="dxa" w:w="3360"/>
          </w:tcPr>
          <w:p>
            <w:r>
              <w:t>{"status":"ok"}</w:t>
            </w:r>
          </w:p>
        </w:tc>
      </w:tr>
      <w:tr>
        <w:tc>
          <w:tcPr>
            <w:tcW w:type="dxa" w:w="3360"/>
          </w:tcPr>
          <w:p>
            <w:r>
              <w:t>Estado App Service</w:t>
            </w:r>
          </w:p>
        </w:tc>
        <w:tc>
          <w:tcPr>
            <w:tcW w:type="dxa" w:w="3360"/>
          </w:tcPr>
          <w:p>
            <w:r>
              <w:t>Running</w:t>
            </w:r>
          </w:p>
        </w:tc>
        <w:tc>
          <w:tcPr>
            <w:tcW w:type="dxa" w:w="3360"/>
          </w:tcPr>
          <w:p>
            <w:r>
              <w:t>Confirmado con Azure CLI</w:t>
            </w:r>
          </w:p>
        </w:tc>
      </w:tr>
    </w:tbl>
    <w:p>
      <w:r>
        <w:t>URL: https://app-integradora-dev-7j7gse.azurewebsites.net</w:t>
      </w:r>
    </w:p>
    <w:p>
      <w:r>
        <w:t>Health: https://app-integradora-dev-7j7gse.azurewebsites.net/health</w:t>
      </w:r>
    </w:p>
    <w:p>
      <w:pPr>
        <w:pStyle w:val="Ttulo2"/>
      </w:pPr>
      <w:r>
        <w:t>10.4 Incidencias y correcciones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Incidencia</w:t>
            </w:r>
          </w:p>
        </w:tc>
        <w:tc>
          <w:tcPr>
            <w:tcW w:type="dxa" w:w="5040"/>
          </w:tcPr>
          <w:p>
            <w:r>
              <w:t>Correcci?n</w:t>
            </w:r>
          </w:p>
        </w:tc>
      </w:tr>
      <w:tr>
        <w:tc>
          <w:tcPr>
            <w:tcW w:type="dxa" w:w="5040"/>
          </w:tcPr>
          <w:p>
            <w:r>
              <w:t>Clave SSH inv?lida</w:t>
            </w:r>
          </w:p>
        </w:tc>
        <w:tc>
          <w:tcPr>
            <w:tcW w:type="dxa" w:w="5040"/>
          </w:tcPr>
          <w:p>
            <w:r>
              <w:t>Se sustituy? el placeholder por una clave p?blica Ed25519 v?lida y se agreg? validaci?n Terraform.</w:t>
            </w:r>
          </w:p>
        </w:tc>
      </w:tr>
      <w:tr>
        <w:tc>
          <w:tcPr>
            <w:tcW w:type="dxa" w:w="5040"/>
          </w:tcPr>
          <w:p>
            <w:r>
              <w:t>Resource Group existente</w:t>
            </w:r>
          </w:p>
        </w:tc>
        <w:tc>
          <w:tcPr>
            <w:tcW w:type="dxa" w:w="5040"/>
          </w:tcPr>
          <w:p>
            <w:r>
              <w:t>Se import? el grupo con terraform import.</w:t>
            </w:r>
          </w:p>
        </w:tc>
      </w:tr>
      <w:tr>
        <w:tc>
          <w:tcPr>
            <w:tcW w:type="dxa" w:w="5040"/>
          </w:tcPr>
          <w:p>
            <w:r>
              <w:t>VNet existente</w:t>
            </w:r>
          </w:p>
        </w:tc>
        <w:tc>
          <w:tcPr>
            <w:tcW w:type="dxa" w:w="5040"/>
          </w:tcPr>
          <w:p>
            <w:r>
              <w:t>Se import? la VNet y se alinearon los nombres para evitar reemplazo destructivo.</w:t>
            </w:r>
          </w:p>
        </w:tc>
      </w:tr>
      <w:tr>
        <w:tc>
          <w:tcPr>
            <w:tcW w:type="dxa" w:w="5040"/>
          </w:tcPr>
          <w:p>
            <w:r>
              <w:t>PostgreSQL privado</w:t>
            </w:r>
          </w:p>
        </w:tc>
        <w:tc>
          <w:tcPr>
            <w:tcW w:type="dxa" w:w="5040"/>
          </w:tcPr>
          <w:p>
            <w:r>
              <w:t>Se estableci? public_network_access_enabled = false para usar VNet injection.</w:t>
            </w:r>
          </w:p>
        </w:tc>
      </w:tr>
      <w:tr>
        <w:tc>
          <w:tcPr>
            <w:tcW w:type="dxa" w:w="5040"/>
          </w:tcPr>
          <w:p>
            <w:r>
              <w:t>App Service sin contenido</w:t>
            </w:r>
          </w:p>
        </w:tc>
        <w:tc>
          <w:tcPr>
            <w:tcW w:type="dxa" w:w="5040"/>
          </w:tcPr>
          <w:p>
            <w:r>
              <w:t>Se public? una aplicaci?n Node.js m?nima con endpoint /health.</w:t>
            </w:r>
          </w:p>
        </w:tc>
      </w:tr>
    </w:tbl>
    <w:p>
      <w:pPr>
        <w:pStyle w:val="Ttulo2"/>
      </w:pPr>
      <w:r>
        <w:t>10.5 Historial Git</w:t>
      </w:r>
    </w:p>
    <w:p>
      <w:pPr>
        <w:pStyle w:val="Listaconvietas"/>
      </w:pPr>
      <w:r>
        <w:t>9758cdb - feat: implementar landing zone de Azure con Terraform</w:t>
      </w:r>
    </w:p>
    <w:p>
      <w:pPr>
        <w:pStyle w:val="Listaconvietas"/>
      </w:pPr>
      <w:r>
        <w:t>eda3f21 - fix: validar clave p?blica SSH de la VM</w:t>
      </w:r>
    </w:p>
    <w:p>
      <w:pPr>
        <w:pStyle w:val="Listaconvietas"/>
      </w:pPr>
      <w:r>
        <w:t>3f20c82 - fix: continuar despliegue con recursos existentes</w:t>
      </w:r>
    </w:p>
    <w:p>
      <w:pPr>
        <w:pStyle w:val="Listaconvietas"/>
      </w:pPr>
      <w:r>
        <w:t>3be6aec - fix: deshabilitar acceso publico de PostgreSQL</w:t>
      </w:r>
    </w:p>
    <w:p>
      <w:pPr>
        <w:pStyle w:val="Listaconvietas"/>
      </w:pPr>
      <w:r>
        <w:t>eddb11a - feat: publicar aplicaci?n Node de validaci?n</w:t>
      </w:r>
    </w:p>
    <w:p>
      <w:r>
        <w:t>Repositorio: https://github.com/CrisSFV/Terraform</w:t>
      </w:r>
    </w:p>
    <w:p>
      <w:pPr>
        <w:pStyle w:val="Ttulo2"/>
      </w:pPr>
      <w:r>
        <w:t>10.6 Seguridad y costos</w:t>
      </w:r>
    </w:p>
    <w:p>
      <w:pPr>
        <w:pStyle w:val="Listaconvietas"/>
      </w:pPr>
      <w:r>
        <w:t>No se incluyeron contrase?as reales ni claves privadas en Git.</w:t>
      </w:r>
    </w:p>
    <w:p>
      <w:pPr>
        <w:pStyle w:val="Listaconvietas"/>
      </w:pPr>
      <w:r>
        <w:t>La VM no tiene IP p?blica; el acceso administrativo usa Azure Bastion.</w:t>
      </w:r>
    </w:p>
    <w:p>
      <w:pPr>
        <w:pStyle w:val="Listaconvietas"/>
      </w:pPr>
      <w:r>
        <w:t>PostgreSQL y Blob Storage usan acceso privado.</w:t>
      </w:r>
    </w:p>
    <w:p>
      <w:pPr>
        <w:pStyle w:val="Listaconvietas"/>
      </w:pPr>
      <w:r>
        <w:t>Bastion y PostgreSQL pueden generar costos mientras permanezcan activos.</w:t>
      </w:r>
    </w:p>
    <w:p>
      <w:pPr>
        <w:pStyle w:val="Listaconvietas"/>
      </w:pPr>
      <w:r>
        <w:t>Al concluir la evaluaci?n, ejecutar terraform destroy si ya no se requieren los recursos.</w:t>
      </w:r>
    </w:p>
    <w:p>
      <w:pPr>
        <w:pStyle w:val="Listaconvietas"/>
      </w:pPr>
      <w:r>
        <w:t>Para producci?n, usar backend remoto de Terraform, Key Vault y variables seguras de CI/CD.</w:t>
      </w:r>
    </w:p>
    <w:p>
      <w:pPr>
        <w:pStyle w:val="Ttulo2"/>
      </w:pPr>
      <w:r>
        <w:t>10.7 Lista final de evidencias</w:t>
      </w:r>
    </w:p>
    <w:p>
      <w:r>
        <w:t>[ ] Diagrama de arquitectura.</w:t>
      </w:r>
    </w:p>
    <w:p>
      <w:r>
        <w:t>[ ] terraform validate exitoso.</w:t>
      </w:r>
    </w:p>
    <w:p>
      <w:r>
        <w:t>[ ] terraform plan con 0 destrucciones.</w:t>
      </w:r>
    </w:p>
    <w:p>
      <w:r>
        <w:t>[ ] terraform apply final.</w:t>
      </w:r>
    </w:p>
    <w:p>
      <w:r>
        <w:t>[ ] VNet y cinco subredes.</w:t>
      </w:r>
    </w:p>
    <w:p>
      <w:r>
        <w:t>[ ] PostgreSQL privado y DNS.</w:t>
      </w:r>
    </w:p>
    <w:p>
      <w:r>
        <w:t>[ ] Storage y Private Endpoint.</w:t>
      </w:r>
    </w:p>
    <w:p>
      <w:r>
        <w:t>[ ] VM y Azure Bastion.</w:t>
      </w:r>
    </w:p>
    <w:p>
      <w:r>
        <w:t>[ ] App Service funcionando.</w:t>
      </w:r>
    </w:p>
    <w:p>
      <w:r>
        <w:t>[ ] Endpoint /health HTTP 200.</w:t>
      </w:r>
    </w:p>
    <w:p>
      <w:r>
        <w:t>[ ] git log y enlace al repositorio.</w:t>
      </w:r>
    </w:p>
    <w:sectPr w:rsidR="00C02094" w:rsidRPr="00E26FD5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6502987">
    <w:abstractNumId w:val="8"/>
  </w:num>
  <w:num w:numId="2" w16cid:durableId="274406240">
    <w:abstractNumId w:val="6"/>
  </w:num>
  <w:num w:numId="3" w16cid:durableId="1974091551">
    <w:abstractNumId w:val="5"/>
  </w:num>
  <w:num w:numId="4" w16cid:durableId="958488208">
    <w:abstractNumId w:val="4"/>
  </w:num>
  <w:num w:numId="5" w16cid:durableId="1792356007">
    <w:abstractNumId w:val="7"/>
  </w:num>
  <w:num w:numId="6" w16cid:durableId="807208611">
    <w:abstractNumId w:val="3"/>
  </w:num>
  <w:num w:numId="7" w16cid:durableId="1221938171">
    <w:abstractNumId w:val="2"/>
  </w:num>
  <w:num w:numId="8" w16cid:durableId="1047796664">
    <w:abstractNumId w:val="1"/>
  </w:num>
  <w:num w:numId="9" w16cid:durableId="1244409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B2026"/>
    <w:rsid w:val="00AA1D8D"/>
    <w:rsid w:val="00B47730"/>
    <w:rsid w:val="00C02094"/>
    <w:rsid w:val="00CB0664"/>
    <w:rsid w:val="00E26F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281C350-B1DB-49C9-B990-40AC32686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digo">
    <w:name w:val="C?digo"/>
    <w:rPr>
      <w:rFonts w:ascii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547</Words>
  <Characters>3011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Cristian Santana</cp:lastModifiedBy>
  <cp:revision>2</cp:revision>
  <dcterms:created xsi:type="dcterms:W3CDTF">2013-12-23T23:15:00Z</dcterms:created>
  <dcterms:modified xsi:type="dcterms:W3CDTF">2026-10-15T17:50:00Z</dcterms:modified>
  <cp:category/>
</cp:coreProperties>
</file>