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r>
              <w:rPr>
                <w:rFonts w:ascii="Arial" w:eastAsia="Arial" w:hAnsi="Arial" w:cs="Arial"/>
                <w:b/>
                <w:bCs/>
                <w:color w:val="365F91"/>
                <w:sz w:val="16"/>
                <w:szCs w:val="16"/>
              </w:rPr>
              <w:t>Réxime</w:t>
            </w:r>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Informática e comunicacións</w:t>
            </w:r>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Desenvolvemento Aplicacións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Módulo profesional 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Proxecto de Desenvolvemento Aplicacións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Datos do Proxecto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r>
              <w:rPr>
                <w:b/>
                <w:bCs/>
              </w:rPr>
              <w:t>Preproyecto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End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0A2F98">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 ,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r>
        <w:t>Los campos a recuperar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Las tiendas que trabajan el sector literario, incluso Amazon, sufren de esta lacra al permitir dar de alta artículos por título y no por ISBN, si bien es cierto que otras mas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app </w:t>
      </w:r>
      <w:r w:rsidR="00D82C6D">
        <w:t xml:space="preserve">gratuita </w:t>
      </w:r>
      <w:r>
        <w:t>clocktopus</w:t>
      </w:r>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github para que los commits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Semana 2-4 Desarrollo del BackEnd:</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Semana 5-8 Desarrollo del FrontEnd:</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r>
        <w:rPr>
          <w:sz w:val="18"/>
          <w:szCs w:val="18"/>
        </w:rPr>
        <w:lastRenderedPageBreak/>
        <w:t>Medios a utilizar</w:t>
      </w:r>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r w:rsidRPr="00AE3467">
        <w:rPr>
          <w:lang w:val="en-US"/>
        </w:rPr>
        <w:t>Javascript</w:t>
      </w:r>
    </w:p>
    <w:p w14:paraId="67222EA7" w14:textId="67605665" w:rsidR="00AE3467" w:rsidRDefault="00AE3467" w:rsidP="00736968">
      <w:pPr>
        <w:pStyle w:val="normal1"/>
        <w:numPr>
          <w:ilvl w:val="0"/>
          <w:numId w:val="9"/>
        </w:numPr>
      </w:pPr>
      <w:r w:rsidRPr="00AE3467">
        <w:t>Thymeleaf</w:t>
      </w:r>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r>
        <w:t>Intelij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Workbench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r w:rsidRPr="00AE3467">
        <w:t>Github</w:t>
      </w:r>
    </w:p>
    <w:p w14:paraId="279B7E07" w14:textId="77777777" w:rsidR="00571E3D" w:rsidRDefault="00AF6D7A">
      <w:pPr>
        <w:pStyle w:val="Ttulo1"/>
        <w:numPr>
          <w:ilvl w:val="0"/>
          <w:numId w:val="1"/>
        </w:numPr>
      </w:pPr>
      <w:bookmarkStart w:id="5" w:name="_rk11o5i0wmuy"/>
      <w:bookmarkEnd w:id="5"/>
      <w:r>
        <w:rPr>
          <w:sz w:val="18"/>
          <w:szCs w:val="18"/>
        </w:rPr>
        <w:t>Presupuesto</w:t>
      </w:r>
    </w:p>
    <w:p w14:paraId="56A1E1C0" w14:textId="0B13BE02" w:rsidR="003B0419"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7B31FFC7" w:rsidR="00543D8E" w:rsidRDefault="00D86666">
            <w:pPr>
              <w:pStyle w:val="normal1"/>
              <w:ind w:left="0" w:firstLine="0"/>
            </w:pPr>
            <w:r w:rsidRPr="00D86666">
              <w:t>38</w:t>
            </w:r>
            <w:r w:rsidR="00080461">
              <w:t>,</w:t>
            </w:r>
            <w:r w:rsidRPr="00D86666">
              <w:t>00</w:t>
            </w:r>
            <w:r>
              <w:t xml:space="preserve"> </w:t>
            </w:r>
            <w:r w:rsidR="008904AF" w:rsidRPr="008904AF">
              <w:t>h</w:t>
            </w:r>
          </w:p>
        </w:tc>
        <w:tc>
          <w:tcPr>
            <w:tcW w:w="1346" w:type="dxa"/>
          </w:tcPr>
          <w:p w14:paraId="0A6B542B" w14:textId="2EB62FDA" w:rsidR="00543D8E" w:rsidRDefault="00080461">
            <w:pPr>
              <w:pStyle w:val="normal1"/>
              <w:ind w:left="0" w:firstLine="0"/>
            </w:pPr>
            <w:r w:rsidRPr="00080461">
              <w:t>1140,00 €</w:t>
            </w:r>
          </w:p>
        </w:tc>
      </w:tr>
      <w:tr w:rsidR="00543D8E" w14:paraId="33B45DD7" w14:textId="0926991E" w:rsidTr="00543D8E">
        <w:tc>
          <w:tcPr>
            <w:tcW w:w="2120" w:type="dxa"/>
          </w:tcPr>
          <w:p w14:paraId="14B84334" w14:textId="7A5FDFB5" w:rsidR="00543D8E" w:rsidRDefault="00543D8E">
            <w:pPr>
              <w:pStyle w:val="normal1"/>
              <w:ind w:left="0" w:firstLine="0"/>
            </w:pPr>
            <w:r>
              <w:t>BackEnd</w:t>
            </w:r>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48615BF7" w:rsidR="00543D8E" w:rsidRDefault="00D86666">
            <w:pPr>
              <w:pStyle w:val="normal1"/>
              <w:ind w:left="0" w:firstLine="0"/>
            </w:pPr>
            <w:r w:rsidRPr="00D86666">
              <w:t>18</w:t>
            </w:r>
            <w:r w:rsidR="00080461">
              <w:t>,</w:t>
            </w:r>
            <w:r w:rsidRPr="00D86666">
              <w:t>00</w:t>
            </w:r>
            <w:r>
              <w:t xml:space="preserve"> </w:t>
            </w:r>
            <w:r w:rsidR="005C1A63" w:rsidRPr="005C1A63">
              <w:t>h</w:t>
            </w:r>
          </w:p>
        </w:tc>
        <w:tc>
          <w:tcPr>
            <w:tcW w:w="1346" w:type="dxa"/>
          </w:tcPr>
          <w:p w14:paraId="28CCC760" w14:textId="3DF73433" w:rsidR="00543D8E" w:rsidRDefault="00080461">
            <w:pPr>
              <w:pStyle w:val="normal1"/>
              <w:ind w:left="0" w:firstLine="0"/>
            </w:pPr>
            <w:r w:rsidRPr="00080461">
              <w:t>540,00 €</w:t>
            </w:r>
          </w:p>
        </w:tc>
      </w:tr>
      <w:tr w:rsidR="00543D8E" w14:paraId="55CA2720" w14:textId="72102079" w:rsidTr="00543D8E">
        <w:tc>
          <w:tcPr>
            <w:tcW w:w="2120" w:type="dxa"/>
          </w:tcPr>
          <w:p w14:paraId="382214B4" w14:textId="4981899F" w:rsidR="00543D8E" w:rsidRDefault="00543D8E">
            <w:pPr>
              <w:pStyle w:val="normal1"/>
              <w:ind w:left="0" w:firstLine="0"/>
            </w:pPr>
            <w:r>
              <w:t>FrontEnd</w:t>
            </w:r>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0DBECB7F" w:rsidR="00543D8E" w:rsidRDefault="00D86666">
            <w:pPr>
              <w:pStyle w:val="normal1"/>
              <w:ind w:left="0" w:firstLine="0"/>
            </w:pPr>
            <w:r w:rsidRPr="00D86666">
              <w:t>22</w:t>
            </w:r>
            <w:r w:rsidR="00080461">
              <w:t>,</w:t>
            </w:r>
            <w:r w:rsidRPr="00D86666">
              <w:t>89</w:t>
            </w:r>
            <w:r>
              <w:t xml:space="preserve"> </w:t>
            </w:r>
            <w:r w:rsidR="005C1A63" w:rsidRPr="005C1A63">
              <w:t>h</w:t>
            </w:r>
          </w:p>
        </w:tc>
        <w:tc>
          <w:tcPr>
            <w:tcW w:w="1346" w:type="dxa"/>
          </w:tcPr>
          <w:p w14:paraId="6FBAB412" w14:textId="74700903" w:rsidR="00543D8E" w:rsidRDefault="00080461">
            <w:pPr>
              <w:pStyle w:val="normal1"/>
              <w:ind w:left="0" w:firstLine="0"/>
            </w:pPr>
            <w:r w:rsidRPr="00080461">
              <w:t>686,70 €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2E18E5EC" w:rsidR="00543D8E" w:rsidRDefault="00901BF0">
            <w:pPr>
              <w:pStyle w:val="normal1"/>
              <w:ind w:left="0" w:firstLine="0"/>
            </w:pPr>
            <w:r w:rsidRPr="00901BF0">
              <w:t>77</w:t>
            </w:r>
            <w:r w:rsidR="00080461">
              <w:t>,</w:t>
            </w:r>
            <w:r w:rsidRPr="00901BF0">
              <w:t>28</w:t>
            </w:r>
            <w:r>
              <w:t xml:space="preserve"> </w:t>
            </w:r>
            <w:r w:rsidR="005C1A63" w:rsidRPr="005C1A63">
              <w:t>h</w:t>
            </w:r>
          </w:p>
        </w:tc>
        <w:tc>
          <w:tcPr>
            <w:tcW w:w="1346" w:type="dxa"/>
          </w:tcPr>
          <w:p w14:paraId="40FFE1E5" w14:textId="1E568DC6" w:rsidR="00543D8E" w:rsidRDefault="00080461">
            <w:pPr>
              <w:pStyle w:val="normal1"/>
              <w:ind w:left="0" w:firstLine="0"/>
            </w:pPr>
            <w:r w:rsidRPr="00080461">
              <w:t>2318,40</w:t>
            </w:r>
            <w:r>
              <w:t>€</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w:t>
      </w:r>
      <w:r w:rsidR="00A46081" w:rsidRPr="00A46081">
        <w:rPr>
          <w:b/>
          <w:bCs/>
        </w:rPr>
        <w:t>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6EDC21EE" w:rsidR="005C415A" w:rsidRPr="005C415A" w:rsidRDefault="005C415A">
      <w:pPr>
        <w:widowControl/>
        <w:spacing w:after="0"/>
        <w:ind w:left="0" w:firstLine="0"/>
      </w:pPr>
      <w:r>
        <w:t>QA ha crecido porque he metido ahí toda la depuración de errores del back y el front</w:t>
      </w:r>
      <w:r w:rsidR="00D86666">
        <w:t xml:space="preserve"> que un principio se </w:t>
      </w:r>
      <w:r w:rsidR="00304017">
        <w:t>contemparon en las fases de</w:t>
      </w:r>
      <w:r w:rsidR="00D86666">
        <w:t xml:space="preserve"> </w:t>
      </w:r>
      <w:r w:rsidR="00E72DE2">
        <w:t>“</w:t>
      </w:r>
      <w:r w:rsidR="00D86666">
        <w:t>BackEnd</w:t>
      </w:r>
      <w:r w:rsidR="00E72DE2">
        <w:t>”</w:t>
      </w:r>
      <w:r w:rsidR="00D86666">
        <w:t xml:space="preserve"> y </w:t>
      </w:r>
      <w:r w:rsidR="00E72DE2">
        <w:t>“</w:t>
      </w:r>
      <w:r w:rsidR="00D86666">
        <w:t>FrontEnd</w:t>
      </w:r>
      <w:r w:rsidR="00E72DE2">
        <w:t>”</w:t>
      </w:r>
      <w:r w:rsidR="00D86666">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4F5A7872" w14:textId="0B5BFDE4" w:rsidR="0063197E" w:rsidRDefault="0063197E" w:rsidP="002208F5">
      <w:pPr>
        <w:pStyle w:val="normal1"/>
      </w:pPr>
      <w:hyperlink r:id="rId12" w:history="1">
        <w:r w:rsidRPr="00CA0952">
          <w:rPr>
            <w:rStyle w:val="Hipervnculo"/>
          </w:rPr>
          <w:t>http://localhost:8080/</w:t>
        </w:r>
      </w:hyperlink>
    </w:p>
    <w:p w14:paraId="103092DC" w14:textId="77777777" w:rsidR="007B1CE8" w:rsidRPr="002208F5" w:rsidRDefault="007B1CE8" w:rsidP="002208F5">
      <w:pPr>
        <w:pStyle w:val="Ttulo2"/>
        <w:ind w:left="-239" w:firstLine="1146"/>
        <w:rPr>
          <w:sz w:val="24"/>
          <w:szCs w:val="24"/>
        </w:rPr>
      </w:pPr>
      <w:r w:rsidRPr="002208F5">
        <w:rPr>
          <w:sz w:val="24"/>
          <w:szCs w:val="24"/>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r w:rsidRPr="007B1CE8">
        <w:t>model - Entidades JPA que representan las tablas de la base de datos (Libro, Autor, Editorial, Categoria).</w:t>
      </w:r>
    </w:p>
    <w:p w14:paraId="17199960" w14:textId="77777777" w:rsidR="007B1CE8" w:rsidRPr="007B1CE8" w:rsidRDefault="007B1CE8" w:rsidP="007B1CE8">
      <w:pPr>
        <w:pStyle w:val="normal1"/>
        <w:numPr>
          <w:ilvl w:val="0"/>
          <w:numId w:val="14"/>
        </w:numPr>
      </w:pPr>
      <w:r w:rsidRPr="007B1CE8">
        <w:t>repository - Interfaces que extienden de JpaRepository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r w:rsidRPr="007B1CE8">
        <w:t>service - Lógica de negocio. Aquí están las clases LibroService (gestiona altas, bajas y búsquedas) y GoogleBooksService (se encarga de llamar a la API externa).</w:t>
      </w:r>
    </w:p>
    <w:p w14:paraId="2B5175B4" w14:textId="77777777" w:rsidR="007B1CE8" w:rsidRPr="007B1CE8" w:rsidRDefault="007B1CE8" w:rsidP="007B1CE8">
      <w:pPr>
        <w:pStyle w:val="normal1"/>
        <w:numPr>
          <w:ilvl w:val="0"/>
          <w:numId w:val="14"/>
        </w:numPr>
      </w:pPr>
      <w:r w:rsidRPr="007B1CE8">
        <w:t>controller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r w:rsidRPr="007B1CE8">
        <w:t>config - Configuración de seguridad de la aplicación.</w:t>
      </w:r>
    </w:p>
    <w:p w14:paraId="4F5B3977" w14:textId="77777777" w:rsidR="007B1CE8" w:rsidRPr="007B1CE8" w:rsidRDefault="007B1CE8" w:rsidP="007B1CE8">
      <w:pPr>
        <w:pStyle w:val="normal1"/>
        <w:numPr>
          <w:ilvl w:val="0"/>
          <w:numId w:val="14"/>
        </w:numPr>
      </w:pPr>
      <w:r w:rsidRPr="007B1CE8">
        <w:t>dto - Clases que representan la respuesta JSON de la API de Google Books.</w:t>
      </w:r>
    </w:p>
    <w:p w14:paraId="5D8F052E" w14:textId="77777777" w:rsidR="007B1CE8" w:rsidRDefault="007B1CE8" w:rsidP="007B1CE8">
      <w:pPr>
        <w:pStyle w:val="normal1"/>
        <w:numPr>
          <w:ilvl w:val="0"/>
          <w:numId w:val="14"/>
        </w:numPr>
      </w:pPr>
      <w:r w:rsidRPr="007B1CE8">
        <w:t>util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382DF07" w14:textId="77777777" w:rsidR="00CF4606" w:rsidRPr="002208F5" w:rsidRDefault="00CF4606" w:rsidP="002208F5">
      <w:pPr>
        <w:pStyle w:val="Ttulo2"/>
        <w:ind w:left="-239" w:firstLine="1146"/>
        <w:rPr>
          <w:sz w:val="24"/>
          <w:szCs w:val="24"/>
        </w:rPr>
      </w:pPr>
      <w:r w:rsidRPr="002208F5">
        <w:rPr>
          <w:sz w:val="24"/>
          <w:szCs w:val="24"/>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1:N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N:M.</w:t>
      </w:r>
    </w:p>
    <w:p w14:paraId="1FB11956" w14:textId="77777777" w:rsidR="00CF4606" w:rsidRPr="00CF4606" w:rsidRDefault="00CF4606" w:rsidP="00CF4606">
      <w:pPr>
        <w:pStyle w:val="normal1"/>
        <w:numPr>
          <w:ilvl w:val="0"/>
          <w:numId w:val="16"/>
        </w:numPr>
      </w:pPr>
      <w:r w:rsidRPr="00CF4606">
        <w:rPr>
          <w:b/>
          <w:bCs/>
        </w:rPr>
        <w:t>categoria</w:t>
      </w:r>
      <w:r w:rsidRPr="00CF4606">
        <w:t xml:space="preserve"> - Un libro puede pertenecer a varias categorías. Relación N:M.</w:t>
      </w:r>
    </w:p>
    <w:p w14:paraId="6825AE1D" w14:textId="77777777" w:rsidR="00CF4606" w:rsidRPr="00CF4606" w:rsidRDefault="00CF4606" w:rsidP="00CF4606">
      <w:pPr>
        <w:pStyle w:val="normal1"/>
        <w:numPr>
          <w:ilvl w:val="0"/>
          <w:numId w:val="16"/>
        </w:numPr>
      </w:pPr>
      <w:r w:rsidRPr="00CF4606">
        <w:rPr>
          <w:b/>
          <w:bCs/>
        </w:rPr>
        <w:t>libro_autor</w:t>
      </w:r>
      <w:r w:rsidRPr="00CF4606">
        <w:t xml:space="preserve"> y </w:t>
      </w:r>
      <w:r w:rsidRPr="00CF4606">
        <w:rPr>
          <w:b/>
          <w:bCs/>
        </w:rPr>
        <w:t>libro_categoria</w:t>
      </w:r>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365676E5" w14:textId="77777777" w:rsidR="00B63AFC" w:rsidRDefault="00B63AFC" w:rsidP="00CF4606">
      <w:pPr>
        <w:pStyle w:val="normal1"/>
      </w:pPr>
    </w:p>
    <w:p w14:paraId="0E5EC478" w14:textId="77777777" w:rsidR="00B63AFC" w:rsidRPr="002208F5" w:rsidRDefault="00B63AFC" w:rsidP="002208F5">
      <w:pPr>
        <w:pStyle w:val="Ttulo2"/>
        <w:ind w:left="-239" w:firstLine="1146"/>
        <w:rPr>
          <w:sz w:val="24"/>
          <w:szCs w:val="24"/>
        </w:rPr>
      </w:pPr>
      <w:r w:rsidRPr="002208F5">
        <w:rPr>
          <w:sz w:val="24"/>
          <w:szCs w:val="24"/>
        </w:rPr>
        <w:t>8.3. Backend</w:t>
      </w:r>
    </w:p>
    <w:p w14:paraId="64A3F3ED" w14:textId="77777777" w:rsidR="00B63AFC" w:rsidRPr="00B63AFC" w:rsidRDefault="00B63AFC" w:rsidP="00B63AFC">
      <w:pPr>
        <w:pStyle w:val="normal1"/>
      </w:pPr>
      <w:r w:rsidRPr="00B63AFC">
        <w:t>El backend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model, con anotaciones de JPA para mapear los campos y las relaciones. Se ha utilizado la librería Lombok para evitar escribir manualmente los getters, setters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JpaRepository, lo que proporciona automáticamente los métodos CRUD básicos (guardar, buscar por id, listar todos, borrar...). Para las búsquedas específicas se han añadido métodos personalizados aprovechando la generación automática de consultas a partir del nombre del método, por ejemplo findByTituloContainingIgnoreCase o findByAutoresNombreContainingIgnoreCase.</w:t>
      </w:r>
    </w:p>
    <w:p w14:paraId="3CAF3893" w14:textId="77777777" w:rsidR="00B63AFC" w:rsidRPr="00B63AFC" w:rsidRDefault="00B63AFC" w:rsidP="00B63AFC">
      <w:pPr>
        <w:pStyle w:val="normal1"/>
      </w:pPr>
      <w:r w:rsidRPr="00B63AFC">
        <w:rPr>
          <w:b/>
          <w:bCs/>
        </w:rPr>
        <w:t>Servicios:</w:t>
      </w:r>
      <w:r w:rsidRPr="00B63AFC">
        <w:t xml:space="preserve"> la clase LibroService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login). Reciben las peticiones HTTP, llaman a los servicios correspondientes y devuelven el nombre de la plantilla Thymeleaf que se debe renderizar.</w:t>
      </w:r>
    </w:p>
    <w:p w14:paraId="066A07E8" w14:textId="77777777" w:rsidR="00B63AFC" w:rsidRDefault="00B63AFC" w:rsidP="00B63AFC">
      <w:pPr>
        <w:pStyle w:val="normal1"/>
      </w:pPr>
    </w:p>
    <w:p w14:paraId="706E7BF2" w14:textId="77777777" w:rsidR="006C5866" w:rsidRPr="002208F5" w:rsidRDefault="006C5866" w:rsidP="002208F5">
      <w:pPr>
        <w:pStyle w:val="Ttulo2"/>
        <w:ind w:left="-239" w:firstLine="1146"/>
        <w:rPr>
          <w:sz w:val="24"/>
          <w:szCs w:val="24"/>
        </w:rPr>
      </w:pPr>
      <w:r w:rsidRPr="002208F5">
        <w:rPr>
          <w:sz w:val="24"/>
          <w:szCs w:val="24"/>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Durante el desarrollo se detectó que la API limita el número de peticiones diarias sin autenticación, por lo que se ha generado una clave de API en Google Cloud Console que se añade a la URL como parámetro key.</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La clase GoogleBooksService se encarga de hacer la petición HTTP mediante RestTemplate, que es el cliente HTTP que proporciona Spring. La respuesta se mapea automáticamente a la clase GoogleBooksResponse del paquete dto, que solo contiene los campos que interesan al proyecto (título, autores, descripción, editorial, fecha de publicación, categorías y URL de la portada). El resto de campos del JSON se ignoran gracias a la anotación @JsonIgnoreProperties(ignoreUnknown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title.</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authors.</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publisher.</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publishedDate. A veces viene como fecha completa (2025-11-18) y otras veces solo el año (2025), por lo que se controla con un try-catch para evitar errores de parseo.</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description,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categories.</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imageLinks.thumbnail.</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(timeouts, errores 500, problemas de red...) y devuelve null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IsbnUtils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StackOverflow.</w:t>
      </w:r>
    </w:p>
    <w:p w14:paraId="1432F966" w14:textId="77777777" w:rsidR="00F50DCA" w:rsidRDefault="00F50DCA" w:rsidP="006C5866">
      <w:pPr>
        <w:pStyle w:val="normal1"/>
      </w:pPr>
    </w:p>
    <w:p w14:paraId="6A004ABB" w14:textId="77777777" w:rsidR="00F50DCA" w:rsidRPr="002208F5" w:rsidRDefault="00F50DCA" w:rsidP="002208F5">
      <w:pPr>
        <w:pStyle w:val="Ttulo2"/>
        <w:ind w:left="-239" w:firstLine="1146"/>
        <w:rPr>
          <w:sz w:val="24"/>
          <w:szCs w:val="24"/>
        </w:rPr>
      </w:pPr>
      <w:r w:rsidRPr="002208F5">
        <w:rPr>
          <w:sz w:val="24"/>
          <w:szCs w:val="24"/>
        </w:rPr>
        <w:t>8.5. Frontend</w:t>
      </w:r>
    </w:p>
    <w:p w14:paraId="283FDBED" w14:textId="77777777" w:rsidR="00F50DCA" w:rsidRDefault="00F50DCA" w:rsidP="00F50DCA">
      <w:pPr>
        <w:pStyle w:val="normal1"/>
      </w:pPr>
      <w:r w:rsidRPr="00F50DCA">
        <w:t>El frontend se ha desarrollado utilizando Thymeleaf como motor de plantillas, junto con Bootstrap 5 para los estilos y la maquetación. Thymeleaf permite generar HTML dinámico en el servidor, mezclando el código HTML con datos que vienen del controlador mediante atributos especiales como th:text, th:each, th:if o th:href.</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Maps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486407" w:rsidRDefault="00F50DCA" w:rsidP="00F50DCA">
      <w:pPr>
        <w:pStyle w:val="normal1"/>
        <w:numPr>
          <w:ilvl w:val="0"/>
          <w:numId w:val="19"/>
        </w:numPr>
      </w:pPr>
      <w:r w:rsidRPr="00486407">
        <w:rPr>
          <w:b/>
          <w:bCs/>
        </w:rPr>
        <w:t>libro.html</w:t>
      </w:r>
      <w:r w:rsidRPr="00486407">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486407">
        <w:rPr>
          <w:highlight w:val="yellow"/>
        </w:rPr>
        <w:t>El botón "Volver" utiliza history.back() de JavaScript para regresar a la página anterior, preservando los parámetros de búsqueda si los hubiera</w:t>
      </w:r>
      <w:r w:rsidRPr="00486407">
        <w:t>.</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favicon del navegador.</w:t>
      </w:r>
    </w:p>
    <w:p w14:paraId="181DF965" w14:textId="77777777" w:rsidR="00F50DCA" w:rsidRDefault="00F50DCA" w:rsidP="00F50DCA">
      <w:pPr>
        <w:pStyle w:val="normal1"/>
      </w:pPr>
      <w:r w:rsidRPr="00F50DCA">
        <w:t>Cuando un libro no tiene portada disponible en Google Books, se muestra una imagen genérica almacenada en la carpeta static/img/ del proyecto.</w:t>
      </w:r>
    </w:p>
    <w:p w14:paraId="50B38E75" w14:textId="77777777" w:rsidR="0060408B" w:rsidRDefault="0060408B" w:rsidP="00F50DCA">
      <w:pPr>
        <w:pStyle w:val="normal1"/>
      </w:pPr>
    </w:p>
    <w:p w14:paraId="4234FFE7" w14:textId="77777777" w:rsidR="0060408B" w:rsidRPr="002208F5" w:rsidRDefault="0060408B" w:rsidP="002208F5">
      <w:pPr>
        <w:pStyle w:val="Ttulo2"/>
        <w:ind w:left="-239" w:firstLine="1146"/>
        <w:rPr>
          <w:sz w:val="24"/>
          <w:szCs w:val="24"/>
        </w:rPr>
      </w:pPr>
      <w:r w:rsidRPr="002208F5">
        <w:rPr>
          <w:sz w:val="24"/>
          <w:szCs w:val="24"/>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La configuración se centraliza en la clase SecurityConfig,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favicon) sean accesibles para cualquier visitante sin necesidad de autenticación. En cambio, cualquier ruta que empiece por /admin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los credenciales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BCrypt mediante BCryptPasswordEncoder. La contraseña se cifra al inicializar el usuario y Spring se encarga automáticamente de comparar el hash al hacer login.</w:t>
      </w:r>
    </w:p>
    <w:p w14:paraId="44A48F2E" w14:textId="5BECF8D2" w:rsidR="00417F92" w:rsidRDefault="0060408B" w:rsidP="0060408B">
      <w:pPr>
        <w:pStyle w:val="normal1"/>
      </w:pPr>
      <w:r w:rsidRPr="0060408B">
        <w:rPr>
          <w:b/>
          <w:bCs/>
        </w:rPr>
        <w:t>Flujo de autenticación:</w:t>
      </w:r>
      <w:r w:rsidRPr="0060408B">
        <w:t xml:space="preserve"> cuando un usuario intenta acceder a /admin sin estar autenticado, Spring Security lo redirige a la página personalizada de login (/login). Si las credenciales son correctas, accede al panel de administración. La página de login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208F5" w:rsidRDefault="002A317E" w:rsidP="002208F5">
      <w:pPr>
        <w:pStyle w:val="Ttulo2"/>
        <w:ind w:left="-239" w:firstLine="1146"/>
        <w:rPr>
          <w:sz w:val="24"/>
          <w:szCs w:val="24"/>
        </w:rPr>
      </w:pPr>
      <w:r w:rsidRPr="002208F5">
        <w:rPr>
          <w:sz w:val="24"/>
          <w:szCs w:val="24"/>
        </w:rPr>
        <w:t>8.7. Pruebas</w:t>
      </w:r>
    </w:p>
    <w:p w14:paraId="398FE79E" w14:textId="5D364431" w:rsidR="002A317E" w:rsidRDefault="002A317E" w:rsidP="002A317E">
      <w:pPr>
        <w:pStyle w:val="normal1"/>
      </w:pPr>
      <w:r>
        <w:t>Aunque la mayoría de las pruebas se han hecho a mano desde la interfaz web del programa y con la consola de Intelij</w:t>
      </w:r>
      <w:r w:rsidR="00EA3934">
        <w:t xml:space="preserve"> IDEA, s</w:t>
      </w:r>
      <w:r w:rsidRPr="002A317E">
        <w:t>e han implementado pruebas unitarias utilizando JUnit 5 y Mockito, ambas librerías incluidas en la dependencia spring-boot-starter-test. Las pruebas se encuentran en la carpeta src/test/java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Pruebas de IsbnUtils:</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Pruebas de LibroService:</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tests, se ha utilizado Mockito para crear mocks de cada dependencia, simulando su comportamiento mediante when().thenReturn().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59C0CD91" w14:textId="768F359F" w:rsidR="00E6560F" w:rsidRPr="002208F5" w:rsidRDefault="00E6560F" w:rsidP="002208F5">
      <w:pPr>
        <w:pStyle w:val="Ttulo2"/>
        <w:ind w:left="-239" w:firstLine="1146"/>
        <w:rPr>
          <w:sz w:val="24"/>
          <w:szCs w:val="24"/>
        </w:rPr>
      </w:pPr>
      <w:r w:rsidRPr="002208F5">
        <w:rPr>
          <w:sz w:val="24"/>
          <w:szCs w:val="24"/>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797F3E06" w14:textId="77777777" w:rsidR="00B63AFC" w:rsidRPr="00CF4606" w:rsidRDefault="00B63AFC" w:rsidP="002208F5">
      <w:pPr>
        <w:pStyle w:val="normal1"/>
        <w:ind w:left="0" w:firstLine="0"/>
      </w:pPr>
    </w:p>
    <w:p w14:paraId="732067B5" w14:textId="77777777" w:rsidR="00B47F3F" w:rsidRPr="002208F5" w:rsidRDefault="00B47F3F" w:rsidP="002208F5">
      <w:pPr>
        <w:pStyle w:val="Ttulo2"/>
        <w:ind w:left="-239" w:firstLine="1146"/>
        <w:rPr>
          <w:sz w:val="24"/>
          <w:szCs w:val="24"/>
        </w:rPr>
      </w:pPr>
      <w:r w:rsidRPr="002208F5">
        <w:rPr>
          <w:sz w:val="24"/>
          <w:szCs w:val="24"/>
        </w:rPr>
        <w:lastRenderedPageBreak/>
        <w:t>8.9. Flujo de uso de la aplicación</w:t>
      </w:r>
    </w:p>
    <w:p w14:paraId="3D37809E" w14:textId="77777777" w:rsidR="00B47F3F" w:rsidRPr="00B47F3F" w:rsidRDefault="00B47F3F" w:rsidP="00B47F3F">
      <w:pPr>
        <w:pStyle w:val="normal1"/>
      </w:pPr>
      <w:r w:rsidRPr="00B47F3F">
        <w:t>A continuación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"Admin" de la barra de navegación, el sistema detecta que el usuario no está autenticado y lo redirige automáticamente a la pantalla de login.</w:t>
      </w:r>
    </w:p>
    <w:p w14:paraId="668A4009" w14:textId="77777777" w:rsidR="0067311A" w:rsidRDefault="0067311A" w:rsidP="0067311A">
      <w:pPr>
        <w:pStyle w:val="normal1"/>
        <w:ind w:hanging="1049"/>
        <w:rPr>
          <w:b/>
          <w:bCs/>
        </w:rPr>
      </w:pPr>
      <w:r w:rsidRPr="0067311A">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3136E485" w14:textId="6E6F77C3" w:rsidR="000F0BC8" w:rsidRPr="005C4AE6" w:rsidRDefault="008044D7" w:rsidP="00600355">
      <w:pPr>
        <w:pStyle w:val="Ttulo2"/>
        <w:ind w:left="-426" w:firstLine="711"/>
        <w:rPr>
          <w:sz w:val="28"/>
          <w:szCs w:val="28"/>
        </w:rPr>
      </w:pPr>
      <w:r>
        <w:rPr>
          <w:sz w:val="28"/>
          <w:szCs w:val="28"/>
        </w:rPr>
        <w:t xml:space="preserve">9.1 </w:t>
      </w:r>
      <w:r w:rsidR="00BE76FA" w:rsidRPr="005C4AE6">
        <w:rPr>
          <w:sz w:val="28"/>
          <w:szCs w:val="28"/>
        </w:rPr>
        <w:t>Horas en Clocktopus</w:t>
      </w:r>
      <w:r w:rsidR="00600355">
        <w:rPr>
          <w:sz w:val="28"/>
          <w:szCs w:val="28"/>
        </w:rPr>
        <w:br/>
      </w:r>
      <w:r w:rsidR="00600355">
        <w:rPr>
          <w:sz w:val="28"/>
          <w:szCs w:val="28"/>
        </w:rPr>
        <w:br/>
      </w:r>
      <w:r w:rsidR="000F0BC8" w:rsidRPr="005C4AE6">
        <w:rPr>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6A084263" w:rsidR="005C4AE6" w:rsidRDefault="00600355" w:rsidP="00600355">
      <w:pPr>
        <w:pStyle w:val="Ttulo2"/>
        <w:ind w:left="-426" w:firstLine="711"/>
        <w:rPr>
          <w:sz w:val="28"/>
          <w:szCs w:val="28"/>
        </w:rPr>
      </w:pPr>
      <w:r>
        <w:rPr>
          <w:sz w:val="28"/>
          <w:szCs w:val="28"/>
        </w:rPr>
        <w:t xml:space="preserve">9.2 </w:t>
      </w:r>
      <w:r w:rsidR="005C4AE6"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Video + Presentacion.</w:t>
            </w:r>
          </w:p>
        </w:tc>
      </w:tr>
      <w:tr w:rsidR="005C4AE6" w:rsidRPr="005C4AE6" w14:paraId="4105E71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r w:rsidRPr="005C4AE6">
              <w:rPr>
                <w:sz w:val="12"/>
                <w:szCs w:val="12"/>
              </w:rPr>
              <w:t>Documentacion final</w:t>
            </w:r>
          </w:p>
        </w:tc>
      </w:tr>
      <w:tr w:rsidR="005C4AE6" w:rsidRPr="005C4AE6" w14:paraId="6F4C9DD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r w:rsidRPr="005C4AE6">
              <w:rPr>
                <w:sz w:val="12"/>
                <w:szCs w:val="12"/>
              </w:rPr>
              <w:t>documentacion</w:t>
            </w:r>
          </w:p>
        </w:tc>
      </w:tr>
      <w:tr w:rsidR="005C4AE6" w:rsidRPr="005C4AE6" w14:paraId="6B98E5C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seguridad, login admin</w:t>
            </w:r>
          </w:p>
        </w:tc>
      </w:tr>
      <w:tr w:rsidR="005C4AE6" w:rsidRPr="005C4AE6" w14:paraId="43B520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r w:rsidRPr="005C4AE6">
              <w:rPr>
                <w:sz w:val="12"/>
                <w:szCs w:val="12"/>
              </w:rPr>
              <w:t>documentacion</w:t>
            </w:r>
          </w:p>
        </w:tc>
      </w:tr>
      <w:tr w:rsidR="005C4AE6" w:rsidRPr="005C4AE6" w14:paraId="4021CA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r w:rsidRPr="005C4AE6">
              <w:rPr>
                <w:sz w:val="12"/>
                <w:szCs w:val="12"/>
              </w:rPr>
              <w:t>tests 2 tests con mockito</w:t>
            </w:r>
          </w:p>
        </w:tc>
      </w:tr>
      <w:tr w:rsidR="005C4AE6" w:rsidRPr="005C4AE6" w14:paraId="0DFCFC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r w:rsidRPr="005C4AE6">
              <w:rPr>
                <w:sz w:val="12"/>
                <w:szCs w:val="12"/>
              </w:rPr>
              <w:t>tests finales tests</w:t>
            </w:r>
          </w:p>
        </w:tc>
      </w:tr>
      <w:tr w:rsidR="005C4AE6" w:rsidRPr="005C4AE6" w14:paraId="3E3A14D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lio con favicon metido favicon</w:t>
            </w:r>
          </w:p>
        </w:tc>
      </w:tr>
      <w:tr w:rsidR="005C4AE6" w:rsidRPr="005C4AE6" w14:paraId="756F3B0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lio con favicon metido favicon</w:t>
            </w:r>
          </w:p>
        </w:tc>
      </w:tr>
      <w:tr w:rsidR="005C4AE6" w:rsidRPr="005C4AE6" w14:paraId="2BDD666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logo y background css</w:t>
            </w:r>
          </w:p>
        </w:tc>
      </w:tr>
      <w:tr w:rsidR="005C4AE6" w:rsidRPr="005C4AE6" w14:paraId="665EF85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Documentación Avance documentacion</w:t>
            </w:r>
          </w:p>
        </w:tc>
      </w:tr>
      <w:tr w:rsidR="005C4AE6" w:rsidRPr="005C4AE6" w14:paraId="3C657CD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Documentación Avance documentacion</w:t>
            </w:r>
          </w:p>
        </w:tc>
      </w:tr>
      <w:tr w:rsidR="005C4AE6" w:rsidRPr="005C4AE6" w14:paraId="12AD402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r w:rsidRPr="005C4AE6">
              <w:rPr>
                <w:sz w:val="12"/>
                <w:szCs w:val="12"/>
              </w:rPr>
              <w:t>update sql base</w:t>
            </w:r>
          </w:p>
        </w:tc>
      </w:tr>
      <w:tr w:rsidR="005C4AE6" w:rsidRPr="005C4AE6" w14:paraId="066B392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r w:rsidRPr="005C4AE6">
              <w:rPr>
                <w:sz w:val="12"/>
                <w:szCs w:val="12"/>
              </w:rPr>
              <w:t>busqueda default</w:t>
            </w:r>
          </w:p>
        </w:tc>
      </w:tr>
      <w:tr w:rsidR="005C4AE6" w:rsidRPr="005C4AE6" w14:paraId="26E40C8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r w:rsidRPr="005C4AE6">
              <w:rPr>
                <w:sz w:val="12"/>
                <w:szCs w:val="12"/>
              </w:rPr>
              <w:t>Ultimos 5 libros</w:t>
            </w:r>
          </w:p>
        </w:tc>
      </w:tr>
      <w:tr w:rsidR="005C4AE6" w:rsidRPr="005C4AE6" w14:paraId="755A35C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r w:rsidRPr="005C4AE6">
              <w:rPr>
                <w:sz w:val="12"/>
                <w:szCs w:val="12"/>
              </w:rPr>
              <w:t>clocktopus test</w:t>
            </w:r>
          </w:p>
        </w:tc>
      </w:tr>
      <w:tr w:rsidR="005C4AE6" w:rsidRPr="005C4AE6" w14:paraId="30E718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metida api key de google</w:t>
            </w:r>
          </w:p>
        </w:tc>
      </w:tr>
      <w:tr w:rsidR="005C4AE6" w:rsidRPr="005C4AE6" w14:paraId="5A74693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QA Frontend</w:t>
            </w:r>
          </w:p>
        </w:tc>
      </w:tr>
      <w:tr w:rsidR="005C4AE6" w:rsidRPr="005C4AE6" w14:paraId="4D4B495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r w:rsidRPr="005C4AE6">
              <w:rPr>
                <w:sz w:val="12"/>
                <w:szCs w:val="12"/>
              </w:rPr>
              <w:t>Analisis post</w:t>
            </w:r>
          </w:p>
        </w:tc>
      </w:tr>
      <w:tr w:rsidR="005C4AE6" w:rsidRPr="005C4AE6" w14:paraId="4925901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QA Backend</w:t>
            </w:r>
          </w:p>
        </w:tc>
      </w:tr>
      <w:tr w:rsidR="005C4AE6" w:rsidRPr="005C4AE6" w14:paraId="67630E2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r w:rsidRPr="005C4AE6">
              <w:rPr>
                <w:sz w:val="12"/>
                <w:szCs w:val="12"/>
              </w:rPr>
              <w:t>Analisis post</w:t>
            </w:r>
          </w:p>
        </w:tc>
      </w:tr>
      <w:tr w:rsidR="005C4AE6" w:rsidRPr="005C4AE6" w14:paraId="56D874A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r w:rsidRPr="005C4AE6">
              <w:rPr>
                <w:sz w:val="12"/>
                <w:szCs w:val="12"/>
              </w:rPr>
              <w:t>Analisis post</w:t>
            </w:r>
          </w:p>
        </w:tc>
      </w:tr>
      <w:tr w:rsidR="005C4AE6" w:rsidRPr="005C4AE6" w14:paraId="03EFE84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r w:rsidRPr="005C4AE6">
              <w:rPr>
                <w:sz w:val="12"/>
                <w:szCs w:val="12"/>
              </w:rPr>
              <w:t>Apr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QA Frontend</w:t>
            </w:r>
          </w:p>
        </w:tc>
      </w:tr>
      <w:tr w:rsidR="005C4AE6" w:rsidRPr="005C4AE6" w14:paraId="1CB55A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QA Frontend</w:t>
            </w:r>
          </w:p>
        </w:tc>
      </w:tr>
      <w:tr w:rsidR="005C4AE6" w:rsidRPr="005C4AE6" w14:paraId="5183835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bug fix</w:t>
            </w:r>
          </w:p>
        </w:tc>
      </w:tr>
      <w:tr w:rsidR="005C4AE6" w:rsidRPr="005C4AE6" w14:paraId="3821CE7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bug fix</w:t>
            </w:r>
          </w:p>
        </w:tc>
      </w:tr>
      <w:tr w:rsidR="005C4AE6" w:rsidRPr="005C4AE6" w14:paraId="1CDF41A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r w:rsidRPr="005C4AE6">
              <w:rPr>
                <w:sz w:val="12"/>
                <w:szCs w:val="12"/>
              </w:rPr>
              <w:t>Update PREPROYECTO DAW ABRIL-JUNIO 2026 (1).docx</w:t>
            </w:r>
          </w:p>
        </w:tc>
      </w:tr>
      <w:tr w:rsidR="005C4AE6" w:rsidRPr="005C4AE6" w14:paraId="32FF1BF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bug en librodetalle</w:t>
            </w:r>
          </w:p>
        </w:tc>
      </w:tr>
      <w:tr w:rsidR="005C4AE6" w:rsidRPr="005C4AE6" w14:paraId="36128A8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r w:rsidRPr="005C4AE6">
              <w:rPr>
                <w:sz w:val="12"/>
                <w:szCs w:val="12"/>
              </w:rPr>
              <w:t>Apr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QA Frontend</w:t>
            </w:r>
          </w:p>
        </w:tc>
      </w:tr>
      <w:tr w:rsidR="005C4AE6" w:rsidRPr="005C4AE6" w14:paraId="45C47A5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unificar pass</w:t>
            </w:r>
          </w:p>
        </w:tc>
      </w:tr>
      <w:tr w:rsidR="005C4AE6" w:rsidRPr="005C4AE6" w14:paraId="324C923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bug en admin</w:t>
            </w:r>
          </w:p>
        </w:tc>
      </w:tr>
      <w:tr w:rsidR="005C4AE6" w:rsidRPr="005C4AE6" w14:paraId="01F6E83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r w:rsidRPr="005C4AE6">
              <w:rPr>
                <w:sz w:val="12"/>
                <w:szCs w:val="12"/>
              </w:rPr>
              <w:t>pagina de admin</w:t>
            </w:r>
          </w:p>
        </w:tc>
      </w:tr>
      <w:tr w:rsidR="005C4AE6" w:rsidRPr="005C4AE6" w14:paraId="387C046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r w:rsidRPr="005C4AE6">
              <w:rPr>
                <w:sz w:val="12"/>
                <w:szCs w:val="12"/>
              </w:rPr>
              <w:t>Apr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r w:rsidRPr="005C4AE6">
              <w:rPr>
                <w:sz w:val="12"/>
                <w:szCs w:val="12"/>
              </w:rPr>
              <w:t>controler y pagina login</w:t>
            </w:r>
          </w:p>
        </w:tc>
      </w:tr>
      <w:tr w:rsidR="005C4AE6" w:rsidRPr="005C4AE6" w14:paraId="55CA0DE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r w:rsidRPr="005C4AE6">
              <w:rPr>
                <w:sz w:val="12"/>
                <w:szCs w:val="12"/>
              </w:rPr>
              <w:t>Apr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QA Backend</w:t>
            </w:r>
          </w:p>
        </w:tc>
      </w:tr>
      <w:tr w:rsidR="005C4AE6" w:rsidRPr="005C4AE6" w14:paraId="3D0279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r w:rsidRPr="005C4AE6">
              <w:rPr>
                <w:sz w:val="12"/>
                <w:szCs w:val="12"/>
              </w:rPr>
              <w:lastRenderedPageBreak/>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QA Backend</w:t>
            </w:r>
          </w:p>
        </w:tc>
      </w:tr>
      <w:tr w:rsidR="005C4AE6" w:rsidRPr="005C4AE6" w14:paraId="70572EE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r w:rsidRPr="005C4AE6">
              <w:rPr>
                <w:sz w:val="12"/>
                <w:szCs w:val="12"/>
              </w:rPr>
              <w:t>thymeleaf 3</w:t>
            </w:r>
          </w:p>
        </w:tc>
      </w:tr>
      <w:tr w:rsidR="005C4AE6" w:rsidRPr="005C4AE6" w14:paraId="4C3395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r w:rsidRPr="005C4AE6">
              <w:rPr>
                <w:sz w:val="12"/>
                <w:szCs w:val="12"/>
              </w:rPr>
              <w:t>thymeleaf 2-2</w:t>
            </w:r>
          </w:p>
        </w:tc>
      </w:tr>
      <w:tr w:rsidR="005C4AE6" w:rsidRPr="005C4AE6" w14:paraId="72AFEB9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r w:rsidRPr="005C4AE6">
              <w:rPr>
                <w:sz w:val="12"/>
                <w:szCs w:val="12"/>
              </w:rPr>
              <w:t>thymeleaf 2</w:t>
            </w:r>
          </w:p>
        </w:tc>
      </w:tr>
      <w:tr w:rsidR="005C4AE6" w:rsidRPr="005C4AE6" w14:paraId="2B5202D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r w:rsidRPr="005C4AE6">
              <w:rPr>
                <w:sz w:val="12"/>
                <w:szCs w:val="12"/>
              </w:rPr>
              <w:t>FrontEnd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r w:rsidRPr="005C4AE6">
              <w:rPr>
                <w:sz w:val="12"/>
                <w:szCs w:val="12"/>
              </w:rPr>
              <w:t>thymeleaf 1</w:t>
            </w:r>
          </w:p>
        </w:tc>
      </w:tr>
      <w:tr w:rsidR="005C4AE6" w:rsidRPr="005C4AE6" w14:paraId="58FF96F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r w:rsidRPr="005C4AE6">
              <w:rPr>
                <w:sz w:val="12"/>
                <w:szCs w:val="12"/>
              </w:rPr>
              <w:t>controller 3</w:t>
            </w:r>
          </w:p>
        </w:tc>
      </w:tr>
      <w:tr w:rsidR="005C4AE6" w:rsidRPr="005C4AE6" w14:paraId="087E448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r w:rsidRPr="005C4AE6">
              <w:rPr>
                <w:sz w:val="12"/>
                <w:szCs w:val="12"/>
              </w:rPr>
              <w:t>controller 2</w:t>
            </w:r>
          </w:p>
        </w:tc>
      </w:tr>
      <w:tr w:rsidR="005C4AE6" w:rsidRPr="005C4AE6" w14:paraId="58C5AA5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r w:rsidRPr="005C4AE6">
              <w:rPr>
                <w:sz w:val="12"/>
                <w:szCs w:val="12"/>
              </w:rPr>
              <w:t>Apr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r w:rsidRPr="005C4AE6">
              <w:rPr>
                <w:sz w:val="12"/>
                <w:szCs w:val="12"/>
              </w:rPr>
              <w:t>controllers 1</w:t>
            </w:r>
          </w:p>
        </w:tc>
      </w:tr>
      <w:tr w:rsidR="005C4AE6" w:rsidRPr="005C4AE6" w14:paraId="0228C1B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QA Backend</w:t>
            </w:r>
          </w:p>
        </w:tc>
      </w:tr>
      <w:tr w:rsidR="005C4AE6" w:rsidRPr="005C4AE6" w14:paraId="29E34F4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r w:rsidRPr="005C4AE6">
              <w:rPr>
                <w:sz w:val="12"/>
                <w:szCs w:val="12"/>
              </w:rPr>
              <w:t>Apr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api googl</w:t>
            </w:r>
          </w:p>
        </w:tc>
      </w:tr>
      <w:tr w:rsidR="005C4AE6" w:rsidRPr="005C4AE6" w14:paraId="27015B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r w:rsidRPr="005C4AE6">
              <w:rPr>
                <w:sz w:val="12"/>
                <w:szCs w:val="12"/>
              </w:rPr>
              <w:t>Apr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r w:rsidRPr="005C4AE6">
              <w:rPr>
                <w:sz w:val="12"/>
                <w:szCs w:val="12"/>
              </w:rPr>
              <w:t>BackEnd</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creamos el DTO de google</w:t>
            </w:r>
          </w:p>
        </w:tc>
      </w:tr>
      <w:tr w:rsidR="005C4AE6" w:rsidRPr="005C4AE6" w14:paraId="485DBB1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r w:rsidRPr="005C4AE6">
              <w:rPr>
                <w:sz w:val="12"/>
                <w:szCs w:val="12"/>
              </w:rPr>
              <w:t>Apr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r w:rsidRPr="005C4AE6">
              <w:rPr>
                <w:sz w:val="12"/>
                <w:szCs w:val="12"/>
              </w:rPr>
              <w:t>Documentacion inicial + Preproyecto</w:t>
            </w:r>
          </w:p>
        </w:tc>
      </w:tr>
      <w:tr w:rsidR="005C4AE6" w:rsidRPr="005C4AE6" w14:paraId="252372F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r w:rsidRPr="005C4AE6">
              <w:rPr>
                <w:sz w:val="12"/>
                <w:szCs w:val="12"/>
              </w:rPr>
              <w:t>Apr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r w:rsidRPr="005C4AE6">
              <w:rPr>
                <w:sz w:val="12"/>
                <w:szCs w:val="12"/>
              </w:rPr>
              <w:t>Analisis</w:t>
            </w:r>
          </w:p>
        </w:tc>
      </w:tr>
      <w:tr w:rsidR="005C4AE6" w:rsidRPr="005C4AE6" w14:paraId="04DF4BE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r w:rsidRPr="005C4AE6">
              <w:rPr>
                <w:sz w:val="12"/>
                <w:szCs w:val="12"/>
              </w:rPr>
              <w:t>Apr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r w:rsidRPr="005C4AE6">
              <w:rPr>
                <w:sz w:val="12"/>
                <w:szCs w:val="12"/>
              </w:rPr>
              <w:t>Analisis previo</w:t>
            </w:r>
          </w:p>
        </w:tc>
      </w:tr>
      <w:tr w:rsidR="005C4AE6" w:rsidRPr="005C4AE6" w14:paraId="09BE8D9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r w:rsidRPr="005C4AE6">
              <w:rPr>
                <w:sz w:val="12"/>
                <w:szCs w:val="12"/>
              </w:rPr>
              <w:t>Apr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r w:rsidRPr="005C4AE6">
              <w:rPr>
                <w:sz w:val="12"/>
                <w:szCs w:val="12"/>
              </w:rPr>
              <w:t>Analisis previo</w:t>
            </w:r>
          </w:p>
        </w:tc>
      </w:tr>
      <w:tr w:rsidR="005C4AE6" w:rsidRPr="005C4AE6" w14:paraId="5463FB2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r w:rsidRPr="005C4AE6">
              <w:rPr>
                <w:sz w:val="12"/>
                <w:szCs w:val="12"/>
              </w:rPr>
              <w:t>Apr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r w:rsidRPr="005C4AE6">
              <w:rPr>
                <w:sz w:val="12"/>
                <w:szCs w:val="12"/>
              </w:rPr>
              <w:t>Analisis previo</w:t>
            </w:r>
          </w:p>
        </w:tc>
      </w:tr>
      <w:tr w:rsidR="005C4AE6" w:rsidRPr="005C4AE6" w14:paraId="2B75520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sectPr w:rsidR="000F0BC8" w:rsidSect="005C4AE6">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9B0F1" w14:textId="77777777" w:rsidR="000A2F98" w:rsidRDefault="000A2F98">
      <w:pPr>
        <w:spacing w:after="0"/>
      </w:pPr>
      <w:r>
        <w:separator/>
      </w:r>
    </w:p>
  </w:endnote>
  <w:endnote w:type="continuationSeparator" w:id="0">
    <w:p w14:paraId="7F82BB46" w14:textId="77777777" w:rsidR="000A2F98" w:rsidRDefault="000A2F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8A87F735-623E-4DE0-A601-BC6DD8A9F841}"/>
    <w:embedBold r:id="rId2" w:fontKey="{6417F67F-30A2-4259-A62F-81C29CDFF617}"/>
    <w:embedItalic r:id="rId3" w:fontKey="{0B4B388D-6882-4E53-A25C-61A8712E02D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4CAC7FC1-7769-4179-B1F0-81A969D6BAD9}"/>
    <w:embedItalic r:id="rId5" w:fontKey="{641B218A-C57C-4129-ABBB-2AFA214A313F}"/>
  </w:font>
  <w:font w:name="Georgia">
    <w:panose1 w:val="02040502050405020303"/>
    <w:charset w:val="00"/>
    <w:family w:val="roman"/>
    <w:pitch w:val="variable"/>
    <w:sig w:usb0="00000287" w:usb1="00000000" w:usb2="00000000" w:usb3="00000000" w:csb0="0000009F" w:csb1="00000000"/>
    <w:embedItalic r:id="rId6" w:fontKey="{90439DD8-67C0-436A-8744-9F697FE84055}"/>
  </w:font>
  <w:font w:name="Mangal">
    <w:panose1 w:val="00000400000000000000"/>
    <w:charset w:val="01"/>
    <w:family w:val="roman"/>
    <w:pitch w:val="variable"/>
    <w:sig w:usb0="0000A003" w:usb1="00000000" w:usb2="00000000" w:usb3="00000000" w:csb0="00000001" w:csb1="00000000"/>
    <w:embedRegular r:id="rId7" w:fontKey="{7611FF67-56D9-4DE6-83CF-0E7EFC4E7E57}"/>
  </w:font>
  <w:font w:name="Calibri">
    <w:panose1 w:val="020F0502020204030204"/>
    <w:charset w:val="00"/>
    <w:family w:val="swiss"/>
    <w:pitch w:val="variable"/>
    <w:sig w:usb0="E4002EFF" w:usb1="C200ACFF" w:usb2="00000009" w:usb3="00000000" w:csb0="000001FF" w:csb1="00000000"/>
    <w:embedRegular r:id="rId8" w:fontKey="{B002D750-A215-4B22-805E-CB345464680D}"/>
  </w:font>
  <w:font w:name="Cambria">
    <w:panose1 w:val="02040503050406030204"/>
    <w:charset w:val="00"/>
    <w:family w:val="roman"/>
    <w:pitch w:val="variable"/>
    <w:sig w:usb0="E00006FF" w:usb1="420024FF" w:usb2="02000000" w:usb3="00000000" w:csb0="0000019F" w:csb1="00000000"/>
    <w:embedRegular r:id="rId9" w:fontKey="{36B58290-B528-4B69-980C-BD97271AC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DDC12" w14:textId="77777777" w:rsidR="000A2F98" w:rsidRDefault="000A2F98">
      <w:pPr>
        <w:spacing w:after="0"/>
      </w:pPr>
      <w:r>
        <w:separator/>
      </w:r>
    </w:p>
  </w:footnote>
  <w:footnote w:type="continuationSeparator" w:id="0">
    <w:p w14:paraId="75AF2271" w14:textId="77777777" w:rsidR="000A2F98" w:rsidRDefault="000A2F9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  ABRIL-JUNIO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  ABRIL-JUNIO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80461"/>
    <w:rsid w:val="000A057D"/>
    <w:rsid w:val="000A2F98"/>
    <w:rsid w:val="000C772A"/>
    <w:rsid w:val="000D131F"/>
    <w:rsid w:val="000F0BC8"/>
    <w:rsid w:val="001E6A44"/>
    <w:rsid w:val="002208F5"/>
    <w:rsid w:val="00221A9B"/>
    <w:rsid w:val="00224D06"/>
    <w:rsid w:val="0022706B"/>
    <w:rsid w:val="002348EF"/>
    <w:rsid w:val="00256791"/>
    <w:rsid w:val="0029010A"/>
    <w:rsid w:val="002A317E"/>
    <w:rsid w:val="002C7812"/>
    <w:rsid w:val="002F42A0"/>
    <w:rsid w:val="002F5B00"/>
    <w:rsid w:val="00304017"/>
    <w:rsid w:val="00345AAA"/>
    <w:rsid w:val="00373695"/>
    <w:rsid w:val="00385EDA"/>
    <w:rsid w:val="00396F82"/>
    <w:rsid w:val="003B0419"/>
    <w:rsid w:val="003F3BCF"/>
    <w:rsid w:val="00417F92"/>
    <w:rsid w:val="00436348"/>
    <w:rsid w:val="004778FC"/>
    <w:rsid w:val="00486407"/>
    <w:rsid w:val="004B3C1C"/>
    <w:rsid w:val="00543D8E"/>
    <w:rsid w:val="00545E29"/>
    <w:rsid w:val="00571E3D"/>
    <w:rsid w:val="005920E7"/>
    <w:rsid w:val="005969F0"/>
    <w:rsid w:val="005C1A63"/>
    <w:rsid w:val="005C415A"/>
    <w:rsid w:val="005C4AE6"/>
    <w:rsid w:val="005D2ABF"/>
    <w:rsid w:val="005E5A97"/>
    <w:rsid w:val="00600355"/>
    <w:rsid w:val="0060408B"/>
    <w:rsid w:val="0063197E"/>
    <w:rsid w:val="00633A7C"/>
    <w:rsid w:val="0064566D"/>
    <w:rsid w:val="0067311A"/>
    <w:rsid w:val="0069780D"/>
    <w:rsid w:val="006C5866"/>
    <w:rsid w:val="006D312B"/>
    <w:rsid w:val="00734A7F"/>
    <w:rsid w:val="00736968"/>
    <w:rsid w:val="007A0527"/>
    <w:rsid w:val="007B1CE8"/>
    <w:rsid w:val="007F1D6E"/>
    <w:rsid w:val="008044D7"/>
    <w:rsid w:val="00813ECD"/>
    <w:rsid w:val="00825A7D"/>
    <w:rsid w:val="00865D9E"/>
    <w:rsid w:val="00867339"/>
    <w:rsid w:val="008904AF"/>
    <w:rsid w:val="008E0C75"/>
    <w:rsid w:val="00901BF0"/>
    <w:rsid w:val="00911910"/>
    <w:rsid w:val="009741C4"/>
    <w:rsid w:val="009A45BD"/>
    <w:rsid w:val="00A262E8"/>
    <w:rsid w:val="00A46081"/>
    <w:rsid w:val="00A904B8"/>
    <w:rsid w:val="00AE3467"/>
    <w:rsid w:val="00AF3031"/>
    <w:rsid w:val="00AF6D7A"/>
    <w:rsid w:val="00B12DD6"/>
    <w:rsid w:val="00B13D2F"/>
    <w:rsid w:val="00B47F3F"/>
    <w:rsid w:val="00B63AFC"/>
    <w:rsid w:val="00B86914"/>
    <w:rsid w:val="00BB7FD6"/>
    <w:rsid w:val="00BE76FA"/>
    <w:rsid w:val="00C61071"/>
    <w:rsid w:val="00C6108D"/>
    <w:rsid w:val="00CF4606"/>
    <w:rsid w:val="00D11FA1"/>
    <w:rsid w:val="00D40141"/>
    <w:rsid w:val="00D7354B"/>
    <w:rsid w:val="00D82C6D"/>
    <w:rsid w:val="00D86666"/>
    <w:rsid w:val="00D90BDC"/>
    <w:rsid w:val="00E6560F"/>
    <w:rsid w:val="00E72DE2"/>
    <w:rsid w:val="00EA3934"/>
    <w:rsid w:val="00EE7EE2"/>
    <w:rsid w:val="00F069E6"/>
    <w:rsid w:val="00F14A61"/>
    <w:rsid w:val="00F4353B"/>
    <w:rsid w:val="00F50DCA"/>
    <w:rsid w:val="00F56CF5"/>
    <w:rsid w:val="00F61625"/>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1648</TotalTime>
  <Pages>20</Pages>
  <Words>4039</Words>
  <Characters>22216</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92</cp:revision>
  <dcterms:created xsi:type="dcterms:W3CDTF">2026-04-13T06:46:00Z</dcterms:created>
  <dcterms:modified xsi:type="dcterms:W3CDTF">2026-05-27T12:40:00Z</dcterms:modified>
  <dc:language>es-ES</dc:language>
</cp:coreProperties>
</file>