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0B5" w:rsidRDefault="008800B5">
      <w:pPr>
        <w:rPr>
          <w:sz w:val="32"/>
          <w:szCs w:val="32"/>
        </w:rPr>
      </w:pPr>
      <w:r w:rsidRPr="008800B5">
        <w:rPr>
          <w:sz w:val="32"/>
          <w:szCs w:val="32"/>
        </w:rPr>
        <w:t>Schede CRC</w:t>
      </w:r>
    </w:p>
    <w:p w:rsidR="008800B5" w:rsidRDefault="008800B5">
      <w:pPr>
        <w:rPr>
          <w:sz w:val="32"/>
          <w:szCs w:val="32"/>
        </w:rPr>
      </w:pPr>
    </w:p>
    <w:p w:rsidR="008800B5" w:rsidRDefault="008800B5">
      <w:r>
        <w:t>Centro Urbano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50"/>
        <w:gridCol w:w="2450"/>
      </w:tblGrid>
      <w:tr w:rsidR="008800B5" w:rsidTr="008800B5">
        <w:trPr>
          <w:trHeight w:val="272"/>
        </w:trPr>
        <w:tc>
          <w:tcPr>
            <w:tcW w:w="2450" w:type="dxa"/>
          </w:tcPr>
          <w:p w:rsidR="008800B5" w:rsidRDefault="008800B5">
            <w:r>
              <w:t>Aggiornamento Settore</w:t>
            </w:r>
          </w:p>
        </w:tc>
        <w:tc>
          <w:tcPr>
            <w:tcW w:w="2450" w:type="dxa"/>
          </w:tcPr>
          <w:p w:rsidR="008800B5" w:rsidRDefault="004F4038">
            <w:r>
              <w:t>Settore</w:t>
            </w:r>
          </w:p>
        </w:tc>
      </w:tr>
      <w:tr w:rsidR="008800B5" w:rsidTr="008800B5">
        <w:trPr>
          <w:trHeight w:val="257"/>
        </w:trPr>
        <w:tc>
          <w:tcPr>
            <w:tcW w:w="2450" w:type="dxa"/>
          </w:tcPr>
          <w:p w:rsidR="008800B5" w:rsidRDefault="008800B5">
            <w:r>
              <w:t>Invecchiamento Settore</w:t>
            </w:r>
          </w:p>
        </w:tc>
        <w:tc>
          <w:tcPr>
            <w:tcW w:w="2450" w:type="dxa"/>
          </w:tcPr>
          <w:p w:rsidR="008800B5" w:rsidRDefault="004F4038">
            <w:r>
              <w:t>Settore</w:t>
            </w:r>
          </w:p>
        </w:tc>
      </w:tr>
      <w:tr w:rsidR="008800B5" w:rsidTr="008800B5">
        <w:trPr>
          <w:trHeight w:val="272"/>
        </w:trPr>
        <w:tc>
          <w:tcPr>
            <w:tcW w:w="2450" w:type="dxa"/>
          </w:tcPr>
          <w:p w:rsidR="008800B5" w:rsidRDefault="008800B5">
            <w:r>
              <w:t>Disastro Settore</w:t>
            </w:r>
          </w:p>
        </w:tc>
        <w:tc>
          <w:tcPr>
            <w:tcW w:w="2450" w:type="dxa"/>
          </w:tcPr>
          <w:p w:rsidR="008800B5" w:rsidRDefault="004F4038">
            <w:r>
              <w:t>Settore, Random</w:t>
            </w:r>
          </w:p>
        </w:tc>
      </w:tr>
      <w:tr w:rsidR="008800B5" w:rsidTr="008800B5">
        <w:trPr>
          <w:trHeight w:val="257"/>
        </w:trPr>
        <w:tc>
          <w:tcPr>
            <w:tcW w:w="2450" w:type="dxa"/>
          </w:tcPr>
          <w:p w:rsidR="008800B5" w:rsidRDefault="008800B5">
            <w:r>
              <w:t>Informazioni Settore</w:t>
            </w:r>
          </w:p>
        </w:tc>
        <w:tc>
          <w:tcPr>
            <w:tcW w:w="2450" w:type="dxa"/>
          </w:tcPr>
          <w:p w:rsidR="008800B5" w:rsidRDefault="004F4038">
            <w:r>
              <w:t xml:space="preserve">Settore, </w:t>
            </w:r>
            <w:proofErr w:type="spellStart"/>
            <w:r>
              <w:t>CheckLotto</w:t>
            </w:r>
            <w:proofErr w:type="spellEnd"/>
          </w:p>
        </w:tc>
      </w:tr>
      <w:tr w:rsidR="004F4038" w:rsidTr="008800B5">
        <w:trPr>
          <w:trHeight w:val="257"/>
        </w:trPr>
        <w:tc>
          <w:tcPr>
            <w:tcW w:w="2450" w:type="dxa"/>
          </w:tcPr>
          <w:p w:rsidR="004F4038" w:rsidRDefault="004F4038">
            <w:r>
              <w:t>Disegna Centro Urbano</w:t>
            </w:r>
          </w:p>
        </w:tc>
        <w:tc>
          <w:tcPr>
            <w:tcW w:w="2450" w:type="dxa"/>
          </w:tcPr>
          <w:p w:rsidR="004F4038" w:rsidRDefault="004F4038">
            <w:r>
              <w:t>Settore, Perimetro</w:t>
            </w:r>
          </w:p>
        </w:tc>
      </w:tr>
      <w:tr w:rsidR="008800B5" w:rsidTr="008800B5">
        <w:trPr>
          <w:trHeight w:val="257"/>
        </w:trPr>
        <w:tc>
          <w:tcPr>
            <w:tcW w:w="2450" w:type="dxa"/>
          </w:tcPr>
          <w:p w:rsidR="008800B5" w:rsidRDefault="008800B5">
            <w:r>
              <w:t>Seleziona Settore</w:t>
            </w:r>
          </w:p>
        </w:tc>
        <w:tc>
          <w:tcPr>
            <w:tcW w:w="2450" w:type="dxa"/>
          </w:tcPr>
          <w:p w:rsidR="008800B5" w:rsidRDefault="004F4038">
            <w:r>
              <w:t xml:space="preserve">Settore, </w:t>
            </w:r>
            <w:proofErr w:type="spellStart"/>
            <w:r>
              <w:t>CheckLotto</w:t>
            </w:r>
            <w:proofErr w:type="spellEnd"/>
          </w:p>
        </w:tc>
      </w:tr>
      <w:tr w:rsidR="008800B5" w:rsidTr="008800B5">
        <w:trPr>
          <w:trHeight w:val="257"/>
        </w:trPr>
        <w:tc>
          <w:tcPr>
            <w:tcW w:w="2450" w:type="dxa"/>
          </w:tcPr>
          <w:p w:rsidR="008800B5" w:rsidRDefault="008800B5">
            <w:r>
              <w:t>Ordina Lott</w:t>
            </w:r>
            <w:r w:rsidR="004F4038">
              <w:t>o</w:t>
            </w:r>
          </w:p>
        </w:tc>
        <w:tc>
          <w:tcPr>
            <w:tcW w:w="2450" w:type="dxa"/>
          </w:tcPr>
          <w:p w:rsidR="008800B5" w:rsidRDefault="004F4038">
            <w:proofErr w:type="spellStart"/>
            <w:r>
              <w:t>Comparator</w:t>
            </w:r>
            <w:proofErr w:type="spellEnd"/>
          </w:p>
        </w:tc>
      </w:tr>
    </w:tbl>
    <w:p w:rsidR="008800B5" w:rsidRDefault="008800B5"/>
    <w:p w:rsidR="004F4038" w:rsidRDefault="004F4038">
      <w:r>
        <w:t>Settore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50"/>
        <w:gridCol w:w="2450"/>
      </w:tblGrid>
      <w:tr w:rsidR="004F4038" w:rsidTr="00BE5CA0">
        <w:trPr>
          <w:trHeight w:val="272"/>
        </w:trPr>
        <w:tc>
          <w:tcPr>
            <w:tcW w:w="2450" w:type="dxa"/>
          </w:tcPr>
          <w:p w:rsidR="004F4038" w:rsidRDefault="004F4038" w:rsidP="00BE5CA0">
            <w:r>
              <w:t xml:space="preserve">Aggiornamento </w:t>
            </w:r>
            <w:r>
              <w:t>Lotto</w:t>
            </w:r>
          </w:p>
        </w:tc>
        <w:tc>
          <w:tcPr>
            <w:tcW w:w="2450" w:type="dxa"/>
          </w:tcPr>
          <w:p w:rsidR="004F4038" w:rsidRDefault="004F4038" w:rsidP="00BE5CA0">
            <w:r>
              <w:t>Lotto</w:t>
            </w:r>
          </w:p>
        </w:tc>
      </w:tr>
      <w:tr w:rsidR="004F4038" w:rsidTr="00BE5CA0">
        <w:trPr>
          <w:trHeight w:val="257"/>
        </w:trPr>
        <w:tc>
          <w:tcPr>
            <w:tcW w:w="2450" w:type="dxa"/>
          </w:tcPr>
          <w:p w:rsidR="004F4038" w:rsidRDefault="004F4038" w:rsidP="00BE5CA0">
            <w:r>
              <w:t>Invecchiamento Lotto</w:t>
            </w:r>
          </w:p>
        </w:tc>
        <w:tc>
          <w:tcPr>
            <w:tcW w:w="2450" w:type="dxa"/>
          </w:tcPr>
          <w:p w:rsidR="004F4038" w:rsidRDefault="004F4038" w:rsidP="00BE5CA0">
            <w:r>
              <w:t>Lotto</w:t>
            </w:r>
          </w:p>
        </w:tc>
      </w:tr>
      <w:tr w:rsidR="004F4038" w:rsidTr="00BE5CA0">
        <w:trPr>
          <w:trHeight w:val="272"/>
        </w:trPr>
        <w:tc>
          <w:tcPr>
            <w:tcW w:w="2450" w:type="dxa"/>
          </w:tcPr>
          <w:p w:rsidR="004F4038" w:rsidRDefault="004F4038" w:rsidP="00BE5CA0">
            <w:r>
              <w:t>Disastro Lotto</w:t>
            </w:r>
          </w:p>
        </w:tc>
        <w:tc>
          <w:tcPr>
            <w:tcW w:w="2450" w:type="dxa"/>
          </w:tcPr>
          <w:p w:rsidR="004F4038" w:rsidRDefault="004F4038" w:rsidP="00BE5CA0">
            <w:r>
              <w:t>Lotto</w:t>
            </w:r>
          </w:p>
        </w:tc>
      </w:tr>
      <w:tr w:rsidR="004F4038" w:rsidTr="00BE5CA0">
        <w:trPr>
          <w:trHeight w:val="257"/>
        </w:trPr>
        <w:tc>
          <w:tcPr>
            <w:tcW w:w="2450" w:type="dxa"/>
          </w:tcPr>
          <w:p w:rsidR="004F4038" w:rsidRDefault="004F4038" w:rsidP="00BE5CA0">
            <w:r>
              <w:t>Informazioni Lotto</w:t>
            </w:r>
          </w:p>
        </w:tc>
        <w:tc>
          <w:tcPr>
            <w:tcW w:w="2450" w:type="dxa"/>
          </w:tcPr>
          <w:p w:rsidR="004F4038" w:rsidRDefault="004F4038" w:rsidP="00BE5CA0">
            <w:r>
              <w:t xml:space="preserve">Lotto, </w:t>
            </w:r>
            <w:proofErr w:type="spellStart"/>
            <w:r>
              <w:t>CheckLotto</w:t>
            </w:r>
            <w:proofErr w:type="spellEnd"/>
          </w:p>
        </w:tc>
      </w:tr>
      <w:tr w:rsidR="004F4038" w:rsidTr="00BE5CA0">
        <w:trPr>
          <w:trHeight w:val="257"/>
        </w:trPr>
        <w:tc>
          <w:tcPr>
            <w:tcW w:w="2450" w:type="dxa"/>
          </w:tcPr>
          <w:p w:rsidR="004F4038" w:rsidRDefault="004F4038" w:rsidP="00BE5CA0">
            <w:r>
              <w:t xml:space="preserve">Disegna </w:t>
            </w:r>
            <w:r>
              <w:t>Settore</w:t>
            </w:r>
          </w:p>
        </w:tc>
        <w:tc>
          <w:tcPr>
            <w:tcW w:w="2450" w:type="dxa"/>
          </w:tcPr>
          <w:p w:rsidR="004F4038" w:rsidRDefault="004F4038" w:rsidP="00BE5CA0">
            <w:r>
              <w:t xml:space="preserve">Lotto, </w:t>
            </w:r>
            <w:r>
              <w:t>Cella</w:t>
            </w:r>
          </w:p>
        </w:tc>
      </w:tr>
      <w:tr w:rsidR="004F4038" w:rsidTr="00BE5CA0">
        <w:trPr>
          <w:trHeight w:val="257"/>
        </w:trPr>
        <w:tc>
          <w:tcPr>
            <w:tcW w:w="2450" w:type="dxa"/>
          </w:tcPr>
          <w:p w:rsidR="004F4038" w:rsidRDefault="004F4038" w:rsidP="00BE5CA0">
            <w:r>
              <w:t>Seleziona Lotto</w:t>
            </w:r>
          </w:p>
        </w:tc>
        <w:tc>
          <w:tcPr>
            <w:tcW w:w="2450" w:type="dxa"/>
          </w:tcPr>
          <w:p w:rsidR="004F4038" w:rsidRDefault="004F4038" w:rsidP="00BE5CA0">
            <w:r>
              <w:t xml:space="preserve">Lotto, </w:t>
            </w:r>
            <w:proofErr w:type="spellStart"/>
            <w:r>
              <w:t>CheckLotto</w:t>
            </w:r>
            <w:proofErr w:type="spellEnd"/>
          </w:p>
        </w:tc>
      </w:tr>
    </w:tbl>
    <w:p w:rsidR="004F4038" w:rsidRDefault="004F4038"/>
    <w:p w:rsidR="00E047ED" w:rsidRDefault="00E047ED">
      <w:r>
        <w:t>Lotto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50"/>
        <w:gridCol w:w="2450"/>
      </w:tblGrid>
      <w:tr w:rsidR="0084619C" w:rsidTr="00BE5CA0">
        <w:trPr>
          <w:trHeight w:val="272"/>
        </w:trPr>
        <w:tc>
          <w:tcPr>
            <w:tcW w:w="2450" w:type="dxa"/>
          </w:tcPr>
          <w:p w:rsidR="0084619C" w:rsidRDefault="0084619C" w:rsidP="00BE5CA0">
            <w:r>
              <w:t>Aggiornamento</w:t>
            </w:r>
          </w:p>
        </w:tc>
        <w:tc>
          <w:tcPr>
            <w:tcW w:w="2450" w:type="dxa"/>
          </w:tcPr>
          <w:p w:rsidR="0084619C" w:rsidRDefault="0084619C" w:rsidP="00BE5CA0"/>
        </w:tc>
      </w:tr>
    </w:tbl>
    <w:p w:rsidR="0084619C" w:rsidRDefault="0084619C"/>
    <w:p w:rsidR="0084619C" w:rsidRDefault="0084619C">
      <w:r>
        <w:t>Centro Urbano Component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38"/>
        <w:gridCol w:w="3438"/>
      </w:tblGrid>
      <w:tr w:rsidR="0084619C" w:rsidTr="0084619C">
        <w:trPr>
          <w:trHeight w:val="188"/>
        </w:trPr>
        <w:tc>
          <w:tcPr>
            <w:tcW w:w="3438" w:type="dxa"/>
          </w:tcPr>
          <w:p w:rsidR="0084619C" w:rsidRDefault="0084619C" w:rsidP="00BE5CA0">
            <w:r>
              <w:t>Disegna Centro Urbano Component</w:t>
            </w:r>
          </w:p>
        </w:tc>
        <w:tc>
          <w:tcPr>
            <w:tcW w:w="3438" w:type="dxa"/>
          </w:tcPr>
          <w:p w:rsidR="0084619C" w:rsidRDefault="0084619C" w:rsidP="00BE5CA0">
            <w:r>
              <w:t>Centro Urbano</w:t>
            </w:r>
          </w:p>
        </w:tc>
      </w:tr>
      <w:tr w:rsidR="0084619C" w:rsidTr="0084619C">
        <w:trPr>
          <w:trHeight w:val="188"/>
        </w:trPr>
        <w:tc>
          <w:tcPr>
            <w:tcW w:w="3438" w:type="dxa"/>
          </w:tcPr>
          <w:p w:rsidR="0084619C" w:rsidRDefault="0084619C" w:rsidP="00BE5CA0">
            <w:r>
              <w:t>Zoom</w:t>
            </w:r>
          </w:p>
        </w:tc>
        <w:tc>
          <w:tcPr>
            <w:tcW w:w="3438" w:type="dxa"/>
          </w:tcPr>
          <w:p w:rsidR="0084619C" w:rsidRDefault="0084619C" w:rsidP="00BE5CA0"/>
        </w:tc>
      </w:tr>
    </w:tbl>
    <w:p w:rsidR="0084619C" w:rsidRDefault="0084619C"/>
    <w:p w:rsidR="0084619C" w:rsidRDefault="0084619C">
      <w:r>
        <w:t>Perimetro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50"/>
        <w:gridCol w:w="2450"/>
      </w:tblGrid>
      <w:tr w:rsidR="0084619C" w:rsidTr="00BE5CA0">
        <w:trPr>
          <w:trHeight w:val="272"/>
        </w:trPr>
        <w:tc>
          <w:tcPr>
            <w:tcW w:w="2450" w:type="dxa"/>
          </w:tcPr>
          <w:p w:rsidR="0084619C" w:rsidRDefault="0084619C" w:rsidP="00BE5CA0">
            <w:r>
              <w:t>Disegna Perimetro</w:t>
            </w:r>
          </w:p>
        </w:tc>
        <w:tc>
          <w:tcPr>
            <w:tcW w:w="2450" w:type="dxa"/>
          </w:tcPr>
          <w:p w:rsidR="0084619C" w:rsidRDefault="0084619C" w:rsidP="00BE5CA0">
            <w:bookmarkStart w:id="0" w:name="_GoBack"/>
            <w:bookmarkEnd w:id="0"/>
          </w:p>
        </w:tc>
      </w:tr>
    </w:tbl>
    <w:p w:rsidR="0084619C" w:rsidRDefault="0084619C"/>
    <w:p w:rsidR="0084619C" w:rsidRDefault="0084619C">
      <w:r>
        <w:t>Cella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50"/>
        <w:gridCol w:w="2450"/>
      </w:tblGrid>
      <w:tr w:rsidR="0084619C" w:rsidTr="00BE5CA0">
        <w:trPr>
          <w:trHeight w:val="272"/>
        </w:trPr>
        <w:tc>
          <w:tcPr>
            <w:tcW w:w="2450" w:type="dxa"/>
          </w:tcPr>
          <w:p w:rsidR="0084619C" w:rsidRDefault="0084619C" w:rsidP="00BE5CA0">
            <w:r>
              <w:t>Disegna Lotto</w:t>
            </w:r>
          </w:p>
        </w:tc>
        <w:tc>
          <w:tcPr>
            <w:tcW w:w="2450" w:type="dxa"/>
          </w:tcPr>
          <w:p w:rsidR="0084619C" w:rsidRDefault="0084619C" w:rsidP="00BE5CA0">
            <w:r>
              <w:t>Lotto</w:t>
            </w:r>
          </w:p>
        </w:tc>
      </w:tr>
    </w:tbl>
    <w:p w:rsidR="0084619C" w:rsidRPr="008800B5" w:rsidRDefault="0084619C"/>
    <w:sectPr w:rsidR="0084619C" w:rsidRPr="008800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51"/>
    <w:rsid w:val="0016338C"/>
    <w:rsid w:val="004B0F9D"/>
    <w:rsid w:val="004F4038"/>
    <w:rsid w:val="00622451"/>
    <w:rsid w:val="0084619C"/>
    <w:rsid w:val="008800B5"/>
    <w:rsid w:val="00E0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FCA9"/>
  <w15:chartTrackingRefBased/>
  <w15:docId w15:val="{A583CD28-347F-4E0C-8F34-17FE4817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80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Binetti</dc:creator>
  <cp:keywords/>
  <dc:description/>
  <cp:lastModifiedBy>Cristiano Binetti</cp:lastModifiedBy>
  <cp:revision>3</cp:revision>
  <dcterms:created xsi:type="dcterms:W3CDTF">2018-02-03T22:16:00Z</dcterms:created>
  <dcterms:modified xsi:type="dcterms:W3CDTF">2018-02-03T23:03:00Z</dcterms:modified>
</cp:coreProperties>
</file>