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DFEED" w14:textId="5DD5EED1" w:rsidR="000A0C64" w:rsidRPr="00507C6D" w:rsidRDefault="00EA38DB" w:rsidP="00223298">
      <w:pPr>
        <w:jc w:val="center"/>
        <w:rPr>
          <w:rFonts w:ascii="Perpetua Titling MT Light" w:hAnsi="Perpetua Titling MT Light"/>
          <w:sz w:val="44"/>
          <w:szCs w:val="36"/>
        </w:rPr>
      </w:pPr>
      <w:r>
        <w:rPr>
          <w:rFonts w:ascii="Perpetua Titling MT Light" w:hAnsi="Perpetua Titling MT Light"/>
          <w:sz w:val="44"/>
          <w:szCs w:val="36"/>
        </w:rPr>
        <w:t xml:space="preserve">MA </w:t>
      </w:r>
      <w:r w:rsidR="00223298" w:rsidRPr="00507C6D">
        <w:rPr>
          <w:rFonts w:ascii="Perpetua Titling MT Light" w:hAnsi="Perpetua Titling MT Light"/>
          <w:sz w:val="44"/>
          <w:szCs w:val="36"/>
        </w:rPr>
        <w:t>CRISCEL AGDEPPA</w:t>
      </w:r>
    </w:p>
    <w:p w14:paraId="1AB97D93" w14:textId="7CEA5525" w:rsidR="00223298" w:rsidRDefault="00507C6D" w:rsidP="00223298">
      <w:pPr>
        <w:jc w:val="center"/>
      </w:pPr>
      <w:r w:rsidRPr="00507C6D">
        <w:rPr>
          <w:rFonts w:ascii="Perpetua Titling MT Light" w:hAnsi="Perpetua Titling MT Light"/>
          <w:noProof/>
          <w:sz w:val="44"/>
          <w:szCs w:val="36"/>
          <w:lang w:eastAsia="en-AU"/>
        </w:rPr>
        <mc:AlternateContent>
          <mc:Choice Requires="wps">
            <w:drawing>
              <wp:anchor distT="0" distB="0" distL="114300" distR="114300" simplePos="0" relativeHeight="251661312" behindDoc="0" locked="0" layoutInCell="1" allowOverlap="1" wp14:anchorId="004D86E5" wp14:editId="306FF135">
                <wp:simplePos x="0" y="0"/>
                <wp:positionH relativeFrom="column">
                  <wp:posOffset>-175895</wp:posOffset>
                </wp:positionH>
                <wp:positionV relativeFrom="paragraph">
                  <wp:posOffset>122555</wp:posOffset>
                </wp:positionV>
                <wp:extent cx="6057900" cy="0"/>
                <wp:effectExtent l="0" t="25400" r="38100" b="2540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57900" cy="0"/>
                        </a:xfrm>
                        <a:prstGeom prst="line">
                          <a:avLst/>
                        </a:prstGeom>
                        <a:ln w="50800">
                          <a:solidFill>
                            <a:schemeClr val="dk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6BE7FF1"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3.85pt,9.65pt" to="463.15pt,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" strokecolor="black [3200]" strokeweight="4pt">
                <v:stroke joinstyle="miter"/>
                <o:lock v:ext="edit" shapetype="f"/>
              </v:line>
            </w:pict>
          </mc:Fallback>
        </mc:AlternateContent>
      </w:r>
    </w:p>
    <w:p w14:paraId="59134213" w14:textId="77777777" w:rsidR="00223298" w:rsidRDefault="00223298" w:rsidP="00223298">
      <w:pPr>
        <w:jc w:val="center"/>
        <w:rPr>
          <w:rFonts w:ascii="Arial Narrow" w:hAnsi="Arial Narrow"/>
          <w:sz w:val="20"/>
          <w:szCs w:val="20"/>
        </w:rPr>
      </w:pPr>
      <w:r w:rsidRPr="00223298">
        <w:rPr>
          <w:rFonts w:ascii="Arial Narrow" w:hAnsi="Arial Narrow"/>
          <w:sz w:val="20"/>
          <w:szCs w:val="20"/>
        </w:rPr>
        <w:t xml:space="preserve">Ermington, NSW, 2115  </w:t>
      </w:r>
      <w:r w:rsidRPr="00223298">
        <w:rPr>
          <w:rFonts w:ascii="Arial Narrow" w:hAnsi="Arial Narrow"/>
          <w:sz w:val="20"/>
          <w:szCs w:val="20"/>
        </w:rPr>
        <w:sym w:font="Symbol" w:char="F0B7"/>
      </w:r>
      <w:r w:rsidRPr="00223298">
        <w:rPr>
          <w:rFonts w:ascii="Arial Narrow" w:hAnsi="Arial Narrow"/>
          <w:sz w:val="20"/>
          <w:szCs w:val="20"/>
        </w:rPr>
        <w:t xml:space="preserve">  0424 091 537  </w:t>
      </w:r>
      <w:r w:rsidRPr="00223298">
        <w:rPr>
          <w:rFonts w:ascii="Arial Narrow" w:hAnsi="Arial Narrow"/>
          <w:sz w:val="20"/>
          <w:szCs w:val="20"/>
        </w:rPr>
        <w:sym w:font="Symbol" w:char="F0B7"/>
      </w:r>
      <w:r w:rsidRPr="00223298">
        <w:rPr>
          <w:rFonts w:ascii="Arial Narrow" w:hAnsi="Arial Narrow"/>
          <w:sz w:val="20"/>
          <w:szCs w:val="20"/>
        </w:rPr>
        <w:t xml:space="preserve">  </w:t>
      </w:r>
      <w:hyperlink r:id="rId6" w:history="1">
        <w:r w:rsidRPr="0058500C">
          <w:rPr>
            <w:rStyle w:val="Hyperlink"/>
            <w:rFonts w:ascii="Arial Narrow" w:hAnsi="Arial Narrow"/>
            <w:sz w:val="20"/>
            <w:szCs w:val="20"/>
          </w:rPr>
          <w:t>cel_agdeppa@yahoo.com</w:t>
        </w:r>
      </w:hyperlink>
    </w:p>
    <w:p w14:paraId="52DAAC4A" w14:textId="77777777" w:rsidR="00223298" w:rsidRDefault="00223298" w:rsidP="00223298">
      <w:pPr>
        <w:jc w:val="center"/>
        <w:rPr>
          <w:rFonts w:ascii="Arial Narrow" w:hAnsi="Arial Narrow"/>
          <w:sz w:val="20"/>
          <w:szCs w:val="20"/>
        </w:rPr>
      </w:pPr>
    </w:p>
    <w:p w14:paraId="2A108779" w14:textId="77777777" w:rsidR="00223298" w:rsidRDefault="00223298" w:rsidP="00223298">
      <w:pPr>
        <w:jc w:val="both"/>
        <w:rPr>
          <w:rFonts w:ascii="Perpetua Titling MT Light" w:hAnsi="Perpetua Titling MT Light"/>
          <w:b/>
        </w:rPr>
      </w:pPr>
    </w:p>
    <w:p w14:paraId="5729F8B5" w14:textId="77777777" w:rsidR="00223298" w:rsidRDefault="00223298" w:rsidP="00223298">
      <w:pPr>
        <w:pBdr>
          <w:bottom w:val="single" w:sz="12" w:space="1" w:color="auto"/>
        </w:pBdr>
        <w:jc w:val="both"/>
        <w:rPr>
          <w:rFonts w:ascii="Perpetua Titling MT Light" w:hAnsi="Perpetua Titling MT Light"/>
          <w:b/>
        </w:rPr>
      </w:pPr>
      <w:r w:rsidRPr="00223298">
        <w:rPr>
          <w:rFonts w:ascii="Perpetua Titling MT Light" w:hAnsi="Perpetua Titling MT Light"/>
          <w:b/>
        </w:rPr>
        <w:t>Career profile</w:t>
      </w:r>
    </w:p>
    <w:p w14:paraId="00372A19" w14:textId="77777777" w:rsidR="00223298" w:rsidRDefault="00223298" w:rsidP="00223298">
      <w:pPr>
        <w:jc w:val="both"/>
        <w:rPr>
          <w:rFonts w:asciiTheme="majorHAnsi" w:hAnsiTheme="majorHAnsi"/>
        </w:rPr>
      </w:pPr>
    </w:p>
    <w:p w14:paraId="33C1D443" w14:textId="435B9B81" w:rsidR="00223298" w:rsidRDefault="009C4BCC" w:rsidP="00223298">
      <w:pPr>
        <w:jc w:val="both"/>
        <w:rPr>
          <w:rFonts w:ascii="Arial Narrow" w:hAnsi="Arial Narrow"/>
          <w:sz w:val="22"/>
          <w:szCs w:val="22"/>
        </w:rPr>
      </w:pPr>
      <w:r>
        <w:rPr>
          <w:rFonts w:ascii="Arial Narrow" w:hAnsi="Arial Narrow"/>
          <w:sz w:val="22"/>
          <w:szCs w:val="22"/>
        </w:rPr>
        <w:t xml:space="preserve">Currently studying Full Stack Programming Bootcamp with University of Sydney. </w:t>
      </w:r>
      <w:r w:rsidR="00DE3F69">
        <w:rPr>
          <w:rFonts w:ascii="Arial Narrow" w:hAnsi="Arial Narrow"/>
          <w:sz w:val="22"/>
          <w:szCs w:val="22"/>
        </w:rPr>
        <w:t xml:space="preserve">IT </w:t>
      </w:r>
      <w:r w:rsidR="00911F72">
        <w:rPr>
          <w:rFonts w:ascii="Arial Narrow" w:hAnsi="Arial Narrow"/>
          <w:sz w:val="22"/>
          <w:szCs w:val="22"/>
        </w:rPr>
        <w:t>C</w:t>
      </w:r>
      <w:r w:rsidR="00223298" w:rsidRPr="00D67C59">
        <w:rPr>
          <w:rFonts w:ascii="Arial Narrow" w:hAnsi="Arial Narrow"/>
          <w:sz w:val="22"/>
          <w:szCs w:val="22"/>
        </w:rPr>
        <w:t>onsultant with more than 4 years experi</w:t>
      </w:r>
      <w:r w:rsidR="00526566">
        <w:rPr>
          <w:rFonts w:ascii="Arial Narrow" w:hAnsi="Arial Narrow"/>
          <w:sz w:val="22"/>
          <w:szCs w:val="22"/>
        </w:rPr>
        <w:t>ence implementing Oracle PeopleS</w:t>
      </w:r>
      <w:r w:rsidR="00223298" w:rsidRPr="00D67C59">
        <w:rPr>
          <w:rFonts w:ascii="Arial Narrow" w:hAnsi="Arial Narrow"/>
          <w:sz w:val="22"/>
          <w:szCs w:val="22"/>
        </w:rPr>
        <w:t xml:space="preserve">oft applications in Philippines, Malaysia and Singapore. </w:t>
      </w:r>
      <w:r w:rsidR="00623AC6">
        <w:rPr>
          <w:rFonts w:ascii="Arial Narrow" w:hAnsi="Arial Narrow"/>
          <w:sz w:val="22"/>
          <w:szCs w:val="22"/>
        </w:rPr>
        <w:t xml:space="preserve"> </w:t>
      </w:r>
      <w:r w:rsidR="00283B60">
        <w:rPr>
          <w:rFonts w:ascii="Arial Narrow" w:hAnsi="Arial Narrow"/>
          <w:sz w:val="22"/>
          <w:szCs w:val="22"/>
        </w:rPr>
        <w:t>Understands</w:t>
      </w:r>
      <w:r w:rsidR="00623AC6">
        <w:rPr>
          <w:rFonts w:ascii="Arial Narrow" w:hAnsi="Arial Narrow"/>
          <w:sz w:val="22"/>
          <w:szCs w:val="22"/>
        </w:rPr>
        <w:t xml:space="preserve"> both Functional and Technical perspective while being act</w:t>
      </w:r>
      <w:r w:rsidR="00911F72">
        <w:rPr>
          <w:rFonts w:ascii="Arial Narrow" w:hAnsi="Arial Narrow"/>
          <w:sz w:val="22"/>
          <w:szCs w:val="22"/>
        </w:rPr>
        <w:t xml:space="preserve">ively involved in system design, </w:t>
      </w:r>
      <w:r w:rsidR="00623AC6">
        <w:rPr>
          <w:rFonts w:ascii="Arial Narrow" w:hAnsi="Arial Narrow"/>
          <w:sz w:val="22"/>
          <w:szCs w:val="22"/>
        </w:rPr>
        <w:t>development</w:t>
      </w:r>
      <w:r w:rsidR="00911F72">
        <w:rPr>
          <w:rFonts w:ascii="Arial Narrow" w:hAnsi="Arial Narrow"/>
          <w:sz w:val="22"/>
          <w:szCs w:val="22"/>
        </w:rPr>
        <w:t xml:space="preserve"> and implementation</w:t>
      </w:r>
      <w:r w:rsidR="00623AC6">
        <w:rPr>
          <w:rFonts w:ascii="Arial Narrow" w:hAnsi="Arial Narrow"/>
          <w:sz w:val="22"/>
          <w:szCs w:val="22"/>
        </w:rPr>
        <w:t>.</w:t>
      </w:r>
      <w:r w:rsidR="00A56A5F">
        <w:rPr>
          <w:rFonts w:ascii="Arial Narrow" w:hAnsi="Arial Narrow"/>
          <w:sz w:val="22"/>
          <w:szCs w:val="22"/>
        </w:rPr>
        <w:t xml:space="preserve">  Proficient</w:t>
      </w:r>
      <w:r w:rsidR="00911F72">
        <w:rPr>
          <w:rFonts w:ascii="Arial Narrow" w:hAnsi="Arial Narrow"/>
          <w:sz w:val="22"/>
          <w:szCs w:val="22"/>
        </w:rPr>
        <w:t xml:space="preserve"> as </w:t>
      </w:r>
      <w:r w:rsidR="00A56A5F">
        <w:rPr>
          <w:rFonts w:ascii="Arial Narrow" w:hAnsi="Arial Narrow"/>
          <w:sz w:val="22"/>
          <w:szCs w:val="22"/>
        </w:rPr>
        <w:t xml:space="preserve">a </w:t>
      </w:r>
      <w:r w:rsidR="00911F72">
        <w:rPr>
          <w:rFonts w:ascii="Arial Narrow" w:hAnsi="Arial Narrow"/>
          <w:sz w:val="22"/>
          <w:szCs w:val="22"/>
        </w:rPr>
        <w:t>Hospital Information System</w:t>
      </w:r>
      <w:r w:rsidR="00AA053F">
        <w:rPr>
          <w:rFonts w:ascii="Arial Narrow" w:hAnsi="Arial Narrow"/>
          <w:sz w:val="22"/>
          <w:szCs w:val="22"/>
        </w:rPr>
        <w:t xml:space="preserve"> Super-User/Administration Team Leader</w:t>
      </w:r>
      <w:r w:rsidR="00A56A5F">
        <w:rPr>
          <w:rFonts w:ascii="Arial Narrow" w:hAnsi="Arial Narrow"/>
          <w:sz w:val="22"/>
          <w:szCs w:val="22"/>
        </w:rPr>
        <w:t xml:space="preserve"> for four years</w:t>
      </w:r>
      <w:r w:rsidR="00283B60">
        <w:rPr>
          <w:rFonts w:ascii="Arial Narrow" w:hAnsi="Arial Narrow"/>
          <w:sz w:val="22"/>
          <w:szCs w:val="22"/>
        </w:rPr>
        <w:t>.</w:t>
      </w:r>
      <w:r w:rsidR="00881262">
        <w:rPr>
          <w:rFonts w:ascii="Arial Narrow" w:hAnsi="Arial Narrow"/>
          <w:sz w:val="22"/>
          <w:szCs w:val="22"/>
        </w:rPr>
        <w:t xml:space="preserve"> </w:t>
      </w:r>
    </w:p>
    <w:p w14:paraId="79B68D32" w14:textId="77777777" w:rsidR="00881262" w:rsidRDefault="00881262" w:rsidP="00223298">
      <w:pPr>
        <w:jc w:val="both"/>
        <w:rPr>
          <w:rFonts w:ascii="Arial Narrow" w:hAnsi="Arial Narrow"/>
          <w:sz w:val="22"/>
          <w:szCs w:val="22"/>
        </w:rPr>
      </w:pPr>
    </w:p>
    <w:p w14:paraId="4C86AB06" w14:textId="7597AB6D" w:rsidR="008F642E" w:rsidRDefault="00881262" w:rsidP="00223298">
      <w:pPr>
        <w:jc w:val="both"/>
        <w:rPr>
          <w:rFonts w:ascii="Arial Narrow" w:hAnsi="Arial Narrow"/>
          <w:sz w:val="22"/>
          <w:szCs w:val="22"/>
        </w:rPr>
      </w:pPr>
      <w:r>
        <w:rPr>
          <w:rFonts w:ascii="Arial Narrow" w:hAnsi="Arial Narrow"/>
          <w:sz w:val="22"/>
          <w:szCs w:val="22"/>
        </w:rPr>
        <w:t>Core competency includes proficiency at Microsoft applications</w:t>
      </w:r>
      <w:r w:rsidR="00DE3F69">
        <w:rPr>
          <w:rFonts w:ascii="Arial Narrow" w:hAnsi="Arial Narrow"/>
          <w:sz w:val="22"/>
          <w:szCs w:val="22"/>
        </w:rPr>
        <w:t>, SQL Server</w:t>
      </w:r>
      <w:r>
        <w:rPr>
          <w:rFonts w:ascii="Arial Narrow" w:hAnsi="Arial Narrow"/>
          <w:sz w:val="22"/>
          <w:szCs w:val="22"/>
        </w:rPr>
        <w:t xml:space="preserve">; Hospital Information System such as </w:t>
      </w:r>
      <w:proofErr w:type="spellStart"/>
      <w:r>
        <w:rPr>
          <w:rFonts w:ascii="Arial Narrow" w:hAnsi="Arial Narrow"/>
          <w:sz w:val="22"/>
          <w:szCs w:val="22"/>
        </w:rPr>
        <w:t>Trakcare</w:t>
      </w:r>
      <w:proofErr w:type="spellEnd"/>
      <w:r>
        <w:rPr>
          <w:rFonts w:ascii="Arial Narrow" w:hAnsi="Arial Narrow"/>
          <w:sz w:val="22"/>
          <w:szCs w:val="22"/>
        </w:rPr>
        <w:t xml:space="preserve">, </w:t>
      </w:r>
      <w:proofErr w:type="spellStart"/>
      <w:r>
        <w:rPr>
          <w:rFonts w:ascii="Arial Narrow" w:hAnsi="Arial Narrow"/>
          <w:sz w:val="22"/>
          <w:szCs w:val="22"/>
        </w:rPr>
        <w:t>SimDay</w:t>
      </w:r>
      <w:proofErr w:type="spellEnd"/>
      <w:r>
        <w:rPr>
          <w:rFonts w:ascii="Arial Narrow" w:hAnsi="Arial Narrow"/>
          <w:sz w:val="22"/>
          <w:szCs w:val="22"/>
        </w:rPr>
        <w:t xml:space="preserve"> and Marvin; Methodologies like Agile, Waterfall and SDLC. Exceptional at building and conserving relationships with stakeholders to attain information on system and processes.  Outstanding level of problem solving skills and excellent written and verbal communication.  </w:t>
      </w:r>
    </w:p>
    <w:p w14:paraId="3FD55DAE" w14:textId="77777777" w:rsidR="00881262" w:rsidRDefault="00881262" w:rsidP="00223298">
      <w:pPr>
        <w:jc w:val="both"/>
        <w:rPr>
          <w:rFonts w:ascii="Arial Narrow" w:hAnsi="Arial Narrow"/>
          <w:sz w:val="22"/>
          <w:szCs w:val="22"/>
        </w:rPr>
      </w:pPr>
    </w:p>
    <w:p w14:paraId="7777BB71" w14:textId="77777777" w:rsidR="00881262" w:rsidRDefault="00881262" w:rsidP="00223298">
      <w:pPr>
        <w:jc w:val="both"/>
        <w:rPr>
          <w:rFonts w:ascii="Perpetua Titling MT Light" w:hAnsi="Perpetua Titling MT Light"/>
          <w:b/>
        </w:rPr>
      </w:pPr>
    </w:p>
    <w:p w14:paraId="3E01C023" w14:textId="77777777" w:rsidR="00223298" w:rsidRDefault="00223298" w:rsidP="00223298">
      <w:pPr>
        <w:pBdr>
          <w:bottom w:val="single" w:sz="12" w:space="1" w:color="auto"/>
        </w:pBdr>
        <w:jc w:val="both"/>
        <w:rPr>
          <w:rFonts w:ascii="Perpetua Titling MT Light" w:hAnsi="Perpetua Titling MT Light"/>
          <w:b/>
        </w:rPr>
      </w:pPr>
      <w:r w:rsidRPr="00223298">
        <w:rPr>
          <w:rFonts w:ascii="Perpetua Titling MT Light" w:hAnsi="Perpetua Titling MT Light"/>
          <w:b/>
        </w:rPr>
        <w:t xml:space="preserve">Career </w:t>
      </w:r>
      <w:r>
        <w:rPr>
          <w:rFonts w:ascii="Perpetua Titling MT Light" w:hAnsi="Perpetua Titling MT Light"/>
          <w:b/>
        </w:rPr>
        <w:t>highlights</w:t>
      </w:r>
    </w:p>
    <w:p w14:paraId="6434D987" w14:textId="77777777" w:rsidR="00223298" w:rsidRDefault="00223298" w:rsidP="00223298">
      <w:pPr>
        <w:jc w:val="both"/>
        <w:rPr>
          <w:rFonts w:ascii="Perpetua Titling MT Light" w:hAnsi="Perpetua Titling MT Light"/>
          <w:b/>
        </w:rPr>
      </w:pPr>
    </w:p>
    <w:p w14:paraId="3E077034" w14:textId="29961155" w:rsidR="00875342" w:rsidRPr="00875342" w:rsidRDefault="00CC43BC" w:rsidP="00D979D8">
      <w:pPr>
        <w:pStyle w:val="ListParagraph"/>
        <w:numPr>
          <w:ilvl w:val="0"/>
          <w:numId w:val="2"/>
        </w:numPr>
        <w:jc w:val="both"/>
        <w:rPr>
          <w:rFonts w:ascii="Perpetua Titling MT Light" w:hAnsi="Perpetua Titling MT Light"/>
          <w:b/>
          <w:sz w:val="22"/>
          <w:szCs w:val="22"/>
        </w:rPr>
      </w:pPr>
      <w:r>
        <w:rPr>
          <w:rFonts w:ascii="Arial Narrow" w:hAnsi="Arial Narrow"/>
          <w:sz w:val="22"/>
          <w:szCs w:val="22"/>
        </w:rPr>
        <w:t>Application designing and requirement analysis</w:t>
      </w:r>
    </w:p>
    <w:p w14:paraId="7D07D5F3" w14:textId="79652EBA" w:rsidR="00D979D8" w:rsidRPr="00D979D8" w:rsidRDefault="00D979D8" w:rsidP="00D979D8">
      <w:pPr>
        <w:pStyle w:val="ListParagraph"/>
        <w:numPr>
          <w:ilvl w:val="0"/>
          <w:numId w:val="2"/>
        </w:numPr>
        <w:jc w:val="both"/>
        <w:rPr>
          <w:rFonts w:ascii="Perpetua Titling MT Light" w:hAnsi="Perpetua Titling MT Light"/>
          <w:b/>
          <w:sz w:val="22"/>
          <w:szCs w:val="22"/>
        </w:rPr>
      </w:pPr>
      <w:r w:rsidRPr="00D979D8">
        <w:rPr>
          <w:rFonts w:ascii="Arial Narrow" w:hAnsi="Arial Narrow"/>
          <w:sz w:val="22"/>
          <w:szCs w:val="22"/>
        </w:rPr>
        <w:t xml:space="preserve">End-to-end </w:t>
      </w:r>
      <w:r w:rsidR="00AE0CA0">
        <w:rPr>
          <w:rFonts w:ascii="Arial Narrow" w:hAnsi="Arial Narrow"/>
          <w:sz w:val="22"/>
          <w:szCs w:val="22"/>
        </w:rPr>
        <w:t>implementation</w:t>
      </w:r>
      <w:r w:rsidRPr="00D979D8">
        <w:rPr>
          <w:rFonts w:ascii="Arial Narrow" w:hAnsi="Arial Narrow"/>
          <w:sz w:val="22"/>
          <w:szCs w:val="22"/>
        </w:rPr>
        <w:t xml:space="preserve"> of </w:t>
      </w:r>
      <w:r w:rsidR="00875342">
        <w:rPr>
          <w:rFonts w:ascii="Arial Narrow" w:hAnsi="Arial Narrow"/>
          <w:sz w:val="22"/>
          <w:szCs w:val="22"/>
        </w:rPr>
        <w:t xml:space="preserve">Oracle </w:t>
      </w:r>
      <w:r w:rsidR="00BD64CF">
        <w:rPr>
          <w:rFonts w:ascii="Arial Narrow" w:hAnsi="Arial Narrow"/>
          <w:sz w:val="22"/>
          <w:szCs w:val="22"/>
        </w:rPr>
        <w:t>PeopleS</w:t>
      </w:r>
      <w:r w:rsidRPr="00D979D8">
        <w:rPr>
          <w:rFonts w:ascii="Arial Narrow" w:hAnsi="Arial Narrow"/>
          <w:sz w:val="22"/>
          <w:szCs w:val="22"/>
        </w:rPr>
        <w:t xml:space="preserve">oft Applications </w:t>
      </w:r>
    </w:p>
    <w:p w14:paraId="5A89EF93" w14:textId="06AB9701" w:rsidR="00223298" w:rsidRPr="00D979D8" w:rsidRDefault="00D979D8" w:rsidP="00D979D8">
      <w:pPr>
        <w:pStyle w:val="ListParagraph"/>
        <w:numPr>
          <w:ilvl w:val="0"/>
          <w:numId w:val="2"/>
        </w:numPr>
        <w:jc w:val="both"/>
        <w:rPr>
          <w:rFonts w:ascii="Perpetua Titling MT Light" w:hAnsi="Perpetua Titling MT Light"/>
          <w:b/>
          <w:sz w:val="22"/>
          <w:szCs w:val="22"/>
        </w:rPr>
      </w:pPr>
      <w:r w:rsidRPr="00D979D8">
        <w:rPr>
          <w:rFonts w:ascii="Arial Narrow" w:hAnsi="Arial Narrow"/>
          <w:sz w:val="22"/>
          <w:szCs w:val="22"/>
        </w:rPr>
        <w:t xml:space="preserve">System Integration and Testing of </w:t>
      </w:r>
      <w:r w:rsidR="00875342">
        <w:rPr>
          <w:rFonts w:ascii="Arial Narrow" w:hAnsi="Arial Narrow"/>
          <w:sz w:val="22"/>
          <w:szCs w:val="22"/>
        </w:rPr>
        <w:t xml:space="preserve">Oracle </w:t>
      </w:r>
      <w:r w:rsidR="00E91C47">
        <w:rPr>
          <w:rFonts w:ascii="Arial Narrow" w:hAnsi="Arial Narrow"/>
          <w:sz w:val="22"/>
          <w:szCs w:val="22"/>
        </w:rPr>
        <w:t>PeopleS</w:t>
      </w:r>
      <w:r w:rsidRPr="00D979D8">
        <w:rPr>
          <w:rFonts w:ascii="Arial Narrow" w:hAnsi="Arial Narrow"/>
          <w:sz w:val="22"/>
          <w:szCs w:val="22"/>
        </w:rPr>
        <w:t>oft Applications</w:t>
      </w:r>
    </w:p>
    <w:p w14:paraId="02EFFF29" w14:textId="1466A327" w:rsidR="00D979D8" w:rsidRPr="00D979D8" w:rsidRDefault="00D979D8" w:rsidP="00D979D8">
      <w:pPr>
        <w:pStyle w:val="ListParagraph"/>
        <w:numPr>
          <w:ilvl w:val="0"/>
          <w:numId w:val="2"/>
        </w:numPr>
        <w:jc w:val="both"/>
        <w:rPr>
          <w:rFonts w:ascii="Perpetua Titling MT Light" w:hAnsi="Perpetua Titling MT Light"/>
          <w:b/>
          <w:sz w:val="22"/>
          <w:szCs w:val="22"/>
        </w:rPr>
      </w:pPr>
      <w:r w:rsidRPr="00D979D8">
        <w:rPr>
          <w:rFonts w:ascii="Arial Narrow" w:hAnsi="Arial Narrow"/>
          <w:sz w:val="22"/>
          <w:szCs w:val="22"/>
        </w:rPr>
        <w:t>Delivered workshops and hands-on training</w:t>
      </w:r>
    </w:p>
    <w:p w14:paraId="5A5AC657" w14:textId="408DBF59" w:rsidR="00D979D8" w:rsidRPr="00D979D8" w:rsidRDefault="00D979D8" w:rsidP="00D979D8">
      <w:pPr>
        <w:pStyle w:val="ListParagraph"/>
        <w:numPr>
          <w:ilvl w:val="0"/>
          <w:numId w:val="2"/>
        </w:numPr>
        <w:jc w:val="both"/>
        <w:rPr>
          <w:rFonts w:ascii="Perpetua Titling MT Light" w:hAnsi="Perpetua Titling MT Light"/>
          <w:b/>
          <w:sz w:val="22"/>
          <w:szCs w:val="22"/>
        </w:rPr>
      </w:pPr>
      <w:r w:rsidRPr="00D979D8">
        <w:rPr>
          <w:rFonts w:ascii="Arial Narrow" w:hAnsi="Arial Narrow"/>
          <w:sz w:val="22"/>
          <w:szCs w:val="22"/>
        </w:rPr>
        <w:t>Provided support to end-users</w:t>
      </w:r>
    </w:p>
    <w:p w14:paraId="18F28B4E" w14:textId="46E47EE9" w:rsidR="00D979D8" w:rsidRPr="00AD67BD" w:rsidRDefault="00D979D8" w:rsidP="00D979D8">
      <w:pPr>
        <w:pStyle w:val="ListParagraph"/>
        <w:numPr>
          <w:ilvl w:val="0"/>
          <w:numId w:val="2"/>
        </w:numPr>
        <w:jc w:val="both"/>
        <w:rPr>
          <w:rFonts w:ascii="Perpetua Titling MT Light" w:hAnsi="Perpetua Titling MT Light"/>
          <w:b/>
          <w:sz w:val="22"/>
          <w:szCs w:val="22"/>
        </w:rPr>
      </w:pPr>
      <w:r w:rsidRPr="00D979D8">
        <w:rPr>
          <w:rFonts w:ascii="Arial Narrow" w:hAnsi="Arial Narrow"/>
          <w:sz w:val="22"/>
          <w:szCs w:val="22"/>
        </w:rPr>
        <w:t xml:space="preserve">Super-user for </w:t>
      </w:r>
      <w:proofErr w:type="spellStart"/>
      <w:r w:rsidRPr="00D979D8">
        <w:rPr>
          <w:rFonts w:ascii="Arial Narrow" w:hAnsi="Arial Narrow"/>
          <w:sz w:val="22"/>
          <w:szCs w:val="22"/>
        </w:rPr>
        <w:t>T</w:t>
      </w:r>
      <w:r w:rsidR="00881262">
        <w:rPr>
          <w:rFonts w:ascii="Arial Narrow" w:hAnsi="Arial Narrow"/>
          <w:sz w:val="22"/>
          <w:szCs w:val="22"/>
        </w:rPr>
        <w:t>ra</w:t>
      </w:r>
      <w:r w:rsidRPr="00D979D8">
        <w:rPr>
          <w:rFonts w:ascii="Arial Narrow" w:hAnsi="Arial Narrow"/>
          <w:sz w:val="22"/>
          <w:szCs w:val="22"/>
        </w:rPr>
        <w:t>kcare</w:t>
      </w:r>
      <w:proofErr w:type="spellEnd"/>
      <w:r w:rsidRPr="00D979D8">
        <w:rPr>
          <w:rFonts w:ascii="Arial Narrow" w:hAnsi="Arial Narrow"/>
          <w:sz w:val="22"/>
          <w:szCs w:val="22"/>
        </w:rPr>
        <w:t xml:space="preserve"> Hospital Information System</w:t>
      </w:r>
    </w:p>
    <w:p w14:paraId="46E579D9" w14:textId="77777777" w:rsidR="00AD67BD" w:rsidRPr="00AD67BD" w:rsidRDefault="00AD67BD" w:rsidP="00AD67BD">
      <w:pPr>
        <w:pStyle w:val="ListParagraph"/>
        <w:jc w:val="both"/>
        <w:rPr>
          <w:rFonts w:ascii="Perpetua Titling MT Light" w:hAnsi="Perpetua Titling MT Light"/>
          <w:b/>
          <w:sz w:val="22"/>
          <w:szCs w:val="22"/>
        </w:rPr>
      </w:pPr>
    </w:p>
    <w:p w14:paraId="6F161A4F" w14:textId="14FECBD2" w:rsidR="00AD67BD" w:rsidRDefault="00AD67BD" w:rsidP="00AD67BD">
      <w:pPr>
        <w:jc w:val="both"/>
        <w:rPr>
          <w:rFonts w:ascii="Perpetua Titling MT Light" w:hAnsi="Perpetua Titling MT Light"/>
          <w:b/>
          <w:sz w:val="22"/>
          <w:szCs w:val="22"/>
        </w:rPr>
      </w:pPr>
    </w:p>
    <w:p w14:paraId="183333F8" w14:textId="4318D520" w:rsidR="00AD67BD" w:rsidRDefault="00AD67BD" w:rsidP="00AD67BD">
      <w:pPr>
        <w:pBdr>
          <w:bottom w:val="single" w:sz="12" w:space="1" w:color="auto"/>
        </w:pBdr>
        <w:jc w:val="both"/>
        <w:rPr>
          <w:rFonts w:ascii="Perpetua Titling MT Light" w:hAnsi="Perpetua Titling MT Light"/>
          <w:b/>
        </w:rPr>
      </w:pPr>
      <w:r>
        <w:rPr>
          <w:rFonts w:ascii="Perpetua Titling MT Light" w:hAnsi="Perpetua Titling MT Light"/>
          <w:b/>
        </w:rPr>
        <w:t>SKILLS &amp; QUALIFICATION</w:t>
      </w:r>
    </w:p>
    <w:p w14:paraId="7F5D70A1" w14:textId="77777777" w:rsidR="00AD67BD" w:rsidRDefault="00AD67BD" w:rsidP="00AD67BD">
      <w:pPr>
        <w:jc w:val="both"/>
        <w:rPr>
          <w:rFonts w:ascii="Perpetua Titling MT Light" w:hAnsi="Perpetua Titling MT Light"/>
          <w:b/>
        </w:rPr>
      </w:pPr>
    </w:p>
    <w:p w14:paraId="4B8F0CFB" w14:textId="72CC43BE" w:rsidR="00DC2019" w:rsidRPr="00E45AC0" w:rsidRDefault="002C2A5C" w:rsidP="00AD67BD">
      <w:pPr>
        <w:pStyle w:val="ListParagraph"/>
        <w:numPr>
          <w:ilvl w:val="0"/>
          <w:numId w:val="2"/>
        </w:numPr>
        <w:jc w:val="both"/>
        <w:rPr>
          <w:rFonts w:ascii="Perpetua Titling MT Light" w:hAnsi="Perpetua Titling MT Light"/>
          <w:b/>
          <w:bCs/>
          <w:sz w:val="22"/>
          <w:szCs w:val="22"/>
        </w:rPr>
      </w:pPr>
      <w:r w:rsidRPr="00E45AC0">
        <w:rPr>
          <w:rFonts w:ascii="Arial Narrow" w:hAnsi="Arial Narrow"/>
          <w:b/>
          <w:bCs/>
          <w:sz w:val="22"/>
          <w:szCs w:val="22"/>
        </w:rPr>
        <w:t xml:space="preserve">Frontend Programming </w:t>
      </w:r>
    </w:p>
    <w:p w14:paraId="214FD446" w14:textId="1B48DCDA" w:rsidR="00E45AC0" w:rsidRPr="00DC2019" w:rsidRDefault="00E45AC0" w:rsidP="00E45AC0">
      <w:pPr>
        <w:pStyle w:val="ListParagraph"/>
        <w:numPr>
          <w:ilvl w:val="0"/>
          <w:numId w:val="22"/>
        </w:numPr>
        <w:jc w:val="both"/>
        <w:rPr>
          <w:rFonts w:ascii="Perpetua Titling MT Light" w:hAnsi="Perpetua Titling MT Light"/>
          <w:b/>
          <w:sz w:val="22"/>
          <w:szCs w:val="22"/>
        </w:rPr>
      </w:pPr>
      <w:r>
        <w:rPr>
          <w:rFonts w:ascii="Arial Narrow" w:hAnsi="Arial Narrow"/>
          <w:sz w:val="22"/>
          <w:szCs w:val="22"/>
        </w:rPr>
        <w:t xml:space="preserve">HTML, CSS, Bootstrap, </w:t>
      </w:r>
      <w:proofErr w:type="spellStart"/>
      <w:r>
        <w:rPr>
          <w:rFonts w:ascii="Arial Narrow" w:hAnsi="Arial Narrow"/>
          <w:sz w:val="22"/>
          <w:szCs w:val="22"/>
        </w:rPr>
        <w:t>Javascript</w:t>
      </w:r>
      <w:proofErr w:type="spellEnd"/>
      <w:r>
        <w:rPr>
          <w:rFonts w:ascii="Arial Narrow" w:hAnsi="Arial Narrow"/>
          <w:sz w:val="22"/>
          <w:szCs w:val="22"/>
        </w:rPr>
        <w:t>, Web API, Handlebar, Local</w:t>
      </w:r>
      <w:r>
        <w:rPr>
          <w:rFonts w:ascii="Arial Narrow" w:hAnsi="Arial Narrow"/>
          <w:sz w:val="22"/>
          <w:szCs w:val="22"/>
        </w:rPr>
        <w:t xml:space="preserve"> S</w:t>
      </w:r>
      <w:r>
        <w:rPr>
          <w:rFonts w:ascii="Arial Narrow" w:hAnsi="Arial Narrow"/>
          <w:sz w:val="22"/>
          <w:szCs w:val="22"/>
        </w:rPr>
        <w:t xml:space="preserve">torage, </w:t>
      </w:r>
      <w:proofErr w:type="spellStart"/>
      <w:r>
        <w:rPr>
          <w:rFonts w:ascii="Arial Narrow" w:hAnsi="Arial Narrow"/>
          <w:sz w:val="22"/>
          <w:szCs w:val="22"/>
        </w:rPr>
        <w:t>JQuery</w:t>
      </w:r>
      <w:proofErr w:type="spellEnd"/>
      <w:r>
        <w:rPr>
          <w:rFonts w:ascii="Arial Narrow" w:hAnsi="Arial Narrow"/>
          <w:sz w:val="22"/>
          <w:szCs w:val="22"/>
        </w:rPr>
        <w:t xml:space="preserve"> &amp;</w:t>
      </w:r>
      <w:r>
        <w:rPr>
          <w:rFonts w:ascii="Arial Narrow" w:hAnsi="Arial Narrow"/>
          <w:sz w:val="22"/>
          <w:szCs w:val="22"/>
        </w:rPr>
        <w:t xml:space="preserve"> AJAX</w:t>
      </w:r>
    </w:p>
    <w:p w14:paraId="5CC943E5" w14:textId="77777777" w:rsidR="00DC2019" w:rsidRPr="00875342" w:rsidRDefault="00DC2019" w:rsidP="00DC2019">
      <w:pPr>
        <w:pStyle w:val="ListParagraph"/>
        <w:jc w:val="both"/>
        <w:rPr>
          <w:rFonts w:ascii="Perpetua Titling MT Light" w:hAnsi="Perpetua Titling MT Light"/>
          <w:b/>
          <w:sz w:val="22"/>
          <w:szCs w:val="22"/>
        </w:rPr>
      </w:pPr>
    </w:p>
    <w:p w14:paraId="069EE5FB" w14:textId="0C515D1B" w:rsidR="00AD67BD" w:rsidRPr="00E45AC0" w:rsidRDefault="00E45AC0" w:rsidP="00AD67BD">
      <w:pPr>
        <w:pStyle w:val="ListParagraph"/>
        <w:numPr>
          <w:ilvl w:val="0"/>
          <w:numId w:val="2"/>
        </w:numPr>
        <w:jc w:val="both"/>
        <w:rPr>
          <w:rFonts w:ascii="Perpetua Titling MT Light" w:hAnsi="Perpetua Titling MT Light"/>
          <w:b/>
          <w:bCs/>
          <w:sz w:val="22"/>
          <w:szCs w:val="22"/>
        </w:rPr>
      </w:pPr>
      <w:r w:rsidRPr="00E45AC0">
        <w:rPr>
          <w:rFonts w:ascii="Arial Narrow" w:hAnsi="Arial Narrow"/>
          <w:b/>
          <w:bCs/>
          <w:sz w:val="22"/>
          <w:szCs w:val="22"/>
        </w:rPr>
        <w:t>Backend Programming</w:t>
      </w:r>
    </w:p>
    <w:p w14:paraId="286D7DF2" w14:textId="0EB6486E" w:rsidR="00E45AC0" w:rsidRPr="00E45AC0" w:rsidRDefault="00E45AC0" w:rsidP="00E45AC0">
      <w:pPr>
        <w:pStyle w:val="ListParagraph"/>
        <w:numPr>
          <w:ilvl w:val="0"/>
          <w:numId w:val="21"/>
        </w:numPr>
        <w:jc w:val="both"/>
        <w:rPr>
          <w:rFonts w:ascii="Arial Narrow" w:hAnsi="Arial Narrow"/>
          <w:b/>
          <w:sz w:val="22"/>
          <w:szCs w:val="22"/>
        </w:rPr>
      </w:pPr>
      <w:r w:rsidRPr="00E45AC0">
        <w:rPr>
          <w:rFonts w:ascii="Arial Narrow" w:hAnsi="Arial Narrow"/>
          <w:bCs/>
          <w:sz w:val="22"/>
          <w:szCs w:val="22"/>
        </w:rPr>
        <w:t>Nodes</w:t>
      </w:r>
      <w:r>
        <w:rPr>
          <w:rFonts w:ascii="Arial Narrow" w:hAnsi="Arial Narrow"/>
          <w:bCs/>
          <w:sz w:val="22"/>
          <w:szCs w:val="22"/>
        </w:rPr>
        <w:t>.js, Object-oriented programming, Express.js, Object-Relational Mapping</w:t>
      </w:r>
    </w:p>
    <w:p w14:paraId="0205508C" w14:textId="77777777" w:rsidR="00E45AC0" w:rsidRPr="00E45AC0" w:rsidRDefault="00E45AC0" w:rsidP="00E45AC0">
      <w:pPr>
        <w:pStyle w:val="ListParagraph"/>
        <w:ind w:left="1080"/>
        <w:jc w:val="both"/>
        <w:rPr>
          <w:rFonts w:ascii="Arial Narrow" w:hAnsi="Arial Narrow"/>
          <w:b/>
          <w:sz w:val="22"/>
          <w:szCs w:val="22"/>
        </w:rPr>
      </w:pPr>
    </w:p>
    <w:p w14:paraId="18E992F8" w14:textId="2AABDA9A" w:rsidR="00AD67BD" w:rsidRPr="00CF0744" w:rsidRDefault="00E45AC0" w:rsidP="00AD67BD">
      <w:pPr>
        <w:pStyle w:val="ListParagraph"/>
        <w:numPr>
          <w:ilvl w:val="0"/>
          <w:numId w:val="2"/>
        </w:numPr>
        <w:jc w:val="both"/>
        <w:rPr>
          <w:rFonts w:ascii="Perpetua Titling MT Light" w:hAnsi="Perpetua Titling MT Light"/>
          <w:b/>
          <w:bCs/>
          <w:sz w:val="22"/>
          <w:szCs w:val="22"/>
        </w:rPr>
      </w:pPr>
      <w:r w:rsidRPr="00CF0744">
        <w:rPr>
          <w:rFonts w:ascii="Arial Narrow" w:hAnsi="Arial Narrow"/>
          <w:b/>
          <w:bCs/>
          <w:sz w:val="22"/>
          <w:szCs w:val="22"/>
        </w:rPr>
        <w:t>Database</w:t>
      </w:r>
    </w:p>
    <w:p w14:paraId="1DEE2149" w14:textId="2DA442ED" w:rsidR="00E45AC0" w:rsidRPr="00E45AC0" w:rsidRDefault="00E45AC0" w:rsidP="00E45AC0">
      <w:pPr>
        <w:pStyle w:val="ListParagraph"/>
        <w:numPr>
          <w:ilvl w:val="0"/>
          <w:numId w:val="21"/>
        </w:numPr>
        <w:jc w:val="both"/>
        <w:rPr>
          <w:rFonts w:ascii="Perpetua Titling MT Light" w:hAnsi="Perpetua Titling MT Light"/>
          <w:b/>
          <w:sz w:val="22"/>
          <w:szCs w:val="22"/>
        </w:rPr>
      </w:pPr>
      <w:r>
        <w:rPr>
          <w:rFonts w:ascii="Arial Narrow" w:hAnsi="Arial Narrow"/>
          <w:sz w:val="22"/>
          <w:szCs w:val="22"/>
        </w:rPr>
        <w:t xml:space="preserve">MySQL, </w:t>
      </w:r>
      <w:proofErr w:type="spellStart"/>
      <w:r>
        <w:rPr>
          <w:rFonts w:ascii="Arial Narrow" w:hAnsi="Arial Narrow"/>
          <w:sz w:val="22"/>
          <w:szCs w:val="22"/>
        </w:rPr>
        <w:t>Sequelize</w:t>
      </w:r>
      <w:proofErr w:type="spellEnd"/>
      <w:r>
        <w:rPr>
          <w:rFonts w:ascii="Arial Narrow" w:hAnsi="Arial Narrow"/>
          <w:sz w:val="22"/>
          <w:szCs w:val="22"/>
        </w:rPr>
        <w:t>, Mongo, Mongoose, Oracle 10g</w:t>
      </w:r>
    </w:p>
    <w:p w14:paraId="11A852D8" w14:textId="77777777" w:rsidR="00E45AC0" w:rsidRPr="00D979D8" w:rsidRDefault="00E45AC0" w:rsidP="00E45AC0">
      <w:pPr>
        <w:pStyle w:val="ListParagraph"/>
        <w:ind w:left="1080"/>
        <w:jc w:val="both"/>
        <w:rPr>
          <w:rFonts w:ascii="Perpetua Titling MT Light" w:hAnsi="Perpetua Titling MT Light"/>
          <w:b/>
          <w:sz w:val="22"/>
          <w:szCs w:val="22"/>
        </w:rPr>
      </w:pPr>
    </w:p>
    <w:p w14:paraId="53B80431" w14:textId="6B6D9E66" w:rsidR="00AD67BD" w:rsidRPr="00CF0744" w:rsidRDefault="00E45AC0" w:rsidP="00AD67BD">
      <w:pPr>
        <w:pStyle w:val="ListParagraph"/>
        <w:numPr>
          <w:ilvl w:val="0"/>
          <w:numId w:val="2"/>
        </w:numPr>
        <w:jc w:val="both"/>
        <w:rPr>
          <w:rFonts w:ascii="Perpetua Titling MT Light" w:hAnsi="Perpetua Titling MT Light"/>
          <w:b/>
          <w:bCs/>
          <w:sz w:val="22"/>
          <w:szCs w:val="22"/>
        </w:rPr>
      </w:pPr>
      <w:r w:rsidRPr="00CF0744">
        <w:rPr>
          <w:rFonts w:ascii="Arial Narrow" w:hAnsi="Arial Narrow"/>
          <w:b/>
          <w:bCs/>
          <w:sz w:val="22"/>
          <w:szCs w:val="22"/>
        </w:rPr>
        <w:t>Operating System</w:t>
      </w:r>
    </w:p>
    <w:p w14:paraId="54620563" w14:textId="67333CBB" w:rsidR="00E45AC0" w:rsidRPr="00E45AC0" w:rsidRDefault="00E45AC0" w:rsidP="00E45AC0">
      <w:pPr>
        <w:pStyle w:val="ListParagraph"/>
        <w:numPr>
          <w:ilvl w:val="0"/>
          <w:numId w:val="21"/>
        </w:numPr>
        <w:jc w:val="both"/>
        <w:rPr>
          <w:rFonts w:ascii="Perpetua Titling MT Light" w:hAnsi="Perpetua Titling MT Light"/>
          <w:b/>
          <w:sz w:val="22"/>
          <w:szCs w:val="22"/>
        </w:rPr>
      </w:pPr>
      <w:r>
        <w:rPr>
          <w:rFonts w:ascii="Arial Narrow" w:hAnsi="Arial Narrow"/>
          <w:sz w:val="22"/>
          <w:szCs w:val="22"/>
        </w:rPr>
        <w:t>Windows, MAC, Unix</w:t>
      </w:r>
    </w:p>
    <w:p w14:paraId="33ADC865" w14:textId="77777777" w:rsidR="00E45AC0" w:rsidRPr="00D979D8" w:rsidRDefault="00E45AC0" w:rsidP="00E45AC0">
      <w:pPr>
        <w:pStyle w:val="ListParagraph"/>
        <w:ind w:left="1080"/>
        <w:jc w:val="both"/>
        <w:rPr>
          <w:rFonts w:ascii="Perpetua Titling MT Light" w:hAnsi="Perpetua Titling MT Light"/>
          <w:b/>
          <w:sz w:val="22"/>
          <w:szCs w:val="22"/>
        </w:rPr>
      </w:pPr>
    </w:p>
    <w:p w14:paraId="5585AC4F" w14:textId="28311DFA" w:rsidR="00AD67BD" w:rsidRPr="00CF0744" w:rsidRDefault="00E45AC0" w:rsidP="00AD67BD">
      <w:pPr>
        <w:pStyle w:val="ListParagraph"/>
        <w:numPr>
          <w:ilvl w:val="0"/>
          <w:numId w:val="2"/>
        </w:numPr>
        <w:jc w:val="both"/>
        <w:rPr>
          <w:rFonts w:ascii="Perpetua Titling MT Light" w:hAnsi="Perpetua Titling MT Light"/>
          <w:b/>
          <w:bCs/>
          <w:sz w:val="22"/>
          <w:szCs w:val="22"/>
        </w:rPr>
      </w:pPr>
      <w:r w:rsidRPr="00CF0744">
        <w:rPr>
          <w:rFonts w:ascii="Arial Narrow" w:hAnsi="Arial Narrow"/>
          <w:b/>
          <w:bCs/>
          <w:sz w:val="22"/>
          <w:szCs w:val="22"/>
        </w:rPr>
        <w:t>Other Skills</w:t>
      </w:r>
    </w:p>
    <w:p w14:paraId="7F57D589" w14:textId="4A0D1AE3" w:rsidR="00E45AC0" w:rsidRPr="00D979D8" w:rsidRDefault="00E45AC0" w:rsidP="00E45AC0">
      <w:pPr>
        <w:pStyle w:val="ListParagraph"/>
        <w:numPr>
          <w:ilvl w:val="0"/>
          <w:numId w:val="21"/>
        </w:numPr>
        <w:jc w:val="both"/>
        <w:rPr>
          <w:rFonts w:ascii="Perpetua Titling MT Light" w:hAnsi="Perpetua Titling MT Light"/>
          <w:b/>
          <w:sz w:val="22"/>
          <w:szCs w:val="22"/>
        </w:rPr>
      </w:pPr>
      <w:r>
        <w:rPr>
          <w:rFonts w:ascii="Arial Narrow" w:hAnsi="Arial Narrow"/>
          <w:sz w:val="22"/>
          <w:szCs w:val="22"/>
        </w:rPr>
        <w:t xml:space="preserve">Oracle </w:t>
      </w:r>
      <w:proofErr w:type="spellStart"/>
      <w:r>
        <w:rPr>
          <w:rFonts w:ascii="Arial Narrow" w:hAnsi="Arial Narrow"/>
          <w:sz w:val="22"/>
          <w:szCs w:val="22"/>
        </w:rPr>
        <w:t>PeopleSof</w:t>
      </w:r>
      <w:proofErr w:type="spellEnd"/>
      <w:r w:rsidR="009A2108">
        <w:rPr>
          <w:rFonts w:ascii="Arial Narrow" w:hAnsi="Arial Narrow"/>
          <w:sz w:val="22"/>
          <w:szCs w:val="22"/>
        </w:rPr>
        <w:t xml:space="preserve"> Applications</w:t>
      </w:r>
      <w:bookmarkStart w:id="0" w:name="_GoBack"/>
      <w:bookmarkEnd w:id="0"/>
      <w:r>
        <w:rPr>
          <w:rFonts w:ascii="Arial Narrow" w:hAnsi="Arial Narrow"/>
          <w:sz w:val="22"/>
          <w:szCs w:val="22"/>
        </w:rPr>
        <w:t>, HP QC, Crystal Reports, Hospital Information Systems (</w:t>
      </w:r>
      <w:proofErr w:type="spellStart"/>
      <w:r>
        <w:rPr>
          <w:rFonts w:ascii="Arial Narrow" w:hAnsi="Arial Narrow"/>
          <w:sz w:val="22"/>
          <w:szCs w:val="22"/>
        </w:rPr>
        <w:t>TrakCare</w:t>
      </w:r>
      <w:proofErr w:type="spellEnd"/>
      <w:r>
        <w:rPr>
          <w:rFonts w:ascii="Arial Narrow" w:hAnsi="Arial Narrow"/>
          <w:sz w:val="22"/>
          <w:szCs w:val="22"/>
        </w:rPr>
        <w:t xml:space="preserve">, </w:t>
      </w:r>
      <w:proofErr w:type="spellStart"/>
      <w:r>
        <w:rPr>
          <w:rFonts w:ascii="Arial Narrow" w:hAnsi="Arial Narrow"/>
          <w:sz w:val="22"/>
          <w:szCs w:val="22"/>
        </w:rPr>
        <w:t>SimDay</w:t>
      </w:r>
      <w:proofErr w:type="spellEnd"/>
      <w:r>
        <w:rPr>
          <w:rFonts w:ascii="Arial Narrow" w:hAnsi="Arial Narrow"/>
          <w:sz w:val="22"/>
          <w:szCs w:val="22"/>
        </w:rPr>
        <w:t>, Marvin, Clinic-to-cloud), Microsoft Office, Adobe Photoshop, Cisco Routers and Switches</w:t>
      </w:r>
    </w:p>
    <w:p w14:paraId="78B8CAF1" w14:textId="77777777" w:rsidR="00223298" w:rsidRDefault="00223298" w:rsidP="00223298">
      <w:pPr>
        <w:jc w:val="both"/>
        <w:rPr>
          <w:rFonts w:ascii="Perpetua Titling MT Light" w:hAnsi="Perpetua Titling MT Light"/>
          <w:b/>
        </w:rPr>
      </w:pPr>
    </w:p>
    <w:p w14:paraId="655BE682" w14:textId="77777777" w:rsidR="008F642E" w:rsidRDefault="008F642E" w:rsidP="00223298">
      <w:pPr>
        <w:jc w:val="both"/>
        <w:rPr>
          <w:rFonts w:ascii="Perpetua Titling MT Light" w:hAnsi="Perpetua Titling MT Light"/>
          <w:b/>
        </w:rPr>
      </w:pPr>
    </w:p>
    <w:p w14:paraId="644E7902" w14:textId="77777777" w:rsidR="00223298" w:rsidRDefault="00223298" w:rsidP="00223298">
      <w:pPr>
        <w:pBdr>
          <w:bottom w:val="single" w:sz="12" w:space="1" w:color="auto"/>
        </w:pBdr>
        <w:jc w:val="both"/>
        <w:rPr>
          <w:rFonts w:ascii="Perpetua Titling MT Light" w:hAnsi="Perpetua Titling MT Light"/>
          <w:b/>
        </w:rPr>
      </w:pPr>
      <w:r>
        <w:rPr>
          <w:rFonts w:ascii="Perpetua Titling MT Light" w:hAnsi="Perpetua Titling MT Light"/>
          <w:b/>
        </w:rPr>
        <w:t>Professional Experience</w:t>
      </w:r>
    </w:p>
    <w:p w14:paraId="1FC51724" w14:textId="77777777" w:rsidR="00644EDE" w:rsidRPr="00644EDE" w:rsidRDefault="00644EDE" w:rsidP="00644EDE">
      <w:pPr>
        <w:pStyle w:val="ListParagraph"/>
        <w:jc w:val="both"/>
        <w:rPr>
          <w:rFonts w:ascii="Perpetua Titling MT Light" w:hAnsi="Perpetua Titling MT Light"/>
          <w:b/>
        </w:rPr>
      </w:pPr>
    </w:p>
    <w:p w14:paraId="7DBA91F3" w14:textId="7B4C63D3" w:rsidR="00DE3F69" w:rsidRPr="002240E1" w:rsidRDefault="00DE3F69" w:rsidP="00DE3F69">
      <w:pPr>
        <w:pStyle w:val="ListParagraph"/>
        <w:numPr>
          <w:ilvl w:val="0"/>
          <w:numId w:val="1"/>
        </w:numPr>
        <w:jc w:val="both"/>
        <w:rPr>
          <w:rFonts w:ascii="Arial Narrow" w:hAnsi="Arial Narrow"/>
          <w:sz w:val="22"/>
          <w:szCs w:val="22"/>
        </w:rPr>
      </w:pPr>
      <w:r>
        <w:rPr>
          <w:rFonts w:ascii="Arial Narrow" w:hAnsi="Arial Narrow"/>
          <w:b/>
          <w:sz w:val="22"/>
          <w:szCs w:val="22"/>
        </w:rPr>
        <w:t>Sydney Adventist</w:t>
      </w:r>
      <w:r w:rsidRPr="00615BC0">
        <w:rPr>
          <w:rFonts w:ascii="Arial Narrow" w:hAnsi="Arial Narrow"/>
          <w:b/>
          <w:sz w:val="22"/>
          <w:szCs w:val="22"/>
        </w:rPr>
        <w:t xml:space="preserve"> Hospital</w:t>
      </w:r>
      <w:r>
        <w:rPr>
          <w:rFonts w:ascii="Arial Narrow" w:hAnsi="Arial Narrow"/>
          <w:sz w:val="22"/>
          <w:szCs w:val="22"/>
        </w:rPr>
        <w:t xml:space="preserve">, </w:t>
      </w:r>
      <w:r w:rsidRPr="009F5D3E">
        <w:rPr>
          <w:rFonts w:ascii="Arial Narrow" w:hAnsi="Arial Narrow"/>
          <w:i/>
          <w:sz w:val="22"/>
          <w:szCs w:val="22"/>
        </w:rPr>
        <w:t>Sydney</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b/>
          <w:sz w:val="22"/>
          <w:szCs w:val="22"/>
        </w:rPr>
        <w:t>July</w:t>
      </w:r>
      <w:r w:rsidRPr="00021FC9">
        <w:rPr>
          <w:rFonts w:ascii="Arial Narrow" w:hAnsi="Arial Narrow"/>
          <w:b/>
          <w:sz w:val="22"/>
          <w:szCs w:val="22"/>
        </w:rPr>
        <w:t xml:space="preserve"> 201</w:t>
      </w:r>
      <w:r>
        <w:rPr>
          <w:rFonts w:ascii="Arial Narrow" w:hAnsi="Arial Narrow"/>
          <w:b/>
          <w:sz w:val="22"/>
          <w:szCs w:val="22"/>
        </w:rPr>
        <w:t>9</w:t>
      </w:r>
      <w:r w:rsidRPr="00021FC9">
        <w:rPr>
          <w:rFonts w:ascii="Arial Narrow" w:hAnsi="Arial Narrow"/>
          <w:b/>
          <w:sz w:val="22"/>
          <w:szCs w:val="22"/>
        </w:rPr>
        <w:t xml:space="preserve"> – </w:t>
      </w:r>
      <w:r>
        <w:rPr>
          <w:rFonts w:ascii="Arial Narrow" w:hAnsi="Arial Narrow"/>
          <w:b/>
          <w:sz w:val="22"/>
          <w:szCs w:val="22"/>
        </w:rPr>
        <w:t>Present</w:t>
      </w:r>
    </w:p>
    <w:p w14:paraId="401F24C2" w14:textId="2915EA69" w:rsidR="00801D46" w:rsidRDefault="00801D46" w:rsidP="00801D46">
      <w:pPr>
        <w:ind w:left="720"/>
        <w:jc w:val="both"/>
        <w:rPr>
          <w:rFonts w:ascii="Arial Narrow" w:hAnsi="Arial Narrow"/>
          <w:sz w:val="22"/>
          <w:szCs w:val="22"/>
        </w:rPr>
      </w:pPr>
      <w:r>
        <w:rPr>
          <w:rFonts w:ascii="Arial Narrow" w:hAnsi="Arial Narrow"/>
          <w:sz w:val="22"/>
          <w:szCs w:val="22"/>
        </w:rPr>
        <w:t>Operating Theatre Bookings/Reception</w:t>
      </w:r>
    </w:p>
    <w:p w14:paraId="05D20869" w14:textId="77777777" w:rsidR="00801D46" w:rsidRDefault="00801D46" w:rsidP="00801D46">
      <w:pPr>
        <w:pStyle w:val="ListParagraph"/>
        <w:numPr>
          <w:ilvl w:val="0"/>
          <w:numId w:val="20"/>
        </w:numPr>
        <w:jc w:val="both"/>
        <w:rPr>
          <w:rFonts w:ascii="Arial Narrow" w:hAnsi="Arial Narrow"/>
          <w:sz w:val="20"/>
          <w:szCs w:val="20"/>
        </w:rPr>
      </w:pPr>
      <w:r>
        <w:rPr>
          <w:rFonts w:ascii="Arial Narrow" w:hAnsi="Arial Narrow"/>
          <w:sz w:val="20"/>
          <w:szCs w:val="20"/>
        </w:rPr>
        <w:t>Responsible in surgical booking patient cases in operating theatre.</w:t>
      </w:r>
    </w:p>
    <w:p w14:paraId="65996721" w14:textId="77777777" w:rsidR="00801D46" w:rsidRDefault="00801D46" w:rsidP="00801D46">
      <w:pPr>
        <w:pStyle w:val="ListParagraph"/>
        <w:numPr>
          <w:ilvl w:val="0"/>
          <w:numId w:val="20"/>
        </w:numPr>
        <w:jc w:val="both"/>
        <w:rPr>
          <w:rFonts w:ascii="Arial Narrow" w:hAnsi="Arial Narrow"/>
          <w:sz w:val="20"/>
          <w:szCs w:val="20"/>
        </w:rPr>
      </w:pPr>
      <w:r>
        <w:rPr>
          <w:rFonts w:ascii="Arial Narrow" w:hAnsi="Arial Narrow"/>
          <w:sz w:val="20"/>
          <w:szCs w:val="20"/>
        </w:rPr>
        <w:t>Management of patient data, records and correspondence.</w:t>
      </w:r>
    </w:p>
    <w:p w14:paraId="491645AA" w14:textId="77777777" w:rsidR="00801D46" w:rsidRDefault="00801D46" w:rsidP="00801D46">
      <w:pPr>
        <w:pStyle w:val="ListParagraph"/>
        <w:numPr>
          <w:ilvl w:val="0"/>
          <w:numId w:val="20"/>
        </w:numPr>
        <w:jc w:val="both"/>
        <w:rPr>
          <w:rFonts w:ascii="Arial Narrow" w:hAnsi="Arial Narrow"/>
          <w:sz w:val="20"/>
          <w:szCs w:val="20"/>
        </w:rPr>
      </w:pPr>
      <w:r>
        <w:rPr>
          <w:rFonts w:ascii="Arial Narrow" w:hAnsi="Arial Narrow"/>
          <w:sz w:val="20"/>
          <w:szCs w:val="20"/>
        </w:rPr>
        <w:t xml:space="preserve">Coordinating with Doctors, Medical Secretaries and other health providers to ensure minimum inconvenience for the patient. </w:t>
      </w:r>
    </w:p>
    <w:p w14:paraId="3C9E9DF3" w14:textId="77777777" w:rsidR="002240E1" w:rsidRPr="00AB4F3F" w:rsidRDefault="002240E1" w:rsidP="002240E1">
      <w:pPr>
        <w:pStyle w:val="ListParagraph"/>
        <w:jc w:val="both"/>
        <w:rPr>
          <w:rFonts w:ascii="Arial Narrow" w:hAnsi="Arial Narrow"/>
          <w:sz w:val="22"/>
          <w:szCs w:val="22"/>
        </w:rPr>
      </w:pPr>
    </w:p>
    <w:p w14:paraId="65513C1D" w14:textId="68B762EF" w:rsidR="00AB4F3F" w:rsidRPr="00801D46" w:rsidRDefault="00AB4F3F" w:rsidP="00DE3F69">
      <w:pPr>
        <w:pStyle w:val="ListParagraph"/>
        <w:numPr>
          <w:ilvl w:val="0"/>
          <w:numId w:val="1"/>
        </w:numPr>
        <w:jc w:val="both"/>
        <w:rPr>
          <w:rFonts w:ascii="Arial Narrow" w:hAnsi="Arial Narrow"/>
          <w:sz w:val="22"/>
          <w:szCs w:val="22"/>
        </w:rPr>
      </w:pPr>
      <w:r>
        <w:rPr>
          <w:rFonts w:ascii="Arial Narrow" w:hAnsi="Arial Narrow"/>
          <w:b/>
          <w:sz w:val="22"/>
          <w:szCs w:val="22"/>
        </w:rPr>
        <w:t>Alexandria Specialist Day Hospital</w:t>
      </w:r>
      <w:r w:rsidRPr="00AB4F3F">
        <w:rPr>
          <w:rFonts w:ascii="Arial Narrow" w:hAnsi="Arial Narrow"/>
          <w:sz w:val="22"/>
          <w:szCs w:val="22"/>
        </w:rPr>
        <w:t>,</w:t>
      </w:r>
      <w:r>
        <w:rPr>
          <w:rFonts w:ascii="Arial Narrow" w:hAnsi="Arial Narrow"/>
          <w:b/>
          <w:sz w:val="22"/>
          <w:szCs w:val="22"/>
        </w:rPr>
        <w:t xml:space="preserve"> </w:t>
      </w:r>
      <w:r w:rsidRPr="009F5D3E">
        <w:rPr>
          <w:rFonts w:ascii="Arial Narrow" w:hAnsi="Arial Narrow"/>
          <w:i/>
          <w:sz w:val="22"/>
          <w:szCs w:val="22"/>
        </w:rPr>
        <w:t>Sydney</w:t>
      </w:r>
      <w:r w:rsidR="008E569F">
        <w:rPr>
          <w:rFonts w:ascii="Arial Narrow" w:hAnsi="Arial Narrow"/>
          <w:sz w:val="22"/>
          <w:szCs w:val="22"/>
        </w:rPr>
        <w:tab/>
      </w:r>
      <w:r w:rsidR="008E569F">
        <w:rPr>
          <w:rFonts w:ascii="Arial Narrow" w:hAnsi="Arial Narrow"/>
          <w:sz w:val="22"/>
          <w:szCs w:val="22"/>
        </w:rPr>
        <w:tab/>
      </w:r>
      <w:r>
        <w:rPr>
          <w:rFonts w:ascii="Arial Narrow" w:hAnsi="Arial Narrow"/>
          <w:b/>
          <w:sz w:val="22"/>
          <w:szCs w:val="22"/>
        </w:rPr>
        <w:t>July</w:t>
      </w:r>
      <w:r w:rsidRPr="00021FC9">
        <w:rPr>
          <w:rFonts w:ascii="Arial Narrow" w:hAnsi="Arial Narrow"/>
          <w:b/>
          <w:sz w:val="22"/>
          <w:szCs w:val="22"/>
        </w:rPr>
        <w:t xml:space="preserve"> 201</w:t>
      </w:r>
      <w:r>
        <w:rPr>
          <w:rFonts w:ascii="Arial Narrow" w:hAnsi="Arial Narrow"/>
          <w:b/>
          <w:sz w:val="22"/>
          <w:szCs w:val="22"/>
        </w:rPr>
        <w:t>9</w:t>
      </w:r>
      <w:r w:rsidRPr="00021FC9">
        <w:rPr>
          <w:rFonts w:ascii="Arial Narrow" w:hAnsi="Arial Narrow"/>
          <w:b/>
          <w:sz w:val="22"/>
          <w:szCs w:val="22"/>
        </w:rPr>
        <w:t xml:space="preserve"> – </w:t>
      </w:r>
      <w:r>
        <w:rPr>
          <w:rFonts w:ascii="Arial Narrow" w:hAnsi="Arial Narrow"/>
          <w:b/>
          <w:sz w:val="22"/>
          <w:szCs w:val="22"/>
        </w:rPr>
        <w:t>Present</w:t>
      </w:r>
    </w:p>
    <w:p w14:paraId="21AC722C" w14:textId="7A320482" w:rsidR="00801D46" w:rsidRDefault="00801D46" w:rsidP="00801D46">
      <w:pPr>
        <w:ind w:left="720"/>
        <w:jc w:val="both"/>
        <w:rPr>
          <w:rFonts w:ascii="Arial Narrow" w:hAnsi="Arial Narrow"/>
          <w:sz w:val="22"/>
          <w:szCs w:val="22"/>
        </w:rPr>
      </w:pPr>
      <w:r>
        <w:rPr>
          <w:rFonts w:ascii="Arial Narrow" w:hAnsi="Arial Narrow"/>
          <w:sz w:val="22"/>
          <w:szCs w:val="22"/>
        </w:rPr>
        <w:t>Hospital Admission officer</w:t>
      </w:r>
      <w:r w:rsidR="00B90966">
        <w:rPr>
          <w:rFonts w:ascii="Arial Narrow" w:hAnsi="Arial Narrow"/>
          <w:sz w:val="22"/>
          <w:szCs w:val="22"/>
        </w:rPr>
        <w:t>/ Medical Secretary (IVFA)</w:t>
      </w:r>
    </w:p>
    <w:p w14:paraId="6FA4BAB4" w14:textId="288B6F8D" w:rsidR="00801D46" w:rsidRDefault="00801D46" w:rsidP="005B4983">
      <w:pPr>
        <w:pStyle w:val="ListParagraph"/>
        <w:numPr>
          <w:ilvl w:val="0"/>
          <w:numId w:val="20"/>
        </w:numPr>
        <w:rPr>
          <w:rFonts w:ascii="Arial Narrow" w:hAnsi="Arial Narrow"/>
          <w:sz w:val="20"/>
          <w:szCs w:val="20"/>
        </w:rPr>
      </w:pPr>
      <w:r>
        <w:rPr>
          <w:rFonts w:ascii="Arial Narrow" w:hAnsi="Arial Narrow"/>
          <w:sz w:val="20"/>
          <w:szCs w:val="20"/>
        </w:rPr>
        <w:t xml:space="preserve">Responsible in </w:t>
      </w:r>
      <w:r w:rsidR="00943224">
        <w:rPr>
          <w:rFonts w:ascii="Arial Narrow" w:hAnsi="Arial Narrow"/>
          <w:sz w:val="20"/>
          <w:szCs w:val="20"/>
        </w:rPr>
        <w:t>all administration activities associated with the Day Hospital admissions, support to doctors, scientist and other staff associated with the treatment of patients.</w:t>
      </w:r>
    </w:p>
    <w:p w14:paraId="1D9B787D" w14:textId="77777777" w:rsidR="00801D46" w:rsidRDefault="00801D46" w:rsidP="005B4983">
      <w:pPr>
        <w:pStyle w:val="ListParagraph"/>
        <w:numPr>
          <w:ilvl w:val="0"/>
          <w:numId w:val="20"/>
        </w:numPr>
        <w:rPr>
          <w:rFonts w:ascii="Arial Narrow" w:hAnsi="Arial Narrow"/>
          <w:sz w:val="20"/>
          <w:szCs w:val="20"/>
        </w:rPr>
      </w:pPr>
      <w:r>
        <w:rPr>
          <w:rFonts w:ascii="Arial Narrow" w:hAnsi="Arial Narrow"/>
          <w:sz w:val="20"/>
          <w:szCs w:val="20"/>
        </w:rPr>
        <w:t>Management of patient data, records and correspondence.</w:t>
      </w:r>
    </w:p>
    <w:p w14:paraId="706A18DE" w14:textId="501E288B" w:rsidR="00801D46" w:rsidRDefault="005B4983" w:rsidP="005B4983">
      <w:pPr>
        <w:pStyle w:val="ListParagraph"/>
        <w:numPr>
          <w:ilvl w:val="0"/>
          <w:numId w:val="20"/>
        </w:numPr>
        <w:rPr>
          <w:rFonts w:ascii="Arial Narrow" w:hAnsi="Arial Narrow"/>
          <w:sz w:val="20"/>
          <w:szCs w:val="20"/>
        </w:rPr>
      </w:pPr>
      <w:r>
        <w:rPr>
          <w:rFonts w:ascii="Arial Narrow" w:hAnsi="Arial Narrow"/>
          <w:sz w:val="20"/>
          <w:szCs w:val="20"/>
        </w:rPr>
        <w:t>Providing highest standard of customer service, including prompt and courteous in any form of communication.</w:t>
      </w:r>
    </w:p>
    <w:p w14:paraId="56987ACB" w14:textId="77777777" w:rsidR="00DE3F69" w:rsidRPr="00DE3F69" w:rsidRDefault="00DE3F69" w:rsidP="00DE3F69">
      <w:pPr>
        <w:pStyle w:val="ListParagraph"/>
        <w:jc w:val="both"/>
        <w:rPr>
          <w:rFonts w:ascii="Arial Narrow" w:hAnsi="Arial Narrow"/>
          <w:sz w:val="22"/>
          <w:szCs w:val="22"/>
        </w:rPr>
      </w:pPr>
    </w:p>
    <w:p w14:paraId="7B2303EF" w14:textId="12E29F4E" w:rsidR="00615BC0" w:rsidRDefault="00615BC0" w:rsidP="00223298">
      <w:pPr>
        <w:pStyle w:val="ListParagraph"/>
        <w:numPr>
          <w:ilvl w:val="0"/>
          <w:numId w:val="1"/>
        </w:numPr>
        <w:jc w:val="both"/>
        <w:rPr>
          <w:rFonts w:ascii="Arial Narrow" w:hAnsi="Arial Narrow"/>
          <w:sz w:val="22"/>
          <w:szCs w:val="22"/>
        </w:rPr>
      </w:pPr>
      <w:r w:rsidRPr="00615BC0">
        <w:rPr>
          <w:rFonts w:ascii="Arial Narrow" w:hAnsi="Arial Narrow"/>
          <w:b/>
          <w:sz w:val="22"/>
          <w:szCs w:val="22"/>
        </w:rPr>
        <w:t>Macquarie</w:t>
      </w:r>
      <w:r>
        <w:rPr>
          <w:rFonts w:ascii="Arial Narrow" w:hAnsi="Arial Narrow"/>
          <w:sz w:val="22"/>
          <w:szCs w:val="22"/>
        </w:rPr>
        <w:t xml:space="preserve"> </w:t>
      </w:r>
      <w:r w:rsidRPr="00615BC0">
        <w:rPr>
          <w:rFonts w:ascii="Arial Narrow" w:hAnsi="Arial Narrow"/>
          <w:b/>
          <w:sz w:val="22"/>
          <w:szCs w:val="22"/>
        </w:rPr>
        <w:t>University Hospital</w:t>
      </w:r>
      <w:r>
        <w:rPr>
          <w:rFonts w:ascii="Arial Narrow" w:hAnsi="Arial Narrow"/>
          <w:sz w:val="22"/>
          <w:szCs w:val="22"/>
        </w:rPr>
        <w:t xml:space="preserve">, </w:t>
      </w:r>
      <w:r w:rsidRPr="009F5D3E">
        <w:rPr>
          <w:rFonts w:ascii="Arial Narrow" w:hAnsi="Arial Narrow"/>
          <w:i/>
          <w:sz w:val="22"/>
          <w:szCs w:val="22"/>
        </w:rPr>
        <w:t>Sydney</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sidRPr="00021FC9">
        <w:rPr>
          <w:rFonts w:ascii="Arial Narrow" w:hAnsi="Arial Narrow"/>
          <w:b/>
          <w:sz w:val="22"/>
          <w:szCs w:val="22"/>
        </w:rPr>
        <w:t>October 2015 – December 2019</w:t>
      </w:r>
    </w:p>
    <w:p w14:paraId="62F886EE" w14:textId="155F97E9" w:rsidR="00263054" w:rsidRDefault="00214903" w:rsidP="00021FC9">
      <w:pPr>
        <w:pStyle w:val="ListParagraph"/>
        <w:jc w:val="both"/>
        <w:rPr>
          <w:rFonts w:ascii="Arial Narrow" w:hAnsi="Arial Narrow"/>
          <w:sz w:val="22"/>
          <w:szCs w:val="22"/>
        </w:rPr>
      </w:pPr>
      <w:proofErr w:type="spellStart"/>
      <w:r>
        <w:rPr>
          <w:rFonts w:ascii="Arial Narrow" w:hAnsi="Arial Narrow"/>
          <w:sz w:val="22"/>
          <w:szCs w:val="22"/>
        </w:rPr>
        <w:t>Trakcare</w:t>
      </w:r>
      <w:proofErr w:type="spellEnd"/>
      <w:r>
        <w:rPr>
          <w:rFonts w:ascii="Arial Narrow" w:hAnsi="Arial Narrow"/>
          <w:sz w:val="22"/>
          <w:szCs w:val="22"/>
        </w:rPr>
        <w:t xml:space="preserve"> Super-user/</w:t>
      </w:r>
      <w:r w:rsidR="00021FC9">
        <w:rPr>
          <w:rFonts w:ascii="Arial Narrow" w:hAnsi="Arial Narrow"/>
          <w:sz w:val="22"/>
          <w:szCs w:val="22"/>
        </w:rPr>
        <w:t>Operating The</w:t>
      </w:r>
      <w:r>
        <w:rPr>
          <w:rFonts w:ascii="Arial Narrow" w:hAnsi="Arial Narrow"/>
          <w:sz w:val="22"/>
          <w:szCs w:val="22"/>
        </w:rPr>
        <w:t>atre Administration Team Leader</w:t>
      </w:r>
    </w:p>
    <w:p w14:paraId="57FD8EE2" w14:textId="77777777" w:rsidR="00263054" w:rsidRPr="00263054" w:rsidRDefault="00263054" w:rsidP="00263054">
      <w:pPr>
        <w:pStyle w:val="ListParagraph"/>
        <w:numPr>
          <w:ilvl w:val="0"/>
          <w:numId w:val="5"/>
        </w:numPr>
        <w:jc w:val="both"/>
        <w:rPr>
          <w:rFonts w:ascii="Arial Narrow" w:hAnsi="Arial Narrow"/>
          <w:sz w:val="22"/>
          <w:szCs w:val="22"/>
        </w:rPr>
      </w:pPr>
      <w:proofErr w:type="spellStart"/>
      <w:r w:rsidRPr="00263054">
        <w:rPr>
          <w:rFonts w:ascii="Arial Narrow" w:eastAsia="MS Mincho" w:hAnsi="Arial Narrow" w:cs="Arial"/>
          <w:sz w:val="20"/>
          <w:szCs w:val="20"/>
          <w:lang w:eastAsia="ja-JP"/>
        </w:rPr>
        <w:t>Trakcare</w:t>
      </w:r>
      <w:proofErr w:type="spellEnd"/>
      <w:r w:rsidRPr="00263054">
        <w:rPr>
          <w:rFonts w:ascii="Arial Narrow" w:eastAsia="MS Mincho" w:hAnsi="Arial Narrow" w:cs="Arial"/>
          <w:sz w:val="20"/>
          <w:szCs w:val="20"/>
          <w:lang w:eastAsia="ja-JP"/>
        </w:rPr>
        <w:t xml:space="preserve"> super user and point of contact for the Admin team (Non-Clinical).</w:t>
      </w:r>
    </w:p>
    <w:p w14:paraId="0570B578" w14:textId="4FEE808E" w:rsidR="00D808B4" w:rsidRDefault="00D808B4" w:rsidP="00263054">
      <w:pPr>
        <w:pStyle w:val="Header"/>
        <w:numPr>
          <w:ilvl w:val="0"/>
          <w:numId w:val="5"/>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Responsible in non-clinical process improvements and documentations such as data audits, review workflows are completed and problems identification</w:t>
      </w:r>
    </w:p>
    <w:p w14:paraId="25A5380F" w14:textId="77777777" w:rsidR="00263054" w:rsidRDefault="00263054" w:rsidP="00263054">
      <w:pPr>
        <w:pStyle w:val="Header"/>
        <w:numPr>
          <w:ilvl w:val="0"/>
          <w:numId w:val="5"/>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Develop, review and deliver training and training manuals for the team.</w:t>
      </w:r>
    </w:p>
    <w:p w14:paraId="535C90EF" w14:textId="5CB8D4F3" w:rsidR="00A83959" w:rsidRPr="00226E2D" w:rsidRDefault="00A83959" w:rsidP="00263054">
      <w:pPr>
        <w:pStyle w:val="Header"/>
        <w:numPr>
          <w:ilvl w:val="0"/>
          <w:numId w:val="5"/>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 xml:space="preserve">Liaise with </w:t>
      </w:r>
      <w:proofErr w:type="spellStart"/>
      <w:r>
        <w:rPr>
          <w:rFonts w:ascii="Arial Narrow" w:eastAsia="MS Mincho" w:hAnsi="Arial Narrow" w:cs="Arial"/>
          <w:sz w:val="20"/>
          <w:szCs w:val="20"/>
          <w:lang w:eastAsia="ja-JP"/>
        </w:rPr>
        <w:t>Trakcare</w:t>
      </w:r>
      <w:proofErr w:type="spellEnd"/>
      <w:r>
        <w:rPr>
          <w:rFonts w:ascii="Arial Narrow" w:eastAsia="MS Mincho" w:hAnsi="Arial Narrow" w:cs="Arial"/>
          <w:sz w:val="20"/>
          <w:szCs w:val="20"/>
          <w:lang w:eastAsia="ja-JP"/>
        </w:rPr>
        <w:t xml:space="preserve"> end-users for system errors and possible </w:t>
      </w:r>
      <w:r w:rsidR="00D808B4">
        <w:rPr>
          <w:rFonts w:ascii="Arial Narrow" w:eastAsia="MS Mincho" w:hAnsi="Arial Narrow" w:cs="Arial"/>
          <w:sz w:val="20"/>
          <w:szCs w:val="20"/>
          <w:lang w:eastAsia="ja-JP"/>
        </w:rPr>
        <w:t>enhancement</w:t>
      </w:r>
      <w:r>
        <w:rPr>
          <w:rFonts w:ascii="Arial Narrow" w:eastAsia="MS Mincho" w:hAnsi="Arial Narrow" w:cs="Arial"/>
          <w:sz w:val="20"/>
          <w:szCs w:val="20"/>
          <w:lang w:eastAsia="ja-JP"/>
        </w:rPr>
        <w:t xml:space="preserve"> or change requests.</w:t>
      </w:r>
    </w:p>
    <w:p w14:paraId="015AC921" w14:textId="77777777" w:rsidR="00615BC0" w:rsidRPr="00615BC0" w:rsidRDefault="00615BC0" w:rsidP="00615BC0">
      <w:pPr>
        <w:pStyle w:val="ListParagraph"/>
        <w:jc w:val="both"/>
        <w:rPr>
          <w:rFonts w:ascii="Arial Narrow" w:hAnsi="Arial Narrow"/>
          <w:sz w:val="22"/>
          <w:szCs w:val="22"/>
        </w:rPr>
      </w:pPr>
    </w:p>
    <w:p w14:paraId="11A1D946" w14:textId="102F99D2" w:rsidR="00615BC0" w:rsidRDefault="00615BC0" w:rsidP="00223298">
      <w:pPr>
        <w:pStyle w:val="ListParagraph"/>
        <w:numPr>
          <w:ilvl w:val="0"/>
          <w:numId w:val="1"/>
        </w:numPr>
        <w:jc w:val="both"/>
        <w:rPr>
          <w:rFonts w:ascii="Arial Narrow" w:hAnsi="Arial Narrow"/>
          <w:sz w:val="22"/>
          <w:szCs w:val="22"/>
        </w:rPr>
      </w:pPr>
      <w:proofErr w:type="spellStart"/>
      <w:r w:rsidRPr="00615BC0">
        <w:rPr>
          <w:rFonts w:ascii="Arial Narrow" w:hAnsi="Arial Narrow"/>
          <w:b/>
          <w:sz w:val="22"/>
          <w:szCs w:val="22"/>
        </w:rPr>
        <w:t>Skiva</w:t>
      </w:r>
      <w:proofErr w:type="spellEnd"/>
      <w:r w:rsidRPr="00615BC0">
        <w:rPr>
          <w:rFonts w:ascii="Arial Narrow" w:hAnsi="Arial Narrow"/>
          <w:b/>
          <w:sz w:val="22"/>
          <w:szCs w:val="22"/>
        </w:rPr>
        <w:t xml:space="preserve"> Solutions Ltd.,</w:t>
      </w:r>
      <w:r>
        <w:rPr>
          <w:rFonts w:ascii="Arial Narrow" w:hAnsi="Arial Narrow"/>
          <w:sz w:val="22"/>
          <w:szCs w:val="22"/>
        </w:rPr>
        <w:t xml:space="preserve"> </w:t>
      </w:r>
      <w:r w:rsidRPr="00615BC0">
        <w:rPr>
          <w:rFonts w:ascii="Arial Narrow" w:hAnsi="Arial Narrow"/>
          <w:i/>
          <w:sz w:val="22"/>
          <w:szCs w:val="22"/>
        </w:rPr>
        <w:t>Sydney</w:t>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Pr>
          <w:rFonts w:ascii="Arial Narrow" w:hAnsi="Arial Narrow"/>
          <w:sz w:val="22"/>
          <w:szCs w:val="22"/>
        </w:rPr>
        <w:tab/>
      </w:r>
      <w:r w:rsidRPr="00615BC0">
        <w:rPr>
          <w:rFonts w:ascii="Arial Narrow" w:hAnsi="Arial Narrow"/>
          <w:b/>
          <w:sz w:val="22"/>
          <w:szCs w:val="22"/>
        </w:rPr>
        <w:t>March 2015 – September 2015</w:t>
      </w:r>
    </w:p>
    <w:p w14:paraId="7523C401" w14:textId="38504991" w:rsidR="00615BC0" w:rsidRPr="00615BC0" w:rsidRDefault="00615BC0" w:rsidP="00615BC0">
      <w:pPr>
        <w:pStyle w:val="ListParagraph"/>
        <w:jc w:val="both"/>
        <w:rPr>
          <w:rFonts w:ascii="Arial Narrow" w:hAnsi="Arial Narrow"/>
          <w:b/>
          <w:sz w:val="22"/>
          <w:szCs w:val="22"/>
        </w:rPr>
      </w:pPr>
      <w:r w:rsidRPr="00615BC0">
        <w:rPr>
          <w:rFonts w:ascii="Arial Narrow" w:hAnsi="Arial Narrow"/>
          <w:b/>
          <w:sz w:val="22"/>
          <w:szCs w:val="22"/>
        </w:rPr>
        <w:t>Test Analyst</w:t>
      </w:r>
    </w:p>
    <w:p w14:paraId="6B56416D" w14:textId="2E28BD42" w:rsidR="00F73B45" w:rsidRPr="00F73B45" w:rsidRDefault="00F73B45" w:rsidP="00F73B45">
      <w:pPr>
        <w:pStyle w:val="Header"/>
        <w:numPr>
          <w:ilvl w:val="0"/>
          <w:numId w:val="8"/>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Review Requirements Document for clarification and suggestions.</w:t>
      </w:r>
    </w:p>
    <w:p w14:paraId="13B9D005" w14:textId="629C3C22" w:rsidR="00F73B45" w:rsidRPr="00F73B45" w:rsidRDefault="00F73B45" w:rsidP="00F73B45">
      <w:pPr>
        <w:pStyle w:val="Header"/>
        <w:numPr>
          <w:ilvl w:val="0"/>
          <w:numId w:val="8"/>
        </w:numPr>
        <w:tabs>
          <w:tab w:val="clear" w:pos="4320"/>
          <w:tab w:val="clear" w:pos="8640"/>
        </w:tabs>
        <w:jc w:val="both"/>
        <w:rPr>
          <w:rFonts w:ascii="Arial Narrow" w:eastAsia="MS Mincho" w:hAnsi="Arial Narrow" w:cs="Arial"/>
          <w:sz w:val="20"/>
          <w:szCs w:val="20"/>
          <w:lang w:eastAsia="ja-JP"/>
        </w:rPr>
      </w:pPr>
      <w:r w:rsidRPr="00162417">
        <w:rPr>
          <w:rFonts w:ascii="Arial Narrow" w:hAnsi="Arial Narrow" w:cs="Arial"/>
          <w:sz w:val="20"/>
          <w:szCs w:val="20"/>
        </w:rPr>
        <w:t>Test preparation including test scenario</w:t>
      </w:r>
      <w:r>
        <w:rPr>
          <w:rFonts w:ascii="Arial Narrow" w:hAnsi="Arial Narrow" w:cs="Arial"/>
          <w:sz w:val="20"/>
          <w:szCs w:val="20"/>
        </w:rPr>
        <w:t>, test data and test case development.</w:t>
      </w:r>
    </w:p>
    <w:p w14:paraId="1EBBE275" w14:textId="0E4390B6" w:rsidR="00F73B45" w:rsidRPr="004F16E9" w:rsidRDefault="004220B9" w:rsidP="00F73B45">
      <w:pPr>
        <w:pStyle w:val="Header"/>
        <w:numPr>
          <w:ilvl w:val="0"/>
          <w:numId w:val="8"/>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Create test plans and test scenarios</w:t>
      </w:r>
      <w:r w:rsidR="0084749C">
        <w:rPr>
          <w:rFonts w:ascii="Arial Narrow" w:eastAsia="MS Mincho" w:hAnsi="Arial Narrow" w:cs="Arial"/>
          <w:sz w:val="20"/>
          <w:szCs w:val="20"/>
          <w:lang w:eastAsia="ja-JP"/>
        </w:rPr>
        <w:t>.</w:t>
      </w:r>
    </w:p>
    <w:p w14:paraId="7FFA16F9" w14:textId="77777777" w:rsidR="00615BC0" w:rsidRPr="00615BC0" w:rsidRDefault="00615BC0" w:rsidP="00615BC0">
      <w:pPr>
        <w:pStyle w:val="ListParagraph"/>
        <w:jc w:val="both"/>
        <w:rPr>
          <w:rFonts w:ascii="Arial Narrow" w:hAnsi="Arial Narrow"/>
          <w:sz w:val="22"/>
          <w:szCs w:val="22"/>
        </w:rPr>
      </w:pPr>
    </w:p>
    <w:p w14:paraId="647172C3" w14:textId="5D5DF756" w:rsidR="00D979D8" w:rsidRDefault="005928B3" w:rsidP="00223298">
      <w:pPr>
        <w:pStyle w:val="ListParagraph"/>
        <w:numPr>
          <w:ilvl w:val="0"/>
          <w:numId w:val="1"/>
        </w:numPr>
        <w:jc w:val="both"/>
        <w:rPr>
          <w:rFonts w:ascii="Arial Narrow" w:hAnsi="Arial Narrow"/>
          <w:sz w:val="22"/>
          <w:szCs w:val="22"/>
        </w:rPr>
      </w:pPr>
      <w:r w:rsidRPr="005928B3">
        <w:rPr>
          <w:rFonts w:ascii="Arial Narrow" w:hAnsi="Arial Narrow"/>
          <w:b/>
          <w:sz w:val="22"/>
          <w:szCs w:val="22"/>
        </w:rPr>
        <w:t>Southwest Professional Advantage Corp</w:t>
      </w:r>
      <w:r w:rsidRPr="00615BC0">
        <w:rPr>
          <w:rFonts w:ascii="Arial Narrow" w:hAnsi="Arial Narrow"/>
          <w:b/>
          <w:sz w:val="22"/>
          <w:szCs w:val="22"/>
        </w:rPr>
        <w:t>,</w:t>
      </w:r>
      <w:r>
        <w:rPr>
          <w:rFonts w:ascii="Arial Narrow" w:hAnsi="Arial Narrow"/>
          <w:sz w:val="22"/>
          <w:szCs w:val="22"/>
        </w:rPr>
        <w:t xml:space="preserve"> </w:t>
      </w:r>
      <w:r w:rsidRPr="005928B3">
        <w:rPr>
          <w:rFonts w:ascii="Arial Narrow" w:hAnsi="Arial Narrow"/>
          <w:i/>
          <w:sz w:val="22"/>
          <w:szCs w:val="22"/>
        </w:rPr>
        <w:t>Philippines</w:t>
      </w:r>
      <w:r>
        <w:rPr>
          <w:rFonts w:ascii="Arial Narrow" w:hAnsi="Arial Narrow"/>
          <w:sz w:val="22"/>
          <w:szCs w:val="22"/>
        </w:rPr>
        <w:tab/>
      </w:r>
      <w:r w:rsidRPr="005928B3">
        <w:rPr>
          <w:rFonts w:ascii="Arial Narrow" w:hAnsi="Arial Narrow"/>
          <w:b/>
          <w:sz w:val="22"/>
          <w:szCs w:val="22"/>
        </w:rPr>
        <w:t>January 2012 – July 2012</w:t>
      </w:r>
    </w:p>
    <w:p w14:paraId="3689BE80" w14:textId="5FEB8B99" w:rsidR="005928B3" w:rsidRPr="005928B3" w:rsidRDefault="003001C4" w:rsidP="005928B3">
      <w:pPr>
        <w:pStyle w:val="ListParagraph"/>
        <w:jc w:val="both"/>
        <w:rPr>
          <w:rFonts w:ascii="Arial Narrow" w:hAnsi="Arial Narrow"/>
          <w:b/>
          <w:sz w:val="22"/>
          <w:szCs w:val="22"/>
        </w:rPr>
      </w:pPr>
      <w:r>
        <w:rPr>
          <w:rFonts w:ascii="Arial Narrow" w:hAnsi="Arial Narrow"/>
          <w:b/>
          <w:sz w:val="22"/>
          <w:szCs w:val="22"/>
        </w:rPr>
        <w:t>Programmer/</w:t>
      </w:r>
      <w:r w:rsidR="005928B3" w:rsidRPr="005928B3">
        <w:rPr>
          <w:rFonts w:ascii="Arial Narrow" w:hAnsi="Arial Narrow"/>
          <w:b/>
          <w:sz w:val="22"/>
          <w:szCs w:val="22"/>
        </w:rPr>
        <w:t xml:space="preserve"> Test Analyst</w:t>
      </w:r>
    </w:p>
    <w:p w14:paraId="2FB75383" w14:textId="77777777" w:rsidR="0084749C" w:rsidRDefault="0084749C" w:rsidP="0084749C">
      <w:pPr>
        <w:pStyle w:val="Header"/>
        <w:numPr>
          <w:ilvl w:val="0"/>
          <w:numId w:val="11"/>
        </w:numPr>
        <w:tabs>
          <w:tab w:val="clear" w:pos="4320"/>
          <w:tab w:val="clear" w:pos="8640"/>
        </w:tabs>
        <w:jc w:val="both"/>
        <w:rPr>
          <w:rFonts w:ascii="Arial Narrow" w:hAnsi="Arial Narrow" w:cs="Arial"/>
          <w:sz w:val="20"/>
          <w:szCs w:val="20"/>
        </w:rPr>
      </w:pPr>
      <w:r w:rsidRPr="00162417">
        <w:rPr>
          <w:rFonts w:ascii="Arial Narrow" w:hAnsi="Arial Narrow" w:cs="Arial"/>
          <w:sz w:val="20"/>
          <w:szCs w:val="20"/>
        </w:rPr>
        <w:t>Review of business requirements and design documents to identify gaps, uncertainties</w:t>
      </w:r>
      <w:r>
        <w:rPr>
          <w:rFonts w:ascii="Arial Narrow" w:hAnsi="Arial Narrow" w:cs="Arial"/>
          <w:sz w:val="20"/>
          <w:szCs w:val="20"/>
        </w:rPr>
        <w:t xml:space="preserve"> and </w:t>
      </w:r>
      <w:r w:rsidRPr="00162417">
        <w:rPr>
          <w:rFonts w:ascii="Arial Narrow" w:hAnsi="Arial Narrow" w:cs="Arial"/>
          <w:sz w:val="20"/>
          <w:szCs w:val="20"/>
        </w:rPr>
        <w:t>conflicts</w:t>
      </w:r>
      <w:r>
        <w:rPr>
          <w:rFonts w:ascii="Arial Narrow" w:hAnsi="Arial Narrow" w:cs="Arial"/>
          <w:sz w:val="20"/>
          <w:szCs w:val="20"/>
        </w:rPr>
        <w:t>.</w:t>
      </w:r>
      <w:r w:rsidRPr="00162417">
        <w:rPr>
          <w:rFonts w:ascii="Arial Narrow" w:hAnsi="Arial Narrow" w:cs="Arial"/>
          <w:sz w:val="20"/>
          <w:szCs w:val="20"/>
        </w:rPr>
        <w:t xml:space="preserve"> </w:t>
      </w:r>
    </w:p>
    <w:p w14:paraId="507D7BCC" w14:textId="18CD22D3" w:rsidR="00836707" w:rsidRPr="00836707" w:rsidRDefault="00836707" w:rsidP="0084749C">
      <w:pPr>
        <w:pStyle w:val="Header"/>
        <w:numPr>
          <w:ilvl w:val="0"/>
          <w:numId w:val="11"/>
        </w:numPr>
        <w:tabs>
          <w:tab w:val="clear" w:pos="4320"/>
          <w:tab w:val="clear" w:pos="8640"/>
        </w:tabs>
        <w:jc w:val="both"/>
        <w:rPr>
          <w:rFonts w:ascii="Arial Narrow" w:hAnsi="Arial Narrow" w:cs="Arial"/>
          <w:sz w:val="20"/>
          <w:szCs w:val="20"/>
        </w:rPr>
      </w:pPr>
      <w:r>
        <w:rPr>
          <w:rFonts w:ascii="Arial Narrow" w:eastAsia="MS Mincho" w:hAnsi="Arial Narrow" w:cs="Arial"/>
          <w:sz w:val="20"/>
          <w:szCs w:val="20"/>
          <w:lang w:eastAsia="ja-JP"/>
        </w:rPr>
        <w:t>Integration</w:t>
      </w:r>
      <w:r w:rsidRPr="00162417">
        <w:rPr>
          <w:rFonts w:ascii="Arial Narrow" w:eastAsia="MS Mincho" w:hAnsi="Arial Narrow" w:cs="Arial"/>
          <w:sz w:val="20"/>
          <w:szCs w:val="20"/>
          <w:lang w:eastAsia="ja-JP"/>
        </w:rPr>
        <w:t xml:space="preserve"> and</w:t>
      </w:r>
      <w:r>
        <w:rPr>
          <w:rFonts w:ascii="Arial Narrow" w:eastAsia="MS Mincho" w:hAnsi="Arial Narrow" w:cs="Arial"/>
          <w:sz w:val="20"/>
          <w:szCs w:val="20"/>
          <w:lang w:eastAsia="ja-JP"/>
        </w:rPr>
        <w:t xml:space="preserve"> </w:t>
      </w:r>
      <w:r w:rsidRPr="00162417">
        <w:rPr>
          <w:rFonts w:ascii="Arial Narrow" w:eastAsia="MS Mincho" w:hAnsi="Arial Narrow" w:cs="Arial"/>
          <w:sz w:val="20"/>
          <w:szCs w:val="20"/>
          <w:lang w:eastAsia="ja-JP"/>
        </w:rPr>
        <w:t xml:space="preserve">testing of PeopleSoft </w:t>
      </w:r>
      <w:r>
        <w:rPr>
          <w:rFonts w:ascii="Arial Narrow" w:eastAsia="MS Mincho" w:hAnsi="Arial Narrow" w:cs="Arial"/>
          <w:sz w:val="20"/>
          <w:szCs w:val="20"/>
          <w:lang w:eastAsia="ja-JP"/>
        </w:rPr>
        <w:t xml:space="preserve">Applications </w:t>
      </w:r>
      <w:r w:rsidR="009F5D3E">
        <w:rPr>
          <w:rFonts w:ascii="Arial Narrow" w:eastAsia="MS Mincho" w:hAnsi="Arial Narrow" w:cs="Arial"/>
          <w:sz w:val="20"/>
          <w:szCs w:val="20"/>
          <w:lang w:eastAsia="ja-JP"/>
        </w:rPr>
        <w:t xml:space="preserve">and </w:t>
      </w:r>
      <w:proofErr w:type="spellStart"/>
      <w:r w:rsidR="009F5D3E">
        <w:rPr>
          <w:rFonts w:ascii="Arial Narrow" w:eastAsia="MS Mincho" w:hAnsi="Arial Narrow" w:cs="Arial"/>
          <w:sz w:val="20"/>
          <w:szCs w:val="20"/>
          <w:lang w:eastAsia="ja-JP"/>
        </w:rPr>
        <w:t>WorkB</w:t>
      </w:r>
      <w:r w:rsidRPr="00162417">
        <w:rPr>
          <w:rFonts w:ascii="Arial Narrow" w:eastAsia="MS Mincho" w:hAnsi="Arial Narrow" w:cs="Arial"/>
          <w:sz w:val="20"/>
          <w:szCs w:val="20"/>
          <w:lang w:eastAsia="ja-JP"/>
        </w:rPr>
        <w:t>rain</w:t>
      </w:r>
      <w:proofErr w:type="spellEnd"/>
      <w:r>
        <w:rPr>
          <w:rFonts w:ascii="Arial Narrow" w:eastAsia="MS Mincho" w:hAnsi="Arial Narrow" w:cs="Arial"/>
          <w:sz w:val="20"/>
          <w:szCs w:val="20"/>
          <w:lang w:eastAsia="ja-JP"/>
        </w:rPr>
        <w:t xml:space="preserve"> Applications</w:t>
      </w:r>
      <w:r w:rsidRPr="00162417">
        <w:rPr>
          <w:rFonts w:ascii="Arial Narrow" w:eastAsia="MS Mincho" w:hAnsi="Arial Narrow" w:cs="Arial"/>
          <w:sz w:val="20"/>
          <w:szCs w:val="20"/>
          <w:lang w:eastAsia="ja-JP"/>
        </w:rPr>
        <w:t xml:space="preserve"> from SIT to Production</w:t>
      </w:r>
      <w:r>
        <w:rPr>
          <w:rFonts w:ascii="Arial Narrow" w:eastAsia="MS Mincho" w:hAnsi="Arial Narrow" w:cs="Arial"/>
          <w:sz w:val="20"/>
          <w:szCs w:val="20"/>
          <w:lang w:eastAsia="ja-JP"/>
        </w:rPr>
        <w:t>.</w:t>
      </w:r>
    </w:p>
    <w:p w14:paraId="0E0B9494" w14:textId="2AE60862" w:rsidR="00836707" w:rsidRDefault="00711C60" w:rsidP="00711C60">
      <w:pPr>
        <w:pStyle w:val="Header"/>
        <w:numPr>
          <w:ilvl w:val="0"/>
          <w:numId w:val="11"/>
        </w:numPr>
        <w:tabs>
          <w:tab w:val="clear" w:pos="4320"/>
          <w:tab w:val="clear" w:pos="8640"/>
        </w:tabs>
        <w:jc w:val="both"/>
        <w:rPr>
          <w:rFonts w:ascii="Arial Narrow" w:hAnsi="Arial Narrow" w:cs="Arial"/>
          <w:sz w:val="20"/>
          <w:szCs w:val="20"/>
        </w:rPr>
      </w:pPr>
      <w:r>
        <w:rPr>
          <w:rFonts w:ascii="Arial Narrow" w:hAnsi="Arial Narrow" w:cs="Arial"/>
          <w:sz w:val="20"/>
          <w:szCs w:val="20"/>
        </w:rPr>
        <w:t>D</w:t>
      </w:r>
      <w:r w:rsidRPr="00162417">
        <w:rPr>
          <w:rFonts w:ascii="Arial Narrow" w:hAnsi="Arial Narrow" w:cs="Arial"/>
          <w:sz w:val="20"/>
          <w:szCs w:val="20"/>
        </w:rPr>
        <w:t>elivery of test plans, test scripts, test data preparation, test execution and system test summary reports.</w:t>
      </w:r>
    </w:p>
    <w:p w14:paraId="3DAAD9CB" w14:textId="77777777" w:rsidR="006872C7" w:rsidRPr="004F16E9" w:rsidRDefault="006872C7" w:rsidP="006872C7">
      <w:pPr>
        <w:pStyle w:val="Header"/>
        <w:numPr>
          <w:ilvl w:val="0"/>
          <w:numId w:val="11"/>
        </w:numPr>
        <w:tabs>
          <w:tab w:val="clear" w:pos="4320"/>
          <w:tab w:val="clear" w:pos="8640"/>
        </w:tabs>
        <w:jc w:val="both"/>
        <w:rPr>
          <w:rFonts w:ascii="Arial Narrow" w:eastAsia="MS Mincho" w:hAnsi="Arial Narrow" w:cs="Arial"/>
          <w:sz w:val="20"/>
          <w:szCs w:val="20"/>
          <w:lang w:eastAsia="ja-JP"/>
        </w:rPr>
      </w:pPr>
      <w:r w:rsidRPr="00162417">
        <w:rPr>
          <w:rFonts w:ascii="Arial Narrow" w:hAnsi="Arial Narrow" w:cs="Arial"/>
          <w:sz w:val="20"/>
          <w:szCs w:val="20"/>
        </w:rPr>
        <w:t xml:space="preserve">System test all components delivered by development team. This includes </w:t>
      </w:r>
      <w:r w:rsidRPr="00162417">
        <w:rPr>
          <w:rFonts w:ascii="MS Mincho" w:eastAsia="MS Mincho" w:hAnsi="MS Mincho" w:cs="MS Mincho"/>
          <w:sz w:val="20"/>
          <w:szCs w:val="20"/>
        </w:rPr>
        <w:t> </w:t>
      </w:r>
      <w:r w:rsidRPr="00162417">
        <w:rPr>
          <w:rFonts w:ascii="Arial Narrow" w:hAnsi="Arial Narrow" w:cs="Arial"/>
          <w:sz w:val="20"/>
          <w:szCs w:val="20"/>
        </w:rPr>
        <w:t xml:space="preserve">delivery of test plans, test scripts, test data preparation, test execution and system test summary reports. </w:t>
      </w:r>
      <w:r w:rsidRPr="00162417">
        <w:rPr>
          <w:rFonts w:ascii="MS Mincho" w:eastAsia="MS Mincho" w:hAnsi="MS Mincho" w:cs="MS Mincho"/>
          <w:sz w:val="20"/>
          <w:szCs w:val="20"/>
        </w:rPr>
        <w:t> </w:t>
      </w:r>
    </w:p>
    <w:p w14:paraId="59416ACB" w14:textId="2D6AFB07" w:rsidR="006872C7" w:rsidRPr="006872C7" w:rsidRDefault="006872C7" w:rsidP="006872C7">
      <w:pPr>
        <w:pStyle w:val="Header"/>
        <w:numPr>
          <w:ilvl w:val="0"/>
          <w:numId w:val="11"/>
        </w:numPr>
        <w:tabs>
          <w:tab w:val="clear" w:pos="4320"/>
          <w:tab w:val="clear" w:pos="8640"/>
        </w:tabs>
        <w:jc w:val="both"/>
        <w:rPr>
          <w:rFonts w:ascii="Arial Narrow" w:eastAsia="MS Mincho" w:hAnsi="Arial Narrow" w:cs="Arial"/>
          <w:sz w:val="20"/>
          <w:szCs w:val="20"/>
          <w:lang w:eastAsia="ja-JP"/>
        </w:rPr>
      </w:pPr>
      <w:r w:rsidRPr="00162417">
        <w:rPr>
          <w:rFonts w:ascii="Arial Narrow" w:hAnsi="Arial Narrow" w:cs="Arial"/>
          <w:sz w:val="20"/>
          <w:szCs w:val="20"/>
        </w:rPr>
        <w:t xml:space="preserve">Positive and negative system testing </w:t>
      </w:r>
      <w:r w:rsidRPr="00162417">
        <w:rPr>
          <w:rFonts w:ascii="MS Mincho" w:eastAsia="MS Mincho" w:hAnsi="MS Mincho" w:cs="MS Mincho"/>
          <w:sz w:val="20"/>
          <w:szCs w:val="20"/>
        </w:rPr>
        <w:t> </w:t>
      </w:r>
    </w:p>
    <w:p w14:paraId="78E678FA" w14:textId="77777777" w:rsidR="005928B3" w:rsidRPr="00D979D8" w:rsidRDefault="005928B3" w:rsidP="005928B3">
      <w:pPr>
        <w:pStyle w:val="ListParagraph"/>
        <w:jc w:val="both"/>
        <w:rPr>
          <w:rFonts w:ascii="Arial Narrow" w:hAnsi="Arial Narrow"/>
          <w:sz w:val="22"/>
          <w:szCs w:val="22"/>
        </w:rPr>
      </w:pPr>
    </w:p>
    <w:p w14:paraId="6C2D6F43" w14:textId="203B0480" w:rsidR="008A4453" w:rsidRDefault="00D979D8" w:rsidP="00223298">
      <w:pPr>
        <w:pStyle w:val="ListParagraph"/>
        <w:numPr>
          <w:ilvl w:val="0"/>
          <w:numId w:val="1"/>
        </w:numPr>
        <w:jc w:val="both"/>
        <w:rPr>
          <w:rFonts w:ascii="Arial Narrow" w:hAnsi="Arial Narrow"/>
          <w:sz w:val="22"/>
          <w:szCs w:val="22"/>
        </w:rPr>
      </w:pPr>
      <w:r w:rsidRPr="00D979D8">
        <w:rPr>
          <w:rFonts w:ascii="Arial Narrow" w:hAnsi="Arial Narrow"/>
          <w:b/>
          <w:sz w:val="22"/>
          <w:szCs w:val="22"/>
        </w:rPr>
        <w:t>HRMS Consulting Pte. Ltd</w:t>
      </w:r>
      <w:r w:rsidR="00615BC0">
        <w:rPr>
          <w:rFonts w:ascii="Arial Narrow" w:hAnsi="Arial Narrow"/>
          <w:b/>
          <w:sz w:val="22"/>
          <w:szCs w:val="22"/>
        </w:rPr>
        <w:t>.</w:t>
      </w:r>
      <w:r w:rsidRPr="00615BC0">
        <w:rPr>
          <w:rFonts w:ascii="Arial Narrow" w:hAnsi="Arial Narrow"/>
          <w:b/>
          <w:sz w:val="22"/>
          <w:szCs w:val="22"/>
        </w:rPr>
        <w:t>,</w:t>
      </w:r>
      <w:r>
        <w:rPr>
          <w:rFonts w:ascii="Arial Narrow" w:hAnsi="Arial Narrow"/>
          <w:sz w:val="22"/>
          <w:szCs w:val="22"/>
        </w:rPr>
        <w:t xml:space="preserve"> </w:t>
      </w:r>
      <w:r w:rsidRPr="00D979D8">
        <w:rPr>
          <w:rFonts w:ascii="Arial Narrow" w:hAnsi="Arial Narrow"/>
          <w:i/>
          <w:sz w:val="22"/>
          <w:szCs w:val="22"/>
        </w:rPr>
        <w:t>Singapore</w:t>
      </w:r>
      <w:r>
        <w:rPr>
          <w:rFonts w:ascii="Arial Narrow" w:hAnsi="Arial Narrow"/>
          <w:sz w:val="22"/>
          <w:szCs w:val="22"/>
        </w:rPr>
        <w:tab/>
      </w:r>
      <w:r>
        <w:rPr>
          <w:rFonts w:ascii="Arial Narrow" w:hAnsi="Arial Narrow"/>
          <w:sz w:val="22"/>
          <w:szCs w:val="22"/>
        </w:rPr>
        <w:tab/>
      </w:r>
      <w:r w:rsidR="005928B3">
        <w:rPr>
          <w:rFonts w:ascii="Arial Narrow" w:hAnsi="Arial Narrow"/>
          <w:sz w:val="22"/>
          <w:szCs w:val="22"/>
        </w:rPr>
        <w:tab/>
      </w:r>
      <w:r w:rsidRPr="00D979D8">
        <w:rPr>
          <w:rFonts w:ascii="Arial Narrow" w:hAnsi="Arial Narrow"/>
          <w:b/>
          <w:sz w:val="22"/>
          <w:szCs w:val="22"/>
        </w:rPr>
        <w:t>March 2011 – December 2011</w:t>
      </w:r>
    </w:p>
    <w:p w14:paraId="09F65997" w14:textId="1498537F" w:rsidR="00D979D8" w:rsidRPr="00D979D8" w:rsidRDefault="00726DAD" w:rsidP="00D979D8">
      <w:pPr>
        <w:pStyle w:val="ListParagraph"/>
        <w:jc w:val="both"/>
        <w:rPr>
          <w:rFonts w:ascii="Arial Narrow" w:hAnsi="Arial Narrow"/>
          <w:b/>
          <w:sz w:val="22"/>
          <w:szCs w:val="22"/>
        </w:rPr>
      </w:pPr>
      <w:r>
        <w:rPr>
          <w:rFonts w:ascii="Arial Narrow" w:hAnsi="Arial Narrow"/>
          <w:b/>
          <w:sz w:val="22"/>
          <w:szCs w:val="22"/>
        </w:rPr>
        <w:t xml:space="preserve">PeopleSoft </w:t>
      </w:r>
      <w:r w:rsidR="00D979D8" w:rsidRPr="00D979D8">
        <w:rPr>
          <w:rFonts w:ascii="Arial Narrow" w:hAnsi="Arial Narrow"/>
          <w:b/>
          <w:sz w:val="22"/>
          <w:szCs w:val="22"/>
        </w:rPr>
        <w:t>Techno-Functional Consultant</w:t>
      </w:r>
      <w:r w:rsidR="00BB2A14">
        <w:rPr>
          <w:rFonts w:ascii="Arial Narrow" w:hAnsi="Arial Narrow"/>
          <w:b/>
          <w:sz w:val="22"/>
          <w:szCs w:val="22"/>
        </w:rPr>
        <w:t xml:space="preserve"> /</w:t>
      </w:r>
      <w:r w:rsidR="004D0067">
        <w:rPr>
          <w:rFonts w:ascii="Arial Narrow" w:hAnsi="Arial Narrow"/>
          <w:b/>
          <w:sz w:val="22"/>
          <w:szCs w:val="22"/>
        </w:rPr>
        <w:t>Programmer</w:t>
      </w:r>
    </w:p>
    <w:p w14:paraId="0CE6F841" w14:textId="77777777" w:rsidR="00B043EF" w:rsidRDefault="00B043EF" w:rsidP="00B043EF">
      <w:pPr>
        <w:pStyle w:val="Header"/>
        <w:numPr>
          <w:ilvl w:val="0"/>
          <w:numId w:val="13"/>
        </w:numPr>
        <w:tabs>
          <w:tab w:val="clear" w:pos="4320"/>
          <w:tab w:val="clear" w:pos="8640"/>
        </w:tabs>
        <w:rPr>
          <w:rFonts w:ascii="Arial Narrow" w:eastAsia="MS Mincho" w:hAnsi="Arial Narrow" w:cs="Arial"/>
          <w:sz w:val="20"/>
          <w:szCs w:val="20"/>
          <w:lang w:eastAsia="ja-JP"/>
        </w:rPr>
      </w:pPr>
      <w:r>
        <w:rPr>
          <w:rFonts w:ascii="Arial Narrow" w:eastAsia="MS Mincho" w:hAnsi="Arial Narrow" w:cs="Arial"/>
          <w:sz w:val="20"/>
          <w:szCs w:val="20"/>
          <w:lang w:eastAsia="ja-JP"/>
        </w:rPr>
        <w:t>End-to-end i</w:t>
      </w:r>
      <w:r w:rsidRPr="00992E4B">
        <w:rPr>
          <w:rFonts w:ascii="Arial Narrow" w:eastAsia="MS Mincho" w:hAnsi="Arial Narrow" w:cs="Arial"/>
          <w:sz w:val="20"/>
          <w:szCs w:val="20"/>
          <w:lang w:eastAsia="ja-JP"/>
        </w:rPr>
        <w:t>mplementation and Production Support for Enterprise Learning Management.</w:t>
      </w:r>
    </w:p>
    <w:p w14:paraId="14003AED" w14:textId="67E1485F" w:rsidR="00967E17" w:rsidRDefault="00967E17" w:rsidP="00B043EF">
      <w:pPr>
        <w:pStyle w:val="Header"/>
        <w:numPr>
          <w:ilvl w:val="0"/>
          <w:numId w:val="13"/>
        </w:numPr>
        <w:tabs>
          <w:tab w:val="clear" w:pos="4320"/>
          <w:tab w:val="clear" w:pos="8640"/>
        </w:tabs>
        <w:rPr>
          <w:rFonts w:ascii="Arial Narrow" w:eastAsia="MS Mincho" w:hAnsi="Arial Narrow" w:cs="Arial"/>
          <w:sz w:val="20"/>
          <w:szCs w:val="20"/>
          <w:lang w:eastAsia="ja-JP"/>
        </w:rPr>
      </w:pPr>
      <w:r>
        <w:rPr>
          <w:rFonts w:ascii="Arial Narrow" w:eastAsia="MS Mincho" w:hAnsi="Arial Narrow" w:cs="Arial"/>
          <w:sz w:val="20"/>
          <w:szCs w:val="20"/>
          <w:lang w:eastAsia="ja-JP"/>
        </w:rPr>
        <w:t>Provided workshops and support from SIT to production.</w:t>
      </w:r>
    </w:p>
    <w:p w14:paraId="497AD797" w14:textId="206A054A" w:rsidR="00726DAD" w:rsidRDefault="00283B60" w:rsidP="00283B60">
      <w:pPr>
        <w:pStyle w:val="Header"/>
        <w:numPr>
          <w:ilvl w:val="0"/>
          <w:numId w:val="13"/>
        </w:numPr>
        <w:tabs>
          <w:tab w:val="clear" w:pos="4320"/>
          <w:tab w:val="clear" w:pos="8640"/>
        </w:tabs>
        <w:jc w:val="both"/>
        <w:rPr>
          <w:rFonts w:ascii="Arial Narrow" w:eastAsia="MS Mincho" w:hAnsi="Arial Narrow" w:cs="Arial"/>
          <w:sz w:val="20"/>
          <w:szCs w:val="20"/>
          <w:lang w:eastAsia="ja-JP"/>
        </w:rPr>
      </w:pPr>
      <w:r>
        <w:rPr>
          <w:rFonts w:ascii="Arial Narrow" w:eastAsia="MS Mincho" w:hAnsi="Arial Narrow" w:cs="Arial"/>
          <w:sz w:val="20"/>
          <w:szCs w:val="20"/>
          <w:lang w:eastAsia="ja-JP"/>
        </w:rPr>
        <w:t>Participates in defect management meetings and support for defect resolution process.</w:t>
      </w:r>
    </w:p>
    <w:p w14:paraId="796E2991" w14:textId="6E421DF0" w:rsidR="006872C7" w:rsidRPr="006872C7" w:rsidRDefault="006872C7" w:rsidP="006872C7">
      <w:pPr>
        <w:numPr>
          <w:ilvl w:val="0"/>
          <w:numId w:val="13"/>
        </w:numPr>
        <w:autoSpaceDE w:val="0"/>
        <w:autoSpaceDN w:val="0"/>
        <w:adjustRightInd w:val="0"/>
        <w:rPr>
          <w:rFonts w:ascii="Arial Narrow" w:eastAsia="MS Mincho" w:hAnsi="Arial Narrow" w:cs="Arial"/>
          <w:sz w:val="20"/>
          <w:szCs w:val="20"/>
          <w:lang w:eastAsia="ja-JP"/>
        </w:rPr>
      </w:pPr>
      <w:r w:rsidRPr="00992E4B">
        <w:rPr>
          <w:rFonts w:ascii="Arial Narrow" w:eastAsia="SimSun" w:hAnsi="Arial Narrow" w:cs="Arial"/>
          <w:sz w:val="20"/>
          <w:szCs w:val="20"/>
          <w:lang w:eastAsia="zh-CN"/>
        </w:rPr>
        <w:t>Gather</w:t>
      </w:r>
      <w:r>
        <w:rPr>
          <w:rFonts w:ascii="Arial Narrow" w:eastAsia="SimSun" w:hAnsi="Arial Narrow" w:cs="Arial"/>
          <w:sz w:val="20"/>
          <w:szCs w:val="20"/>
          <w:lang w:eastAsia="zh-CN"/>
        </w:rPr>
        <w:t xml:space="preserve"> the result and defects list from</w:t>
      </w:r>
      <w:r w:rsidRPr="00992E4B">
        <w:rPr>
          <w:rFonts w:ascii="Arial Narrow" w:eastAsia="SimSun" w:hAnsi="Arial Narrow" w:cs="Arial"/>
          <w:sz w:val="20"/>
          <w:szCs w:val="20"/>
          <w:lang w:eastAsia="zh-CN"/>
        </w:rPr>
        <w:t xml:space="preserve"> everyday testing and assuring that every test scenario is based on the Functional Specs documents.</w:t>
      </w:r>
    </w:p>
    <w:p w14:paraId="26124604" w14:textId="77777777" w:rsidR="008A4453" w:rsidRPr="00D979D8" w:rsidRDefault="008A4453" w:rsidP="00D979D8">
      <w:pPr>
        <w:jc w:val="both"/>
        <w:rPr>
          <w:rFonts w:ascii="Arial Narrow" w:hAnsi="Arial Narrow"/>
          <w:sz w:val="22"/>
          <w:szCs w:val="22"/>
        </w:rPr>
      </w:pPr>
    </w:p>
    <w:p w14:paraId="2D30A85A" w14:textId="5D667E2F" w:rsidR="00507C6D" w:rsidRPr="00D979D8" w:rsidRDefault="00FD7389" w:rsidP="00223298">
      <w:pPr>
        <w:pStyle w:val="ListParagraph"/>
        <w:numPr>
          <w:ilvl w:val="0"/>
          <w:numId w:val="1"/>
        </w:numPr>
        <w:jc w:val="both"/>
        <w:rPr>
          <w:rFonts w:ascii="Arial Narrow" w:hAnsi="Arial Narrow"/>
          <w:sz w:val="22"/>
          <w:szCs w:val="22"/>
        </w:rPr>
      </w:pPr>
      <w:r w:rsidRPr="00D979D8">
        <w:rPr>
          <w:rFonts w:ascii="Arial Narrow" w:hAnsi="Arial Narrow"/>
          <w:b/>
          <w:sz w:val="22"/>
          <w:szCs w:val="22"/>
        </w:rPr>
        <w:t>Symphony BPO Solutions</w:t>
      </w:r>
      <w:r w:rsidRPr="00615BC0">
        <w:rPr>
          <w:rFonts w:ascii="Arial Narrow" w:hAnsi="Arial Narrow"/>
          <w:b/>
          <w:sz w:val="22"/>
          <w:szCs w:val="22"/>
        </w:rPr>
        <w:t>,</w:t>
      </w:r>
      <w:r w:rsidRPr="00D979D8">
        <w:rPr>
          <w:rFonts w:ascii="Arial Narrow" w:hAnsi="Arial Narrow"/>
          <w:sz w:val="22"/>
          <w:szCs w:val="22"/>
        </w:rPr>
        <w:t xml:space="preserve"> </w:t>
      </w:r>
      <w:r w:rsidRPr="00D979D8">
        <w:rPr>
          <w:rFonts w:ascii="Arial Narrow" w:hAnsi="Arial Narrow"/>
          <w:i/>
          <w:sz w:val="22"/>
          <w:szCs w:val="22"/>
        </w:rPr>
        <w:t>Malaysia</w:t>
      </w:r>
      <w:r w:rsidRPr="00D979D8">
        <w:rPr>
          <w:rFonts w:ascii="Arial Narrow" w:hAnsi="Arial Narrow"/>
          <w:sz w:val="22"/>
          <w:szCs w:val="22"/>
        </w:rPr>
        <w:tab/>
      </w:r>
      <w:r w:rsidRPr="00D979D8">
        <w:rPr>
          <w:rFonts w:ascii="Arial Narrow" w:hAnsi="Arial Narrow"/>
          <w:sz w:val="22"/>
          <w:szCs w:val="22"/>
        </w:rPr>
        <w:tab/>
      </w:r>
      <w:r w:rsidR="005928B3">
        <w:rPr>
          <w:rFonts w:ascii="Arial Narrow" w:hAnsi="Arial Narrow"/>
          <w:sz w:val="22"/>
          <w:szCs w:val="22"/>
        </w:rPr>
        <w:tab/>
      </w:r>
      <w:r w:rsidRPr="00D979D8">
        <w:rPr>
          <w:rFonts w:ascii="Arial Narrow" w:hAnsi="Arial Narrow"/>
          <w:b/>
          <w:sz w:val="22"/>
          <w:szCs w:val="22"/>
        </w:rPr>
        <w:t>November 2010 – February 2011</w:t>
      </w:r>
    </w:p>
    <w:p w14:paraId="267CA877" w14:textId="16003DA9" w:rsidR="00FD7389" w:rsidRPr="00D979D8" w:rsidRDefault="00726DAD" w:rsidP="00FD7389">
      <w:pPr>
        <w:pStyle w:val="ListParagraph"/>
        <w:jc w:val="both"/>
        <w:rPr>
          <w:rFonts w:ascii="Arial Narrow" w:hAnsi="Arial Narrow"/>
          <w:sz w:val="22"/>
          <w:szCs w:val="22"/>
        </w:rPr>
      </w:pPr>
      <w:r>
        <w:rPr>
          <w:rFonts w:ascii="Arial Narrow" w:hAnsi="Arial Narrow"/>
          <w:b/>
          <w:sz w:val="22"/>
          <w:szCs w:val="22"/>
        </w:rPr>
        <w:t xml:space="preserve">PeopleSoft </w:t>
      </w:r>
      <w:r w:rsidR="003001C4">
        <w:rPr>
          <w:rFonts w:ascii="Arial Narrow" w:hAnsi="Arial Narrow"/>
          <w:b/>
          <w:sz w:val="22"/>
          <w:szCs w:val="22"/>
        </w:rPr>
        <w:t>Technical</w:t>
      </w:r>
      <w:r w:rsidR="00FD7389" w:rsidRPr="00D979D8">
        <w:rPr>
          <w:rFonts w:ascii="Arial Narrow" w:hAnsi="Arial Narrow"/>
          <w:b/>
          <w:sz w:val="22"/>
          <w:szCs w:val="22"/>
        </w:rPr>
        <w:t xml:space="preserve"> Solution Analyst</w:t>
      </w:r>
      <w:r w:rsidR="004D0067">
        <w:rPr>
          <w:rFonts w:ascii="Arial Narrow" w:hAnsi="Arial Narrow"/>
          <w:b/>
          <w:sz w:val="22"/>
          <w:szCs w:val="22"/>
        </w:rPr>
        <w:t xml:space="preserve"> / Programmer </w:t>
      </w:r>
      <w:r w:rsidR="004D0067">
        <w:rPr>
          <w:rFonts w:ascii="Arial Narrow" w:hAnsi="Arial Narrow"/>
          <w:sz w:val="22"/>
          <w:szCs w:val="22"/>
        </w:rPr>
        <w:t>(</w:t>
      </w:r>
      <w:r w:rsidR="00FD7389" w:rsidRPr="00D979D8">
        <w:rPr>
          <w:rFonts w:ascii="Arial Narrow" w:hAnsi="Arial Narrow"/>
          <w:sz w:val="22"/>
          <w:szCs w:val="22"/>
        </w:rPr>
        <w:t>Contractual)</w:t>
      </w:r>
    </w:p>
    <w:p w14:paraId="10A788E5" w14:textId="77777777" w:rsidR="00726DAD" w:rsidRPr="00726DAD" w:rsidRDefault="00726DAD" w:rsidP="00726DAD">
      <w:pPr>
        <w:pStyle w:val="Header"/>
        <w:numPr>
          <w:ilvl w:val="0"/>
          <w:numId w:val="14"/>
        </w:numPr>
        <w:tabs>
          <w:tab w:val="clear" w:pos="4320"/>
          <w:tab w:val="clear" w:pos="8640"/>
        </w:tabs>
        <w:rPr>
          <w:rFonts w:ascii="Arial Narrow" w:eastAsia="MS Mincho" w:hAnsi="Arial Narrow" w:cs="Arial"/>
          <w:sz w:val="20"/>
          <w:szCs w:val="20"/>
          <w:lang w:eastAsia="ja-JP"/>
        </w:rPr>
      </w:pPr>
      <w:r w:rsidRPr="00992E4B">
        <w:rPr>
          <w:rFonts w:ascii="Arial Narrow" w:eastAsia="MS Mincho" w:hAnsi="Arial Narrow" w:cs="Arial"/>
          <w:sz w:val="20"/>
          <w:szCs w:val="20"/>
          <w:lang w:eastAsia="ja-JP"/>
        </w:rPr>
        <w:t xml:space="preserve">Preparing </w:t>
      </w:r>
      <w:r w:rsidRPr="00992E4B">
        <w:rPr>
          <w:rFonts w:ascii="Arial Narrow" w:hAnsi="Arial Narrow" w:cs="Arial"/>
          <w:spacing w:val="-5"/>
          <w:sz w:val="20"/>
          <w:szCs w:val="20"/>
        </w:rPr>
        <w:t>business requirements, payroll data, data modeling and/or</w:t>
      </w:r>
      <w:r>
        <w:rPr>
          <w:rFonts w:ascii="Arial Narrow" w:hAnsi="Arial Narrow" w:cs="Arial"/>
          <w:spacing w:val="-5"/>
          <w:sz w:val="20"/>
          <w:szCs w:val="20"/>
        </w:rPr>
        <w:t xml:space="preserve"> sequence diagrams for </w:t>
      </w:r>
      <w:r w:rsidRPr="00992E4B">
        <w:rPr>
          <w:rFonts w:ascii="Arial Narrow" w:hAnsi="Arial Narrow" w:cs="Arial"/>
          <w:spacing w:val="-5"/>
          <w:sz w:val="20"/>
          <w:szCs w:val="20"/>
        </w:rPr>
        <w:t>Fidelity Hong Kong.</w:t>
      </w:r>
    </w:p>
    <w:p w14:paraId="747E3F8C" w14:textId="77777777" w:rsidR="00726DAD" w:rsidRPr="00992E4B" w:rsidRDefault="00726DAD" w:rsidP="00726DAD">
      <w:pPr>
        <w:pStyle w:val="Header"/>
        <w:numPr>
          <w:ilvl w:val="0"/>
          <w:numId w:val="14"/>
        </w:numPr>
        <w:tabs>
          <w:tab w:val="clear" w:pos="4320"/>
          <w:tab w:val="clear" w:pos="8640"/>
        </w:tabs>
        <w:rPr>
          <w:rFonts w:ascii="Arial Narrow" w:eastAsia="MS Mincho" w:hAnsi="Arial Narrow" w:cs="Arial"/>
          <w:sz w:val="20"/>
          <w:szCs w:val="20"/>
          <w:lang w:eastAsia="ja-JP"/>
        </w:rPr>
      </w:pPr>
      <w:r>
        <w:rPr>
          <w:rFonts w:ascii="Arial Narrow" w:eastAsia="MS Mincho" w:hAnsi="Arial Narrow" w:cs="Arial"/>
          <w:sz w:val="20"/>
          <w:szCs w:val="20"/>
          <w:lang w:eastAsia="ja-JP"/>
        </w:rPr>
        <w:t>Provided workshops and hands-on trainings for Fidelity China.</w:t>
      </w:r>
    </w:p>
    <w:p w14:paraId="791BE302" w14:textId="7AC72F5B" w:rsidR="00726DAD" w:rsidRPr="006872C7" w:rsidRDefault="00726DAD" w:rsidP="00726DAD">
      <w:pPr>
        <w:pStyle w:val="Header"/>
        <w:numPr>
          <w:ilvl w:val="0"/>
          <w:numId w:val="14"/>
        </w:numPr>
        <w:tabs>
          <w:tab w:val="clear" w:pos="4320"/>
          <w:tab w:val="clear" w:pos="8640"/>
        </w:tabs>
        <w:rPr>
          <w:rFonts w:ascii="Arial Narrow" w:eastAsia="MS Mincho" w:hAnsi="Arial Narrow" w:cs="Arial"/>
          <w:sz w:val="20"/>
          <w:szCs w:val="20"/>
          <w:lang w:eastAsia="ja-JP"/>
        </w:rPr>
      </w:pPr>
      <w:r>
        <w:rPr>
          <w:rFonts w:ascii="Arial Narrow" w:hAnsi="Arial Narrow" w:cs="Arial"/>
          <w:spacing w:val="-5"/>
          <w:sz w:val="20"/>
          <w:szCs w:val="20"/>
        </w:rPr>
        <w:t>Appli</w:t>
      </w:r>
      <w:r w:rsidRPr="00992E4B">
        <w:rPr>
          <w:rFonts w:ascii="Arial Narrow" w:hAnsi="Arial Narrow" w:cs="Arial"/>
          <w:spacing w:val="-5"/>
          <w:sz w:val="20"/>
          <w:szCs w:val="20"/>
        </w:rPr>
        <w:t>cation de</w:t>
      </w:r>
      <w:r>
        <w:rPr>
          <w:rFonts w:ascii="Arial Narrow" w:hAnsi="Arial Narrow" w:cs="Arial"/>
          <w:spacing w:val="-5"/>
          <w:sz w:val="20"/>
          <w:szCs w:val="20"/>
        </w:rPr>
        <w:t>signing and requirement analysis</w:t>
      </w:r>
    </w:p>
    <w:p w14:paraId="4A4DDE34" w14:textId="77777777" w:rsidR="006872C7" w:rsidRPr="00992E4B" w:rsidRDefault="006872C7" w:rsidP="006872C7">
      <w:pPr>
        <w:pStyle w:val="Header"/>
        <w:numPr>
          <w:ilvl w:val="0"/>
          <w:numId w:val="14"/>
        </w:numPr>
        <w:tabs>
          <w:tab w:val="clear" w:pos="4320"/>
          <w:tab w:val="clear" w:pos="8640"/>
        </w:tabs>
        <w:rPr>
          <w:rFonts w:ascii="Arial Narrow" w:eastAsia="MS Mincho" w:hAnsi="Arial Narrow" w:cs="Arial"/>
          <w:sz w:val="20"/>
          <w:szCs w:val="20"/>
          <w:lang w:eastAsia="ja-JP"/>
        </w:rPr>
      </w:pPr>
      <w:r w:rsidRPr="00992E4B">
        <w:rPr>
          <w:rFonts w:ascii="Arial Narrow" w:hAnsi="Arial Narrow" w:cs="Arial"/>
          <w:spacing w:val="-5"/>
          <w:sz w:val="20"/>
          <w:szCs w:val="20"/>
        </w:rPr>
        <w:t>Supports application solutions to meet client requirements</w:t>
      </w:r>
    </w:p>
    <w:p w14:paraId="57E6BF83" w14:textId="77777777" w:rsidR="006872C7" w:rsidRPr="00726DAD" w:rsidRDefault="006872C7" w:rsidP="006872C7">
      <w:pPr>
        <w:pStyle w:val="Header"/>
        <w:tabs>
          <w:tab w:val="clear" w:pos="4320"/>
          <w:tab w:val="clear" w:pos="8640"/>
        </w:tabs>
        <w:ind w:left="1080"/>
        <w:rPr>
          <w:rFonts w:ascii="Arial Narrow" w:eastAsia="MS Mincho" w:hAnsi="Arial Narrow" w:cs="Arial"/>
          <w:sz w:val="20"/>
          <w:szCs w:val="20"/>
          <w:lang w:eastAsia="ja-JP"/>
        </w:rPr>
      </w:pPr>
    </w:p>
    <w:p w14:paraId="31852C80" w14:textId="4003B70D" w:rsidR="00223298" w:rsidRPr="00D979D8" w:rsidRDefault="00223298" w:rsidP="00223298">
      <w:pPr>
        <w:pStyle w:val="ListParagraph"/>
        <w:numPr>
          <w:ilvl w:val="0"/>
          <w:numId w:val="1"/>
        </w:numPr>
        <w:jc w:val="both"/>
        <w:rPr>
          <w:rFonts w:ascii="Arial Narrow" w:hAnsi="Arial Narrow"/>
          <w:sz w:val="22"/>
          <w:szCs w:val="22"/>
        </w:rPr>
      </w:pPr>
      <w:r w:rsidRPr="00D979D8">
        <w:rPr>
          <w:rFonts w:ascii="Arial Narrow" w:hAnsi="Arial Narrow"/>
          <w:b/>
          <w:sz w:val="22"/>
          <w:szCs w:val="22"/>
        </w:rPr>
        <w:t>Ayala Systems Technology</w:t>
      </w:r>
      <w:r w:rsidR="00644EDE" w:rsidRPr="00615BC0">
        <w:rPr>
          <w:rFonts w:ascii="Arial Narrow" w:hAnsi="Arial Narrow"/>
          <w:b/>
          <w:sz w:val="22"/>
          <w:szCs w:val="22"/>
        </w:rPr>
        <w:t>,</w:t>
      </w:r>
      <w:r w:rsidR="00644EDE" w:rsidRPr="00D979D8">
        <w:rPr>
          <w:rFonts w:ascii="Arial Narrow" w:hAnsi="Arial Narrow"/>
          <w:sz w:val="22"/>
          <w:szCs w:val="22"/>
        </w:rPr>
        <w:t xml:space="preserve"> </w:t>
      </w:r>
      <w:r w:rsidR="00644EDE" w:rsidRPr="00D979D8">
        <w:rPr>
          <w:rFonts w:ascii="Arial Narrow" w:hAnsi="Arial Narrow"/>
          <w:i/>
          <w:sz w:val="22"/>
          <w:szCs w:val="22"/>
        </w:rPr>
        <w:t>Philippines</w:t>
      </w:r>
      <w:r w:rsidR="00644EDE" w:rsidRPr="00D979D8">
        <w:rPr>
          <w:rFonts w:ascii="Arial Narrow" w:hAnsi="Arial Narrow"/>
          <w:sz w:val="22"/>
          <w:szCs w:val="22"/>
        </w:rPr>
        <w:tab/>
      </w:r>
      <w:r w:rsidR="00D979D8">
        <w:rPr>
          <w:rFonts w:ascii="Arial Narrow" w:hAnsi="Arial Narrow"/>
          <w:sz w:val="22"/>
          <w:szCs w:val="22"/>
        </w:rPr>
        <w:tab/>
      </w:r>
      <w:r w:rsidR="005928B3">
        <w:rPr>
          <w:rFonts w:ascii="Arial Narrow" w:hAnsi="Arial Narrow"/>
          <w:sz w:val="22"/>
          <w:szCs w:val="22"/>
        </w:rPr>
        <w:tab/>
      </w:r>
      <w:r w:rsidR="00644EDE" w:rsidRPr="00D979D8">
        <w:rPr>
          <w:rFonts w:ascii="Arial Narrow" w:hAnsi="Arial Narrow"/>
          <w:b/>
          <w:sz w:val="22"/>
          <w:szCs w:val="22"/>
        </w:rPr>
        <w:t>March 2008 – October 2010</w:t>
      </w:r>
    </w:p>
    <w:p w14:paraId="508FCC8D" w14:textId="76A6D653" w:rsidR="00644EDE" w:rsidRDefault="00726DAD" w:rsidP="00644EDE">
      <w:pPr>
        <w:pStyle w:val="ListParagraph"/>
        <w:jc w:val="both"/>
        <w:rPr>
          <w:rFonts w:ascii="Arial Narrow" w:hAnsi="Arial Narrow"/>
          <w:b/>
          <w:sz w:val="22"/>
          <w:szCs w:val="22"/>
        </w:rPr>
      </w:pPr>
      <w:r>
        <w:rPr>
          <w:rFonts w:ascii="Arial Narrow" w:hAnsi="Arial Narrow"/>
          <w:b/>
          <w:sz w:val="22"/>
          <w:szCs w:val="22"/>
        </w:rPr>
        <w:t xml:space="preserve">PeopleSoft </w:t>
      </w:r>
      <w:r w:rsidR="00644EDE" w:rsidRPr="00D979D8">
        <w:rPr>
          <w:rFonts w:ascii="Arial Narrow" w:hAnsi="Arial Narrow"/>
          <w:b/>
          <w:sz w:val="22"/>
          <w:szCs w:val="22"/>
        </w:rPr>
        <w:t>Techno-Functional Consultant</w:t>
      </w:r>
      <w:r w:rsidR="003001C4">
        <w:rPr>
          <w:rFonts w:ascii="Arial Narrow" w:hAnsi="Arial Narrow"/>
          <w:b/>
          <w:sz w:val="22"/>
          <w:szCs w:val="22"/>
        </w:rPr>
        <w:t xml:space="preserve"> </w:t>
      </w:r>
      <w:r w:rsidR="004D0067">
        <w:rPr>
          <w:rFonts w:ascii="Arial Narrow" w:hAnsi="Arial Narrow"/>
          <w:b/>
          <w:sz w:val="22"/>
          <w:szCs w:val="22"/>
        </w:rPr>
        <w:t>/ Programmer</w:t>
      </w:r>
    </w:p>
    <w:p w14:paraId="676F220B" w14:textId="77777777" w:rsidR="00726DAD" w:rsidRDefault="00726DAD" w:rsidP="00726DAD">
      <w:pPr>
        <w:pStyle w:val="ListParagraph"/>
        <w:numPr>
          <w:ilvl w:val="0"/>
          <w:numId w:val="16"/>
        </w:numPr>
        <w:autoSpaceDE w:val="0"/>
        <w:autoSpaceDN w:val="0"/>
        <w:adjustRightInd w:val="0"/>
        <w:rPr>
          <w:rFonts w:ascii="Arial Narrow" w:eastAsia="MS Mincho" w:hAnsi="Arial Narrow" w:cs="Arial"/>
          <w:sz w:val="20"/>
          <w:szCs w:val="20"/>
          <w:lang w:eastAsia="ja-JP"/>
        </w:rPr>
      </w:pPr>
      <w:r w:rsidRPr="00726DAD">
        <w:rPr>
          <w:rFonts w:ascii="Arial Narrow" w:eastAsia="MS Mincho" w:hAnsi="Arial Narrow" w:cs="Arial"/>
          <w:sz w:val="20"/>
          <w:szCs w:val="20"/>
          <w:lang w:eastAsia="ja-JP"/>
        </w:rPr>
        <w:t>Provided system integration for PeopleSoft Human Capital Management version 8.9 to PeopleSoft Enterprise Learning Management Version 9.0</w:t>
      </w:r>
    </w:p>
    <w:p w14:paraId="2E6962B6" w14:textId="77777777" w:rsidR="00726DAD" w:rsidRPr="00226E2D" w:rsidRDefault="00726DAD" w:rsidP="00726DAD">
      <w:pPr>
        <w:numPr>
          <w:ilvl w:val="0"/>
          <w:numId w:val="16"/>
        </w:numPr>
        <w:autoSpaceDE w:val="0"/>
        <w:autoSpaceDN w:val="0"/>
        <w:adjustRightInd w:val="0"/>
        <w:rPr>
          <w:rFonts w:ascii="Arial Narrow" w:eastAsia="MS Mincho" w:hAnsi="Arial Narrow" w:cs="Arial"/>
          <w:sz w:val="20"/>
          <w:szCs w:val="20"/>
          <w:lang w:eastAsia="ja-JP"/>
        </w:rPr>
      </w:pPr>
      <w:r w:rsidRPr="00992E4B">
        <w:rPr>
          <w:rFonts w:ascii="Arial Narrow" w:eastAsia="MS Mincho" w:hAnsi="Arial Narrow" w:cs="Arial"/>
          <w:sz w:val="20"/>
          <w:szCs w:val="20"/>
          <w:lang w:eastAsia="ja-JP"/>
        </w:rPr>
        <w:t xml:space="preserve">Configured the form 2316 and </w:t>
      </w:r>
      <w:proofErr w:type="spellStart"/>
      <w:r w:rsidRPr="00992E4B">
        <w:rPr>
          <w:rFonts w:ascii="Arial Narrow" w:eastAsia="MS Mincho" w:hAnsi="Arial Narrow" w:cs="Arial"/>
          <w:sz w:val="20"/>
          <w:szCs w:val="20"/>
          <w:lang w:eastAsia="ja-JP"/>
        </w:rPr>
        <w:t>Alphalist</w:t>
      </w:r>
      <w:proofErr w:type="spellEnd"/>
      <w:r w:rsidRPr="00992E4B">
        <w:rPr>
          <w:rFonts w:ascii="Arial Narrow" w:eastAsia="MS Mincho" w:hAnsi="Arial Narrow" w:cs="Arial"/>
          <w:sz w:val="20"/>
          <w:szCs w:val="20"/>
          <w:lang w:eastAsia="ja-JP"/>
        </w:rPr>
        <w:t>, also created the format for the payslips.</w:t>
      </w:r>
    </w:p>
    <w:p w14:paraId="09322429" w14:textId="77777777" w:rsidR="008F642E" w:rsidRPr="00992E4B" w:rsidRDefault="008F642E" w:rsidP="008F642E">
      <w:pPr>
        <w:numPr>
          <w:ilvl w:val="0"/>
          <w:numId w:val="16"/>
        </w:numPr>
        <w:autoSpaceDE w:val="0"/>
        <w:autoSpaceDN w:val="0"/>
        <w:adjustRightInd w:val="0"/>
        <w:rPr>
          <w:rFonts w:ascii="Arial Narrow" w:eastAsia="MS Mincho" w:hAnsi="Arial Narrow" w:cs="Arial"/>
          <w:sz w:val="20"/>
          <w:szCs w:val="20"/>
          <w:lang w:eastAsia="ja-JP"/>
        </w:rPr>
      </w:pPr>
      <w:r w:rsidRPr="00992E4B">
        <w:rPr>
          <w:rFonts w:ascii="Arial Narrow" w:eastAsia="MS Mincho" w:hAnsi="Arial Narrow" w:cs="Arial"/>
          <w:sz w:val="20"/>
          <w:szCs w:val="20"/>
          <w:lang w:eastAsia="ja-JP"/>
        </w:rPr>
        <w:t>Handled system workflow for the Absence Management and Core HR.</w:t>
      </w:r>
    </w:p>
    <w:p w14:paraId="581AD17B" w14:textId="304C4E83" w:rsidR="008F642E" w:rsidRPr="00992E4B" w:rsidRDefault="008F642E" w:rsidP="008F642E">
      <w:pPr>
        <w:numPr>
          <w:ilvl w:val="0"/>
          <w:numId w:val="16"/>
        </w:numPr>
        <w:autoSpaceDE w:val="0"/>
        <w:autoSpaceDN w:val="0"/>
        <w:adjustRightInd w:val="0"/>
        <w:rPr>
          <w:rFonts w:ascii="Arial Narrow" w:eastAsia="MS Mincho" w:hAnsi="Arial Narrow" w:cs="Arial"/>
          <w:sz w:val="20"/>
          <w:szCs w:val="20"/>
          <w:lang w:eastAsia="ja-JP"/>
        </w:rPr>
      </w:pPr>
      <w:r w:rsidRPr="00992E4B">
        <w:rPr>
          <w:rFonts w:ascii="Arial Narrow" w:eastAsia="SimSun" w:hAnsi="Arial Narrow" w:cs="Arial"/>
          <w:sz w:val="20"/>
          <w:szCs w:val="20"/>
          <w:lang w:eastAsia="zh-CN"/>
        </w:rPr>
        <w:t>Take cha</w:t>
      </w:r>
      <w:r>
        <w:rPr>
          <w:rFonts w:ascii="Arial Narrow" w:eastAsia="SimSun" w:hAnsi="Arial Narrow" w:cs="Arial"/>
          <w:sz w:val="20"/>
          <w:szCs w:val="20"/>
          <w:lang w:eastAsia="zh-CN"/>
        </w:rPr>
        <w:t>rge in running the reports, set-</w:t>
      </w:r>
      <w:r w:rsidRPr="00992E4B">
        <w:rPr>
          <w:rFonts w:ascii="Arial Narrow" w:eastAsia="SimSun" w:hAnsi="Arial Narrow" w:cs="Arial"/>
          <w:sz w:val="20"/>
          <w:szCs w:val="20"/>
          <w:lang w:eastAsia="zh-CN"/>
        </w:rPr>
        <w:t>ups during the S</w:t>
      </w:r>
      <w:r w:rsidR="00623AC6">
        <w:rPr>
          <w:rFonts w:ascii="Arial Narrow" w:eastAsia="SimSun" w:hAnsi="Arial Narrow" w:cs="Arial"/>
          <w:sz w:val="20"/>
          <w:szCs w:val="20"/>
          <w:lang w:eastAsia="zh-CN"/>
        </w:rPr>
        <w:t>ystem Integration Test and User</w:t>
      </w:r>
      <w:r>
        <w:rPr>
          <w:rFonts w:ascii="Arial Narrow" w:eastAsia="SimSun" w:hAnsi="Arial Narrow" w:cs="Arial"/>
          <w:sz w:val="20"/>
          <w:szCs w:val="20"/>
          <w:lang w:eastAsia="zh-CN"/>
        </w:rPr>
        <w:t xml:space="preserve"> </w:t>
      </w:r>
      <w:r w:rsidRPr="00992E4B">
        <w:rPr>
          <w:rFonts w:ascii="Arial Narrow" w:eastAsia="SimSun" w:hAnsi="Arial Narrow" w:cs="Arial"/>
          <w:sz w:val="20"/>
          <w:szCs w:val="20"/>
          <w:lang w:eastAsia="zh-CN"/>
        </w:rPr>
        <w:t>Acceptance Test.</w:t>
      </w:r>
    </w:p>
    <w:p w14:paraId="330130BC" w14:textId="77777777" w:rsidR="008F642E" w:rsidRDefault="008F642E" w:rsidP="008F642E">
      <w:pPr>
        <w:numPr>
          <w:ilvl w:val="0"/>
          <w:numId w:val="16"/>
        </w:numPr>
        <w:autoSpaceDE w:val="0"/>
        <w:autoSpaceDN w:val="0"/>
        <w:adjustRightInd w:val="0"/>
        <w:rPr>
          <w:rFonts w:ascii="Arial Narrow" w:eastAsia="MS Mincho" w:hAnsi="Arial Narrow" w:cs="Arial"/>
          <w:sz w:val="20"/>
          <w:szCs w:val="20"/>
          <w:lang w:eastAsia="ja-JP"/>
        </w:rPr>
      </w:pPr>
      <w:r>
        <w:rPr>
          <w:rFonts w:ascii="Arial Narrow" w:eastAsia="MS Mincho" w:hAnsi="Arial Narrow" w:cs="Arial"/>
          <w:sz w:val="20"/>
          <w:szCs w:val="20"/>
          <w:lang w:eastAsia="ja-JP"/>
        </w:rPr>
        <w:t>Provides workshop and requirements gathering with clients.</w:t>
      </w:r>
    </w:p>
    <w:p w14:paraId="4FB77815" w14:textId="77777777" w:rsidR="008F642E" w:rsidRPr="00992E4B" w:rsidRDefault="008F642E" w:rsidP="008F642E">
      <w:pPr>
        <w:numPr>
          <w:ilvl w:val="0"/>
          <w:numId w:val="16"/>
        </w:numPr>
        <w:autoSpaceDE w:val="0"/>
        <w:autoSpaceDN w:val="0"/>
        <w:adjustRightInd w:val="0"/>
        <w:rPr>
          <w:rFonts w:ascii="Arial Narrow" w:eastAsia="MS Mincho" w:hAnsi="Arial Narrow" w:cs="Arial"/>
          <w:sz w:val="20"/>
          <w:szCs w:val="20"/>
          <w:lang w:eastAsia="ja-JP"/>
        </w:rPr>
      </w:pPr>
      <w:r>
        <w:rPr>
          <w:rFonts w:ascii="Arial Narrow" w:eastAsia="MS Mincho" w:hAnsi="Arial Narrow" w:cs="Arial"/>
          <w:sz w:val="20"/>
          <w:szCs w:val="20"/>
          <w:lang w:eastAsia="ja-JP"/>
        </w:rPr>
        <w:t>Participates in Process Implementation and Business Process Improvements.</w:t>
      </w:r>
    </w:p>
    <w:p w14:paraId="5D08FE1E" w14:textId="77777777" w:rsidR="00223298" w:rsidRDefault="00223298" w:rsidP="00223298">
      <w:pPr>
        <w:jc w:val="both"/>
        <w:rPr>
          <w:rFonts w:ascii="Perpetua Titling MT Light" w:hAnsi="Perpetua Titling MT Light"/>
          <w:b/>
        </w:rPr>
      </w:pPr>
    </w:p>
    <w:p w14:paraId="3D09BA03" w14:textId="77777777" w:rsidR="00223298" w:rsidRDefault="00223298" w:rsidP="00223298">
      <w:pPr>
        <w:jc w:val="both"/>
        <w:rPr>
          <w:rFonts w:ascii="Perpetua Titling MT Light" w:hAnsi="Perpetua Titling MT Light"/>
          <w:b/>
        </w:rPr>
      </w:pPr>
    </w:p>
    <w:p w14:paraId="34E30A21" w14:textId="77777777" w:rsidR="009A2108" w:rsidRDefault="009A2108">
      <w:pPr>
        <w:rPr>
          <w:rFonts w:ascii="Perpetua Titling MT Light" w:hAnsi="Perpetua Titling MT Light"/>
          <w:b/>
        </w:rPr>
      </w:pPr>
      <w:r>
        <w:rPr>
          <w:rFonts w:ascii="Perpetua Titling MT Light" w:hAnsi="Perpetua Titling MT Light"/>
          <w:b/>
        </w:rPr>
        <w:br w:type="page"/>
      </w:r>
    </w:p>
    <w:p w14:paraId="3931DB42" w14:textId="77954773" w:rsidR="00223298" w:rsidRDefault="00223298" w:rsidP="00223298">
      <w:pPr>
        <w:pBdr>
          <w:bottom w:val="single" w:sz="12" w:space="1" w:color="auto"/>
        </w:pBdr>
        <w:jc w:val="both"/>
        <w:rPr>
          <w:rFonts w:ascii="Perpetua Titling MT Light" w:hAnsi="Perpetua Titling MT Light"/>
          <w:b/>
        </w:rPr>
      </w:pPr>
      <w:r>
        <w:rPr>
          <w:rFonts w:ascii="Perpetua Titling MT Light" w:hAnsi="Perpetua Titling MT Light"/>
          <w:b/>
        </w:rPr>
        <w:lastRenderedPageBreak/>
        <w:t>Education</w:t>
      </w:r>
    </w:p>
    <w:p w14:paraId="48B54878" w14:textId="77777777" w:rsidR="00223298" w:rsidRDefault="00223298" w:rsidP="00223298">
      <w:pPr>
        <w:jc w:val="both"/>
        <w:rPr>
          <w:rFonts w:ascii="Perpetua Titling MT Light" w:hAnsi="Perpetua Titling MT Light"/>
          <w:b/>
        </w:rPr>
      </w:pPr>
    </w:p>
    <w:p w14:paraId="575C0680" w14:textId="10F73211" w:rsidR="009A2108" w:rsidRDefault="009A2108" w:rsidP="009A2108">
      <w:pPr>
        <w:pStyle w:val="Header"/>
        <w:tabs>
          <w:tab w:val="left" w:pos="720"/>
        </w:tabs>
        <w:ind w:firstLine="720"/>
        <w:rPr>
          <w:rFonts w:ascii="Arial Narrow" w:hAnsi="Arial Narrow" w:cs="Arial"/>
          <w:bCs/>
          <w:szCs w:val="22"/>
        </w:rPr>
      </w:pPr>
      <w:r>
        <w:rPr>
          <w:rFonts w:ascii="Arial Narrow" w:hAnsi="Arial Narrow" w:cs="Arial"/>
          <w:b/>
          <w:szCs w:val="22"/>
        </w:rPr>
        <w:t xml:space="preserve">UNIVERSITY OF SYDNEY </w:t>
      </w:r>
      <w:r>
        <w:rPr>
          <w:rFonts w:ascii="Arial Narrow" w:hAnsi="Arial Narrow" w:cs="Arial"/>
          <w:bCs/>
          <w:szCs w:val="22"/>
        </w:rPr>
        <w:t>(November 2020 – May 2021)</w:t>
      </w:r>
    </w:p>
    <w:p w14:paraId="764881A0" w14:textId="41F27E3B" w:rsidR="009A2108" w:rsidRPr="002C73AC" w:rsidRDefault="00686FE6" w:rsidP="009A2108">
      <w:pPr>
        <w:pStyle w:val="Header"/>
        <w:tabs>
          <w:tab w:val="left" w:pos="720"/>
        </w:tabs>
        <w:ind w:firstLine="720"/>
        <w:rPr>
          <w:rFonts w:ascii="Arial Narrow" w:hAnsi="Arial Narrow" w:cs="Arial"/>
          <w:b/>
          <w:szCs w:val="22"/>
        </w:rPr>
      </w:pPr>
      <w:r w:rsidRPr="002C73AC">
        <w:rPr>
          <w:rFonts w:ascii="Arial Narrow" w:hAnsi="Arial Narrow" w:cs="Arial"/>
          <w:b/>
          <w:szCs w:val="22"/>
        </w:rPr>
        <w:t>Full Stack Programming Bootcamp</w:t>
      </w:r>
    </w:p>
    <w:p w14:paraId="194D2929" w14:textId="77777777" w:rsidR="009A2108" w:rsidRPr="009A2108" w:rsidRDefault="009A2108" w:rsidP="009A2108">
      <w:pPr>
        <w:pStyle w:val="Header"/>
        <w:tabs>
          <w:tab w:val="left" w:pos="720"/>
        </w:tabs>
        <w:ind w:firstLine="720"/>
        <w:rPr>
          <w:rFonts w:ascii="Arial Narrow" w:hAnsi="Arial Narrow" w:cs="Arial"/>
          <w:bCs/>
          <w:szCs w:val="22"/>
        </w:rPr>
      </w:pPr>
    </w:p>
    <w:p w14:paraId="53F91D67" w14:textId="48113646" w:rsidR="009A2108" w:rsidRPr="00202A00" w:rsidRDefault="009A2108" w:rsidP="009A2108">
      <w:pPr>
        <w:pStyle w:val="Header"/>
        <w:tabs>
          <w:tab w:val="left" w:pos="720"/>
        </w:tabs>
        <w:ind w:firstLine="720"/>
        <w:rPr>
          <w:rFonts w:ascii="Arial Narrow" w:hAnsi="Arial Narrow" w:cs="Arial"/>
          <w:szCs w:val="22"/>
        </w:rPr>
      </w:pPr>
      <w:r w:rsidRPr="00202A00">
        <w:rPr>
          <w:rFonts w:ascii="Arial Narrow" w:hAnsi="Arial Narrow" w:cs="Arial"/>
          <w:b/>
          <w:szCs w:val="22"/>
        </w:rPr>
        <w:t>AUSTRALIAN INSTITUTE OF HIGHER EDUCATION</w:t>
      </w:r>
      <w:r w:rsidRPr="00202A00">
        <w:rPr>
          <w:rFonts w:ascii="Arial Narrow" w:hAnsi="Arial Narrow" w:cs="Arial"/>
          <w:szCs w:val="22"/>
        </w:rPr>
        <w:t xml:space="preserve"> (July 2012- December 2013)</w:t>
      </w:r>
    </w:p>
    <w:p w14:paraId="16E9D808" w14:textId="77777777" w:rsidR="009A2108" w:rsidRPr="00552AF0" w:rsidRDefault="009A2108" w:rsidP="009A2108">
      <w:pPr>
        <w:pStyle w:val="Header"/>
        <w:tabs>
          <w:tab w:val="left" w:pos="720"/>
        </w:tabs>
        <w:ind w:firstLine="720"/>
        <w:rPr>
          <w:rFonts w:ascii="Arial Narrow" w:hAnsi="Arial Narrow" w:cs="Arial"/>
          <w:sz w:val="20"/>
          <w:szCs w:val="20"/>
        </w:rPr>
      </w:pPr>
      <w:r>
        <w:rPr>
          <w:rFonts w:ascii="Arial Narrow" w:hAnsi="Arial Narrow" w:cs="Arial"/>
          <w:sz w:val="20"/>
          <w:szCs w:val="20"/>
        </w:rPr>
        <w:t>Pitts St. Sydney, NSW 2000</w:t>
      </w:r>
    </w:p>
    <w:p w14:paraId="241155B1" w14:textId="77777777" w:rsidR="009A2108" w:rsidRDefault="009A2108" w:rsidP="009A2108">
      <w:pPr>
        <w:pStyle w:val="Heading3"/>
        <w:tabs>
          <w:tab w:val="left" w:pos="720"/>
        </w:tabs>
        <w:jc w:val="left"/>
        <w:rPr>
          <w:rFonts w:ascii="Arial Narrow" w:hAnsi="Arial Narrow"/>
          <w:sz w:val="20"/>
          <w:szCs w:val="20"/>
        </w:rPr>
      </w:pPr>
      <w:r w:rsidRPr="00552AF0">
        <w:rPr>
          <w:sz w:val="20"/>
          <w:szCs w:val="20"/>
        </w:rPr>
        <w:t xml:space="preserve">            </w:t>
      </w:r>
      <w:r>
        <w:rPr>
          <w:sz w:val="20"/>
          <w:szCs w:val="20"/>
        </w:rPr>
        <w:tab/>
      </w:r>
      <w:r w:rsidRPr="00552AF0">
        <w:rPr>
          <w:rFonts w:ascii="Arial Narrow" w:hAnsi="Arial Narrow"/>
          <w:sz w:val="20"/>
          <w:szCs w:val="20"/>
        </w:rPr>
        <w:t>B</w:t>
      </w:r>
      <w:r>
        <w:rPr>
          <w:rFonts w:ascii="Arial Narrow" w:hAnsi="Arial Narrow"/>
          <w:sz w:val="20"/>
          <w:szCs w:val="20"/>
        </w:rPr>
        <w:t>achelor of Business</w:t>
      </w:r>
    </w:p>
    <w:p w14:paraId="0E790673" w14:textId="77777777" w:rsidR="009A2108" w:rsidRDefault="009A2108" w:rsidP="00D67C59">
      <w:pPr>
        <w:pStyle w:val="Header"/>
        <w:tabs>
          <w:tab w:val="left" w:pos="720"/>
        </w:tabs>
        <w:ind w:firstLine="720"/>
        <w:rPr>
          <w:rFonts w:ascii="Arial Narrow" w:hAnsi="Arial Narrow" w:cs="Arial"/>
          <w:b/>
          <w:szCs w:val="22"/>
        </w:rPr>
      </w:pPr>
    </w:p>
    <w:p w14:paraId="0DD8508A" w14:textId="0D72F6F6" w:rsidR="00D67C59" w:rsidRPr="00D67C59" w:rsidRDefault="00D67C59" w:rsidP="00D67C59">
      <w:pPr>
        <w:pStyle w:val="Header"/>
        <w:tabs>
          <w:tab w:val="left" w:pos="720"/>
        </w:tabs>
        <w:ind w:firstLine="720"/>
        <w:rPr>
          <w:rFonts w:ascii="Arial Narrow" w:hAnsi="Arial Narrow" w:cs="Arial"/>
          <w:szCs w:val="22"/>
        </w:rPr>
      </w:pPr>
      <w:r w:rsidRPr="00D67C59">
        <w:rPr>
          <w:rFonts w:ascii="Arial Narrow" w:hAnsi="Arial Narrow" w:cs="Arial"/>
          <w:b/>
          <w:szCs w:val="22"/>
        </w:rPr>
        <w:t>MAPUA INSTITUTE OF TECHNOLOGY</w:t>
      </w:r>
      <w:r w:rsidRPr="00D67C59">
        <w:rPr>
          <w:rFonts w:ascii="Arial Narrow" w:hAnsi="Arial Narrow" w:cs="Arial"/>
          <w:szCs w:val="22"/>
        </w:rPr>
        <w:t xml:space="preserve"> (July 2003 – December 2007)</w:t>
      </w:r>
    </w:p>
    <w:p w14:paraId="3E96641F" w14:textId="77777777" w:rsidR="00D67C59" w:rsidRPr="00D67C59" w:rsidRDefault="00D67C59" w:rsidP="00D67C59">
      <w:pPr>
        <w:pStyle w:val="Header"/>
        <w:tabs>
          <w:tab w:val="left" w:pos="720"/>
        </w:tabs>
        <w:ind w:firstLine="720"/>
        <w:rPr>
          <w:rFonts w:ascii="Arial Narrow" w:hAnsi="Arial Narrow" w:cs="Arial"/>
          <w:szCs w:val="22"/>
        </w:rPr>
      </w:pPr>
      <w:r w:rsidRPr="00D67C59">
        <w:rPr>
          <w:rFonts w:ascii="Arial Narrow" w:hAnsi="Arial Narrow" w:cs="Arial"/>
          <w:szCs w:val="22"/>
        </w:rPr>
        <w:t>Makati City, Philippines 1200</w:t>
      </w:r>
    </w:p>
    <w:p w14:paraId="4A007012" w14:textId="394564A4" w:rsidR="00D67C59" w:rsidRDefault="00D67C59" w:rsidP="00D67C59">
      <w:pPr>
        <w:jc w:val="both"/>
        <w:rPr>
          <w:rFonts w:ascii="Arial Narrow" w:hAnsi="Arial Narrow"/>
          <w:b/>
          <w:sz w:val="22"/>
          <w:szCs w:val="22"/>
        </w:rPr>
      </w:pPr>
      <w:r w:rsidRPr="00D67C59">
        <w:rPr>
          <w:sz w:val="22"/>
          <w:szCs w:val="22"/>
        </w:rPr>
        <w:t xml:space="preserve">             </w:t>
      </w:r>
      <w:r w:rsidRPr="00D67C59">
        <w:rPr>
          <w:sz w:val="22"/>
          <w:szCs w:val="22"/>
        </w:rPr>
        <w:tab/>
      </w:r>
      <w:r w:rsidRPr="00D67C59">
        <w:rPr>
          <w:rFonts w:ascii="Arial Narrow" w:hAnsi="Arial Narrow"/>
          <w:b/>
          <w:sz w:val="22"/>
          <w:szCs w:val="22"/>
        </w:rPr>
        <w:t>Bachelor of Science in Information Technology</w:t>
      </w:r>
    </w:p>
    <w:p w14:paraId="70091DF3" w14:textId="77777777" w:rsidR="00C02AE6" w:rsidRDefault="00C02AE6" w:rsidP="00D67C59">
      <w:pPr>
        <w:jc w:val="both"/>
        <w:rPr>
          <w:rFonts w:ascii="Perpetua Titling MT Light" w:hAnsi="Perpetua Titling MT Light"/>
          <w:b/>
          <w:sz w:val="22"/>
          <w:szCs w:val="22"/>
        </w:rPr>
      </w:pPr>
    </w:p>
    <w:p w14:paraId="2F9BB6B3" w14:textId="77777777" w:rsidR="00E70CE3" w:rsidRDefault="00E70CE3" w:rsidP="00D67C59">
      <w:pPr>
        <w:jc w:val="both"/>
        <w:rPr>
          <w:rFonts w:ascii="Perpetua Titling MT Light" w:hAnsi="Perpetua Titling MT Light"/>
          <w:b/>
          <w:sz w:val="22"/>
          <w:szCs w:val="22"/>
        </w:rPr>
      </w:pPr>
    </w:p>
    <w:p w14:paraId="7C8258F5" w14:textId="01DDCDCF" w:rsidR="00E70CE3" w:rsidRDefault="00E70CE3" w:rsidP="00E70CE3">
      <w:pPr>
        <w:pBdr>
          <w:bottom w:val="single" w:sz="12" w:space="1" w:color="auto"/>
        </w:pBdr>
        <w:jc w:val="both"/>
        <w:rPr>
          <w:rFonts w:ascii="Perpetua Titling MT Light" w:hAnsi="Perpetua Titling MT Light"/>
          <w:b/>
        </w:rPr>
      </w:pPr>
      <w:r>
        <w:rPr>
          <w:rFonts w:ascii="Perpetua Titling MT Light" w:hAnsi="Perpetua Titling MT Light"/>
          <w:b/>
        </w:rPr>
        <w:t>Reference</w:t>
      </w:r>
    </w:p>
    <w:p w14:paraId="30AD1EC6" w14:textId="01DDCDCF" w:rsidR="00E70CE3" w:rsidRDefault="00E70CE3" w:rsidP="00D67C59">
      <w:pPr>
        <w:jc w:val="both"/>
        <w:rPr>
          <w:rFonts w:ascii="Perpetua Titling MT Light" w:hAnsi="Perpetua Titling MT Light"/>
          <w:b/>
          <w:sz w:val="22"/>
          <w:szCs w:val="22"/>
        </w:rPr>
      </w:pPr>
    </w:p>
    <w:p w14:paraId="637410EB" w14:textId="5A13FCF1" w:rsidR="00754F53" w:rsidRDefault="00754F53" w:rsidP="00D67C59">
      <w:pPr>
        <w:jc w:val="both"/>
        <w:rPr>
          <w:rFonts w:ascii="Arial Narrow" w:hAnsi="Arial Narrow"/>
          <w:sz w:val="22"/>
          <w:szCs w:val="22"/>
        </w:rPr>
      </w:pPr>
      <w:r>
        <w:rPr>
          <w:rFonts w:ascii="Perpetua Titling MT Light" w:hAnsi="Perpetua Titling MT Light"/>
          <w:b/>
          <w:sz w:val="22"/>
          <w:szCs w:val="22"/>
        </w:rPr>
        <w:tab/>
      </w:r>
      <w:r w:rsidR="003001C4">
        <w:rPr>
          <w:rFonts w:ascii="Arial Narrow" w:hAnsi="Arial Narrow"/>
          <w:sz w:val="22"/>
          <w:szCs w:val="22"/>
        </w:rPr>
        <w:t>Julian Kueh</w:t>
      </w:r>
    </w:p>
    <w:p w14:paraId="283A27C2" w14:textId="608707ED" w:rsidR="003001C4" w:rsidRDefault="003001C4" w:rsidP="00D67C59">
      <w:pPr>
        <w:jc w:val="both"/>
        <w:rPr>
          <w:rFonts w:ascii="Arial Narrow" w:hAnsi="Arial Narrow"/>
          <w:sz w:val="22"/>
          <w:szCs w:val="22"/>
        </w:rPr>
      </w:pPr>
      <w:r>
        <w:rPr>
          <w:rFonts w:ascii="Arial Narrow" w:hAnsi="Arial Narrow"/>
          <w:sz w:val="22"/>
          <w:szCs w:val="22"/>
        </w:rPr>
        <w:tab/>
        <w:t>Peri-operative Manager</w:t>
      </w:r>
    </w:p>
    <w:p w14:paraId="4D94CCF1" w14:textId="72C6CD87" w:rsidR="003001C4" w:rsidRDefault="003001C4" w:rsidP="00D67C59">
      <w:pPr>
        <w:jc w:val="both"/>
        <w:rPr>
          <w:rFonts w:ascii="Arial Narrow" w:hAnsi="Arial Narrow"/>
          <w:sz w:val="22"/>
          <w:szCs w:val="22"/>
        </w:rPr>
      </w:pPr>
      <w:r>
        <w:rPr>
          <w:rFonts w:ascii="Arial Narrow" w:hAnsi="Arial Narrow"/>
          <w:sz w:val="22"/>
          <w:szCs w:val="22"/>
        </w:rPr>
        <w:tab/>
        <w:t>Sydney Adventist Hospital</w:t>
      </w:r>
    </w:p>
    <w:p w14:paraId="5CBA511E" w14:textId="0C581520" w:rsidR="003001C4" w:rsidRDefault="003001C4" w:rsidP="00D67C59">
      <w:pPr>
        <w:jc w:val="both"/>
        <w:rPr>
          <w:rFonts w:ascii="Arial Narrow" w:hAnsi="Arial Narrow"/>
          <w:sz w:val="22"/>
          <w:szCs w:val="22"/>
        </w:rPr>
      </w:pPr>
      <w:r>
        <w:rPr>
          <w:rFonts w:ascii="Arial Narrow" w:hAnsi="Arial Narrow"/>
          <w:sz w:val="22"/>
          <w:szCs w:val="22"/>
        </w:rPr>
        <w:tab/>
        <w:t>02 9480 4599</w:t>
      </w:r>
    </w:p>
    <w:p w14:paraId="39805C0C" w14:textId="77777777" w:rsidR="003001C4" w:rsidRDefault="003001C4" w:rsidP="00D67C59">
      <w:pPr>
        <w:jc w:val="both"/>
        <w:rPr>
          <w:rFonts w:ascii="Arial Narrow" w:hAnsi="Arial Narrow"/>
          <w:sz w:val="22"/>
          <w:szCs w:val="22"/>
        </w:rPr>
      </w:pPr>
    </w:p>
    <w:p w14:paraId="6C319FA6" w14:textId="41F710CB" w:rsidR="003001C4" w:rsidRDefault="003001C4" w:rsidP="00D67C59">
      <w:pPr>
        <w:jc w:val="both"/>
        <w:rPr>
          <w:rFonts w:ascii="Arial Narrow" w:hAnsi="Arial Narrow"/>
          <w:sz w:val="22"/>
          <w:szCs w:val="22"/>
        </w:rPr>
      </w:pPr>
      <w:r>
        <w:rPr>
          <w:rFonts w:ascii="Arial Narrow" w:hAnsi="Arial Narrow"/>
          <w:sz w:val="22"/>
          <w:szCs w:val="22"/>
        </w:rPr>
        <w:tab/>
        <w:t>Christine Overend</w:t>
      </w:r>
    </w:p>
    <w:p w14:paraId="3624EF24" w14:textId="386275E1" w:rsidR="003001C4" w:rsidRDefault="003001C4" w:rsidP="00D67C59">
      <w:pPr>
        <w:jc w:val="both"/>
        <w:rPr>
          <w:rFonts w:ascii="Arial Narrow" w:hAnsi="Arial Narrow"/>
          <w:sz w:val="22"/>
          <w:szCs w:val="22"/>
        </w:rPr>
      </w:pPr>
      <w:r>
        <w:rPr>
          <w:rFonts w:ascii="Arial Narrow" w:hAnsi="Arial Narrow"/>
          <w:sz w:val="22"/>
          <w:szCs w:val="22"/>
        </w:rPr>
        <w:tab/>
        <w:t>Nurse Unit Manager</w:t>
      </w:r>
    </w:p>
    <w:p w14:paraId="7AFC33F7" w14:textId="616A7512" w:rsidR="003001C4" w:rsidRDefault="003001C4" w:rsidP="00D67C59">
      <w:pPr>
        <w:jc w:val="both"/>
        <w:rPr>
          <w:rFonts w:ascii="Arial Narrow" w:hAnsi="Arial Narrow"/>
          <w:sz w:val="22"/>
          <w:szCs w:val="22"/>
        </w:rPr>
      </w:pPr>
      <w:r>
        <w:rPr>
          <w:rFonts w:ascii="Arial Narrow" w:hAnsi="Arial Narrow"/>
          <w:sz w:val="22"/>
          <w:szCs w:val="22"/>
        </w:rPr>
        <w:tab/>
        <w:t>Sydney Adventist Hospital</w:t>
      </w:r>
    </w:p>
    <w:p w14:paraId="23D299FE" w14:textId="2112564C" w:rsidR="003001C4" w:rsidRPr="00754F53" w:rsidRDefault="003001C4" w:rsidP="00D67C59">
      <w:pPr>
        <w:jc w:val="both"/>
        <w:rPr>
          <w:rFonts w:ascii="Arial Narrow" w:hAnsi="Arial Narrow"/>
          <w:sz w:val="22"/>
          <w:szCs w:val="22"/>
        </w:rPr>
      </w:pPr>
      <w:r>
        <w:rPr>
          <w:rFonts w:ascii="Arial Narrow" w:hAnsi="Arial Narrow"/>
          <w:sz w:val="22"/>
          <w:szCs w:val="22"/>
        </w:rPr>
        <w:tab/>
        <w:t>02 9480 4587</w:t>
      </w:r>
    </w:p>
    <w:sectPr w:rsidR="003001C4" w:rsidRPr="00754F53" w:rsidSect="00295D03">
      <w:pgSz w:w="11900" w:h="16840"/>
      <w:pgMar w:top="851"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erpetua Titling MT Light">
    <w:panose1 w:val="020205020605050208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2F34"/>
    <w:multiLevelType w:val="hybridMultilevel"/>
    <w:tmpl w:val="4820597A"/>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3CE7525"/>
    <w:multiLevelType w:val="hybridMultilevel"/>
    <w:tmpl w:val="A8F8A7A0"/>
    <w:lvl w:ilvl="0" w:tplc="BEDA3096">
      <w:start w:val="2"/>
      <w:numFmt w:val="bullet"/>
      <w:lvlText w:val="-"/>
      <w:lvlJc w:val="left"/>
      <w:pPr>
        <w:ind w:left="2160" w:hanging="360"/>
      </w:pPr>
      <w:rPr>
        <w:rFonts w:ascii="Arial Narrow" w:eastAsiaTheme="minorHAnsi" w:hAnsi="Arial Narrow"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 w15:restartNumberingAfterBreak="0">
    <w:nsid w:val="15C552E2"/>
    <w:multiLevelType w:val="hybridMultilevel"/>
    <w:tmpl w:val="E498384E"/>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0B2286"/>
    <w:multiLevelType w:val="hybridMultilevel"/>
    <w:tmpl w:val="48483FC2"/>
    <w:lvl w:ilvl="0" w:tplc="BEDA3096">
      <w:start w:val="2"/>
      <w:numFmt w:val="bullet"/>
      <w:lvlText w:val="-"/>
      <w:lvlJc w:val="left"/>
      <w:pPr>
        <w:ind w:left="2160" w:hanging="360"/>
      </w:pPr>
      <w:rPr>
        <w:rFonts w:ascii="Arial Narrow" w:eastAsiaTheme="minorHAnsi" w:hAnsi="Arial Narrow"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4" w15:restartNumberingAfterBreak="0">
    <w:nsid w:val="26815E55"/>
    <w:multiLevelType w:val="hybridMultilevel"/>
    <w:tmpl w:val="C52CD272"/>
    <w:lvl w:ilvl="0" w:tplc="B86EE5D6">
      <w:numFmt w:val="bullet"/>
      <w:lvlText w:val="-"/>
      <w:lvlJc w:val="left"/>
      <w:pPr>
        <w:ind w:left="1080" w:hanging="360"/>
      </w:pPr>
      <w:rPr>
        <w:rFonts w:ascii="Arial Narrow" w:eastAsiaTheme="minorHAnsi" w:hAnsi="Arial Narrow" w:cstheme="minorBidi" w:hint="default"/>
        <w:b w:val="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270B0063"/>
    <w:multiLevelType w:val="hybridMultilevel"/>
    <w:tmpl w:val="221045AE"/>
    <w:lvl w:ilvl="0" w:tplc="BEDA3096">
      <w:start w:val="2"/>
      <w:numFmt w:val="bullet"/>
      <w:lvlText w:val="-"/>
      <w:lvlJc w:val="left"/>
      <w:pPr>
        <w:ind w:left="2160" w:hanging="360"/>
      </w:pPr>
      <w:rPr>
        <w:rFonts w:ascii="Arial Narrow" w:eastAsiaTheme="minorHAnsi" w:hAnsi="Arial Narrow" w:cstheme="minorBid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6" w15:restartNumberingAfterBreak="0">
    <w:nsid w:val="2B7557F7"/>
    <w:multiLevelType w:val="hybridMultilevel"/>
    <w:tmpl w:val="14B6F488"/>
    <w:lvl w:ilvl="0" w:tplc="E116863C">
      <w:numFmt w:val="bullet"/>
      <w:lvlText w:val="-"/>
      <w:lvlJc w:val="left"/>
      <w:pPr>
        <w:ind w:left="1080" w:hanging="360"/>
      </w:pPr>
      <w:rPr>
        <w:rFonts w:ascii="Arial Narrow" w:eastAsiaTheme="minorHAnsi" w:hAnsi="Arial Narrow"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start w:val="1"/>
      <w:numFmt w:val="bullet"/>
      <w:lvlText w:val=""/>
      <w:lvlJc w:val="left"/>
      <w:pPr>
        <w:ind w:left="3240" w:hanging="360"/>
      </w:pPr>
      <w:rPr>
        <w:rFonts w:ascii="Symbol" w:hAnsi="Symbol" w:hint="default"/>
      </w:rPr>
    </w:lvl>
    <w:lvl w:ilvl="4" w:tplc="0C090003">
      <w:start w:val="1"/>
      <w:numFmt w:val="bullet"/>
      <w:lvlText w:val="o"/>
      <w:lvlJc w:val="left"/>
      <w:pPr>
        <w:ind w:left="3960" w:hanging="360"/>
      </w:pPr>
      <w:rPr>
        <w:rFonts w:ascii="Courier New" w:hAnsi="Courier New" w:cs="Courier New" w:hint="default"/>
      </w:rPr>
    </w:lvl>
    <w:lvl w:ilvl="5" w:tplc="0C090005">
      <w:start w:val="1"/>
      <w:numFmt w:val="bullet"/>
      <w:lvlText w:val=""/>
      <w:lvlJc w:val="left"/>
      <w:pPr>
        <w:ind w:left="4680" w:hanging="360"/>
      </w:pPr>
      <w:rPr>
        <w:rFonts w:ascii="Wingdings" w:hAnsi="Wingdings" w:hint="default"/>
      </w:rPr>
    </w:lvl>
    <w:lvl w:ilvl="6" w:tplc="0C090001">
      <w:start w:val="1"/>
      <w:numFmt w:val="bullet"/>
      <w:lvlText w:val=""/>
      <w:lvlJc w:val="left"/>
      <w:pPr>
        <w:ind w:left="5400" w:hanging="360"/>
      </w:pPr>
      <w:rPr>
        <w:rFonts w:ascii="Symbol" w:hAnsi="Symbol" w:hint="default"/>
      </w:rPr>
    </w:lvl>
    <w:lvl w:ilvl="7" w:tplc="0C090003">
      <w:start w:val="1"/>
      <w:numFmt w:val="bullet"/>
      <w:lvlText w:val="o"/>
      <w:lvlJc w:val="left"/>
      <w:pPr>
        <w:ind w:left="6120" w:hanging="360"/>
      </w:pPr>
      <w:rPr>
        <w:rFonts w:ascii="Courier New" w:hAnsi="Courier New" w:cs="Courier New" w:hint="default"/>
      </w:rPr>
    </w:lvl>
    <w:lvl w:ilvl="8" w:tplc="0C090005">
      <w:start w:val="1"/>
      <w:numFmt w:val="bullet"/>
      <w:lvlText w:val=""/>
      <w:lvlJc w:val="left"/>
      <w:pPr>
        <w:ind w:left="6840" w:hanging="360"/>
      </w:pPr>
      <w:rPr>
        <w:rFonts w:ascii="Wingdings" w:hAnsi="Wingdings" w:hint="default"/>
      </w:rPr>
    </w:lvl>
  </w:abstractNum>
  <w:abstractNum w:abstractNumId="7" w15:restartNumberingAfterBreak="0">
    <w:nsid w:val="2D793AAB"/>
    <w:multiLevelType w:val="hybridMultilevel"/>
    <w:tmpl w:val="D6E837AE"/>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E616ADA"/>
    <w:multiLevelType w:val="hybridMultilevel"/>
    <w:tmpl w:val="18164368"/>
    <w:lvl w:ilvl="0" w:tplc="CD6678C8">
      <w:numFmt w:val="bullet"/>
      <w:lvlText w:val="-"/>
      <w:lvlJc w:val="left"/>
      <w:pPr>
        <w:ind w:left="1080" w:hanging="360"/>
      </w:pPr>
      <w:rPr>
        <w:rFonts w:ascii="Arial Narrow" w:eastAsiaTheme="minorHAnsi" w:hAnsi="Arial Narrow" w:cstheme="minorBidi" w:hint="default"/>
        <w:b/>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15:restartNumberingAfterBreak="0">
    <w:nsid w:val="31B36EF7"/>
    <w:multiLevelType w:val="hybridMultilevel"/>
    <w:tmpl w:val="7A08E456"/>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31BB7DCD"/>
    <w:multiLevelType w:val="hybridMultilevel"/>
    <w:tmpl w:val="E6722D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390549A"/>
    <w:multiLevelType w:val="hybridMultilevel"/>
    <w:tmpl w:val="DD42D628"/>
    <w:lvl w:ilvl="0" w:tplc="44090001">
      <w:start w:val="1"/>
      <w:numFmt w:val="bullet"/>
      <w:lvlText w:val=""/>
      <w:lvlJc w:val="left"/>
      <w:pPr>
        <w:ind w:left="1080" w:hanging="360"/>
      </w:pPr>
      <w:rPr>
        <w:rFonts w:ascii="Symbol" w:hAnsi="Symbol" w:hint="default"/>
      </w:rPr>
    </w:lvl>
    <w:lvl w:ilvl="1" w:tplc="44090003">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2" w15:restartNumberingAfterBreak="0">
    <w:nsid w:val="350304E9"/>
    <w:multiLevelType w:val="hybridMultilevel"/>
    <w:tmpl w:val="3648DA4A"/>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322327A"/>
    <w:multiLevelType w:val="hybridMultilevel"/>
    <w:tmpl w:val="51F45ADC"/>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A4180D"/>
    <w:multiLevelType w:val="hybridMultilevel"/>
    <w:tmpl w:val="ABE28D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015DE3"/>
    <w:multiLevelType w:val="hybridMultilevel"/>
    <w:tmpl w:val="22E4DFC0"/>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6" w15:restartNumberingAfterBreak="0">
    <w:nsid w:val="4C42371F"/>
    <w:multiLevelType w:val="hybridMultilevel"/>
    <w:tmpl w:val="ABB60082"/>
    <w:lvl w:ilvl="0" w:tplc="BEDA3096">
      <w:start w:val="2"/>
      <w:numFmt w:val="bullet"/>
      <w:lvlText w:val="-"/>
      <w:lvlJc w:val="left"/>
      <w:pPr>
        <w:ind w:left="1080" w:hanging="360"/>
      </w:pPr>
      <w:rPr>
        <w:rFonts w:ascii="Arial Narrow" w:eastAsiaTheme="minorHAnsi" w:hAnsi="Arial Narrow"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0EB0D16"/>
    <w:multiLevelType w:val="hybridMultilevel"/>
    <w:tmpl w:val="65D88DE0"/>
    <w:lvl w:ilvl="0" w:tplc="BEDA3096">
      <w:start w:val="2"/>
      <w:numFmt w:val="bullet"/>
      <w:lvlText w:val="-"/>
      <w:lvlJc w:val="left"/>
      <w:pPr>
        <w:ind w:left="2073" w:hanging="360"/>
      </w:pPr>
      <w:rPr>
        <w:rFonts w:ascii="Arial Narrow" w:eastAsiaTheme="minorHAnsi" w:hAnsi="Arial Narrow" w:cstheme="minorBidi" w:hint="default"/>
      </w:rPr>
    </w:lvl>
    <w:lvl w:ilvl="1" w:tplc="0C090003" w:tentative="1">
      <w:start w:val="1"/>
      <w:numFmt w:val="bullet"/>
      <w:lvlText w:val="o"/>
      <w:lvlJc w:val="left"/>
      <w:pPr>
        <w:ind w:left="2433" w:hanging="360"/>
      </w:pPr>
      <w:rPr>
        <w:rFonts w:ascii="Courier New" w:hAnsi="Courier New" w:cs="Courier New" w:hint="default"/>
      </w:rPr>
    </w:lvl>
    <w:lvl w:ilvl="2" w:tplc="0C090005" w:tentative="1">
      <w:start w:val="1"/>
      <w:numFmt w:val="bullet"/>
      <w:lvlText w:val=""/>
      <w:lvlJc w:val="left"/>
      <w:pPr>
        <w:ind w:left="3153" w:hanging="360"/>
      </w:pPr>
      <w:rPr>
        <w:rFonts w:ascii="Wingdings" w:hAnsi="Wingdings" w:hint="default"/>
      </w:rPr>
    </w:lvl>
    <w:lvl w:ilvl="3" w:tplc="0C090001" w:tentative="1">
      <w:start w:val="1"/>
      <w:numFmt w:val="bullet"/>
      <w:lvlText w:val=""/>
      <w:lvlJc w:val="left"/>
      <w:pPr>
        <w:ind w:left="3873" w:hanging="360"/>
      </w:pPr>
      <w:rPr>
        <w:rFonts w:ascii="Symbol" w:hAnsi="Symbol" w:hint="default"/>
      </w:rPr>
    </w:lvl>
    <w:lvl w:ilvl="4" w:tplc="0C090003" w:tentative="1">
      <w:start w:val="1"/>
      <w:numFmt w:val="bullet"/>
      <w:lvlText w:val="o"/>
      <w:lvlJc w:val="left"/>
      <w:pPr>
        <w:ind w:left="4593" w:hanging="360"/>
      </w:pPr>
      <w:rPr>
        <w:rFonts w:ascii="Courier New" w:hAnsi="Courier New" w:cs="Courier New" w:hint="default"/>
      </w:rPr>
    </w:lvl>
    <w:lvl w:ilvl="5" w:tplc="0C090005" w:tentative="1">
      <w:start w:val="1"/>
      <w:numFmt w:val="bullet"/>
      <w:lvlText w:val=""/>
      <w:lvlJc w:val="left"/>
      <w:pPr>
        <w:ind w:left="5313" w:hanging="360"/>
      </w:pPr>
      <w:rPr>
        <w:rFonts w:ascii="Wingdings" w:hAnsi="Wingdings" w:hint="default"/>
      </w:rPr>
    </w:lvl>
    <w:lvl w:ilvl="6" w:tplc="0C090001" w:tentative="1">
      <w:start w:val="1"/>
      <w:numFmt w:val="bullet"/>
      <w:lvlText w:val=""/>
      <w:lvlJc w:val="left"/>
      <w:pPr>
        <w:ind w:left="6033" w:hanging="360"/>
      </w:pPr>
      <w:rPr>
        <w:rFonts w:ascii="Symbol" w:hAnsi="Symbol" w:hint="default"/>
      </w:rPr>
    </w:lvl>
    <w:lvl w:ilvl="7" w:tplc="0C090003" w:tentative="1">
      <w:start w:val="1"/>
      <w:numFmt w:val="bullet"/>
      <w:lvlText w:val="o"/>
      <w:lvlJc w:val="left"/>
      <w:pPr>
        <w:ind w:left="6753" w:hanging="360"/>
      </w:pPr>
      <w:rPr>
        <w:rFonts w:ascii="Courier New" w:hAnsi="Courier New" w:cs="Courier New" w:hint="default"/>
      </w:rPr>
    </w:lvl>
    <w:lvl w:ilvl="8" w:tplc="0C090005" w:tentative="1">
      <w:start w:val="1"/>
      <w:numFmt w:val="bullet"/>
      <w:lvlText w:val=""/>
      <w:lvlJc w:val="left"/>
      <w:pPr>
        <w:ind w:left="7473" w:hanging="360"/>
      </w:pPr>
      <w:rPr>
        <w:rFonts w:ascii="Wingdings" w:hAnsi="Wingdings" w:hint="default"/>
      </w:rPr>
    </w:lvl>
  </w:abstractNum>
  <w:abstractNum w:abstractNumId="18" w15:restartNumberingAfterBreak="0">
    <w:nsid w:val="527A68A7"/>
    <w:multiLevelType w:val="hybridMultilevel"/>
    <w:tmpl w:val="471A2D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80E4D84"/>
    <w:multiLevelType w:val="hybridMultilevel"/>
    <w:tmpl w:val="F0F6C60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30577A4"/>
    <w:multiLevelType w:val="hybridMultilevel"/>
    <w:tmpl w:val="36B2D7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BD5EC8"/>
    <w:multiLevelType w:val="hybridMultilevel"/>
    <w:tmpl w:val="A19430CA"/>
    <w:lvl w:ilvl="0" w:tplc="000C137A">
      <w:numFmt w:val="bullet"/>
      <w:lvlText w:val="-"/>
      <w:lvlJc w:val="left"/>
      <w:pPr>
        <w:ind w:left="1080" w:hanging="360"/>
      </w:pPr>
      <w:rPr>
        <w:rFonts w:ascii="Arial Narrow" w:eastAsiaTheme="minorHAnsi" w:hAnsi="Arial Narrow" w:cstheme="minorBidi" w:hint="default"/>
        <w:b w:val="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14"/>
  </w:num>
  <w:num w:numId="2">
    <w:abstractNumId w:val="10"/>
  </w:num>
  <w:num w:numId="3">
    <w:abstractNumId w:val="9"/>
  </w:num>
  <w:num w:numId="4">
    <w:abstractNumId w:val="3"/>
  </w:num>
  <w:num w:numId="5">
    <w:abstractNumId w:val="13"/>
  </w:num>
  <w:num w:numId="6">
    <w:abstractNumId w:val="15"/>
  </w:num>
  <w:num w:numId="7">
    <w:abstractNumId w:val="17"/>
  </w:num>
  <w:num w:numId="8">
    <w:abstractNumId w:val="12"/>
  </w:num>
  <w:num w:numId="9">
    <w:abstractNumId w:val="11"/>
  </w:num>
  <w:num w:numId="10">
    <w:abstractNumId w:val="5"/>
  </w:num>
  <w:num w:numId="11">
    <w:abstractNumId w:val="16"/>
  </w:num>
  <w:num w:numId="12">
    <w:abstractNumId w:val="1"/>
  </w:num>
  <w:num w:numId="13">
    <w:abstractNumId w:val="2"/>
  </w:num>
  <w:num w:numId="14">
    <w:abstractNumId w:val="0"/>
  </w:num>
  <w:num w:numId="15">
    <w:abstractNumId w:val="18"/>
  </w:num>
  <w:num w:numId="16">
    <w:abstractNumId w:val="7"/>
  </w:num>
  <w:num w:numId="17">
    <w:abstractNumId w:val="20"/>
  </w:num>
  <w:num w:numId="18">
    <w:abstractNumId w:val="19"/>
  </w:num>
  <w:num w:numId="19">
    <w:abstractNumId w:val="8"/>
  </w:num>
  <w:num w:numId="20">
    <w:abstractNumId w:val="6"/>
  </w:num>
  <w:num w:numId="21">
    <w:abstractNumId w:val="4"/>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3298"/>
    <w:rsid w:val="00021FC9"/>
    <w:rsid w:val="000B2B1B"/>
    <w:rsid w:val="00187842"/>
    <w:rsid w:val="00202A00"/>
    <w:rsid w:val="00214903"/>
    <w:rsid w:val="00223298"/>
    <w:rsid w:val="002240E1"/>
    <w:rsid w:val="00263054"/>
    <w:rsid w:val="00283B60"/>
    <w:rsid w:val="00295D03"/>
    <w:rsid w:val="002C2A5C"/>
    <w:rsid w:val="002C73AC"/>
    <w:rsid w:val="003001C4"/>
    <w:rsid w:val="00311816"/>
    <w:rsid w:val="004220B9"/>
    <w:rsid w:val="00454173"/>
    <w:rsid w:val="00457226"/>
    <w:rsid w:val="004D0067"/>
    <w:rsid w:val="00507C6D"/>
    <w:rsid w:val="00526566"/>
    <w:rsid w:val="00531BFB"/>
    <w:rsid w:val="005460C7"/>
    <w:rsid w:val="005928B3"/>
    <w:rsid w:val="005B4983"/>
    <w:rsid w:val="00615BC0"/>
    <w:rsid w:val="00623AC6"/>
    <w:rsid w:val="006449A0"/>
    <w:rsid w:val="00644EDE"/>
    <w:rsid w:val="00686FE6"/>
    <w:rsid w:val="006872C7"/>
    <w:rsid w:val="00711C60"/>
    <w:rsid w:val="00726DAD"/>
    <w:rsid w:val="00754F53"/>
    <w:rsid w:val="00801D46"/>
    <w:rsid w:val="00836707"/>
    <w:rsid w:val="0084749C"/>
    <w:rsid w:val="00853208"/>
    <w:rsid w:val="00875342"/>
    <w:rsid w:val="00881262"/>
    <w:rsid w:val="008A4453"/>
    <w:rsid w:val="008E569F"/>
    <w:rsid w:val="008F642E"/>
    <w:rsid w:val="00911F72"/>
    <w:rsid w:val="00943224"/>
    <w:rsid w:val="00957706"/>
    <w:rsid w:val="00967E17"/>
    <w:rsid w:val="009A2108"/>
    <w:rsid w:val="009C4BCC"/>
    <w:rsid w:val="009F5D3E"/>
    <w:rsid w:val="00A06FD1"/>
    <w:rsid w:val="00A56A5F"/>
    <w:rsid w:val="00A63489"/>
    <w:rsid w:val="00A83959"/>
    <w:rsid w:val="00AA053F"/>
    <w:rsid w:val="00AB4F3F"/>
    <w:rsid w:val="00AD67BD"/>
    <w:rsid w:val="00AE0CA0"/>
    <w:rsid w:val="00B043EF"/>
    <w:rsid w:val="00B90966"/>
    <w:rsid w:val="00BB2A14"/>
    <w:rsid w:val="00BD4272"/>
    <w:rsid w:val="00BD64CF"/>
    <w:rsid w:val="00C02AE6"/>
    <w:rsid w:val="00CC43BC"/>
    <w:rsid w:val="00CE25BD"/>
    <w:rsid w:val="00CF0744"/>
    <w:rsid w:val="00D11BFC"/>
    <w:rsid w:val="00D67C59"/>
    <w:rsid w:val="00D7700B"/>
    <w:rsid w:val="00D808B4"/>
    <w:rsid w:val="00D979D8"/>
    <w:rsid w:val="00DC2019"/>
    <w:rsid w:val="00DD31C3"/>
    <w:rsid w:val="00DE3F69"/>
    <w:rsid w:val="00E12D6A"/>
    <w:rsid w:val="00E45AC0"/>
    <w:rsid w:val="00E70CE3"/>
    <w:rsid w:val="00E91C47"/>
    <w:rsid w:val="00EA38DB"/>
    <w:rsid w:val="00ED08A5"/>
    <w:rsid w:val="00F531AE"/>
    <w:rsid w:val="00F73B45"/>
    <w:rsid w:val="00FD738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E0C26"/>
  <w15:docId w15:val="{5692E58A-FF0A-43CE-AA4E-88B33831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02AE6"/>
    <w:pPr>
      <w:keepNext/>
      <w:jc w:val="center"/>
      <w:outlineLvl w:val="2"/>
    </w:pPr>
    <w:rPr>
      <w:rFonts w:ascii="Arial" w:eastAsia="Times New Roman" w:hAnsi="Arial" w:cs="Times New Roman"/>
      <w:b/>
      <w:bCs/>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298"/>
    <w:pPr>
      <w:ind w:left="720"/>
      <w:contextualSpacing/>
    </w:pPr>
  </w:style>
  <w:style w:type="character" w:styleId="Hyperlink">
    <w:name w:val="Hyperlink"/>
    <w:basedOn w:val="DefaultParagraphFont"/>
    <w:uiPriority w:val="99"/>
    <w:unhideWhenUsed/>
    <w:rsid w:val="00223298"/>
    <w:rPr>
      <w:color w:val="0563C1" w:themeColor="hyperlink"/>
      <w:u w:val="single"/>
    </w:rPr>
  </w:style>
  <w:style w:type="paragraph" w:styleId="Header">
    <w:name w:val="header"/>
    <w:basedOn w:val="Normal"/>
    <w:link w:val="HeaderChar"/>
    <w:uiPriority w:val="99"/>
    <w:rsid w:val="00D67C59"/>
    <w:pPr>
      <w:tabs>
        <w:tab w:val="center" w:pos="4320"/>
        <w:tab w:val="right" w:pos="8640"/>
      </w:tabs>
    </w:pPr>
    <w:rPr>
      <w:rFonts w:ascii="Arial" w:eastAsia="Times New Roman" w:hAnsi="Arial" w:cs="Times New Roman"/>
      <w:sz w:val="22"/>
      <w:lang w:val="en-US"/>
    </w:rPr>
  </w:style>
  <w:style w:type="character" w:customStyle="1" w:styleId="HeaderChar">
    <w:name w:val="Header Char"/>
    <w:basedOn w:val="DefaultParagraphFont"/>
    <w:link w:val="Header"/>
    <w:uiPriority w:val="99"/>
    <w:rsid w:val="00D67C59"/>
    <w:rPr>
      <w:rFonts w:ascii="Arial" w:eastAsia="Times New Roman" w:hAnsi="Arial" w:cs="Times New Roman"/>
      <w:sz w:val="22"/>
      <w:lang w:val="en-US"/>
    </w:rPr>
  </w:style>
  <w:style w:type="character" w:customStyle="1" w:styleId="Heading3Char">
    <w:name w:val="Heading 3 Char"/>
    <w:basedOn w:val="DefaultParagraphFont"/>
    <w:link w:val="Heading3"/>
    <w:rsid w:val="00C02AE6"/>
    <w:rPr>
      <w:rFonts w:ascii="Arial" w:eastAsia="Times New Roman" w:hAnsi="Arial" w:cs="Times New Roman"/>
      <w:b/>
      <w:bCs/>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55395">
      <w:bodyDiv w:val="1"/>
      <w:marLeft w:val="0"/>
      <w:marRight w:val="0"/>
      <w:marTop w:val="0"/>
      <w:marBottom w:val="0"/>
      <w:divBdr>
        <w:top w:val="none" w:sz="0" w:space="0" w:color="auto"/>
        <w:left w:val="none" w:sz="0" w:space="0" w:color="auto"/>
        <w:bottom w:val="none" w:sz="0" w:space="0" w:color="auto"/>
        <w:right w:val="none" w:sz="0" w:space="0" w:color="auto"/>
      </w:divBdr>
    </w:div>
    <w:div w:id="224610410">
      <w:bodyDiv w:val="1"/>
      <w:marLeft w:val="0"/>
      <w:marRight w:val="0"/>
      <w:marTop w:val="0"/>
      <w:marBottom w:val="0"/>
      <w:divBdr>
        <w:top w:val="none" w:sz="0" w:space="0" w:color="auto"/>
        <w:left w:val="none" w:sz="0" w:space="0" w:color="auto"/>
        <w:bottom w:val="none" w:sz="0" w:space="0" w:color="auto"/>
        <w:right w:val="none" w:sz="0" w:space="0" w:color="auto"/>
      </w:divBdr>
    </w:div>
    <w:div w:id="312754168">
      <w:bodyDiv w:val="1"/>
      <w:marLeft w:val="0"/>
      <w:marRight w:val="0"/>
      <w:marTop w:val="0"/>
      <w:marBottom w:val="0"/>
      <w:divBdr>
        <w:top w:val="none" w:sz="0" w:space="0" w:color="auto"/>
        <w:left w:val="none" w:sz="0" w:space="0" w:color="auto"/>
        <w:bottom w:val="none" w:sz="0" w:space="0" w:color="auto"/>
        <w:right w:val="none" w:sz="0" w:space="0" w:color="auto"/>
      </w:divBdr>
    </w:div>
    <w:div w:id="5427872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el_agdeppa@yaho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D1FC2611-3E7B-431C-B8BB-A54BE4C1E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920</Words>
  <Characters>5246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Ma Criscel Agdeppa</cp:lastModifiedBy>
  <cp:revision>22</cp:revision>
  <dcterms:created xsi:type="dcterms:W3CDTF">2020-07-21T10:35:00Z</dcterms:created>
  <dcterms:modified xsi:type="dcterms:W3CDTF">2021-03-29T22:02:00Z</dcterms:modified>
</cp:coreProperties>
</file>