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bookmarkStart w:id="0" w:name="_GoBack"/>
      <w:bookmarkEnd w:id="0"/>
      <w:r>
        <w:rPr>
          <w:rFonts w:hint="default" w:ascii="Calibri" w:hAnsi="Calibri" w:eastAsia="Calibri"/>
          <w:sz w:val="22"/>
          <w:szCs w:val="24"/>
          <w:lang w:val="pt-BR"/>
        </w:rPr>
        <w:t>Nome da paciente: AMINA CARVALHO DA SILVA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Data de atendimento: 26/03/2022.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Convênio: SEPACO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"/>
        </w:rPr>
      </w:pP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"/>
        </w:rPr>
        <w:t xml:space="preserve">Em resposta a negativa do convênio,  </w:t>
      </w:r>
      <w:r>
        <w:rPr>
          <w:rFonts w:hint="default" w:ascii="Calibri" w:hAnsi="Calibri" w:eastAsia="Calibri"/>
          <w:sz w:val="22"/>
          <w:szCs w:val="24"/>
          <w:lang w:val="pt-BR"/>
        </w:rPr>
        <w:t>venho por meio deste explanar um pouco sobre a importância da avaliação auditiva do recém nascido e das ferramentas utilizadas para concluir uma triagem eficiente e com a responsabilidade que compete ao fonoaudiólogo.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 xml:space="preserve">O  exames de Otoemissões acústicas </w:t>
      </w:r>
      <w:r>
        <w:rPr>
          <w:rFonts w:hint="default" w:ascii="Calibri" w:hAnsi="Calibri" w:eastAsia="Calibri"/>
          <w:sz w:val="22"/>
          <w:szCs w:val="24"/>
          <w:lang w:val="pt"/>
        </w:rPr>
        <w:t>o</w:t>
      </w:r>
      <w:r>
        <w:rPr>
          <w:rFonts w:hint="default" w:ascii="Calibri" w:hAnsi="Calibri" w:eastAsia="Calibri"/>
          <w:sz w:val="22"/>
          <w:szCs w:val="24"/>
          <w:lang w:val="pt-BR"/>
        </w:rPr>
        <w:t>u</w:t>
      </w:r>
      <w:r>
        <w:rPr>
          <w:rFonts w:hint="default" w:ascii="Calibri" w:hAnsi="Calibri" w:eastAsia="Calibri"/>
          <w:sz w:val="22"/>
          <w:szCs w:val="24"/>
          <w:lang w:val="pt"/>
        </w:rPr>
        <w:t xml:space="preserve"> teste da orelhinha ou  triagem auditiva neonatal</w:t>
      </w:r>
      <w:r>
        <w:rPr>
          <w:rFonts w:hint="default" w:ascii="Calibri" w:hAnsi="Calibri" w:eastAsia="Calibri"/>
          <w:sz w:val="22"/>
          <w:szCs w:val="24"/>
          <w:lang w:val="pt-BR"/>
        </w:rPr>
        <w:t xml:space="preserve"> proporcionam ao fonoaudiólogo um importante instrumento  para avaliação objetiva do sistema auditivo periférico, </w:t>
      </w:r>
      <w:r>
        <w:rPr>
          <w:rFonts w:hint="default" w:ascii="Calibri" w:hAnsi="Calibri" w:eastAsia="Calibri"/>
          <w:sz w:val="22"/>
          <w:szCs w:val="24"/>
          <w:lang w:val="pt"/>
        </w:rPr>
        <w:t xml:space="preserve"> é uma avaliação importante para detectar se o recém-nascido tem problemas de audição (OTOEMISSÕES ACÚSTICAS EVOCADAS TRANSIENTES E OTOEMISSÕES ACÚSCTICAS EVOCADAS POR PRODUTO DISTORÇÃO). 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As Otoemissões acústicas transiente(OEAT) são  evocadas por estímulo acústico breve que abrange ampla gama de frequencias (clique), o que permite a estimulação da cóclea como um todo. As OEAT são registradas em 98% dos indivíduos com audição normal. Nas rotina clínica, frequentemente utiliza-se de um estímulo clique apresentado em moderada intensidadde (80dBpeNPS ou 45 dBNA), variando entre 75 e 83 dBpeNPS, apresentando de forma linear.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As Otoemissões Acústicas Evocadas por Produto Distorção(OEAPD) são respostas geradas pela cóclea, evocadas por dois tons puros(f1 e f2). apresentados simultaneamente com frequencias sonoras muito próximas (f2/f1=1,22). O produto de distorção surge da incapacidade da cóclea em amplificar de forma linear dois estímulos diferente, ocorrendo uma intermodulação que resulta em um produto de distorção. A cóclea produz também outros produtos de distorção em frequencias (2f2-f1;2f2-f1:3f2-f1) como resposta a estimulação bitonal, porém o componente usado clinicamente é a resposta 2f1-f2 (diferença cúbica tonal) pode ser a maior resposta detectada. A resposta é chamada distorcida por que se origina na cóclea como um sinal tonal que não estava presente nos tons puros evocados.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"/>
        </w:rPr>
        <w:t xml:space="preserve">Após a sua realização é possível iniciar o diagnóstico e o tratamento das alterações auditivas precocemente. O Conselho Federal de Fonoaudiologia e outras entidades brasileiras recomendam que o exame seja realizado na maternidade, antes da alta hospitalar. 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Sendo assim os exames são complementares para uma triagem auditiva neonatal de acordo com a literatura. (Emissões Otoacústicas e BERA - Marina Stela Figueredo - editora Pulso).</w:t>
      </w:r>
    </w:p>
    <w:p>
      <w:pPr>
        <w:spacing w:beforeLines="0" w:after="200" w:afterLines="0" w:line="276" w:lineRule="auto"/>
        <w:jc w:val="right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São mateus, 05 de julho de 2022.</w:t>
      </w: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pt-BR"/>
        </w:rPr>
      </w:pP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Cristiane Dornelas de Assis</w:t>
      </w: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Fonoaudióloga CRFª 6/5508</w:t>
      </w:r>
    </w:p>
    <w:p>
      <w:pPr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br w:type="page"/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Nome da paciente: GEIZIANE MOURA SANTOS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Convênio: SEPACO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"/>
        </w:rPr>
      </w:pP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"/>
        </w:rPr>
        <w:t xml:space="preserve">Em resposta a negativa do convênio,  </w:t>
      </w:r>
      <w:r>
        <w:rPr>
          <w:rFonts w:hint="default" w:ascii="Calibri" w:hAnsi="Calibri" w:eastAsia="Calibri"/>
          <w:sz w:val="22"/>
          <w:szCs w:val="24"/>
          <w:lang w:val="pt-BR"/>
        </w:rPr>
        <w:t>venho por meio deste explanar um pouco sobre a importância da avaliação auditiva do recém nascido e das ferramentas utilizadas para concluir uma triagem eficiente e com a responsabilidade que compete ao fonoaudiólogo.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 xml:space="preserve">O  exames de Otoemissões acústicas </w:t>
      </w:r>
      <w:r>
        <w:rPr>
          <w:rFonts w:hint="default" w:ascii="Calibri" w:hAnsi="Calibri" w:eastAsia="Calibri"/>
          <w:sz w:val="22"/>
          <w:szCs w:val="24"/>
          <w:lang w:val="pt"/>
        </w:rPr>
        <w:t>o</w:t>
      </w:r>
      <w:r>
        <w:rPr>
          <w:rFonts w:hint="default" w:ascii="Calibri" w:hAnsi="Calibri" w:eastAsia="Calibri"/>
          <w:sz w:val="22"/>
          <w:szCs w:val="24"/>
          <w:lang w:val="pt-BR"/>
        </w:rPr>
        <w:t>u</w:t>
      </w:r>
      <w:r>
        <w:rPr>
          <w:rFonts w:hint="default" w:ascii="Calibri" w:hAnsi="Calibri" w:eastAsia="Calibri"/>
          <w:sz w:val="22"/>
          <w:szCs w:val="24"/>
          <w:lang w:val="pt"/>
        </w:rPr>
        <w:t xml:space="preserve"> teste da orelhinha ou  triagem auditiva neonatal</w:t>
      </w:r>
      <w:r>
        <w:rPr>
          <w:rFonts w:hint="default" w:ascii="Calibri" w:hAnsi="Calibri" w:eastAsia="Calibri"/>
          <w:sz w:val="22"/>
          <w:szCs w:val="24"/>
          <w:lang w:val="pt-BR"/>
        </w:rPr>
        <w:t xml:space="preserve"> proporcionam ao fonoaudiólogo um importante instrumento  para avaliação objetiva do sistema auditivo periférico, </w:t>
      </w:r>
      <w:r>
        <w:rPr>
          <w:rFonts w:hint="default" w:ascii="Calibri" w:hAnsi="Calibri" w:eastAsia="Calibri"/>
          <w:sz w:val="22"/>
          <w:szCs w:val="24"/>
          <w:lang w:val="pt"/>
        </w:rPr>
        <w:t xml:space="preserve"> é uma avaliação importante para detectar se o recém-nascido tem problemas de audição (OTOEMISSÕES ACÚSTICAS EVOCADAS TRANSIENTES E OTOEMISSÕES ACÚSCTICAS EVOCADAS POR PRODUTO DISTORÇÃO). 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As Otoemissões acústicas transiente(OEAT) são  evocadas por estímulo acústico breve que abrange ampla gama de frequencias (clique), o que permite a estimulação da cóclea como um todo. As OEAT são registradas em 98% dos indivíduos com audição normal. Nas rotina clínica, frequentemente utiliza-se de um estímulo clique apresentado em moderada intensidadde (80dBpeNPS ou 45 dBNA), variando entre 75 e 83 dBpeNPS, apresentando de forma linear.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As Otoemissões Acústicas Evocadas por Produto Distorção(OEAPD) são respostas geradas pela cóclea, evocadas por dois tons puros(f1 e f2). apresentados simultaneamente com frequencias sonoras muito próximas (f2/f1=1,22). O produto de distorção surge da incapacidade da cóclea em amplificar de forma linear dois estímulos diferente, ocorrendo uma intermodulação que resulta em um produto de distorção. A cóclea produz também outros produtos de distorção em frequencias (2f2-f1;2f2-f1:3f2-f1) como resposta a estimulação bitonal, porém o componente usado clinicamente é a resposta 2f1-f2 (diferença cúbica tonal) pode ser a maior resposta detectada. A resposta é chamada distorcida por que se origina na cóclea como um sinal tonal que não estava presente nos tons puros evocados.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"/>
        </w:rPr>
        <w:t xml:space="preserve">Após a sua realização é possível iniciar o diagnóstico e o tratamento das alterações auditivas precocemente. O Conselho Federal de Fonoaudiologia e outras entidades brasileiras recomendam que o exame seja realizado na maternidade, antes da alta hospitalar. 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Sendo assim os exames são complementares para uma triagem auditiva neonatal de acordo com a literatura. (Emissões Otoacústicas e BERA - Marina Stela Figueredo - editora Pulso).</w:t>
      </w:r>
    </w:p>
    <w:p>
      <w:pPr>
        <w:spacing w:beforeLines="0" w:after="200" w:afterLines="0" w:line="276" w:lineRule="auto"/>
        <w:jc w:val="right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São mateus, 05 de julho de 2022.</w:t>
      </w: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pt-BR"/>
        </w:rPr>
      </w:pP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Cristiane Dornelas de Assis</w:t>
      </w: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Fonoaudióloga CRFª 6/5508</w:t>
      </w:r>
    </w:p>
    <w:p>
      <w:pPr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br w:type="page"/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Nome da paciente: LARISSA RODRIGUES TORRES FERRAZ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Convênio: SEPACO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"/>
        </w:rPr>
      </w:pP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"/>
        </w:rPr>
        <w:t xml:space="preserve">Em resposta a negativa do convênio,  </w:t>
      </w:r>
      <w:r>
        <w:rPr>
          <w:rFonts w:hint="default" w:ascii="Calibri" w:hAnsi="Calibri" w:eastAsia="Calibri"/>
          <w:sz w:val="22"/>
          <w:szCs w:val="24"/>
          <w:lang w:val="pt-BR"/>
        </w:rPr>
        <w:t>venho por meio deste explanar um pouco sobre a importância da avaliação auditiva do recém nascido e das ferramentas utilizadas para concluir uma triagem eficiente e com a responsabilidade que compete ao fonoaudiólogo.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 xml:space="preserve">O  exames de Otoemissões acústicas </w:t>
      </w:r>
      <w:r>
        <w:rPr>
          <w:rFonts w:hint="default" w:ascii="Calibri" w:hAnsi="Calibri" w:eastAsia="Calibri"/>
          <w:sz w:val="22"/>
          <w:szCs w:val="24"/>
          <w:lang w:val="pt"/>
        </w:rPr>
        <w:t>o</w:t>
      </w:r>
      <w:r>
        <w:rPr>
          <w:rFonts w:hint="default" w:ascii="Calibri" w:hAnsi="Calibri" w:eastAsia="Calibri"/>
          <w:sz w:val="22"/>
          <w:szCs w:val="24"/>
          <w:lang w:val="pt-BR"/>
        </w:rPr>
        <w:t>u</w:t>
      </w:r>
      <w:r>
        <w:rPr>
          <w:rFonts w:hint="default" w:ascii="Calibri" w:hAnsi="Calibri" w:eastAsia="Calibri"/>
          <w:sz w:val="22"/>
          <w:szCs w:val="24"/>
          <w:lang w:val="pt"/>
        </w:rPr>
        <w:t xml:space="preserve"> teste da orelhinha ou  triagem auditiva neonatal</w:t>
      </w:r>
      <w:r>
        <w:rPr>
          <w:rFonts w:hint="default" w:ascii="Calibri" w:hAnsi="Calibri" w:eastAsia="Calibri"/>
          <w:sz w:val="22"/>
          <w:szCs w:val="24"/>
          <w:lang w:val="pt-BR"/>
        </w:rPr>
        <w:t xml:space="preserve"> proporcionam ao fonoaudiólogo um importante instrumento  para avaliação objetiva do sistema auditivo periférico, </w:t>
      </w:r>
      <w:r>
        <w:rPr>
          <w:rFonts w:hint="default" w:ascii="Calibri" w:hAnsi="Calibri" w:eastAsia="Calibri"/>
          <w:sz w:val="22"/>
          <w:szCs w:val="24"/>
          <w:lang w:val="pt"/>
        </w:rPr>
        <w:t xml:space="preserve"> é uma avaliação importante para detectar se o recém-nascido tem problemas de audição (OTOEMISSÕES ACÚSTICAS EVOCADAS TRANSIENTES E OTOEMISSÕES ACÚSCTICAS EVOCADAS POR PRODUTO DISTORÇÃO). 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As Otoemissões acústicas transiente(OEAT) são  evocadas por estímulo acústico breve que abrange ampla gama de frequencias (clique), o que permite a estimulação da cóclea como um todo. As OEAT são registradas em 98% dos indivíduos com audição normal. Nas rotina clínica, frequentemente utiliza-se de um estímulo clique apresentado em moderada intensidadde (80dBpeNPS ou 45 dBNA), variando entre 75 e 83 dBpeNPS, apresentando de forma linear.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As Otoemissões Acústicas Evocadas por Produto Distorção(OEAPD) são respostas geradas pela cóclea, evocadas por dois tons puros(f1 e f2). apresentados simultaneamente com frequencias sonoras muito próximas (f2/f1=1,22). O produto de distorção surge da incapacidade da cóclea em amplificar de forma linear dois estímulos diferente, ocorrendo uma intermodulação que resulta em um produto de distorção. A cóclea produz também outros produtos de distorção em frequencias (2f2-f1;2f2-f1:3f2-f1) como resposta a estimulação bitonal, porém o componente usado clinicamente é a resposta 2f1-f2 (diferença cúbica tonal) pode ser a maior resposta detectada. A resposta é chamada distorcida por que se origina na cóclea como um sinal tonal que não estava presente nos tons puros evocados.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"/>
        </w:rPr>
        <w:t xml:space="preserve">Após a sua realização é possível iniciar o diagnóstico e o tratamento das alterações auditivas precocemente. O Conselho Federal de Fonoaudiologia e outras entidades brasileiras recomendam que o exame seja realizado na maternidade, antes da alta hospitalar. </w:t>
      </w:r>
    </w:p>
    <w:p>
      <w:pPr>
        <w:spacing w:beforeLines="0" w:after="200" w:afterLines="0" w:line="276" w:lineRule="auto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Sendo assim os exames são complementares para uma triagem auditiva neonatal de acordo com a literatura. (Emissões Otoacústicas e BERA - Marina Stela Figueredo - editora Pulso).</w:t>
      </w:r>
    </w:p>
    <w:p>
      <w:pPr>
        <w:spacing w:beforeLines="0" w:after="200" w:afterLines="0" w:line="276" w:lineRule="auto"/>
        <w:jc w:val="right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São mateus, 05 de julho de 2022.</w:t>
      </w: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pt-BR"/>
        </w:rPr>
      </w:pP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Cristiane Dornelas de Assis</w:t>
      </w: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pt-BR"/>
        </w:rPr>
      </w:pPr>
      <w:r>
        <w:rPr>
          <w:rFonts w:hint="default" w:ascii="Calibri" w:hAnsi="Calibri" w:eastAsia="Calibri"/>
          <w:sz w:val="22"/>
          <w:szCs w:val="24"/>
          <w:lang w:val="pt-BR"/>
        </w:rPr>
        <w:t>Fonoaudióloga CRFª 6/5508</w:t>
      </w: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pt-BR"/>
        </w:rPr>
      </w:pP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A32D9"/>
    <w:rsid w:val="52DD4BC4"/>
    <w:rsid w:val="5DE167E7"/>
    <w:rsid w:val="61BA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2022-07-05T20:50:00Z</dcterms:created>
  <dc:creator>USUÁRIO</dc:creator>
  <cp:lastModifiedBy>USUÁRIO</cp:lastModifiedBy>
  <dcterms:modified xsi:type="dcterms:W3CDTF">2022-07-05T23:27:16Z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249212615DCB4F8BA28C389EBFE83B2C</vt:lpwstr>
  </property>
</Properties>
</file>