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 descargado e instalado JDK v19 y en conjunto el IDE intelliJ IDEA Community Edition.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verificación del JDK: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Instalación del IDE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