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A09" w:rsidRDefault="003A5A09" w:rsidP="003A5A09">
      <w:pPr>
        <w:jc w:val="center"/>
      </w:pPr>
      <w:bookmarkStart w:id="0" w:name="_GoBack"/>
      <w:bookmarkEnd w:id="0"/>
      <w:r>
        <w:t>Recolección de datos del Programa de Evaluación Genética</w:t>
      </w:r>
    </w:p>
    <w:p w:rsidR="003A5A09" w:rsidRDefault="003A5A09"/>
    <w:p w:rsidR="00410BF2" w:rsidRDefault="00E81538">
      <w:r>
        <w:t>Fuentes de Información:</w:t>
      </w:r>
    </w:p>
    <w:p w:rsidR="00E81538" w:rsidRDefault="00E81538"/>
    <w:p w:rsidR="00E81538" w:rsidRDefault="00E81538" w:rsidP="00E81538">
      <w:pPr>
        <w:pStyle w:val="Prrafodelista"/>
        <w:numPr>
          <w:ilvl w:val="0"/>
          <w:numId w:val="1"/>
        </w:numPr>
      </w:pPr>
      <w:r>
        <w:t>Registro de la Asociación de Criadores de Ganado Cebú (ASOCEBU)</w:t>
      </w:r>
    </w:p>
    <w:p w:rsidR="00E81538" w:rsidRDefault="00E81538" w:rsidP="00E81538">
      <w:pPr>
        <w:pStyle w:val="Prrafodelista"/>
        <w:numPr>
          <w:ilvl w:val="0"/>
          <w:numId w:val="1"/>
        </w:numPr>
      </w:pPr>
      <w:r>
        <w:t>Fincas de criadores de ganado registrado participantes en el programa (Criadores)</w:t>
      </w:r>
    </w:p>
    <w:p w:rsidR="00E81538" w:rsidRDefault="00E81538" w:rsidP="00E81538"/>
    <w:p w:rsidR="00E81538" w:rsidRDefault="00E81538" w:rsidP="00E81538">
      <w:r>
        <w:t>Flujo de información:</w:t>
      </w:r>
    </w:p>
    <w:p w:rsidR="00E81538" w:rsidRDefault="00E81538" w:rsidP="00E81538"/>
    <w:p w:rsidR="00E81538" w:rsidRDefault="00E81538" w:rsidP="00E81538">
      <w:pPr>
        <w:pStyle w:val="Prrafodelista"/>
        <w:numPr>
          <w:ilvl w:val="0"/>
          <w:numId w:val="2"/>
        </w:numPr>
      </w:pPr>
      <w:proofErr w:type="spellStart"/>
      <w:r>
        <w:t>Asocebú</w:t>
      </w:r>
      <w:proofErr w:type="spellEnd"/>
    </w:p>
    <w:p w:rsidR="00E81538" w:rsidRDefault="00E81538" w:rsidP="00E81538">
      <w:pPr>
        <w:pStyle w:val="Prrafodelista"/>
      </w:pPr>
    </w:p>
    <w:p w:rsidR="00E81538" w:rsidRDefault="00E81538" w:rsidP="00E81538">
      <w:pPr>
        <w:pStyle w:val="Prrafodelista"/>
      </w:pPr>
      <w:r>
        <w:t>Para cada inspección de las fincas (4 al año para cada finca, con intervalos de alrededor de 90 días) se requiere la información de TODOS los animales registrados por el criador con edades iguales o superiores a 160 días y hasta 600 días</w:t>
      </w:r>
      <w:r w:rsidR="003A5A09">
        <w:t>, previo a la inspección</w:t>
      </w:r>
      <w:r>
        <w:t>.</w:t>
      </w:r>
    </w:p>
    <w:p w:rsidR="00E81538" w:rsidRDefault="00E81538" w:rsidP="00E81538">
      <w:pPr>
        <w:pStyle w:val="Prrafodelista"/>
      </w:pPr>
    </w:p>
    <w:p w:rsidR="00E81538" w:rsidRDefault="00E81538" w:rsidP="00E81538">
      <w:pPr>
        <w:pStyle w:val="Prrafodelista"/>
      </w:pPr>
      <w:r>
        <w:t xml:space="preserve">La información proveniente de </w:t>
      </w:r>
      <w:proofErr w:type="spellStart"/>
      <w:r>
        <w:t>Asocebú</w:t>
      </w:r>
      <w:proofErr w:type="spellEnd"/>
      <w:r w:rsidR="003A5A09">
        <w:t xml:space="preserve"> para cada animal registrado</w:t>
      </w:r>
      <w:r>
        <w:t xml:space="preserve"> es</w:t>
      </w:r>
      <w:r w:rsidR="00544E13">
        <w:t xml:space="preserve">, al menos </w:t>
      </w:r>
      <w:r>
        <w:t>la siguiente:</w:t>
      </w:r>
    </w:p>
    <w:p w:rsidR="00E81538" w:rsidRDefault="00E81538" w:rsidP="00E81538">
      <w:pPr>
        <w:pStyle w:val="Prrafodelista"/>
      </w:pPr>
    </w:p>
    <w:p w:rsidR="00E81538" w:rsidRDefault="00E81538" w:rsidP="00E81538">
      <w:pPr>
        <w:pStyle w:val="Prrafodelista"/>
        <w:numPr>
          <w:ilvl w:val="0"/>
          <w:numId w:val="3"/>
        </w:numPr>
      </w:pPr>
      <w:r>
        <w:t>Identificación del animal en la finca</w:t>
      </w:r>
    </w:p>
    <w:p w:rsidR="00544E13" w:rsidRDefault="00544E13" w:rsidP="00E81538">
      <w:pPr>
        <w:pStyle w:val="Prrafodelista"/>
        <w:numPr>
          <w:ilvl w:val="0"/>
          <w:numId w:val="3"/>
        </w:numPr>
      </w:pPr>
      <w:r>
        <w:t>Raza del animal</w:t>
      </w:r>
    </w:p>
    <w:p w:rsidR="00E81538" w:rsidRDefault="00E81538" w:rsidP="00E81538">
      <w:pPr>
        <w:pStyle w:val="Prrafodelista"/>
        <w:numPr>
          <w:ilvl w:val="0"/>
          <w:numId w:val="3"/>
        </w:numPr>
      </w:pPr>
      <w:r>
        <w:t xml:space="preserve">Número de registro oficial del animal en el registro genealógico de </w:t>
      </w:r>
      <w:proofErr w:type="spellStart"/>
      <w:r>
        <w:t>Asocebú</w:t>
      </w:r>
      <w:proofErr w:type="spellEnd"/>
    </w:p>
    <w:p w:rsidR="00E81538" w:rsidRDefault="00E81538" w:rsidP="00E81538">
      <w:pPr>
        <w:pStyle w:val="Prrafodelista"/>
        <w:numPr>
          <w:ilvl w:val="0"/>
          <w:numId w:val="3"/>
        </w:numPr>
      </w:pPr>
      <w:r>
        <w:t>Sexo del animal</w:t>
      </w:r>
    </w:p>
    <w:p w:rsidR="00E81538" w:rsidRDefault="00E81538" w:rsidP="00E81538">
      <w:pPr>
        <w:pStyle w:val="Prrafodelista"/>
        <w:numPr>
          <w:ilvl w:val="0"/>
          <w:numId w:val="3"/>
        </w:numPr>
      </w:pPr>
      <w:r>
        <w:t>Fecha de nacimiento del animal</w:t>
      </w:r>
    </w:p>
    <w:p w:rsidR="00544E13" w:rsidRDefault="00544E13" w:rsidP="003A5A09">
      <w:pPr>
        <w:pStyle w:val="Prrafodelista"/>
        <w:numPr>
          <w:ilvl w:val="0"/>
          <w:numId w:val="3"/>
        </w:numPr>
      </w:pPr>
      <w:r>
        <w:t>Peso al nacer del animal</w:t>
      </w:r>
    </w:p>
    <w:p w:rsidR="00544E13" w:rsidRDefault="00544E13" w:rsidP="00544E13">
      <w:pPr>
        <w:pStyle w:val="Prrafodelista"/>
        <w:numPr>
          <w:ilvl w:val="0"/>
          <w:numId w:val="3"/>
        </w:numPr>
      </w:pPr>
      <w:r>
        <w:t>Identificación del padre del animal en la finca</w:t>
      </w:r>
    </w:p>
    <w:p w:rsidR="00544E13" w:rsidRDefault="00544E13" w:rsidP="00544E13">
      <w:pPr>
        <w:pStyle w:val="Prrafodelista"/>
        <w:numPr>
          <w:ilvl w:val="0"/>
          <w:numId w:val="3"/>
        </w:numPr>
      </w:pPr>
      <w:r>
        <w:t xml:space="preserve">Número de registro oficial del padre del animal en el registro genealógico de </w:t>
      </w:r>
      <w:proofErr w:type="spellStart"/>
      <w:r>
        <w:t>Asocebú</w:t>
      </w:r>
      <w:proofErr w:type="spellEnd"/>
    </w:p>
    <w:p w:rsidR="00544E13" w:rsidRDefault="00544E13" w:rsidP="00544E13">
      <w:pPr>
        <w:pStyle w:val="Prrafodelista"/>
        <w:numPr>
          <w:ilvl w:val="0"/>
          <w:numId w:val="3"/>
        </w:numPr>
      </w:pPr>
      <w:r>
        <w:t>Raza del padre del animal</w:t>
      </w:r>
    </w:p>
    <w:p w:rsidR="00544E13" w:rsidRDefault="00544E13" w:rsidP="00544E13">
      <w:pPr>
        <w:pStyle w:val="Prrafodelista"/>
        <w:numPr>
          <w:ilvl w:val="0"/>
          <w:numId w:val="3"/>
        </w:numPr>
      </w:pPr>
      <w:r>
        <w:t>Identificación de la madre del animal en la finca</w:t>
      </w:r>
    </w:p>
    <w:p w:rsidR="00544E13" w:rsidRDefault="00544E13" w:rsidP="00544E13">
      <w:pPr>
        <w:pStyle w:val="Prrafodelista"/>
        <w:numPr>
          <w:ilvl w:val="0"/>
          <w:numId w:val="3"/>
        </w:numPr>
      </w:pPr>
      <w:r>
        <w:t xml:space="preserve">Número de registro oficial de la madre del animal en el registro genealógico de </w:t>
      </w:r>
      <w:proofErr w:type="spellStart"/>
      <w:r>
        <w:t>Asocebú</w:t>
      </w:r>
      <w:proofErr w:type="spellEnd"/>
    </w:p>
    <w:p w:rsidR="00544E13" w:rsidRDefault="00544E13" w:rsidP="00E81538">
      <w:pPr>
        <w:pStyle w:val="Prrafodelista"/>
        <w:numPr>
          <w:ilvl w:val="0"/>
          <w:numId w:val="3"/>
        </w:numPr>
      </w:pPr>
      <w:r>
        <w:t>Fecha de nacimiento de la madre del animal</w:t>
      </w:r>
    </w:p>
    <w:p w:rsidR="00544E13" w:rsidRDefault="00544E13" w:rsidP="00E81538">
      <w:pPr>
        <w:pStyle w:val="Prrafodelista"/>
        <w:numPr>
          <w:ilvl w:val="0"/>
          <w:numId w:val="3"/>
        </w:numPr>
      </w:pPr>
      <w:r>
        <w:t>Raza de la madre del animal</w:t>
      </w:r>
    </w:p>
    <w:p w:rsidR="003A5A09" w:rsidRDefault="003A5A09" w:rsidP="003A5A09">
      <w:pPr>
        <w:pStyle w:val="Prrafodelista"/>
        <w:numPr>
          <w:ilvl w:val="0"/>
          <w:numId w:val="3"/>
        </w:numPr>
      </w:pPr>
      <w:r>
        <w:t>Identificación de la vaca receptora (en caso de transferencia de embriones o fertilización in vitro)</w:t>
      </w:r>
    </w:p>
    <w:p w:rsidR="003A5A09" w:rsidRDefault="003A5A09" w:rsidP="003A5A09"/>
    <w:p w:rsidR="003A5A09" w:rsidRDefault="003A5A09" w:rsidP="003A5A09">
      <w:pPr>
        <w:pStyle w:val="Prrafodelista"/>
        <w:numPr>
          <w:ilvl w:val="0"/>
          <w:numId w:val="2"/>
        </w:numPr>
      </w:pPr>
      <w:r>
        <w:t>Criadores</w:t>
      </w:r>
    </w:p>
    <w:p w:rsidR="003A5A09" w:rsidRDefault="003A5A09" w:rsidP="003A5A09">
      <w:pPr>
        <w:pStyle w:val="Prrafodelista"/>
      </w:pPr>
    </w:p>
    <w:p w:rsidR="003A5A09" w:rsidRDefault="003A5A09" w:rsidP="003A5A09">
      <w:pPr>
        <w:pStyle w:val="Prrafodelista"/>
      </w:pPr>
      <w:r>
        <w:t>En cada una de las inspecciones y en cada una de las fincas participantes en el programa, se debe recolectar la siguiente información para cada uno de los animales registrados, en el rango de edades previamente mencionados.</w:t>
      </w:r>
    </w:p>
    <w:p w:rsidR="003A5A09" w:rsidRDefault="003A5A09" w:rsidP="003A5A09">
      <w:pPr>
        <w:pStyle w:val="Prrafodelista"/>
      </w:pPr>
    </w:p>
    <w:p w:rsidR="003A5A09" w:rsidRDefault="003A5A09" w:rsidP="003A5A09">
      <w:pPr>
        <w:pStyle w:val="Prrafodelista"/>
        <w:numPr>
          <w:ilvl w:val="0"/>
          <w:numId w:val="3"/>
        </w:numPr>
      </w:pPr>
      <w:r>
        <w:t>Identificación del animal en la finca</w:t>
      </w:r>
    </w:p>
    <w:p w:rsidR="003A5A09" w:rsidRDefault="003A5A09" w:rsidP="003A5A09">
      <w:pPr>
        <w:pStyle w:val="Prrafodelista"/>
        <w:numPr>
          <w:ilvl w:val="0"/>
          <w:numId w:val="3"/>
        </w:numPr>
      </w:pPr>
      <w:r>
        <w:lastRenderedPageBreak/>
        <w:t xml:space="preserve">Número de registro oficial del animal en el registro genealógico de </w:t>
      </w:r>
      <w:proofErr w:type="spellStart"/>
      <w:r>
        <w:t>Asocebú</w:t>
      </w:r>
      <w:proofErr w:type="spellEnd"/>
    </w:p>
    <w:p w:rsidR="00E106FC" w:rsidRDefault="00E106FC" w:rsidP="003A5A09">
      <w:pPr>
        <w:pStyle w:val="Prrafodelista"/>
        <w:numPr>
          <w:ilvl w:val="0"/>
          <w:numId w:val="3"/>
        </w:numPr>
      </w:pPr>
      <w:r>
        <w:t>Sexo</w:t>
      </w:r>
    </w:p>
    <w:p w:rsidR="003A5A09" w:rsidRDefault="003A5A09" w:rsidP="003A5A09">
      <w:pPr>
        <w:pStyle w:val="Prrafodelista"/>
        <w:numPr>
          <w:ilvl w:val="0"/>
          <w:numId w:val="4"/>
        </w:numPr>
      </w:pPr>
      <w:r>
        <w:t>Fecha de la inspección</w:t>
      </w:r>
    </w:p>
    <w:p w:rsidR="003A5A09" w:rsidRDefault="003A5A09" w:rsidP="003A5A09">
      <w:pPr>
        <w:pStyle w:val="Prrafodelista"/>
        <w:numPr>
          <w:ilvl w:val="0"/>
          <w:numId w:val="4"/>
        </w:numPr>
      </w:pPr>
      <w:r>
        <w:t>Peso real en la fecha de la inspección</w:t>
      </w:r>
    </w:p>
    <w:p w:rsidR="003A5A09" w:rsidRDefault="003A5A09" w:rsidP="003A5A09">
      <w:pPr>
        <w:pStyle w:val="Prrafodelista"/>
        <w:numPr>
          <w:ilvl w:val="0"/>
          <w:numId w:val="4"/>
        </w:numPr>
      </w:pPr>
      <w:r>
        <w:t>Circunferencia escrotal (solo los machos</w:t>
      </w:r>
      <w:r w:rsidR="00E106FC">
        <w:t>) en la fecha de la inspección</w:t>
      </w:r>
    </w:p>
    <w:p w:rsidR="00E106FC" w:rsidRDefault="00E106FC" w:rsidP="003A5A09">
      <w:pPr>
        <w:pStyle w:val="Prrafodelista"/>
        <w:numPr>
          <w:ilvl w:val="0"/>
          <w:numId w:val="4"/>
        </w:numPr>
      </w:pPr>
      <w:r>
        <w:t>Fecha real de destete (si ha ocurrido)</w:t>
      </w:r>
    </w:p>
    <w:p w:rsidR="00E106FC" w:rsidRDefault="00E106FC" w:rsidP="003A5A09">
      <w:pPr>
        <w:pStyle w:val="Prrafodelista"/>
        <w:numPr>
          <w:ilvl w:val="0"/>
          <w:numId w:val="4"/>
        </w:numPr>
      </w:pPr>
      <w:r>
        <w:t>Tipo de alimentación del animal desde la última inspección (4 categorías: pastoreo, cuido, descuido, ¿?)</w:t>
      </w:r>
    </w:p>
    <w:p w:rsidR="00E106FC" w:rsidRDefault="00E106FC" w:rsidP="003A5A09">
      <w:pPr>
        <w:pStyle w:val="Prrafodelista"/>
        <w:numPr>
          <w:ilvl w:val="0"/>
          <w:numId w:val="4"/>
        </w:numPr>
      </w:pPr>
      <w:r>
        <w:t>Origen reproductivo (4 categorías: monta natural, inseminación artificial, transferencia de embriones, fertilización in vitro)</w:t>
      </w:r>
    </w:p>
    <w:sectPr w:rsidR="00E106FC" w:rsidSect="00D86312">
      <w:pgSz w:w="12240" w:h="15840" w:code="1"/>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73430"/>
    <w:multiLevelType w:val="hybridMultilevel"/>
    <w:tmpl w:val="E77E57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5400CAF"/>
    <w:multiLevelType w:val="hybridMultilevel"/>
    <w:tmpl w:val="98F8F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B8B3EA3"/>
    <w:multiLevelType w:val="hybridMultilevel"/>
    <w:tmpl w:val="7BCE02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7D951A85"/>
    <w:multiLevelType w:val="hybridMultilevel"/>
    <w:tmpl w:val="147085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538"/>
    <w:rsid w:val="002E53A9"/>
    <w:rsid w:val="003A5A09"/>
    <w:rsid w:val="00544E13"/>
    <w:rsid w:val="005D7112"/>
    <w:rsid w:val="006F2A86"/>
    <w:rsid w:val="006F65BA"/>
    <w:rsid w:val="0083199D"/>
    <w:rsid w:val="00B87D94"/>
    <w:rsid w:val="00D86312"/>
    <w:rsid w:val="00E106FC"/>
    <w:rsid w:val="00E31137"/>
    <w:rsid w:val="00E81538"/>
    <w:rsid w:val="00FF37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15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1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1737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Camacho Sandoval</dc:creator>
  <cp:lastModifiedBy>User10</cp:lastModifiedBy>
  <cp:revision>2</cp:revision>
  <dcterms:created xsi:type="dcterms:W3CDTF">2016-12-12T22:57:00Z</dcterms:created>
  <dcterms:modified xsi:type="dcterms:W3CDTF">2016-12-12T22:57:00Z</dcterms:modified>
</cp:coreProperties>
</file>