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315" w:rsidRPr="004341A2" w:rsidRDefault="008C0315" w:rsidP="008C0315">
      <w:pPr>
        <w:jc w:val="center"/>
        <w:rPr>
          <w:rFonts w:ascii="Times New Roman" w:hAnsi="Times New Roman" w:cs="Times New Roman"/>
          <w:sz w:val="32"/>
          <w:szCs w:val="32"/>
        </w:rPr>
      </w:pPr>
      <w:r w:rsidRPr="004341A2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8C0315" w:rsidRPr="004341A2" w:rsidRDefault="008C0315" w:rsidP="008C0315">
      <w:pPr>
        <w:jc w:val="center"/>
        <w:rPr>
          <w:rFonts w:ascii="Times New Roman" w:hAnsi="Times New Roman" w:cs="Times New Roman"/>
          <w:sz w:val="32"/>
          <w:szCs w:val="32"/>
        </w:rPr>
      </w:pPr>
      <w:r w:rsidRPr="004341A2"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 w:rsidR="008C0315" w:rsidRPr="004341A2" w:rsidRDefault="008C0315" w:rsidP="008C0315">
      <w:pPr>
        <w:jc w:val="center"/>
        <w:rPr>
          <w:rFonts w:ascii="Times New Roman" w:hAnsi="Times New Roman" w:cs="Times New Roman"/>
          <w:sz w:val="32"/>
          <w:szCs w:val="32"/>
        </w:rPr>
      </w:pPr>
      <w:r w:rsidRPr="004341A2"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:rsidR="008C0315" w:rsidRPr="004341A2" w:rsidRDefault="008C0315" w:rsidP="008C0315">
      <w:pPr>
        <w:rPr>
          <w:rFonts w:ascii="Times New Roman" w:hAnsi="Times New Roman" w:cs="Times New Roman"/>
          <w:sz w:val="32"/>
          <w:szCs w:val="32"/>
        </w:rPr>
      </w:pPr>
    </w:p>
    <w:p w:rsidR="008C0315" w:rsidRPr="004341A2" w:rsidRDefault="008C0315" w:rsidP="008C031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0315" w:rsidRPr="004341A2" w:rsidRDefault="008C0315" w:rsidP="008C0315">
      <w:pPr>
        <w:tabs>
          <w:tab w:val="left" w:pos="294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4341A2">
        <w:rPr>
          <w:rFonts w:ascii="Times New Roman" w:hAnsi="Times New Roman" w:cs="Times New Roman"/>
          <w:sz w:val="32"/>
          <w:szCs w:val="32"/>
        </w:rPr>
        <w:t>Кафедра системного програмування та спеціалізованих комп’ютерних систем</w:t>
      </w:r>
    </w:p>
    <w:p w:rsidR="008C0315" w:rsidRPr="004341A2" w:rsidRDefault="008C0315" w:rsidP="008C031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0315" w:rsidRPr="004341A2" w:rsidRDefault="008C0315" w:rsidP="008C031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0315" w:rsidRPr="004341A2" w:rsidRDefault="008C0315" w:rsidP="008C0315">
      <w:pPr>
        <w:spacing w:after="0"/>
        <w:jc w:val="center"/>
      </w:pPr>
      <w:r w:rsidRPr="004341A2"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 робота №1</w:t>
      </w:r>
    </w:p>
    <w:p w:rsidR="008C0315" w:rsidRPr="004341A2" w:rsidRDefault="008C0315" w:rsidP="008C031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341A2">
        <w:rPr>
          <w:rFonts w:ascii="Times New Roman" w:hAnsi="Times New Roman" w:cs="Times New Roman"/>
          <w:color w:val="000000"/>
          <w:sz w:val="32"/>
          <w:szCs w:val="32"/>
        </w:rPr>
        <w:t>з дисципліни</w:t>
      </w:r>
    </w:p>
    <w:p w:rsidR="008C0315" w:rsidRPr="004341A2" w:rsidRDefault="008C0315" w:rsidP="008C0315">
      <w:pPr>
        <w:spacing w:after="0"/>
        <w:jc w:val="center"/>
      </w:pPr>
      <w:r w:rsidRPr="004341A2">
        <w:rPr>
          <w:rFonts w:ascii="Times New Roman" w:hAnsi="Times New Roman" w:cs="Times New Roman"/>
          <w:b/>
          <w:color w:val="000000"/>
          <w:sz w:val="32"/>
          <w:szCs w:val="32"/>
        </w:rPr>
        <w:t>«Бази даних і засоби управління»</w:t>
      </w:r>
    </w:p>
    <w:p w:rsidR="008C0315" w:rsidRPr="004341A2" w:rsidRDefault="008C0315" w:rsidP="008C0315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C0315" w:rsidRPr="004341A2" w:rsidRDefault="008C0315" w:rsidP="008C0315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8C0315" w:rsidRPr="004341A2" w:rsidRDefault="008C0315" w:rsidP="008C03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341A2">
        <w:rPr>
          <w:rFonts w:ascii="Times New Roman" w:hAnsi="Times New Roman" w:cs="Times New Roman"/>
          <w:b/>
          <w:color w:val="000000"/>
          <w:sz w:val="32"/>
          <w:szCs w:val="32"/>
        </w:rPr>
        <w:t>Тема</w:t>
      </w:r>
      <w:r w:rsidRPr="004341A2">
        <w:rPr>
          <w:rFonts w:ascii="Times New Roman" w:hAnsi="Times New Roman" w:cs="Times New Roman"/>
          <w:color w:val="000000"/>
          <w:sz w:val="32"/>
          <w:szCs w:val="32"/>
        </w:rPr>
        <w:t xml:space="preserve">: «Проектування бази даних та ознайомлення з базовими операціями СУБД </w:t>
      </w:r>
      <w:proofErr w:type="spellStart"/>
      <w:r w:rsidRPr="004341A2">
        <w:rPr>
          <w:rFonts w:ascii="Times New Roman" w:hAnsi="Times New Roman" w:cs="Times New Roman"/>
          <w:color w:val="000000"/>
          <w:sz w:val="32"/>
          <w:szCs w:val="32"/>
        </w:rPr>
        <w:t>PostgreSQL</w:t>
      </w:r>
      <w:proofErr w:type="spellEnd"/>
      <w:r w:rsidRPr="004341A2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:rsidR="008C0315" w:rsidRPr="004341A2" w:rsidRDefault="008C0315" w:rsidP="008C0315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8C0315" w:rsidRPr="004341A2" w:rsidRDefault="008C0315" w:rsidP="008C0315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8C0315" w:rsidRPr="004341A2" w:rsidRDefault="008C0315" w:rsidP="008C0315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8C0315" w:rsidRPr="004341A2" w:rsidRDefault="008C0315" w:rsidP="008C03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4341A2">
        <w:rPr>
          <w:rFonts w:ascii="Times New Roman" w:hAnsi="Times New Roman" w:cs="Times New Roman"/>
          <w:color w:val="000000"/>
          <w:sz w:val="32"/>
          <w:szCs w:val="32"/>
        </w:rPr>
        <w:t xml:space="preserve">Виконав: </w:t>
      </w:r>
      <w:r w:rsidRPr="004341A2">
        <w:rPr>
          <w:rFonts w:ascii="Times New Roman" w:hAnsi="Times New Roman" w:cs="Times New Roman"/>
          <w:color w:val="000000"/>
          <w:sz w:val="32"/>
          <w:szCs w:val="32"/>
        </w:rPr>
        <w:br/>
        <w:t>студент</w:t>
      </w:r>
      <w:r w:rsidR="00BC4AEC">
        <w:rPr>
          <w:rFonts w:ascii="Times New Roman" w:hAnsi="Times New Roman" w:cs="Times New Roman"/>
          <w:color w:val="000000"/>
          <w:sz w:val="32"/>
          <w:szCs w:val="32"/>
        </w:rPr>
        <w:t>ка</w:t>
      </w:r>
      <w:r w:rsidRPr="004341A2">
        <w:rPr>
          <w:rFonts w:ascii="Times New Roman" w:hAnsi="Times New Roman" w:cs="Times New Roman"/>
          <w:color w:val="000000"/>
          <w:sz w:val="32"/>
          <w:szCs w:val="32"/>
        </w:rPr>
        <w:t xml:space="preserve"> групи КВ-81</w:t>
      </w:r>
    </w:p>
    <w:p w:rsidR="008C0315" w:rsidRPr="004341A2" w:rsidRDefault="002C2D3C" w:rsidP="008C0315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Сущенко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Дар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’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я            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8C0315" w:rsidRPr="004341A2">
        <w:rPr>
          <w:rFonts w:ascii="Times New Roman" w:hAnsi="Times New Roman" w:cs="Times New Roman"/>
          <w:color w:val="000000"/>
          <w:sz w:val="32"/>
          <w:szCs w:val="32"/>
        </w:rPr>
        <w:br/>
        <w:t>Перевірив:</w:t>
      </w:r>
      <w:r w:rsidR="008C0315" w:rsidRPr="004341A2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="008C0315" w:rsidRPr="004341A2">
        <w:rPr>
          <w:rFonts w:ascii="Times New Roman" w:hAnsi="Times New Roman" w:cs="Times New Roman"/>
          <w:color w:val="000000"/>
          <w:sz w:val="32"/>
          <w:szCs w:val="32"/>
        </w:rPr>
        <w:t>Петрашенко</w:t>
      </w:r>
      <w:proofErr w:type="spellEnd"/>
      <w:r w:rsidR="008C0315" w:rsidRPr="004341A2">
        <w:rPr>
          <w:rFonts w:ascii="Times New Roman" w:hAnsi="Times New Roman" w:cs="Times New Roman"/>
          <w:color w:val="000000"/>
          <w:sz w:val="32"/>
          <w:szCs w:val="32"/>
        </w:rPr>
        <w:t xml:space="preserve"> А.В.</w:t>
      </w:r>
      <w:r w:rsidR="008C0315" w:rsidRPr="004341A2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8C0315" w:rsidRPr="004341A2">
        <w:rPr>
          <w:rFonts w:ascii="Times New Roman" w:hAnsi="Times New Roman" w:cs="Times New Roman"/>
          <w:color w:val="000000"/>
          <w:sz w:val="32"/>
          <w:szCs w:val="32"/>
        </w:rPr>
        <w:br/>
      </w:r>
    </w:p>
    <w:p w:rsidR="008C0315" w:rsidRPr="004341A2" w:rsidRDefault="008C0315" w:rsidP="008C03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341A2">
        <w:rPr>
          <w:rFonts w:ascii="Times New Roman" w:hAnsi="Times New Roman" w:cs="Times New Roman"/>
          <w:color w:val="000000"/>
          <w:sz w:val="32"/>
          <w:szCs w:val="32"/>
        </w:rPr>
        <w:t>Київ  2020</w:t>
      </w:r>
      <w:r w:rsidR="00EA38C0" w:rsidRPr="004341A2">
        <w:rPr>
          <w:rFonts w:ascii="Times New Roman" w:hAnsi="Times New Roman" w:cs="Times New Roman"/>
          <w:color w:val="000000"/>
          <w:sz w:val="32"/>
          <w:szCs w:val="32"/>
        </w:rPr>
        <w:br/>
      </w:r>
    </w:p>
    <w:p w:rsidR="00EA38C0" w:rsidRPr="004341A2" w:rsidRDefault="00EA38C0" w:rsidP="008C0315">
      <w:pPr>
        <w:spacing w:after="0" w:line="360" w:lineRule="auto"/>
        <w:jc w:val="center"/>
      </w:pPr>
    </w:p>
    <w:p w:rsidR="00335A56" w:rsidRPr="004341A2" w:rsidRDefault="00335A56" w:rsidP="003B6D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41A2">
        <w:rPr>
          <w:rFonts w:ascii="Times New Roman" w:hAnsi="Times New Roman" w:cs="Times New Roman"/>
          <w:b/>
          <w:sz w:val="32"/>
          <w:szCs w:val="32"/>
        </w:rPr>
        <w:lastRenderedPageBreak/>
        <w:t>Обраний варіант</w:t>
      </w:r>
      <w:r w:rsidR="003B6DE3" w:rsidRPr="004341A2">
        <w:rPr>
          <w:rFonts w:ascii="Times New Roman" w:hAnsi="Times New Roman" w:cs="Times New Roman"/>
          <w:b/>
          <w:sz w:val="32"/>
          <w:szCs w:val="32"/>
        </w:rPr>
        <w:t>:</w:t>
      </w:r>
    </w:p>
    <w:p w:rsidR="00335A56" w:rsidRPr="004341A2" w:rsidRDefault="00AB3F98" w:rsidP="00AB3F9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341A2">
        <w:rPr>
          <w:rFonts w:ascii="Times New Roman" w:hAnsi="Times New Roman" w:cs="Times New Roman"/>
          <w:color w:val="000000"/>
          <w:sz w:val="28"/>
          <w:szCs w:val="28"/>
        </w:rPr>
        <w:t>Школа (вчителі, учні, предмети</w:t>
      </w:r>
      <w:r w:rsidR="003B6DE3" w:rsidRPr="004341A2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B6DE3" w:rsidRPr="004341A2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3B6DE3" w:rsidRPr="004341A2" w:rsidRDefault="00335A56" w:rsidP="000272D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341A2">
        <w:rPr>
          <w:rFonts w:ascii="Times New Roman" w:hAnsi="Times New Roman" w:cs="Times New Roman"/>
          <w:b/>
          <w:sz w:val="32"/>
          <w:szCs w:val="32"/>
        </w:rPr>
        <w:t xml:space="preserve">Пункт №1: </w:t>
      </w:r>
      <w:r w:rsidRPr="004341A2">
        <w:rPr>
          <w:rFonts w:ascii="Times New Roman" w:hAnsi="Times New Roman" w:cs="Times New Roman"/>
          <w:color w:val="000000"/>
          <w:sz w:val="32"/>
          <w:szCs w:val="32"/>
        </w:rPr>
        <w:t>модель «сутність-зв’язок»</w:t>
      </w:r>
    </w:p>
    <w:p w:rsidR="003B6DE3" w:rsidRPr="004341A2" w:rsidRDefault="00517B4F" w:rsidP="003B6DE3">
      <w:r w:rsidRPr="004341A2">
        <w:rPr>
          <w:noProof/>
          <w:lang w:eastAsia="uk-UA"/>
        </w:rPr>
        <w:drawing>
          <wp:inline distT="0" distB="0" distL="0" distR="0">
            <wp:extent cx="6107447" cy="45339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_2020-09-20_22-18-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00" cy="45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FF" w:rsidRPr="004341A2" w:rsidRDefault="003B6DE3" w:rsidP="00960533">
      <w:pPr>
        <w:spacing w:line="360" w:lineRule="auto"/>
        <w:ind w:left="-1077" w:right="-57"/>
        <w:rPr>
          <w:rFonts w:ascii="Times New Roman" w:hAnsi="Times New Roman" w:cs="Times New Roman"/>
          <w:sz w:val="28"/>
          <w:szCs w:val="28"/>
        </w:rPr>
      </w:pPr>
      <w:r w:rsidRPr="004341A2">
        <w:rPr>
          <w:rFonts w:ascii="Times New Roman" w:hAnsi="Times New Roman" w:cs="Times New Roman"/>
          <w:b/>
          <w:sz w:val="28"/>
          <w:szCs w:val="28"/>
        </w:rPr>
        <w:t>Перелік та опис сутностей:</w:t>
      </w:r>
      <w:r w:rsidRPr="004341A2">
        <w:rPr>
          <w:rFonts w:ascii="Times New Roman" w:hAnsi="Times New Roman" w:cs="Times New Roman"/>
          <w:b/>
          <w:sz w:val="28"/>
          <w:szCs w:val="28"/>
        </w:rPr>
        <w:br/>
      </w:r>
      <w:r w:rsidRPr="004341A2"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="008A4857" w:rsidRPr="004341A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17DAF" w:rsidRPr="004341A2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4341A2">
        <w:rPr>
          <w:rFonts w:ascii="Times New Roman" w:hAnsi="Times New Roman" w:cs="Times New Roman"/>
          <w:sz w:val="28"/>
          <w:szCs w:val="28"/>
        </w:rPr>
        <w:t xml:space="preserve">” </w:t>
      </w:r>
      <w:r w:rsidR="00017DAF" w:rsidRPr="004341A2">
        <w:rPr>
          <w:rFonts w:ascii="Times New Roman" w:hAnsi="Times New Roman" w:cs="Times New Roman"/>
          <w:sz w:val="28"/>
          <w:szCs w:val="28"/>
        </w:rPr>
        <w:t>призначено для визначення номеру учнівського та ріку навчання учня</w:t>
      </w:r>
      <w:r w:rsidR="00A97B75">
        <w:rPr>
          <w:rFonts w:ascii="Times New Roman" w:hAnsi="Times New Roman" w:cs="Times New Roman"/>
          <w:sz w:val="28"/>
          <w:szCs w:val="28"/>
        </w:rPr>
        <w:t xml:space="preserve"> (з яких номер – це ключовий атрибут)</w:t>
      </w:r>
      <w:r w:rsidR="00017DAF" w:rsidRPr="004341A2">
        <w:rPr>
          <w:rFonts w:ascii="Times New Roman" w:hAnsi="Times New Roman" w:cs="Times New Roman"/>
          <w:sz w:val="28"/>
          <w:szCs w:val="28"/>
        </w:rPr>
        <w:t xml:space="preserve">. </w:t>
      </w:r>
      <w:r w:rsidR="008A4857" w:rsidRPr="004341A2">
        <w:rPr>
          <w:rFonts w:ascii="Times New Roman" w:hAnsi="Times New Roman" w:cs="Times New Roman"/>
          <w:sz w:val="28"/>
          <w:szCs w:val="28"/>
        </w:rPr>
        <w:t>Сутність “</w:t>
      </w:r>
      <w:proofErr w:type="spellStart"/>
      <w:r w:rsidR="00017DAF" w:rsidRPr="004341A2">
        <w:rPr>
          <w:rFonts w:ascii="Times New Roman" w:hAnsi="Times New Roman" w:cs="Times New Roman"/>
          <w:sz w:val="28"/>
          <w:szCs w:val="28"/>
        </w:rPr>
        <w:t>Teachers</w:t>
      </w:r>
      <w:proofErr w:type="spellEnd"/>
      <w:r w:rsidR="007265FF" w:rsidRPr="004341A2">
        <w:rPr>
          <w:rFonts w:ascii="Times New Roman" w:hAnsi="Times New Roman" w:cs="Times New Roman"/>
          <w:sz w:val="28"/>
          <w:szCs w:val="28"/>
        </w:rPr>
        <w:t xml:space="preserve">” призначено для визначення </w:t>
      </w:r>
      <w:r w:rsidR="00A97B75">
        <w:rPr>
          <w:rFonts w:ascii="Times New Roman" w:hAnsi="Times New Roman" w:cs="Times New Roman"/>
          <w:sz w:val="28"/>
          <w:szCs w:val="28"/>
        </w:rPr>
        <w:t>прізвища-</w:t>
      </w:r>
      <w:r w:rsidR="00017DAF" w:rsidRPr="004341A2">
        <w:rPr>
          <w:rFonts w:ascii="Times New Roman" w:hAnsi="Times New Roman" w:cs="Times New Roman"/>
          <w:sz w:val="28"/>
          <w:szCs w:val="28"/>
        </w:rPr>
        <w:t>ім</w:t>
      </w:r>
      <w:r w:rsidR="004341A2" w:rsidRPr="004341A2">
        <w:rPr>
          <w:rFonts w:ascii="Times New Roman" w:hAnsi="Times New Roman" w:cs="Times New Roman"/>
          <w:sz w:val="28"/>
          <w:szCs w:val="28"/>
        </w:rPr>
        <w:t>ені</w:t>
      </w:r>
      <w:r w:rsidR="00A97B75">
        <w:rPr>
          <w:rFonts w:ascii="Times New Roman" w:hAnsi="Times New Roman" w:cs="Times New Roman"/>
          <w:sz w:val="28"/>
          <w:szCs w:val="28"/>
        </w:rPr>
        <w:t>-</w:t>
      </w:r>
      <w:r w:rsidR="00017DAF" w:rsidRPr="004341A2">
        <w:rPr>
          <w:rFonts w:ascii="Times New Roman" w:hAnsi="Times New Roman" w:cs="Times New Roman"/>
          <w:sz w:val="28"/>
          <w:szCs w:val="28"/>
        </w:rPr>
        <w:t>п</w:t>
      </w:r>
      <w:r w:rsidR="004341A2" w:rsidRPr="004341A2">
        <w:rPr>
          <w:rFonts w:ascii="Times New Roman" w:hAnsi="Times New Roman" w:cs="Times New Roman"/>
          <w:sz w:val="28"/>
          <w:szCs w:val="28"/>
        </w:rPr>
        <w:t>о-батькові</w:t>
      </w:r>
      <w:r w:rsidR="00017DAF" w:rsidRPr="004341A2">
        <w:rPr>
          <w:rFonts w:ascii="Times New Roman" w:hAnsi="Times New Roman" w:cs="Times New Roman"/>
          <w:sz w:val="28"/>
          <w:szCs w:val="28"/>
        </w:rPr>
        <w:t xml:space="preserve">, а </w:t>
      </w:r>
      <w:r w:rsidR="004341A2" w:rsidRPr="004341A2">
        <w:rPr>
          <w:rFonts w:ascii="Times New Roman" w:hAnsi="Times New Roman" w:cs="Times New Roman"/>
          <w:sz w:val="28"/>
          <w:szCs w:val="28"/>
        </w:rPr>
        <w:t>також електронної адреси вчителя</w:t>
      </w:r>
      <w:r w:rsidR="00A97B75">
        <w:rPr>
          <w:rFonts w:ascii="Times New Roman" w:hAnsi="Times New Roman" w:cs="Times New Roman"/>
          <w:sz w:val="28"/>
          <w:szCs w:val="28"/>
        </w:rPr>
        <w:t xml:space="preserve"> </w:t>
      </w:r>
      <w:r w:rsidR="00A97B75">
        <w:rPr>
          <w:rFonts w:ascii="Times New Roman" w:hAnsi="Times New Roman" w:cs="Times New Roman"/>
          <w:sz w:val="28"/>
          <w:szCs w:val="28"/>
        </w:rPr>
        <w:t xml:space="preserve">(з яких </w:t>
      </w:r>
      <w:r w:rsidR="00A97B75">
        <w:rPr>
          <w:rFonts w:ascii="Times New Roman" w:hAnsi="Times New Roman" w:cs="Times New Roman"/>
          <w:sz w:val="28"/>
          <w:szCs w:val="28"/>
        </w:rPr>
        <w:t>ПІБ</w:t>
      </w:r>
      <w:r w:rsidR="00A97B75">
        <w:rPr>
          <w:rFonts w:ascii="Times New Roman" w:hAnsi="Times New Roman" w:cs="Times New Roman"/>
          <w:sz w:val="28"/>
          <w:szCs w:val="28"/>
        </w:rPr>
        <w:t xml:space="preserve"> – це ключовий атрибут)</w:t>
      </w:r>
      <w:r w:rsidR="00A97B75" w:rsidRPr="004341A2">
        <w:rPr>
          <w:rFonts w:ascii="Times New Roman" w:hAnsi="Times New Roman" w:cs="Times New Roman"/>
          <w:sz w:val="28"/>
          <w:szCs w:val="28"/>
        </w:rPr>
        <w:t>.</w:t>
      </w:r>
      <w:r w:rsidR="00017DAF" w:rsidRPr="004341A2">
        <w:rPr>
          <w:rFonts w:ascii="Times New Roman" w:hAnsi="Times New Roman" w:cs="Times New Roman"/>
          <w:sz w:val="28"/>
          <w:szCs w:val="28"/>
        </w:rPr>
        <w:t xml:space="preserve"> </w:t>
      </w:r>
      <w:r w:rsidR="007265FF" w:rsidRPr="004341A2">
        <w:rPr>
          <w:rFonts w:ascii="Times New Roman" w:hAnsi="Times New Roman" w:cs="Times New Roman"/>
          <w:sz w:val="28"/>
          <w:szCs w:val="28"/>
        </w:rPr>
        <w:t>Сутність “</w:t>
      </w:r>
      <w:proofErr w:type="spellStart"/>
      <w:r w:rsidR="00017DAF" w:rsidRPr="004341A2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="007265FF" w:rsidRPr="004341A2">
        <w:rPr>
          <w:rFonts w:ascii="Times New Roman" w:hAnsi="Times New Roman" w:cs="Times New Roman"/>
          <w:sz w:val="28"/>
          <w:szCs w:val="28"/>
        </w:rPr>
        <w:t xml:space="preserve">” </w:t>
      </w:r>
      <w:r w:rsidR="00017DAF" w:rsidRPr="004341A2">
        <w:rPr>
          <w:rFonts w:ascii="Times New Roman" w:hAnsi="Times New Roman" w:cs="Times New Roman"/>
          <w:sz w:val="28"/>
          <w:szCs w:val="28"/>
        </w:rPr>
        <w:t>описує назву пред</w:t>
      </w:r>
      <w:r w:rsidR="004341A2" w:rsidRPr="004341A2">
        <w:rPr>
          <w:rFonts w:ascii="Times New Roman" w:hAnsi="Times New Roman" w:cs="Times New Roman"/>
          <w:sz w:val="28"/>
          <w:szCs w:val="28"/>
        </w:rPr>
        <w:t>м</w:t>
      </w:r>
      <w:r w:rsidR="00017DAF" w:rsidRPr="004341A2">
        <w:rPr>
          <w:rFonts w:ascii="Times New Roman" w:hAnsi="Times New Roman" w:cs="Times New Roman"/>
          <w:sz w:val="28"/>
          <w:szCs w:val="28"/>
        </w:rPr>
        <w:t>ета навчання</w:t>
      </w:r>
      <w:r w:rsidR="00A97B75">
        <w:rPr>
          <w:rFonts w:ascii="Times New Roman" w:hAnsi="Times New Roman" w:cs="Times New Roman"/>
          <w:sz w:val="28"/>
          <w:szCs w:val="28"/>
        </w:rPr>
        <w:t xml:space="preserve"> (назва предмета ключовий атрибут)</w:t>
      </w:r>
      <w:r w:rsidR="00017DAF" w:rsidRPr="004341A2">
        <w:rPr>
          <w:rFonts w:ascii="Times New Roman" w:hAnsi="Times New Roman" w:cs="Times New Roman"/>
          <w:sz w:val="28"/>
          <w:szCs w:val="28"/>
        </w:rPr>
        <w:t xml:space="preserve">. </w:t>
      </w:r>
      <w:r w:rsidR="007265FF" w:rsidRPr="004341A2">
        <w:rPr>
          <w:rFonts w:ascii="Times New Roman" w:hAnsi="Times New Roman" w:cs="Times New Roman"/>
          <w:sz w:val="28"/>
          <w:szCs w:val="28"/>
        </w:rPr>
        <w:br/>
      </w:r>
      <w:r w:rsidR="00A97B75">
        <w:rPr>
          <w:rFonts w:ascii="Times New Roman" w:hAnsi="Times New Roman" w:cs="Times New Roman"/>
          <w:sz w:val="28"/>
          <w:szCs w:val="28"/>
        </w:rPr>
        <w:t>Кожен з</w:t>
      </w:r>
      <w:r w:rsidR="00960533">
        <w:rPr>
          <w:rFonts w:ascii="Times New Roman" w:hAnsi="Times New Roman" w:cs="Times New Roman"/>
          <w:sz w:val="28"/>
          <w:szCs w:val="28"/>
        </w:rPr>
        <w:t>в</w:t>
      </w:r>
      <w:r w:rsidR="00960533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960533">
        <w:rPr>
          <w:rFonts w:ascii="Times New Roman" w:hAnsi="Times New Roman" w:cs="Times New Roman"/>
          <w:sz w:val="28"/>
          <w:szCs w:val="28"/>
        </w:rPr>
        <w:t>яз</w:t>
      </w:r>
      <w:r w:rsidR="00A97B75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="00960533">
        <w:rPr>
          <w:rFonts w:ascii="Times New Roman" w:hAnsi="Times New Roman" w:cs="Times New Roman"/>
          <w:sz w:val="28"/>
          <w:szCs w:val="28"/>
        </w:rPr>
        <w:t xml:space="preserve"> </w:t>
      </w:r>
      <w:r w:rsidR="007265FF" w:rsidRPr="004341A2">
        <w:rPr>
          <w:rFonts w:ascii="Times New Roman" w:hAnsi="Times New Roman" w:cs="Times New Roman"/>
          <w:sz w:val="28"/>
          <w:szCs w:val="28"/>
        </w:rPr>
        <w:t>“</w:t>
      </w:r>
      <w:r w:rsidR="00960533">
        <w:rPr>
          <w:rFonts w:ascii="Times New Roman" w:hAnsi="Times New Roman" w:cs="Times New Roman"/>
          <w:sz w:val="28"/>
          <w:szCs w:val="28"/>
          <w:lang w:val="en-US"/>
        </w:rPr>
        <w:t>knows how to teach</w:t>
      </w:r>
      <w:r w:rsidR="007265FF" w:rsidRPr="004341A2">
        <w:rPr>
          <w:rFonts w:ascii="Times New Roman" w:hAnsi="Times New Roman" w:cs="Times New Roman"/>
          <w:sz w:val="28"/>
          <w:szCs w:val="28"/>
        </w:rPr>
        <w:t>”(</w:t>
      </w:r>
      <w:r w:rsidR="00960533">
        <w:rPr>
          <w:rFonts w:ascii="Times New Roman" w:hAnsi="Times New Roman" w:cs="Times New Roman"/>
          <w:sz w:val="28"/>
          <w:szCs w:val="28"/>
        </w:rPr>
        <w:t>знає предмет</w:t>
      </w:r>
      <w:r w:rsidR="007265FF" w:rsidRPr="004341A2">
        <w:rPr>
          <w:rFonts w:ascii="Times New Roman" w:hAnsi="Times New Roman" w:cs="Times New Roman"/>
          <w:sz w:val="28"/>
          <w:szCs w:val="28"/>
        </w:rPr>
        <w:t>), “</w:t>
      </w:r>
      <w:r w:rsidR="00960533">
        <w:rPr>
          <w:rFonts w:ascii="Times New Roman" w:hAnsi="Times New Roman" w:cs="Times New Roman"/>
          <w:sz w:val="28"/>
          <w:szCs w:val="28"/>
          <w:lang w:val="en-US"/>
        </w:rPr>
        <w:t>teach and evaluate</w:t>
      </w:r>
      <w:r w:rsidR="007265FF" w:rsidRPr="004341A2">
        <w:rPr>
          <w:rFonts w:ascii="Times New Roman" w:hAnsi="Times New Roman" w:cs="Times New Roman"/>
          <w:sz w:val="28"/>
          <w:szCs w:val="28"/>
        </w:rPr>
        <w:t>”(</w:t>
      </w:r>
      <w:r w:rsidR="00960533">
        <w:rPr>
          <w:rFonts w:ascii="Times New Roman" w:hAnsi="Times New Roman" w:cs="Times New Roman"/>
          <w:sz w:val="28"/>
          <w:szCs w:val="28"/>
        </w:rPr>
        <w:t>навчає та оцінює</w:t>
      </w:r>
      <w:r w:rsidR="007265FF" w:rsidRPr="004341A2">
        <w:rPr>
          <w:rFonts w:ascii="Times New Roman" w:hAnsi="Times New Roman" w:cs="Times New Roman"/>
          <w:sz w:val="28"/>
          <w:szCs w:val="28"/>
        </w:rPr>
        <w:t>), “</w:t>
      </w:r>
      <w:r w:rsidR="00A97B75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7265FF" w:rsidRPr="004341A2">
        <w:rPr>
          <w:rFonts w:ascii="Times New Roman" w:hAnsi="Times New Roman" w:cs="Times New Roman"/>
          <w:sz w:val="28"/>
          <w:szCs w:val="28"/>
        </w:rPr>
        <w:t>”(</w:t>
      </w:r>
      <w:r w:rsidR="00A97B75">
        <w:rPr>
          <w:rFonts w:ascii="Times New Roman" w:hAnsi="Times New Roman" w:cs="Times New Roman"/>
          <w:sz w:val="28"/>
          <w:szCs w:val="28"/>
        </w:rPr>
        <w:t xml:space="preserve">навчається) має свій відповідний атрибут </w:t>
      </w:r>
      <w:r w:rsidR="00A97B75" w:rsidRPr="004341A2">
        <w:rPr>
          <w:rFonts w:ascii="Times New Roman" w:hAnsi="Times New Roman" w:cs="Times New Roman"/>
          <w:sz w:val="28"/>
          <w:szCs w:val="28"/>
        </w:rPr>
        <w:t>“</w:t>
      </w:r>
      <w:r w:rsidR="00A97B75">
        <w:rPr>
          <w:rFonts w:ascii="Times New Roman" w:hAnsi="Times New Roman" w:cs="Times New Roman"/>
          <w:sz w:val="28"/>
          <w:szCs w:val="28"/>
          <w:lang w:val="en-US"/>
        </w:rPr>
        <w:t>availability of refresher courses</w:t>
      </w:r>
      <w:r w:rsidR="00A97B75" w:rsidRPr="004341A2">
        <w:rPr>
          <w:rFonts w:ascii="Times New Roman" w:hAnsi="Times New Roman" w:cs="Times New Roman"/>
          <w:sz w:val="28"/>
          <w:szCs w:val="28"/>
        </w:rPr>
        <w:t>”(</w:t>
      </w:r>
      <w:r w:rsidR="00A97B75">
        <w:rPr>
          <w:rFonts w:ascii="Times New Roman" w:hAnsi="Times New Roman" w:cs="Times New Roman"/>
          <w:sz w:val="28"/>
          <w:szCs w:val="28"/>
        </w:rPr>
        <w:t>наявність курсів підвищення кваліфікації</w:t>
      </w:r>
      <w:r w:rsidR="00A97B75" w:rsidRPr="004341A2">
        <w:rPr>
          <w:rFonts w:ascii="Times New Roman" w:hAnsi="Times New Roman" w:cs="Times New Roman"/>
          <w:sz w:val="28"/>
          <w:szCs w:val="28"/>
        </w:rPr>
        <w:t>), “</w:t>
      </w:r>
      <w:r w:rsidR="00A97B75">
        <w:rPr>
          <w:rFonts w:ascii="Times New Roman" w:hAnsi="Times New Roman" w:cs="Times New Roman"/>
          <w:sz w:val="28"/>
          <w:szCs w:val="28"/>
          <w:lang w:val="en-US"/>
        </w:rPr>
        <w:t>at school or at home</w:t>
      </w:r>
      <w:r w:rsidR="00A97B75" w:rsidRPr="004341A2">
        <w:rPr>
          <w:rFonts w:ascii="Times New Roman" w:hAnsi="Times New Roman" w:cs="Times New Roman"/>
          <w:sz w:val="28"/>
          <w:szCs w:val="28"/>
        </w:rPr>
        <w:t>”(</w:t>
      </w:r>
      <w:r w:rsidR="00A97B75">
        <w:rPr>
          <w:rFonts w:ascii="Times New Roman" w:hAnsi="Times New Roman" w:cs="Times New Roman"/>
          <w:sz w:val="28"/>
          <w:szCs w:val="28"/>
        </w:rPr>
        <w:t>навчання відбувається вдома чи в школі</w:t>
      </w:r>
      <w:r w:rsidR="00A97B75" w:rsidRPr="004341A2">
        <w:rPr>
          <w:rFonts w:ascii="Times New Roman" w:hAnsi="Times New Roman" w:cs="Times New Roman"/>
          <w:sz w:val="28"/>
          <w:szCs w:val="28"/>
        </w:rPr>
        <w:t>), “</w:t>
      </w:r>
      <w:r w:rsidR="00A97B75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A97B75" w:rsidRPr="004341A2">
        <w:rPr>
          <w:rFonts w:ascii="Times New Roman" w:hAnsi="Times New Roman" w:cs="Times New Roman"/>
          <w:sz w:val="28"/>
          <w:szCs w:val="28"/>
        </w:rPr>
        <w:t>”(</w:t>
      </w:r>
      <w:r w:rsidR="00A97B75">
        <w:rPr>
          <w:rFonts w:ascii="Times New Roman" w:hAnsi="Times New Roman" w:cs="Times New Roman"/>
          <w:sz w:val="28"/>
          <w:szCs w:val="28"/>
        </w:rPr>
        <w:t>оцінка з предмету</w:t>
      </w:r>
      <w:r w:rsidR="00A97B75">
        <w:rPr>
          <w:rFonts w:ascii="Times New Roman" w:hAnsi="Times New Roman" w:cs="Times New Roman"/>
          <w:sz w:val="28"/>
          <w:szCs w:val="28"/>
        </w:rPr>
        <w:t>)</w:t>
      </w:r>
      <w:r w:rsidR="00A97B75">
        <w:rPr>
          <w:rFonts w:ascii="Times New Roman" w:hAnsi="Times New Roman" w:cs="Times New Roman"/>
          <w:sz w:val="28"/>
          <w:szCs w:val="28"/>
        </w:rPr>
        <w:t>.</w:t>
      </w:r>
    </w:p>
    <w:p w:rsidR="007F27A3" w:rsidRPr="004341A2" w:rsidRDefault="00960533" w:rsidP="007F27A3">
      <w:pPr>
        <w:ind w:left="-1077"/>
        <w:rPr>
          <w:rFonts w:ascii="Times New Roman" w:hAnsi="Times New Roman" w:cs="Times New Roman"/>
          <w:sz w:val="28"/>
          <w:szCs w:val="28"/>
        </w:rPr>
      </w:pPr>
      <w:r w:rsidRPr="004341A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341A2">
        <w:rPr>
          <w:rFonts w:ascii="Times New Roman" w:hAnsi="Times New Roman" w:cs="Times New Roman"/>
          <w:sz w:val="28"/>
          <w:szCs w:val="28"/>
        </w:rPr>
        <w:t>Teachers</w:t>
      </w:r>
      <w:proofErr w:type="spellEnd"/>
      <w:r w:rsidRPr="004341A2">
        <w:rPr>
          <w:rFonts w:ascii="Times New Roman" w:hAnsi="Times New Roman" w:cs="Times New Roman"/>
          <w:sz w:val="28"/>
          <w:szCs w:val="28"/>
        </w:rPr>
        <w:t xml:space="preserve">” </w:t>
      </w:r>
      <w:r w:rsidR="007F27A3" w:rsidRPr="004341A2">
        <w:rPr>
          <w:rFonts w:ascii="Times New Roman" w:hAnsi="Times New Roman" w:cs="Times New Roman"/>
          <w:sz w:val="28"/>
          <w:szCs w:val="28"/>
        </w:rPr>
        <w:t xml:space="preserve">відноситься до </w:t>
      </w:r>
      <w:r w:rsidRPr="004341A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341A2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4341A2">
        <w:rPr>
          <w:rFonts w:ascii="Times New Roman" w:hAnsi="Times New Roman" w:cs="Times New Roman"/>
          <w:sz w:val="28"/>
          <w:szCs w:val="28"/>
        </w:rPr>
        <w:t xml:space="preserve">” </w:t>
      </w:r>
      <w:r w:rsidR="004341A2" w:rsidRPr="004341A2">
        <w:rPr>
          <w:rFonts w:ascii="Times New Roman" w:hAnsi="Times New Roman" w:cs="Times New Roman"/>
          <w:sz w:val="28"/>
          <w:szCs w:val="28"/>
        </w:rPr>
        <w:t>як M</w:t>
      </w:r>
      <w:r w:rsidR="00EF48BE" w:rsidRPr="004341A2">
        <w:rPr>
          <w:rFonts w:ascii="Times New Roman" w:hAnsi="Times New Roman" w:cs="Times New Roman"/>
          <w:sz w:val="28"/>
          <w:szCs w:val="28"/>
        </w:rPr>
        <w:t>:</w:t>
      </w:r>
      <w:r w:rsidR="004341A2" w:rsidRPr="004341A2">
        <w:rPr>
          <w:rFonts w:ascii="Times New Roman" w:hAnsi="Times New Roman" w:cs="Times New Roman"/>
          <w:sz w:val="28"/>
          <w:szCs w:val="28"/>
        </w:rPr>
        <w:t xml:space="preserve">N </w:t>
      </w:r>
      <w:r w:rsidR="00EF48BE" w:rsidRPr="004341A2">
        <w:rPr>
          <w:rFonts w:ascii="Times New Roman" w:hAnsi="Times New Roman" w:cs="Times New Roman"/>
          <w:sz w:val="28"/>
          <w:szCs w:val="28"/>
        </w:rPr>
        <w:t>(</w:t>
      </w:r>
      <w:r w:rsidR="004341A2">
        <w:rPr>
          <w:rFonts w:ascii="Times New Roman" w:hAnsi="Times New Roman" w:cs="Times New Roman"/>
          <w:sz w:val="28"/>
          <w:szCs w:val="28"/>
        </w:rPr>
        <w:t>Один або більше учнів можуть навчатись у одного вчителя,</w:t>
      </w:r>
      <w:r w:rsidR="00821161">
        <w:rPr>
          <w:rFonts w:ascii="Times New Roman" w:hAnsi="Times New Roman" w:cs="Times New Roman"/>
          <w:sz w:val="28"/>
          <w:szCs w:val="28"/>
        </w:rPr>
        <w:t xml:space="preserve"> і навпаки </w:t>
      </w:r>
      <w:r w:rsidR="004341A2">
        <w:rPr>
          <w:rFonts w:ascii="Times New Roman" w:hAnsi="Times New Roman" w:cs="Times New Roman"/>
          <w:sz w:val="28"/>
          <w:szCs w:val="28"/>
        </w:rPr>
        <w:t>одного учня може навчати один або більше вчителів).</w:t>
      </w:r>
      <w:r w:rsidR="004341A2" w:rsidRPr="004341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41A2" w:rsidRPr="004341A2" w:rsidRDefault="00383249" w:rsidP="004341A2">
      <w:pPr>
        <w:ind w:left="-1077"/>
        <w:rPr>
          <w:rFonts w:ascii="Times New Roman" w:hAnsi="Times New Roman" w:cs="Times New Roman"/>
          <w:sz w:val="28"/>
          <w:szCs w:val="28"/>
        </w:rPr>
      </w:pPr>
      <w:r w:rsidRPr="004341A2">
        <w:rPr>
          <w:rFonts w:ascii="Times New Roman" w:hAnsi="Times New Roman" w:cs="Times New Roman"/>
          <w:sz w:val="28"/>
          <w:szCs w:val="28"/>
        </w:rPr>
        <w:lastRenderedPageBreak/>
        <w:t>“</w:t>
      </w:r>
      <w:proofErr w:type="spellStart"/>
      <w:r w:rsidR="004341A2" w:rsidRPr="004341A2">
        <w:rPr>
          <w:rFonts w:ascii="Times New Roman" w:hAnsi="Times New Roman" w:cs="Times New Roman"/>
          <w:sz w:val="28"/>
          <w:szCs w:val="28"/>
        </w:rPr>
        <w:t>Teachers</w:t>
      </w:r>
      <w:proofErr w:type="spellEnd"/>
      <w:r w:rsidRPr="004341A2">
        <w:rPr>
          <w:rFonts w:ascii="Times New Roman" w:hAnsi="Times New Roman" w:cs="Times New Roman"/>
          <w:sz w:val="28"/>
          <w:szCs w:val="28"/>
        </w:rPr>
        <w:t>” відноситься до “</w:t>
      </w:r>
      <w:proofErr w:type="spellStart"/>
      <w:r w:rsidR="004341A2" w:rsidRPr="004341A2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4341A2">
        <w:rPr>
          <w:rFonts w:ascii="Times New Roman" w:hAnsi="Times New Roman" w:cs="Times New Roman"/>
          <w:sz w:val="28"/>
          <w:szCs w:val="28"/>
        </w:rPr>
        <w:t>”</w:t>
      </w:r>
      <w:r w:rsidR="004341A2" w:rsidRPr="004341A2">
        <w:rPr>
          <w:rFonts w:ascii="Times New Roman" w:hAnsi="Times New Roman" w:cs="Times New Roman"/>
          <w:sz w:val="28"/>
          <w:szCs w:val="28"/>
        </w:rPr>
        <w:t xml:space="preserve"> як M</w:t>
      </w:r>
      <w:r w:rsidRPr="004341A2">
        <w:rPr>
          <w:rFonts w:ascii="Times New Roman" w:hAnsi="Times New Roman" w:cs="Times New Roman"/>
          <w:sz w:val="28"/>
          <w:szCs w:val="28"/>
        </w:rPr>
        <w:t xml:space="preserve">:N(NULL) </w:t>
      </w:r>
      <w:r w:rsidR="004341A2" w:rsidRPr="004341A2">
        <w:rPr>
          <w:rFonts w:ascii="Times New Roman" w:hAnsi="Times New Roman" w:cs="Times New Roman"/>
          <w:sz w:val="28"/>
          <w:szCs w:val="28"/>
        </w:rPr>
        <w:t>(</w:t>
      </w:r>
      <w:r w:rsidR="00B10766">
        <w:rPr>
          <w:rFonts w:ascii="Times New Roman" w:hAnsi="Times New Roman" w:cs="Times New Roman"/>
          <w:sz w:val="28"/>
          <w:szCs w:val="28"/>
        </w:rPr>
        <w:t>Вчитель може викладати один або більше предметів, і навпаки один предмет можуть викладати декілька вчителів).</w:t>
      </w:r>
    </w:p>
    <w:p w:rsidR="0021633F" w:rsidRDefault="004341A2" w:rsidP="0021633F">
      <w:pPr>
        <w:ind w:left="-1077"/>
        <w:rPr>
          <w:rFonts w:ascii="Times New Roman" w:hAnsi="Times New Roman" w:cs="Times New Roman"/>
          <w:sz w:val="28"/>
          <w:szCs w:val="28"/>
        </w:rPr>
      </w:pPr>
      <w:r w:rsidRPr="004341A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341A2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4341A2">
        <w:rPr>
          <w:rFonts w:ascii="Times New Roman" w:hAnsi="Times New Roman" w:cs="Times New Roman"/>
          <w:sz w:val="28"/>
          <w:szCs w:val="28"/>
        </w:rPr>
        <w:t>” відноситься до “</w:t>
      </w:r>
      <w:proofErr w:type="spellStart"/>
      <w:r w:rsidRPr="004341A2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4341A2">
        <w:rPr>
          <w:rFonts w:ascii="Times New Roman" w:hAnsi="Times New Roman" w:cs="Times New Roman"/>
          <w:sz w:val="28"/>
          <w:szCs w:val="28"/>
        </w:rPr>
        <w:t>” як M:N(NULL) (</w:t>
      </w:r>
      <w:r w:rsidR="00B10766">
        <w:rPr>
          <w:rFonts w:ascii="Times New Roman" w:hAnsi="Times New Roman" w:cs="Times New Roman"/>
          <w:sz w:val="28"/>
          <w:szCs w:val="28"/>
        </w:rPr>
        <w:t xml:space="preserve">Учень може вчити один або більше предметів, і навпаки один предмет вивчається декількома учнями). </w:t>
      </w:r>
    </w:p>
    <w:p w:rsidR="008A4857" w:rsidRPr="004341A2" w:rsidRDefault="00383249" w:rsidP="0021633F">
      <w:pPr>
        <w:ind w:left="-1077"/>
        <w:rPr>
          <w:rFonts w:ascii="Times New Roman" w:hAnsi="Times New Roman" w:cs="Times New Roman"/>
          <w:sz w:val="28"/>
          <w:szCs w:val="28"/>
        </w:rPr>
      </w:pPr>
      <w:r w:rsidRPr="0021633F">
        <w:rPr>
          <w:rFonts w:ascii="Times New Roman" w:hAnsi="Times New Roman" w:cs="Times New Roman"/>
          <w:color w:val="000000"/>
          <w:sz w:val="28"/>
          <w:szCs w:val="28"/>
        </w:rPr>
        <w:t xml:space="preserve">Для побудови ER-діаграм було використано нотацію Мартіна </w:t>
      </w:r>
      <w:r w:rsidRPr="002163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633F">
        <w:rPr>
          <w:rFonts w:ascii="Times New Roman" w:hAnsi="Times New Roman" w:cs="Times New Roman"/>
          <w:sz w:val="28"/>
          <w:szCs w:val="28"/>
        </w:rPr>
        <w:t>Crow's</w:t>
      </w:r>
      <w:proofErr w:type="spellEnd"/>
      <w:r w:rsidRPr="002163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33F">
        <w:rPr>
          <w:rFonts w:ascii="Times New Roman" w:hAnsi="Times New Roman" w:cs="Times New Roman"/>
          <w:sz w:val="28"/>
          <w:szCs w:val="28"/>
        </w:rPr>
        <w:t>Foot</w:t>
      </w:r>
      <w:proofErr w:type="spellEnd"/>
      <w:r w:rsidRPr="0021633F">
        <w:rPr>
          <w:rFonts w:ascii="Times New Roman" w:hAnsi="Times New Roman" w:cs="Times New Roman"/>
          <w:sz w:val="28"/>
          <w:szCs w:val="28"/>
        </w:rPr>
        <w:t>).</w:t>
      </w:r>
      <w:r w:rsidRPr="004341A2">
        <w:rPr>
          <w:rFonts w:ascii="Times New Roman" w:hAnsi="Times New Roman" w:cs="Times New Roman"/>
          <w:sz w:val="28"/>
          <w:szCs w:val="28"/>
        </w:rPr>
        <w:br/>
      </w:r>
    </w:p>
    <w:p w:rsidR="00383249" w:rsidRPr="004341A2" w:rsidRDefault="00383249" w:rsidP="0038324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341A2">
        <w:rPr>
          <w:rFonts w:ascii="Times New Roman" w:hAnsi="Times New Roman" w:cs="Times New Roman"/>
          <w:b/>
          <w:sz w:val="32"/>
          <w:szCs w:val="32"/>
        </w:rPr>
        <w:t xml:space="preserve">Пункт №2: </w:t>
      </w:r>
      <w:proofErr w:type="spellStart"/>
      <w:r w:rsidRPr="004341A2">
        <w:rPr>
          <w:rFonts w:ascii="Times New Roman" w:hAnsi="Times New Roman" w:cs="Times New Roman"/>
          <w:sz w:val="32"/>
          <w:szCs w:val="32"/>
        </w:rPr>
        <w:t>даталогічна</w:t>
      </w:r>
      <w:proofErr w:type="spellEnd"/>
      <w:r w:rsidRPr="004341A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341A2">
        <w:rPr>
          <w:rFonts w:ascii="Times New Roman" w:hAnsi="Times New Roman" w:cs="Times New Roman"/>
          <w:color w:val="000000"/>
          <w:sz w:val="32"/>
          <w:szCs w:val="32"/>
        </w:rPr>
        <w:t>модель</w:t>
      </w:r>
    </w:p>
    <w:p w:rsidR="00172D27" w:rsidRPr="004341A2" w:rsidRDefault="000272D2" w:rsidP="00172D27">
      <w:pPr>
        <w:ind w:left="-1077" w:right="-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41A2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6991350" cy="2727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_2020-09-20_22-48-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C0" w:rsidRDefault="00EA38C0" w:rsidP="00BF0C46">
      <w:pPr>
        <w:ind w:left="-1077" w:right="-57"/>
        <w:rPr>
          <w:rFonts w:ascii="Times New Roman" w:hAnsi="Times New Roman" w:cs="Times New Roman"/>
          <w:sz w:val="28"/>
          <w:szCs w:val="28"/>
          <w:lang w:val="en-US"/>
        </w:rPr>
      </w:pPr>
      <w:r w:rsidRPr="004341A2">
        <w:rPr>
          <w:rFonts w:cs="Consolas"/>
          <w:b/>
          <w:bCs/>
          <w:sz w:val="28"/>
          <w:szCs w:val="32"/>
        </w:rPr>
        <w:br/>
      </w:r>
      <w:r w:rsidRPr="004341A2">
        <w:rPr>
          <w:rFonts w:ascii="Times New Roman" w:hAnsi="Times New Roman" w:cs="Times New Roman"/>
          <w:sz w:val="28"/>
          <w:szCs w:val="28"/>
        </w:rPr>
        <w:t>Сутності “</w:t>
      </w:r>
      <w:r w:rsidR="00C55D27" w:rsidRPr="00C55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D27" w:rsidRPr="004341A2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4341A2">
        <w:rPr>
          <w:rFonts w:ascii="Times New Roman" w:hAnsi="Times New Roman" w:cs="Times New Roman"/>
          <w:sz w:val="28"/>
          <w:szCs w:val="28"/>
        </w:rPr>
        <w:t>”, “</w:t>
      </w:r>
      <w:r w:rsidR="00C55D27" w:rsidRPr="00C55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D27" w:rsidRPr="004341A2">
        <w:rPr>
          <w:rFonts w:ascii="Times New Roman" w:hAnsi="Times New Roman" w:cs="Times New Roman"/>
          <w:sz w:val="28"/>
          <w:szCs w:val="28"/>
        </w:rPr>
        <w:t>Teachers</w:t>
      </w:r>
      <w:proofErr w:type="spellEnd"/>
      <w:r w:rsidR="00C55D27" w:rsidRPr="004341A2">
        <w:rPr>
          <w:rFonts w:ascii="Times New Roman" w:hAnsi="Times New Roman" w:cs="Times New Roman"/>
          <w:sz w:val="28"/>
          <w:szCs w:val="28"/>
        </w:rPr>
        <w:t xml:space="preserve"> </w:t>
      </w:r>
      <w:r w:rsidRPr="004341A2">
        <w:rPr>
          <w:rFonts w:ascii="Times New Roman" w:hAnsi="Times New Roman" w:cs="Times New Roman"/>
          <w:sz w:val="28"/>
          <w:szCs w:val="28"/>
        </w:rPr>
        <w:t>”, “</w:t>
      </w:r>
      <w:r w:rsidR="00C55D27" w:rsidRPr="00C55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D27" w:rsidRPr="004341A2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4341A2">
        <w:rPr>
          <w:rFonts w:ascii="Times New Roman" w:hAnsi="Times New Roman" w:cs="Times New Roman"/>
          <w:sz w:val="28"/>
          <w:szCs w:val="28"/>
        </w:rPr>
        <w:t>” були перетворені в таблиці</w:t>
      </w:r>
      <w:r w:rsidR="00C55D27">
        <w:rPr>
          <w:rFonts w:ascii="Times New Roman" w:hAnsi="Times New Roman" w:cs="Times New Roman"/>
          <w:sz w:val="28"/>
          <w:szCs w:val="28"/>
        </w:rPr>
        <w:t xml:space="preserve"> з аналогічними назва</w:t>
      </w:r>
      <w:bookmarkStart w:id="0" w:name="_GoBack"/>
      <w:bookmarkEnd w:id="0"/>
      <w:r w:rsidR="00C55D27">
        <w:rPr>
          <w:rFonts w:ascii="Times New Roman" w:hAnsi="Times New Roman" w:cs="Times New Roman"/>
          <w:sz w:val="28"/>
          <w:szCs w:val="28"/>
        </w:rPr>
        <w:t xml:space="preserve">ми. </w:t>
      </w:r>
      <w:r w:rsidR="00BF0C46">
        <w:rPr>
          <w:rFonts w:ascii="Times New Roman" w:hAnsi="Times New Roman" w:cs="Times New Roman"/>
          <w:sz w:val="28"/>
          <w:szCs w:val="28"/>
        </w:rPr>
        <w:t>Кожен зв</w:t>
      </w:r>
      <w:r w:rsidR="00BF0C46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BF0C46">
        <w:rPr>
          <w:rFonts w:ascii="Times New Roman" w:hAnsi="Times New Roman" w:cs="Times New Roman"/>
          <w:sz w:val="28"/>
          <w:szCs w:val="28"/>
        </w:rPr>
        <w:t>язок</w:t>
      </w:r>
      <w:proofErr w:type="spellEnd"/>
      <w:r w:rsidR="00BF0C46">
        <w:rPr>
          <w:rFonts w:ascii="Times New Roman" w:hAnsi="Times New Roman" w:cs="Times New Roman"/>
          <w:sz w:val="28"/>
          <w:szCs w:val="28"/>
        </w:rPr>
        <w:t xml:space="preserve"> </w:t>
      </w:r>
      <w:r w:rsidR="00BF0C46" w:rsidRPr="004341A2">
        <w:rPr>
          <w:rFonts w:ascii="Times New Roman" w:hAnsi="Times New Roman" w:cs="Times New Roman"/>
          <w:sz w:val="28"/>
          <w:szCs w:val="28"/>
        </w:rPr>
        <w:t>“</w:t>
      </w:r>
      <w:r w:rsidR="00BF0C46">
        <w:rPr>
          <w:rFonts w:ascii="Times New Roman" w:hAnsi="Times New Roman" w:cs="Times New Roman"/>
          <w:sz w:val="28"/>
          <w:szCs w:val="28"/>
          <w:lang w:val="en-US"/>
        </w:rPr>
        <w:t>knows how to teach</w:t>
      </w:r>
      <w:r w:rsidR="00BF0C46" w:rsidRPr="004341A2">
        <w:rPr>
          <w:rFonts w:ascii="Times New Roman" w:hAnsi="Times New Roman" w:cs="Times New Roman"/>
          <w:sz w:val="28"/>
          <w:szCs w:val="28"/>
        </w:rPr>
        <w:t>”(</w:t>
      </w:r>
      <w:r w:rsidR="00BF0C46">
        <w:rPr>
          <w:rFonts w:ascii="Times New Roman" w:hAnsi="Times New Roman" w:cs="Times New Roman"/>
          <w:sz w:val="28"/>
          <w:szCs w:val="28"/>
        </w:rPr>
        <w:t>знає предмет</w:t>
      </w:r>
      <w:r w:rsidR="00BF0C46" w:rsidRPr="004341A2">
        <w:rPr>
          <w:rFonts w:ascii="Times New Roman" w:hAnsi="Times New Roman" w:cs="Times New Roman"/>
          <w:sz w:val="28"/>
          <w:szCs w:val="28"/>
        </w:rPr>
        <w:t>), “</w:t>
      </w:r>
      <w:r w:rsidR="00BF0C46">
        <w:rPr>
          <w:rFonts w:ascii="Times New Roman" w:hAnsi="Times New Roman" w:cs="Times New Roman"/>
          <w:sz w:val="28"/>
          <w:szCs w:val="28"/>
          <w:lang w:val="en-US"/>
        </w:rPr>
        <w:t>teach and evaluate</w:t>
      </w:r>
      <w:r w:rsidR="00BF0C46" w:rsidRPr="004341A2">
        <w:rPr>
          <w:rFonts w:ascii="Times New Roman" w:hAnsi="Times New Roman" w:cs="Times New Roman"/>
          <w:sz w:val="28"/>
          <w:szCs w:val="28"/>
        </w:rPr>
        <w:t>”(</w:t>
      </w:r>
      <w:r w:rsidR="00BF0C46">
        <w:rPr>
          <w:rFonts w:ascii="Times New Roman" w:hAnsi="Times New Roman" w:cs="Times New Roman"/>
          <w:sz w:val="28"/>
          <w:szCs w:val="28"/>
        </w:rPr>
        <w:t>навчає та оцінює</w:t>
      </w:r>
      <w:r w:rsidR="00BF0C46" w:rsidRPr="004341A2">
        <w:rPr>
          <w:rFonts w:ascii="Times New Roman" w:hAnsi="Times New Roman" w:cs="Times New Roman"/>
          <w:sz w:val="28"/>
          <w:szCs w:val="28"/>
        </w:rPr>
        <w:t>), “</w:t>
      </w:r>
      <w:r w:rsidR="00BF0C46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BF0C46" w:rsidRPr="004341A2">
        <w:rPr>
          <w:rFonts w:ascii="Times New Roman" w:hAnsi="Times New Roman" w:cs="Times New Roman"/>
          <w:sz w:val="28"/>
          <w:szCs w:val="28"/>
        </w:rPr>
        <w:t>”(</w:t>
      </w:r>
      <w:r w:rsidR="00BF0C46">
        <w:rPr>
          <w:rFonts w:ascii="Times New Roman" w:hAnsi="Times New Roman" w:cs="Times New Roman"/>
          <w:sz w:val="28"/>
          <w:szCs w:val="28"/>
        </w:rPr>
        <w:t>навчається)</w:t>
      </w:r>
      <w:r w:rsidR="00BF0C46">
        <w:rPr>
          <w:rFonts w:ascii="Times New Roman" w:hAnsi="Times New Roman" w:cs="Times New Roman"/>
          <w:sz w:val="28"/>
          <w:szCs w:val="28"/>
        </w:rPr>
        <w:t xml:space="preserve"> був перетворений у відповідну таблицю </w:t>
      </w:r>
      <w:r w:rsidR="00BF0C46" w:rsidRPr="004341A2">
        <w:rPr>
          <w:rFonts w:ascii="Times New Roman" w:hAnsi="Times New Roman" w:cs="Times New Roman"/>
          <w:sz w:val="28"/>
          <w:szCs w:val="28"/>
        </w:rPr>
        <w:t>“</w:t>
      </w:r>
      <w:r w:rsidR="00BF0C46" w:rsidRPr="00C55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C46" w:rsidRPr="004341A2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="00BF0C4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BF0C46" w:rsidRPr="004341A2">
        <w:rPr>
          <w:rFonts w:ascii="Times New Roman" w:hAnsi="Times New Roman" w:cs="Times New Roman"/>
          <w:sz w:val="28"/>
          <w:szCs w:val="28"/>
        </w:rPr>
        <w:t>Teachers</w:t>
      </w:r>
      <w:proofErr w:type="spellEnd"/>
      <w:r w:rsidR="00BF0C46" w:rsidRPr="004341A2">
        <w:rPr>
          <w:rFonts w:ascii="Times New Roman" w:hAnsi="Times New Roman" w:cs="Times New Roman"/>
          <w:sz w:val="28"/>
          <w:szCs w:val="28"/>
        </w:rPr>
        <w:t xml:space="preserve"> ”,</w:t>
      </w:r>
      <w:r w:rsidR="00BF0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0C46" w:rsidRPr="004341A2">
        <w:rPr>
          <w:rFonts w:ascii="Times New Roman" w:hAnsi="Times New Roman" w:cs="Times New Roman"/>
          <w:sz w:val="28"/>
          <w:szCs w:val="28"/>
        </w:rPr>
        <w:t>“</w:t>
      </w:r>
      <w:r w:rsidR="00BF0C46" w:rsidRPr="00C55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C46" w:rsidRPr="004341A2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="00BF0C4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BF0C46" w:rsidRPr="004341A2">
        <w:rPr>
          <w:rFonts w:ascii="Times New Roman" w:hAnsi="Times New Roman" w:cs="Times New Roman"/>
          <w:sz w:val="28"/>
          <w:szCs w:val="28"/>
        </w:rPr>
        <w:t>Teachers</w:t>
      </w:r>
      <w:proofErr w:type="spellEnd"/>
      <w:r w:rsidR="00BF0C46" w:rsidRPr="004341A2">
        <w:rPr>
          <w:rFonts w:ascii="Times New Roman" w:hAnsi="Times New Roman" w:cs="Times New Roman"/>
          <w:sz w:val="28"/>
          <w:szCs w:val="28"/>
        </w:rPr>
        <w:t xml:space="preserve"> ”</w:t>
      </w:r>
      <w:r w:rsidR="00BF0C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F0C46" w:rsidRPr="004341A2">
        <w:rPr>
          <w:rFonts w:ascii="Times New Roman" w:hAnsi="Times New Roman" w:cs="Times New Roman"/>
          <w:sz w:val="28"/>
          <w:szCs w:val="28"/>
        </w:rPr>
        <w:t>“</w:t>
      </w:r>
      <w:r w:rsidR="00BF0C46" w:rsidRPr="00C55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C4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="00BF0C46">
        <w:rPr>
          <w:rFonts w:ascii="Times New Roman" w:hAnsi="Times New Roman" w:cs="Times New Roman"/>
          <w:sz w:val="28"/>
          <w:szCs w:val="28"/>
          <w:lang w:val="en-US"/>
        </w:rPr>
        <w:t>s/</w:t>
      </w:r>
      <w:proofErr w:type="spellStart"/>
      <w:r w:rsidR="00BF0C46" w:rsidRPr="004341A2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="00BF0C46">
        <w:rPr>
          <w:rFonts w:ascii="Times New Roman" w:hAnsi="Times New Roman" w:cs="Times New Roman"/>
          <w:sz w:val="28"/>
          <w:szCs w:val="28"/>
        </w:rPr>
        <w:t>”</w:t>
      </w:r>
      <w:r w:rsidR="00BF0C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F49C5" w:rsidRDefault="007F49C5" w:rsidP="007F49C5">
      <w:pPr>
        <w:ind w:left="-1077" w:right="-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Новостворен</w:t>
      </w:r>
      <w:r>
        <w:rPr>
          <w:rFonts w:ascii="Times New Roman" w:hAnsi="Times New Roman" w:cs="Times New Roman"/>
          <w:sz w:val="28"/>
          <w:szCs w:val="28"/>
        </w:rPr>
        <w:t>і таблиці треба було зробити для того, щоб зберегти з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вязки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між сутностями і </w:t>
      </w:r>
      <w:r w:rsidRPr="004341A2">
        <w:rPr>
          <w:rFonts w:ascii="Times New Roman" w:hAnsi="Times New Roman" w:cs="Times New Roman"/>
          <w:sz w:val="28"/>
          <w:szCs w:val="28"/>
        </w:rPr>
        <w:t>зовнішні ключі таблиць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1A2">
        <w:rPr>
          <w:rFonts w:ascii="Times New Roman" w:hAnsi="Times New Roman" w:cs="Times New Roman"/>
          <w:sz w:val="28"/>
          <w:szCs w:val="28"/>
        </w:rPr>
        <w:t>“</w:t>
      </w:r>
      <w:r w:rsidRPr="00C55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1A2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4341A2">
        <w:rPr>
          <w:rFonts w:ascii="Times New Roman" w:hAnsi="Times New Roman" w:cs="Times New Roman"/>
          <w:sz w:val="28"/>
          <w:szCs w:val="28"/>
        </w:rPr>
        <w:t>”,“</w:t>
      </w:r>
      <w:r w:rsidRPr="00C55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1A2">
        <w:rPr>
          <w:rFonts w:ascii="Times New Roman" w:hAnsi="Times New Roman" w:cs="Times New Roman"/>
          <w:sz w:val="28"/>
          <w:szCs w:val="28"/>
        </w:rPr>
        <w:t>Teachers</w:t>
      </w:r>
      <w:proofErr w:type="spellEnd"/>
      <w:r w:rsidRPr="004341A2">
        <w:rPr>
          <w:rFonts w:ascii="Times New Roman" w:hAnsi="Times New Roman" w:cs="Times New Roman"/>
          <w:sz w:val="28"/>
          <w:szCs w:val="28"/>
        </w:rPr>
        <w:t xml:space="preserve"> ”, “</w:t>
      </w:r>
      <w:r w:rsidRPr="00C55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1A2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4341A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250D" w:rsidRPr="0083250D" w:rsidRDefault="0083250D" w:rsidP="007F49C5">
      <w:pPr>
        <w:ind w:left="-1077" w:right="-57"/>
        <w:rPr>
          <w:rFonts w:ascii="Times New Roman" w:hAnsi="Times New Roman" w:cs="Times New Roman"/>
          <w:sz w:val="28"/>
          <w:szCs w:val="28"/>
        </w:rPr>
      </w:pPr>
      <w:r w:rsidRPr="0083250D">
        <w:rPr>
          <w:rFonts w:ascii="Times New Roman" w:hAnsi="Times New Roman" w:cs="Times New Roman"/>
          <w:sz w:val="28"/>
          <w:szCs w:val="28"/>
        </w:rPr>
        <w:t xml:space="preserve">Посилання на все і одразу (на </w:t>
      </w:r>
      <w:r w:rsidRPr="0083250D">
        <w:rPr>
          <w:rFonts w:ascii="Times New Roman" w:hAnsi="Times New Roman" w:cs="Times New Roman"/>
          <w:color w:val="000000"/>
          <w:sz w:val="28"/>
          <w:szCs w:val="28"/>
        </w:rPr>
        <w:t>модель «сутність-зв’язок»</w:t>
      </w:r>
      <w:r w:rsidRPr="0083250D">
        <w:rPr>
          <w:rFonts w:ascii="Times New Roman" w:hAnsi="Times New Roman" w:cs="Times New Roman"/>
          <w:color w:val="000000"/>
          <w:sz w:val="28"/>
          <w:szCs w:val="28"/>
        </w:rPr>
        <w:t xml:space="preserve">, а нижче </w:t>
      </w:r>
      <w:proofErr w:type="spellStart"/>
      <w:r w:rsidRPr="0083250D">
        <w:rPr>
          <w:rFonts w:ascii="Times New Roman" w:hAnsi="Times New Roman" w:cs="Times New Roman"/>
          <w:sz w:val="28"/>
          <w:szCs w:val="28"/>
        </w:rPr>
        <w:t>даталогічна</w:t>
      </w:r>
      <w:proofErr w:type="spellEnd"/>
      <w:r w:rsidRPr="008325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250D">
        <w:rPr>
          <w:rFonts w:ascii="Times New Roman" w:hAnsi="Times New Roman" w:cs="Times New Roman"/>
          <w:color w:val="000000"/>
          <w:sz w:val="28"/>
          <w:szCs w:val="28"/>
        </w:rPr>
        <w:t>модель</w:t>
      </w:r>
      <w:r w:rsidRPr="0083250D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:rsidR="00EA38C0" w:rsidRPr="004341A2" w:rsidRDefault="000272D2" w:rsidP="008639C5">
      <w:pPr>
        <w:ind w:left="-1077" w:right="-57"/>
        <w:rPr>
          <w:rFonts w:cs="Consolas"/>
          <w:b/>
          <w:bCs/>
          <w:sz w:val="28"/>
          <w:szCs w:val="32"/>
        </w:rPr>
      </w:pPr>
      <w:hyperlink r:id="rId6" w:history="1">
        <w:r w:rsidRPr="004341A2">
          <w:rPr>
            <w:rStyle w:val="a7"/>
            <w:rFonts w:ascii="Times New Roman" w:hAnsi="Times New Roman" w:cs="Times New Roman"/>
            <w:sz w:val="28"/>
            <w:szCs w:val="28"/>
          </w:rPr>
          <w:t>https://drive.google.com/file/d/1v32cApONXF9uuiHvqFmWBAEiFt_t4G2B/view?usp=sharing</w:t>
        </w:r>
      </w:hyperlink>
      <w:r w:rsidR="00EA38C0" w:rsidRPr="004341A2">
        <w:rPr>
          <w:rFonts w:ascii="Times New Roman" w:hAnsi="Times New Roman" w:cs="Times New Roman"/>
          <w:sz w:val="28"/>
          <w:szCs w:val="28"/>
        </w:rPr>
        <w:br/>
      </w:r>
      <w:r w:rsidR="00EA38C0" w:rsidRPr="004341A2">
        <w:rPr>
          <w:rFonts w:ascii="Times New Roman" w:hAnsi="Times New Roman" w:cs="Times New Roman"/>
          <w:b/>
          <w:sz w:val="32"/>
          <w:szCs w:val="32"/>
        </w:rPr>
        <w:t xml:space="preserve">                                 Пункт №3: </w:t>
      </w:r>
      <w:r w:rsidR="00EA38C0" w:rsidRPr="004341A2">
        <w:rPr>
          <w:rFonts w:ascii="Times New Roman" w:hAnsi="Times New Roman" w:cs="Times New Roman"/>
          <w:sz w:val="32"/>
          <w:szCs w:val="32"/>
        </w:rPr>
        <w:t>нормалізація</w:t>
      </w:r>
    </w:p>
    <w:p w:rsidR="00EA38C0" w:rsidRPr="004341A2" w:rsidRDefault="00EA38C0" w:rsidP="00EA38C0">
      <w:pPr>
        <w:ind w:left="-1077" w:right="57"/>
        <w:rPr>
          <w:rFonts w:ascii="Times New Roman" w:hAnsi="Times New Roman" w:cs="Times New Roman"/>
          <w:color w:val="252525"/>
          <w:sz w:val="28"/>
          <w:szCs w:val="28"/>
        </w:rPr>
      </w:pPr>
      <w:r w:rsidRPr="004341A2">
        <w:rPr>
          <w:rFonts w:ascii="Times New Roman" w:hAnsi="Times New Roman" w:cs="Times New Roman"/>
          <w:sz w:val="28"/>
          <w:szCs w:val="28"/>
        </w:rPr>
        <w:t xml:space="preserve">Схема відповідає 1НФ тому, що кожний стовбець таблиці є атомарним і </w:t>
      </w:r>
      <w:r w:rsidR="00BF0C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кожний</w:t>
      </w:r>
      <w:r w:rsidRPr="004341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запис є унікальним</w:t>
      </w:r>
      <w:r w:rsidRPr="004341A2">
        <w:rPr>
          <w:rFonts w:ascii="Times New Roman" w:hAnsi="Times New Roman" w:cs="Times New Roman"/>
          <w:sz w:val="28"/>
          <w:szCs w:val="28"/>
        </w:rPr>
        <w:t>.</w:t>
      </w:r>
    </w:p>
    <w:p w:rsidR="00EA38C0" w:rsidRPr="004341A2" w:rsidRDefault="00EA38C0" w:rsidP="00EA38C0">
      <w:pPr>
        <w:ind w:left="-1077" w:right="57"/>
        <w:rPr>
          <w:rFonts w:ascii="Times New Roman" w:hAnsi="Times New Roman" w:cs="Times New Roman"/>
          <w:color w:val="252525"/>
          <w:sz w:val="28"/>
          <w:szCs w:val="28"/>
        </w:rPr>
      </w:pPr>
      <w:r w:rsidRPr="004341A2">
        <w:rPr>
          <w:rFonts w:ascii="Times New Roman" w:hAnsi="Times New Roman" w:cs="Times New Roman"/>
          <w:sz w:val="28"/>
          <w:szCs w:val="28"/>
        </w:rPr>
        <w:t>Схема відповідає 2НФ тому, що схема відповідає 1НФ і не має ключів які складаються більше ніж з одного атрибута.</w:t>
      </w:r>
    </w:p>
    <w:p w:rsidR="00EA38C0" w:rsidRPr="004341A2" w:rsidRDefault="00EA38C0" w:rsidP="00EA38C0">
      <w:pPr>
        <w:ind w:left="-1077" w:right="57"/>
        <w:rPr>
          <w:rFonts w:ascii="Times New Roman" w:hAnsi="Times New Roman" w:cs="Times New Roman"/>
          <w:sz w:val="28"/>
          <w:szCs w:val="28"/>
        </w:rPr>
      </w:pPr>
      <w:r w:rsidRPr="004341A2">
        <w:rPr>
          <w:rFonts w:ascii="Times New Roman" w:hAnsi="Times New Roman" w:cs="Times New Roman"/>
          <w:sz w:val="28"/>
          <w:szCs w:val="28"/>
        </w:rPr>
        <w:t xml:space="preserve">Схема відповідає 3НФ тому, що схема відповідає 2НФ і </w:t>
      </w:r>
      <w:r w:rsidR="00154832" w:rsidRPr="004341A2">
        <w:rPr>
          <w:rFonts w:ascii="Times New Roman" w:hAnsi="Times New Roman" w:cs="Times New Roman"/>
          <w:sz w:val="28"/>
          <w:szCs w:val="28"/>
        </w:rPr>
        <w:t>відсутні транзитивні функціональні залежності неключових атрибутів від ключових.</w:t>
      </w:r>
    </w:p>
    <w:p w:rsidR="008639C5" w:rsidRPr="0083250D" w:rsidRDefault="008639C5" w:rsidP="0083250D">
      <w:pPr>
        <w:ind w:left="-1077"/>
        <w:rPr>
          <w:rFonts w:ascii="Times New Roman" w:hAnsi="Times New Roman" w:cs="Times New Roman"/>
          <w:sz w:val="28"/>
          <w:szCs w:val="28"/>
          <w:lang w:val="en-US"/>
        </w:rPr>
      </w:pPr>
      <w:r w:rsidRPr="004341A2">
        <w:rPr>
          <w:rFonts w:ascii="Times New Roman" w:hAnsi="Times New Roman" w:cs="Times New Roman"/>
          <w:sz w:val="28"/>
          <w:szCs w:val="28"/>
        </w:rPr>
        <w:t xml:space="preserve">Розглянемо на прикладі таблиці </w:t>
      </w:r>
      <w:r w:rsidR="0083250D" w:rsidRPr="004341A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83250D" w:rsidRPr="004341A2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="0083250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83250D" w:rsidRPr="004341A2">
        <w:rPr>
          <w:rFonts w:ascii="Times New Roman" w:hAnsi="Times New Roman" w:cs="Times New Roman"/>
          <w:sz w:val="28"/>
          <w:szCs w:val="28"/>
        </w:rPr>
        <w:t>Teachers</w:t>
      </w:r>
      <w:proofErr w:type="spellEnd"/>
      <w:r w:rsidR="0083250D">
        <w:rPr>
          <w:rFonts w:ascii="Times New Roman" w:hAnsi="Times New Roman" w:cs="Times New Roman"/>
          <w:sz w:val="28"/>
          <w:szCs w:val="28"/>
        </w:rPr>
        <w:t>”</w:t>
      </w:r>
      <w:r w:rsidR="0083250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2C49" w:rsidRPr="00486069" w:rsidRDefault="0083250D" w:rsidP="009A2C49">
      <w:pPr>
        <w:ind w:left="-107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250D">
        <w:rPr>
          <w:rFonts w:ascii="Times New Roman" w:hAnsi="Times New Roman" w:cs="Times New Roman"/>
          <w:sz w:val="28"/>
          <w:szCs w:val="28"/>
        </w:rPr>
        <w:lastRenderedPageBreak/>
        <w:t>Subjects</w:t>
      </w:r>
      <w:proofErr w:type="spellEnd"/>
      <w:r w:rsidRPr="0083250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3250D">
        <w:rPr>
          <w:rFonts w:ascii="Times New Roman" w:hAnsi="Times New Roman" w:cs="Times New Roman"/>
          <w:sz w:val="28"/>
          <w:szCs w:val="28"/>
        </w:rPr>
        <w:t>Teachers_pkey</w:t>
      </w:r>
      <w:proofErr w:type="spellEnd"/>
      <w:r w:rsidR="009A2C49" w:rsidRPr="004341A2">
        <w:rPr>
          <w:rFonts w:ascii="Times New Roman" w:hAnsi="Times New Roman" w:cs="Times New Roman"/>
          <w:color w:val="92D050"/>
          <w:sz w:val="28"/>
          <w:szCs w:val="28"/>
          <w:shd w:val="clear" w:color="auto" w:fill="FFFFFF"/>
        </w:rPr>
        <w:t>→</w:t>
      </w:r>
      <w:r w:rsidR="009A2C49" w:rsidRPr="004341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9A2C49" w:rsidRPr="004341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full name, availability of refresher courses</w:t>
      </w:r>
      <w:r w:rsidR="00486069">
        <w:rPr>
          <w:rFonts w:ascii="Times New Roman" w:hAnsi="Times New Roman" w:cs="Times New Roman"/>
          <w:sz w:val="28"/>
          <w:szCs w:val="28"/>
          <w:lang w:val="ru-UA"/>
        </w:rPr>
        <w:t xml:space="preserve"> (о</w:t>
      </w:r>
      <w:r w:rsidR="00486069">
        <w:rPr>
          <w:rFonts w:ascii="Times New Roman" w:hAnsi="Times New Roman" w:cs="Times New Roman"/>
          <w:sz w:val="28"/>
          <w:szCs w:val="28"/>
          <w:lang w:val="en-US"/>
        </w:rPr>
        <w:t>k)</w:t>
      </w:r>
    </w:p>
    <w:p w:rsidR="009A2C49" w:rsidRPr="004341A2" w:rsidRDefault="0083250D" w:rsidP="009A2C49">
      <w:pPr>
        <w:ind w:left="-1077"/>
        <w:rPr>
          <w:rFonts w:ascii="Times New Roman" w:hAnsi="Times New Roman" w:cs="Times New Roman"/>
          <w:sz w:val="28"/>
          <w:szCs w:val="28"/>
        </w:rPr>
      </w:pPr>
      <w:proofErr w:type="spellStart"/>
      <w:r w:rsidRPr="0083250D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83250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3250D">
        <w:rPr>
          <w:rFonts w:ascii="Times New Roman" w:hAnsi="Times New Roman" w:cs="Times New Roman"/>
          <w:sz w:val="28"/>
          <w:szCs w:val="28"/>
        </w:rPr>
        <w:t>Teachers_pkey</w:t>
      </w:r>
      <w:proofErr w:type="spellEnd"/>
      <w:r w:rsidR="009A2C49" w:rsidRPr="004341A2">
        <w:rPr>
          <w:rFonts w:ascii="Times New Roman" w:hAnsi="Times New Roman" w:cs="Times New Roman"/>
          <w:sz w:val="28"/>
          <w:szCs w:val="28"/>
        </w:rPr>
        <w:t xml:space="preserve"> </w:t>
      </w:r>
      <w:r w:rsidR="009A2C49" w:rsidRPr="004341A2">
        <w:rPr>
          <w:rFonts w:ascii="Times New Roman" w:hAnsi="Times New Roman" w:cs="Times New Roman"/>
          <w:color w:val="92D050"/>
          <w:sz w:val="28"/>
          <w:szCs w:val="28"/>
          <w:shd w:val="clear" w:color="auto" w:fill="FFFFFF"/>
        </w:rPr>
        <w:t>→</w:t>
      </w:r>
      <w:r w:rsidR="009A2C49" w:rsidRPr="004341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486069">
        <w:rPr>
          <w:rFonts w:ascii="Times New Roman" w:hAnsi="Times New Roman" w:cs="Times New Roman"/>
          <w:sz w:val="28"/>
          <w:szCs w:val="28"/>
          <w:lang w:val="en-US"/>
        </w:rPr>
        <w:t xml:space="preserve"> (ok)</w:t>
      </w:r>
    </w:p>
    <w:p w:rsidR="009A2C49" w:rsidRPr="004341A2" w:rsidRDefault="0083250D" w:rsidP="009A2C49">
      <w:pPr>
        <w:ind w:left="-1077"/>
        <w:rPr>
          <w:rFonts w:ascii="Times New Roman" w:hAnsi="Times New Roman" w:cs="Times New Roman"/>
          <w:sz w:val="28"/>
          <w:szCs w:val="28"/>
        </w:rPr>
      </w:pPr>
      <w:proofErr w:type="spellStart"/>
      <w:r w:rsidRPr="0083250D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83250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3250D">
        <w:rPr>
          <w:rFonts w:ascii="Times New Roman" w:hAnsi="Times New Roman" w:cs="Times New Roman"/>
          <w:sz w:val="28"/>
          <w:szCs w:val="28"/>
        </w:rPr>
        <w:t>Teachers_pkey</w:t>
      </w:r>
      <w:proofErr w:type="spellEnd"/>
      <w:r w:rsidR="009A2C49" w:rsidRPr="004341A2">
        <w:rPr>
          <w:rFonts w:ascii="Times New Roman" w:hAnsi="Times New Roman" w:cs="Times New Roman"/>
          <w:sz w:val="28"/>
          <w:szCs w:val="28"/>
        </w:rPr>
        <w:t xml:space="preserve"> </w:t>
      </w:r>
      <w:r w:rsidR="009A2C49" w:rsidRPr="004341A2">
        <w:rPr>
          <w:rFonts w:ascii="Times New Roman" w:hAnsi="Times New Roman" w:cs="Times New Roman"/>
          <w:color w:val="92D050"/>
          <w:sz w:val="28"/>
          <w:szCs w:val="28"/>
          <w:shd w:val="clear" w:color="auto" w:fill="FFFFFF"/>
        </w:rPr>
        <w:t>→</w:t>
      </w:r>
      <w:r w:rsidR="009A2C49" w:rsidRPr="004341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full name</w:t>
      </w:r>
      <w:r w:rsidR="00486069">
        <w:rPr>
          <w:rFonts w:ascii="Times New Roman" w:hAnsi="Times New Roman" w:cs="Times New Roman"/>
          <w:sz w:val="28"/>
          <w:szCs w:val="28"/>
          <w:lang w:val="en-US"/>
        </w:rPr>
        <w:t xml:space="preserve"> (ok)</w:t>
      </w:r>
    </w:p>
    <w:p w:rsidR="009A2C49" w:rsidRPr="004341A2" w:rsidRDefault="0083250D" w:rsidP="009A2C49">
      <w:pPr>
        <w:ind w:left="-1077"/>
        <w:rPr>
          <w:rFonts w:ascii="Times New Roman" w:hAnsi="Times New Roman" w:cs="Times New Roman"/>
          <w:sz w:val="28"/>
          <w:szCs w:val="28"/>
        </w:rPr>
      </w:pPr>
      <w:proofErr w:type="spellStart"/>
      <w:r w:rsidRPr="0083250D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83250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3250D">
        <w:rPr>
          <w:rFonts w:ascii="Times New Roman" w:hAnsi="Times New Roman" w:cs="Times New Roman"/>
          <w:sz w:val="28"/>
          <w:szCs w:val="28"/>
        </w:rPr>
        <w:t>Teachers_pkey</w:t>
      </w:r>
      <w:proofErr w:type="spellEnd"/>
      <w:r w:rsidR="009A2C49" w:rsidRPr="004341A2">
        <w:rPr>
          <w:rFonts w:ascii="Times New Roman" w:hAnsi="Times New Roman" w:cs="Times New Roman"/>
          <w:sz w:val="28"/>
          <w:szCs w:val="28"/>
        </w:rPr>
        <w:t xml:space="preserve"> </w:t>
      </w:r>
      <w:r w:rsidR="009A2C49" w:rsidRPr="004341A2">
        <w:rPr>
          <w:rFonts w:ascii="Times New Roman" w:hAnsi="Times New Roman" w:cs="Times New Roman"/>
          <w:color w:val="92D050"/>
          <w:sz w:val="28"/>
          <w:szCs w:val="28"/>
          <w:shd w:val="clear" w:color="auto" w:fill="FFFFFF"/>
        </w:rPr>
        <w:t>→</w:t>
      </w:r>
      <w:r w:rsidR="009A2C49" w:rsidRPr="004341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availability of refresher courses</w:t>
      </w:r>
      <w:r w:rsidR="00486069">
        <w:rPr>
          <w:rFonts w:ascii="Times New Roman" w:hAnsi="Times New Roman" w:cs="Times New Roman"/>
          <w:sz w:val="28"/>
          <w:szCs w:val="28"/>
          <w:lang w:val="en-US"/>
        </w:rPr>
        <w:t xml:space="preserve"> (ok)</w:t>
      </w:r>
    </w:p>
    <w:p w:rsidR="006D7DA8" w:rsidRPr="004341A2" w:rsidRDefault="006D7DA8" w:rsidP="006D7DA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341A2">
        <w:rPr>
          <w:rFonts w:ascii="Times New Roman" w:hAnsi="Times New Roman" w:cs="Times New Roman"/>
          <w:b/>
          <w:sz w:val="32"/>
          <w:szCs w:val="32"/>
        </w:rPr>
        <w:t xml:space="preserve">Пункт №4: </w:t>
      </w:r>
      <w:proofErr w:type="spellStart"/>
      <w:r w:rsidRPr="004341A2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</w:p>
    <w:p w:rsidR="008B60C6" w:rsidRPr="004341A2" w:rsidRDefault="000272D2" w:rsidP="000272D2">
      <w:pPr>
        <w:rPr>
          <w:rFonts w:ascii="Times New Roman" w:hAnsi="Times New Roman" w:cs="Times New Roman"/>
          <w:sz w:val="28"/>
          <w:szCs w:val="28"/>
        </w:rPr>
      </w:pPr>
      <w:r w:rsidRPr="004341A2">
        <w:rPr>
          <w:noProof/>
          <w:lang w:eastAsia="uk-UA"/>
        </w:rPr>
        <w:drawing>
          <wp:inline distT="0" distB="0" distL="0" distR="0" wp14:anchorId="103B3169" wp14:editId="714C8594">
            <wp:extent cx="5939790" cy="24034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D2" w:rsidRPr="004341A2" w:rsidRDefault="000272D2" w:rsidP="000272D2">
      <w:pPr>
        <w:rPr>
          <w:rFonts w:ascii="Times New Roman" w:hAnsi="Times New Roman" w:cs="Times New Roman"/>
          <w:sz w:val="28"/>
          <w:szCs w:val="28"/>
        </w:rPr>
      </w:pPr>
      <w:r w:rsidRPr="004341A2">
        <w:rPr>
          <w:noProof/>
          <w:lang w:eastAsia="uk-UA"/>
        </w:rPr>
        <w:drawing>
          <wp:inline distT="0" distB="0" distL="0" distR="0" wp14:anchorId="2C97D01D" wp14:editId="3788D60E">
            <wp:extent cx="5939790" cy="1748155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D2" w:rsidRPr="004341A2" w:rsidRDefault="000272D2" w:rsidP="000272D2">
      <w:pPr>
        <w:rPr>
          <w:rFonts w:ascii="Times New Roman" w:hAnsi="Times New Roman" w:cs="Times New Roman"/>
          <w:sz w:val="28"/>
          <w:szCs w:val="28"/>
        </w:rPr>
      </w:pPr>
      <w:r w:rsidRPr="004341A2">
        <w:rPr>
          <w:noProof/>
          <w:lang w:eastAsia="uk-UA"/>
        </w:rPr>
        <w:drawing>
          <wp:inline distT="0" distB="0" distL="0" distR="0" wp14:anchorId="567104F8" wp14:editId="20145594">
            <wp:extent cx="5429250" cy="2638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D2" w:rsidRPr="004341A2" w:rsidRDefault="000272D2" w:rsidP="000272D2">
      <w:pPr>
        <w:rPr>
          <w:rFonts w:ascii="Times New Roman" w:hAnsi="Times New Roman" w:cs="Times New Roman"/>
          <w:sz w:val="28"/>
          <w:szCs w:val="28"/>
        </w:rPr>
      </w:pPr>
      <w:r w:rsidRPr="004341A2">
        <w:rPr>
          <w:noProof/>
          <w:lang w:eastAsia="uk-UA"/>
        </w:rPr>
        <w:lastRenderedPageBreak/>
        <w:drawing>
          <wp:inline distT="0" distB="0" distL="0" distR="0" wp14:anchorId="68C432C1" wp14:editId="6896BC07">
            <wp:extent cx="5939790" cy="189484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E6" w:rsidRPr="004341A2" w:rsidRDefault="00B72DE6" w:rsidP="000272D2">
      <w:pPr>
        <w:rPr>
          <w:rFonts w:ascii="Times New Roman" w:hAnsi="Times New Roman" w:cs="Times New Roman"/>
          <w:sz w:val="28"/>
          <w:szCs w:val="28"/>
        </w:rPr>
      </w:pPr>
      <w:r w:rsidRPr="004341A2">
        <w:rPr>
          <w:noProof/>
          <w:lang w:eastAsia="uk-UA"/>
        </w:rPr>
        <w:drawing>
          <wp:inline distT="0" distB="0" distL="0" distR="0" wp14:anchorId="141FB153" wp14:editId="7B407ADF">
            <wp:extent cx="5999666" cy="17907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47" cy="18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E6" w:rsidRPr="004341A2" w:rsidRDefault="00B72DE6" w:rsidP="000272D2">
      <w:pPr>
        <w:rPr>
          <w:rFonts w:ascii="Times New Roman" w:hAnsi="Times New Roman" w:cs="Times New Roman"/>
          <w:sz w:val="28"/>
          <w:szCs w:val="28"/>
        </w:rPr>
      </w:pPr>
      <w:r w:rsidRPr="004341A2">
        <w:rPr>
          <w:noProof/>
          <w:lang w:eastAsia="uk-UA"/>
        </w:rPr>
        <w:drawing>
          <wp:inline distT="0" distB="0" distL="0" distR="0" wp14:anchorId="40A25351" wp14:editId="358B80AC">
            <wp:extent cx="5939790" cy="21209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DE6" w:rsidRPr="004341A2" w:rsidSect="007265FF">
      <w:pgSz w:w="11906" w:h="16838"/>
      <w:pgMar w:top="1134" w:right="851" w:bottom="45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0E"/>
    <w:rsid w:val="00017DAF"/>
    <w:rsid w:val="00017F5C"/>
    <w:rsid w:val="00023E06"/>
    <w:rsid w:val="000272D2"/>
    <w:rsid w:val="00154832"/>
    <w:rsid w:val="00172D27"/>
    <w:rsid w:val="00181E0E"/>
    <w:rsid w:val="00183423"/>
    <w:rsid w:val="001E50C7"/>
    <w:rsid w:val="0021633F"/>
    <w:rsid w:val="00266E8D"/>
    <w:rsid w:val="002C2D3C"/>
    <w:rsid w:val="00335A56"/>
    <w:rsid w:val="00383249"/>
    <w:rsid w:val="003B6DE3"/>
    <w:rsid w:val="004341A2"/>
    <w:rsid w:val="00486069"/>
    <w:rsid w:val="00517B4F"/>
    <w:rsid w:val="00544882"/>
    <w:rsid w:val="0066725B"/>
    <w:rsid w:val="006D2D9A"/>
    <w:rsid w:val="006D7DA8"/>
    <w:rsid w:val="00711FEA"/>
    <w:rsid w:val="007265FF"/>
    <w:rsid w:val="00732E81"/>
    <w:rsid w:val="007A65EB"/>
    <w:rsid w:val="007F27A3"/>
    <w:rsid w:val="007F49C5"/>
    <w:rsid w:val="00821161"/>
    <w:rsid w:val="0083250D"/>
    <w:rsid w:val="00845716"/>
    <w:rsid w:val="00853DF9"/>
    <w:rsid w:val="008626F7"/>
    <w:rsid w:val="008639C5"/>
    <w:rsid w:val="0088386E"/>
    <w:rsid w:val="008A4857"/>
    <w:rsid w:val="008B60C6"/>
    <w:rsid w:val="008C0315"/>
    <w:rsid w:val="00932B6E"/>
    <w:rsid w:val="00960533"/>
    <w:rsid w:val="00982388"/>
    <w:rsid w:val="009A2C49"/>
    <w:rsid w:val="00A97B75"/>
    <w:rsid w:val="00AB3F98"/>
    <w:rsid w:val="00B10766"/>
    <w:rsid w:val="00B45A93"/>
    <w:rsid w:val="00B72DE6"/>
    <w:rsid w:val="00B955FD"/>
    <w:rsid w:val="00BC4AEC"/>
    <w:rsid w:val="00BD3B91"/>
    <w:rsid w:val="00BF0C46"/>
    <w:rsid w:val="00C55D27"/>
    <w:rsid w:val="00C61A25"/>
    <w:rsid w:val="00D338EB"/>
    <w:rsid w:val="00DC321C"/>
    <w:rsid w:val="00E35D8F"/>
    <w:rsid w:val="00EA38C0"/>
    <w:rsid w:val="00EF48BE"/>
    <w:rsid w:val="00F2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1984"/>
  <w15:chartTrackingRefBased/>
  <w15:docId w15:val="{07BFE8A3-1531-4304-A43C-E02E6CA9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315"/>
    <w:pPr>
      <w:spacing w:line="252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8C031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">
    <w:name w:val="heading 2"/>
    <w:basedOn w:val="a"/>
    <w:link w:val="20"/>
    <w:uiPriority w:val="9"/>
    <w:unhideWhenUsed/>
    <w:qFormat/>
    <w:rsid w:val="008C03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03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C03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8C0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C0315"/>
    <w:rPr>
      <w:rFonts w:ascii="Segoe UI" w:hAnsi="Segoe UI" w:cs="Segoe UI"/>
      <w:sz w:val="18"/>
      <w:szCs w:val="18"/>
      <w:lang w:val="uk-UA"/>
    </w:rPr>
  </w:style>
  <w:style w:type="paragraph" w:styleId="a5">
    <w:name w:val="Body Text"/>
    <w:basedOn w:val="a"/>
    <w:link w:val="a6"/>
    <w:uiPriority w:val="1"/>
    <w:qFormat/>
    <w:rsid w:val="00383249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character" w:customStyle="1" w:styleId="a6">
    <w:name w:val="Основной текст Знак"/>
    <w:basedOn w:val="a0"/>
    <w:link w:val="a5"/>
    <w:uiPriority w:val="1"/>
    <w:rsid w:val="00383249"/>
    <w:rPr>
      <w:rFonts w:ascii="Times New Roman" w:eastAsia="Times New Roman" w:hAnsi="Times New Roman" w:cs="Times New Roman"/>
      <w:strike/>
      <w:lang w:val="uk" w:eastAsia="uk"/>
    </w:rPr>
  </w:style>
  <w:style w:type="character" w:styleId="a7">
    <w:name w:val="Hyperlink"/>
    <w:basedOn w:val="a0"/>
    <w:uiPriority w:val="99"/>
    <w:unhideWhenUsed/>
    <w:rsid w:val="000272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v32cApONXF9uuiHvqFmWBAEiFt_t4G2B/view?usp=sharin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2085</Words>
  <Characters>1189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Lenovo</cp:lastModifiedBy>
  <cp:revision>2</cp:revision>
  <dcterms:created xsi:type="dcterms:W3CDTF">2020-09-20T21:09:00Z</dcterms:created>
  <dcterms:modified xsi:type="dcterms:W3CDTF">2020-09-20T21:09:00Z</dcterms:modified>
</cp:coreProperties>
</file>