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2991" w14:textId="7E188B02" w:rsidR="003D2E51" w:rsidRDefault="00B305C2" w:rsidP="00EC6B25">
      <w:pPr>
        <w:spacing w:after="0" w:line="25" w:lineRule="atLeast"/>
        <w:jc w:val="both"/>
        <w:rPr>
          <w:rFonts w:ascii="Times New Roman" w:hAnsi="Times New Roman" w:cs="Times New Roman"/>
          <w:sz w:val="28"/>
          <w:szCs w:val="28"/>
          <w:lang w:val="ru-RU"/>
        </w:rPr>
      </w:pPr>
      <w:r w:rsidRPr="00DE1A9A">
        <w:rPr>
          <w:rFonts w:ascii="Times New Roman" w:hAnsi="Times New Roman" w:cs="Times New Roman"/>
          <w:b/>
          <w:bCs/>
          <w:sz w:val="28"/>
          <w:szCs w:val="28"/>
          <w:lang w:val="ru-RU"/>
        </w:rPr>
        <w:t>Признаки Дизайна</w:t>
      </w:r>
      <w:r>
        <w:rPr>
          <w:rFonts w:ascii="Times New Roman" w:hAnsi="Times New Roman" w:cs="Times New Roman"/>
          <w:sz w:val="28"/>
          <w:szCs w:val="28"/>
          <w:lang w:val="ru-RU"/>
        </w:rPr>
        <w:t>:</w:t>
      </w:r>
    </w:p>
    <w:p w14:paraId="0E99C9FC" w14:textId="49A1E920" w:rsidR="00B305C2" w:rsidRDefault="00B305C2" w:rsidP="00EC6B25">
      <w:pPr>
        <w:pStyle w:val="a3"/>
        <w:numPr>
          <w:ilvl w:val="0"/>
          <w:numId w:val="1"/>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Функциональность (полезен или информативен, какие функции он выполняет)</w:t>
      </w:r>
    </w:p>
    <w:p w14:paraId="373A4510" w14:textId="14FFF46B" w:rsidR="00B305C2" w:rsidRDefault="00B305C2" w:rsidP="00EC6B25">
      <w:pPr>
        <w:pStyle w:val="a3"/>
        <w:numPr>
          <w:ilvl w:val="0"/>
          <w:numId w:val="1"/>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Эстетичность</w:t>
      </w:r>
      <w:r w:rsidR="00DE1A9A">
        <w:rPr>
          <w:rFonts w:ascii="Times New Roman" w:hAnsi="Times New Roman" w:cs="Times New Roman"/>
          <w:sz w:val="28"/>
          <w:szCs w:val="28"/>
          <w:lang w:val="ru-RU"/>
        </w:rPr>
        <w:t xml:space="preserve"> (связан с внешним видом, изменение и улучшение вида, не входит техническое совершенство)</w:t>
      </w:r>
    </w:p>
    <w:p w14:paraId="125BE461" w14:textId="7C069230" w:rsidR="00B305C2" w:rsidRDefault="00B305C2" w:rsidP="00EC6B25">
      <w:pPr>
        <w:pStyle w:val="a3"/>
        <w:numPr>
          <w:ilvl w:val="0"/>
          <w:numId w:val="1"/>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Инновационность</w:t>
      </w:r>
      <w:r w:rsidR="00DE1A9A">
        <w:rPr>
          <w:rFonts w:ascii="Times New Roman" w:hAnsi="Times New Roman" w:cs="Times New Roman"/>
          <w:sz w:val="28"/>
          <w:szCs w:val="28"/>
          <w:lang w:val="ru-RU"/>
        </w:rPr>
        <w:t xml:space="preserve"> (стремление к совершенству, поиск таких изменений в объекте, которые соответствовать современному и будут соответствовать в дальнейшем развитии)</w:t>
      </w:r>
    </w:p>
    <w:p w14:paraId="3B54065A" w14:textId="130A1E17" w:rsidR="00B305C2" w:rsidRDefault="00B305C2" w:rsidP="00EC6B25">
      <w:pPr>
        <w:pStyle w:val="a3"/>
        <w:numPr>
          <w:ilvl w:val="0"/>
          <w:numId w:val="1"/>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Субъективный критерий</w:t>
      </w:r>
      <w:r w:rsidR="00DE1A9A">
        <w:rPr>
          <w:rFonts w:ascii="Times New Roman" w:hAnsi="Times New Roman" w:cs="Times New Roman"/>
          <w:sz w:val="28"/>
          <w:szCs w:val="28"/>
          <w:lang w:val="ru-RU"/>
        </w:rPr>
        <w:t xml:space="preserve"> (индивидуальная оценка качество объекта, входит понятие новизны, остроумие, неожиданные решения)</w:t>
      </w:r>
    </w:p>
    <w:p w14:paraId="06311AAC" w14:textId="37709E45" w:rsidR="00F10CF7" w:rsidRDefault="00F10CF7" w:rsidP="00EC6B25">
      <w:pPr>
        <w:spacing w:after="0" w:line="25" w:lineRule="atLeast"/>
        <w:ind w:left="360"/>
        <w:jc w:val="both"/>
        <w:rPr>
          <w:rFonts w:ascii="Times New Roman" w:hAnsi="Times New Roman" w:cs="Times New Roman"/>
          <w:sz w:val="28"/>
          <w:szCs w:val="28"/>
          <w:lang w:val="ru-RU"/>
        </w:rPr>
      </w:pPr>
    </w:p>
    <w:p w14:paraId="767480B9" w14:textId="71F22CB7" w:rsidR="00F10CF7" w:rsidRDefault="00F10CF7" w:rsidP="00EC6B25">
      <w:pPr>
        <w:spacing w:after="0" w:line="25" w:lineRule="atLeast"/>
        <w:jc w:val="both"/>
        <w:rPr>
          <w:rFonts w:ascii="Times New Roman" w:hAnsi="Times New Roman" w:cs="Times New Roman"/>
          <w:b/>
          <w:bCs/>
          <w:sz w:val="28"/>
          <w:szCs w:val="28"/>
          <w:lang w:val="ru-RU"/>
        </w:rPr>
      </w:pPr>
      <w:r w:rsidRPr="00F10CF7">
        <w:rPr>
          <w:rFonts w:ascii="Times New Roman" w:hAnsi="Times New Roman" w:cs="Times New Roman"/>
          <w:b/>
          <w:bCs/>
          <w:sz w:val="28"/>
          <w:szCs w:val="28"/>
          <w:lang w:val="ru-RU"/>
        </w:rPr>
        <w:t>Виды Дизайна</w:t>
      </w:r>
      <w:r>
        <w:rPr>
          <w:rFonts w:ascii="Times New Roman" w:hAnsi="Times New Roman" w:cs="Times New Roman"/>
          <w:b/>
          <w:bCs/>
          <w:sz w:val="28"/>
          <w:szCs w:val="28"/>
          <w:lang w:val="ru-RU"/>
        </w:rPr>
        <w:t>:</w:t>
      </w:r>
    </w:p>
    <w:p w14:paraId="16E4FC90" w14:textId="06831D2F" w:rsidR="00F10CF7" w:rsidRDefault="00F10CF7" w:rsidP="00EC6B25">
      <w:pPr>
        <w:pStyle w:val="a3"/>
        <w:numPr>
          <w:ilvl w:val="0"/>
          <w:numId w:val="2"/>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Графический </w:t>
      </w:r>
      <w:r w:rsidR="00204C20">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 гармоничной и эффективной визуально коммуникативной среды</w:t>
      </w:r>
    </w:p>
    <w:p w14:paraId="0EE29831" w14:textId="147645EE" w:rsidR="00F10CF7" w:rsidRDefault="00F10CF7" w:rsidP="00EC6B25">
      <w:pPr>
        <w:pStyle w:val="a3"/>
        <w:numPr>
          <w:ilvl w:val="0"/>
          <w:numId w:val="2"/>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Промышленный</w:t>
      </w:r>
      <w:r w:rsidR="00204C20">
        <w:rPr>
          <w:rFonts w:ascii="Times New Roman" w:hAnsi="Times New Roman" w:cs="Times New Roman"/>
          <w:sz w:val="28"/>
          <w:szCs w:val="28"/>
          <w:lang w:val="ru-RU"/>
        </w:rPr>
        <w:t xml:space="preserve"> </w:t>
      </w:r>
      <w:r w:rsidR="00C428FB">
        <w:rPr>
          <w:rFonts w:ascii="Times New Roman" w:hAnsi="Times New Roman" w:cs="Times New Roman"/>
          <w:sz w:val="28"/>
          <w:szCs w:val="28"/>
          <w:lang w:val="ru-RU"/>
        </w:rPr>
        <w:t>–</w:t>
      </w:r>
      <w:r w:rsidR="00204C20">
        <w:rPr>
          <w:rFonts w:ascii="Times New Roman" w:hAnsi="Times New Roman" w:cs="Times New Roman"/>
          <w:sz w:val="28"/>
          <w:szCs w:val="28"/>
          <w:lang w:val="ru-RU"/>
        </w:rPr>
        <w:t xml:space="preserve"> усовершенствовать старые изделия или придать новому форму, которая отвечает материальную, культурную, функциональную и психологическим потребностям человека</w:t>
      </w:r>
    </w:p>
    <w:p w14:paraId="198166D6" w14:textId="147E87DD" w:rsidR="00F10CF7" w:rsidRDefault="00F10CF7" w:rsidP="00EC6B25">
      <w:pPr>
        <w:pStyle w:val="a3"/>
        <w:numPr>
          <w:ilvl w:val="0"/>
          <w:numId w:val="2"/>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Архитектурный</w:t>
      </w:r>
      <w:r w:rsidR="00204C20">
        <w:rPr>
          <w:rFonts w:ascii="Times New Roman" w:hAnsi="Times New Roman" w:cs="Times New Roman"/>
          <w:sz w:val="28"/>
          <w:szCs w:val="28"/>
          <w:lang w:val="ru-RU"/>
        </w:rPr>
        <w:t xml:space="preserve"> </w:t>
      </w:r>
      <w:r w:rsidR="00C428FB">
        <w:rPr>
          <w:rFonts w:ascii="Times New Roman" w:hAnsi="Times New Roman" w:cs="Times New Roman"/>
          <w:sz w:val="28"/>
          <w:szCs w:val="28"/>
          <w:lang w:val="ru-RU"/>
        </w:rPr>
        <w:t>– предъявляются требования: польза, прочность, красота</w:t>
      </w:r>
    </w:p>
    <w:p w14:paraId="2045550D" w14:textId="70CF1DB4" w:rsidR="00F10CF7" w:rsidRDefault="00F10CF7" w:rsidP="00EC6B25">
      <w:pPr>
        <w:pStyle w:val="a3"/>
        <w:numPr>
          <w:ilvl w:val="0"/>
          <w:numId w:val="2"/>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Ландшафтный</w:t>
      </w:r>
      <w:r w:rsidR="00C428FB">
        <w:rPr>
          <w:rFonts w:ascii="Times New Roman" w:hAnsi="Times New Roman" w:cs="Times New Roman"/>
          <w:sz w:val="28"/>
          <w:szCs w:val="28"/>
          <w:lang w:val="ru-RU"/>
        </w:rPr>
        <w:t xml:space="preserve"> – Относятся к зеленым территориями, выдержать стиль с природой.</w:t>
      </w:r>
    </w:p>
    <w:p w14:paraId="57332449" w14:textId="1D87C5B9" w:rsidR="00F10CF7" w:rsidRDefault="00F10CF7" w:rsidP="00EC6B25">
      <w:pPr>
        <w:pStyle w:val="a3"/>
        <w:numPr>
          <w:ilvl w:val="0"/>
          <w:numId w:val="2"/>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Арт-дизайн</w:t>
      </w:r>
      <w:r w:rsidR="00C428FB">
        <w:rPr>
          <w:rFonts w:ascii="Times New Roman" w:hAnsi="Times New Roman" w:cs="Times New Roman"/>
          <w:sz w:val="28"/>
          <w:szCs w:val="28"/>
          <w:lang w:val="ru-RU"/>
        </w:rPr>
        <w:t xml:space="preserve"> – главная цель </w:t>
      </w:r>
      <w:proofErr w:type="spellStart"/>
      <w:r w:rsidR="00C428FB">
        <w:rPr>
          <w:rFonts w:ascii="Times New Roman" w:hAnsi="Times New Roman" w:cs="Times New Roman"/>
          <w:sz w:val="28"/>
          <w:szCs w:val="28"/>
          <w:lang w:val="ru-RU"/>
        </w:rPr>
        <w:t>декоратив</w:t>
      </w:r>
      <w:proofErr w:type="spellEnd"/>
      <w:r w:rsidR="00C428FB">
        <w:rPr>
          <w:rFonts w:ascii="Times New Roman" w:hAnsi="Times New Roman" w:cs="Times New Roman"/>
          <w:sz w:val="28"/>
          <w:szCs w:val="28"/>
          <w:lang w:val="ru-RU"/>
        </w:rPr>
        <w:t>, практические предметы во втором плане.</w:t>
      </w:r>
    </w:p>
    <w:p w14:paraId="4E5883EF" w14:textId="6C9462BF" w:rsidR="00F10CF7" w:rsidRDefault="00F10CF7" w:rsidP="00EC6B25">
      <w:pPr>
        <w:pStyle w:val="a3"/>
        <w:numPr>
          <w:ilvl w:val="0"/>
          <w:numId w:val="2"/>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Дизайн среды</w:t>
      </w:r>
      <w:r w:rsidR="00C428FB">
        <w:rPr>
          <w:rFonts w:ascii="Times New Roman" w:hAnsi="Times New Roman" w:cs="Times New Roman"/>
          <w:sz w:val="28"/>
          <w:szCs w:val="28"/>
          <w:lang w:val="ru-RU"/>
        </w:rPr>
        <w:t xml:space="preserve"> </w:t>
      </w:r>
      <w:r w:rsidR="00BA3A29">
        <w:rPr>
          <w:rFonts w:ascii="Times New Roman" w:hAnsi="Times New Roman" w:cs="Times New Roman"/>
          <w:sz w:val="28"/>
          <w:szCs w:val="28"/>
          <w:lang w:val="ru-RU"/>
        </w:rPr>
        <w:t>–</w:t>
      </w:r>
      <w:r w:rsidR="00C428FB">
        <w:rPr>
          <w:rFonts w:ascii="Times New Roman" w:hAnsi="Times New Roman" w:cs="Times New Roman"/>
          <w:sz w:val="28"/>
          <w:szCs w:val="28"/>
          <w:lang w:val="ru-RU"/>
        </w:rPr>
        <w:t xml:space="preserve"> </w:t>
      </w:r>
      <w:r w:rsidR="00BA3A29">
        <w:rPr>
          <w:rFonts w:ascii="Times New Roman" w:hAnsi="Times New Roman" w:cs="Times New Roman"/>
          <w:sz w:val="28"/>
          <w:szCs w:val="28"/>
          <w:lang w:val="ru-RU"/>
        </w:rPr>
        <w:t>дизайн интерфейса, особенности мобильных устройств.</w:t>
      </w:r>
    </w:p>
    <w:p w14:paraId="01C718DA" w14:textId="4A11C630" w:rsidR="00F10CF7" w:rsidRDefault="00F10CF7" w:rsidP="00EC6B25">
      <w:pPr>
        <w:pStyle w:val="a3"/>
        <w:numPr>
          <w:ilvl w:val="0"/>
          <w:numId w:val="2"/>
        </w:numPr>
        <w:spacing w:after="0" w:line="25" w:lineRule="atLeast"/>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Экодизайн</w:t>
      </w:r>
      <w:proofErr w:type="spellEnd"/>
      <w:r w:rsidR="000B32CF">
        <w:rPr>
          <w:rFonts w:ascii="Times New Roman" w:hAnsi="Times New Roman" w:cs="Times New Roman"/>
          <w:sz w:val="28"/>
          <w:szCs w:val="28"/>
          <w:lang w:val="ru-RU"/>
        </w:rPr>
        <w:t xml:space="preserve"> – дизайн последних лет, является отображением изменений направленности мышлений в области деятельности человека.</w:t>
      </w:r>
    </w:p>
    <w:p w14:paraId="2179F7C4" w14:textId="6C5A00BE" w:rsidR="00F10CF7" w:rsidRDefault="00F10CF7" w:rsidP="00EC6B25">
      <w:pPr>
        <w:pStyle w:val="a3"/>
        <w:numPr>
          <w:ilvl w:val="0"/>
          <w:numId w:val="2"/>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Звуковой</w:t>
      </w:r>
      <w:r w:rsidR="00093A7F">
        <w:rPr>
          <w:rFonts w:ascii="Times New Roman" w:hAnsi="Times New Roman" w:cs="Times New Roman"/>
          <w:sz w:val="28"/>
          <w:szCs w:val="28"/>
          <w:lang w:val="ru-RU"/>
        </w:rPr>
        <w:t xml:space="preserve"> – музыка, </w:t>
      </w:r>
    </w:p>
    <w:p w14:paraId="2F56C8A9" w14:textId="0692772C" w:rsidR="00F10CF7" w:rsidRDefault="00F10CF7" w:rsidP="00EC6B25">
      <w:pPr>
        <w:pStyle w:val="a3"/>
        <w:numPr>
          <w:ilvl w:val="0"/>
          <w:numId w:val="2"/>
        </w:numPr>
        <w:spacing w:after="0" w:line="25" w:lineRule="atLeast"/>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Футуродизайн</w:t>
      </w:r>
      <w:proofErr w:type="spellEnd"/>
      <w:r w:rsidR="00093A7F">
        <w:rPr>
          <w:rFonts w:ascii="Times New Roman" w:hAnsi="Times New Roman" w:cs="Times New Roman"/>
          <w:sz w:val="28"/>
          <w:szCs w:val="28"/>
          <w:lang w:val="ru-RU"/>
        </w:rPr>
        <w:t xml:space="preserve"> – научная фантастика, дизайн пространства.</w:t>
      </w:r>
    </w:p>
    <w:p w14:paraId="0F0EEA52" w14:textId="77777777" w:rsidR="007204E7" w:rsidRDefault="00F10CF7" w:rsidP="00EC6B25">
      <w:pPr>
        <w:pStyle w:val="a3"/>
        <w:numPr>
          <w:ilvl w:val="0"/>
          <w:numId w:val="2"/>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Имиджа человек</w:t>
      </w:r>
      <w:r w:rsidR="00093A7F">
        <w:rPr>
          <w:rFonts w:ascii="Times New Roman" w:hAnsi="Times New Roman" w:cs="Times New Roman"/>
          <w:sz w:val="28"/>
          <w:szCs w:val="28"/>
          <w:lang w:val="ru-RU"/>
        </w:rPr>
        <w:t>а – используется человек</w:t>
      </w:r>
    </w:p>
    <w:p w14:paraId="554F5955" w14:textId="77777777" w:rsidR="007204E7" w:rsidRDefault="007204E7" w:rsidP="00EC6B25">
      <w:pPr>
        <w:spacing w:after="0" w:line="25" w:lineRule="atLeast"/>
        <w:jc w:val="both"/>
        <w:rPr>
          <w:rFonts w:ascii="Times New Roman" w:hAnsi="Times New Roman" w:cs="Times New Roman"/>
          <w:sz w:val="28"/>
          <w:szCs w:val="28"/>
          <w:lang w:val="ru-RU"/>
        </w:rPr>
      </w:pPr>
    </w:p>
    <w:p w14:paraId="44820F90" w14:textId="77777777" w:rsidR="007204E7" w:rsidRPr="007204E7" w:rsidRDefault="007204E7" w:rsidP="00EC6B25">
      <w:pPr>
        <w:spacing w:after="0" w:line="25" w:lineRule="atLeast"/>
        <w:jc w:val="both"/>
        <w:rPr>
          <w:rFonts w:ascii="Times New Roman" w:hAnsi="Times New Roman" w:cs="Times New Roman"/>
          <w:b/>
          <w:bCs/>
          <w:sz w:val="28"/>
          <w:szCs w:val="28"/>
          <w:lang w:val="ru-RU"/>
        </w:rPr>
      </w:pPr>
      <w:r w:rsidRPr="007204E7">
        <w:rPr>
          <w:rFonts w:ascii="Times New Roman" w:hAnsi="Times New Roman" w:cs="Times New Roman"/>
          <w:b/>
          <w:bCs/>
          <w:sz w:val="28"/>
          <w:szCs w:val="28"/>
          <w:lang w:val="ru-RU"/>
        </w:rPr>
        <w:t>Основы Композиции</w:t>
      </w:r>
    </w:p>
    <w:p w14:paraId="164181FC" w14:textId="77777777" w:rsidR="007204E7" w:rsidRDefault="007204E7" w:rsidP="00EC6B25">
      <w:pPr>
        <w:spacing w:after="0" w:line="25" w:lineRule="atLeast"/>
        <w:jc w:val="both"/>
        <w:rPr>
          <w:rFonts w:ascii="Times New Roman" w:hAnsi="Times New Roman" w:cs="Times New Roman"/>
          <w:sz w:val="28"/>
          <w:szCs w:val="28"/>
          <w:lang w:val="ru-RU"/>
        </w:rPr>
      </w:pPr>
    </w:p>
    <w:p w14:paraId="3B765471" w14:textId="4ED61019" w:rsidR="00F10CF7" w:rsidRDefault="007204E7"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Композиция – это составление, соединение, сочетание различных частей в одной целое в соответствии с определённой идеей.</w:t>
      </w:r>
      <w:r w:rsidR="00F10CF7" w:rsidRPr="007204E7">
        <w:rPr>
          <w:rFonts w:ascii="Times New Roman" w:hAnsi="Times New Roman" w:cs="Times New Roman"/>
          <w:sz w:val="28"/>
          <w:szCs w:val="28"/>
          <w:lang w:val="ru-RU"/>
        </w:rPr>
        <w:t xml:space="preserve"> </w:t>
      </w:r>
    </w:p>
    <w:p w14:paraId="0B2DBD02" w14:textId="77777777" w:rsidR="006E32A9" w:rsidRDefault="006E32A9" w:rsidP="00EC6B25">
      <w:pPr>
        <w:spacing w:after="0" w:line="25" w:lineRule="atLeast"/>
        <w:jc w:val="both"/>
        <w:rPr>
          <w:rFonts w:ascii="Times New Roman" w:hAnsi="Times New Roman" w:cs="Times New Roman"/>
          <w:sz w:val="28"/>
          <w:szCs w:val="28"/>
          <w:lang w:val="ru-RU"/>
        </w:rPr>
      </w:pPr>
    </w:p>
    <w:p w14:paraId="05347EBB" w14:textId="015FA596" w:rsidR="007204E7" w:rsidRDefault="006E32A9"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 закономерно устроенный организм, все част которого находятся в </w:t>
      </w:r>
      <w:r w:rsidR="00B02F88">
        <w:rPr>
          <w:rFonts w:ascii="Times New Roman" w:hAnsi="Times New Roman" w:cs="Times New Roman"/>
          <w:sz w:val="28"/>
          <w:szCs w:val="28"/>
          <w:lang w:val="ru-RU"/>
        </w:rPr>
        <w:t>неразрывной</w:t>
      </w:r>
      <w:r>
        <w:rPr>
          <w:rFonts w:ascii="Times New Roman" w:hAnsi="Times New Roman" w:cs="Times New Roman"/>
          <w:sz w:val="28"/>
          <w:szCs w:val="28"/>
          <w:lang w:val="ru-RU"/>
        </w:rPr>
        <w:t xml:space="preserve"> связи и взаимозависимости. Характер этой связи и взаимозависимости </w:t>
      </w:r>
      <w:r w:rsidR="00B02F88">
        <w:rPr>
          <w:rFonts w:ascii="Times New Roman" w:hAnsi="Times New Roman" w:cs="Times New Roman"/>
          <w:sz w:val="28"/>
          <w:szCs w:val="28"/>
          <w:lang w:val="ru-RU"/>
        </w:rPr>
        <w:t>определяется</w:t>
      </w:r>
      <w:r>
        <w:rPr>
          <w:rFonts w:ascii="Times New Roman" w:hAnsi="Times New Roman" w:cs="Times New Roman"/>
          <w:sz w:val="28"/>
          <w:szCs w:val="28"/>
          <w:lang w:val="ru-RU"/>
        </w:rPr>
        <w:t xml:space="preserve"> идейным замыслом художника. Конструктивная идея, свойственная природе замысла, дает практическую основу композиции.</w:t>
      </w:r>
    </w:p>
    <w:p w14:paraId="04C18592" w14:textId="0F2DD482" w:rsidR="006E32A9" w:rsidRDefault="006E32A9" w:rsidP="00EC6B25">
      <w:pPr>
        <w:spacing w:after="0" w:line="25" w:lineRule="atLeast"/>
        <w:jc w:val="both"/>
        <w:rPr>
          <w:rFonts w:ascii="Times New Roman" w:hAnsi="Times New Roman" w:cs="Times New Roman"/>
          <w:sz w:val="28"/>
          <w:szCs w:val="28"/>
          <w:lang w:val="ru-RU"/>
        </w:rPr>
      </w:pPr>
    </w:p>
    <w:p w14:paraId="6C3E47FB" w14:textId="237B7CE7" w:rsidR="006E32A9" w:rsidRDefault="006E32A9"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в дизайне определяется характером, назначением художественного объекта или изображения. Принимаясь за любую </w:t>
      </w:r>
      <w:proofErr w:type="gramStart"/>
      <w:r>
        <w:rPr>
          <w:rFonts w:ascii="Times New Roman" w:hAnsi="Times New Roman" w:cs="Times New Roman"/>
          <w:sz w:val="28"/>
          <w:szCs w:val="28"/>
          <w:lang w:val="ru-RU"/>
        </w:rPr>
        <w:t>работу(</w:t>
      </w:r>
      <w:proofErr w:type="gramEnd"/>
      <w:r>
        <w:rPr>
          <w:rFonts w:ascii="Times New Roman" w:hAnsi="Times New Roman" w:cs="Times New Roman"/>
          <w:sz w:val="28"/>
          <w:szCs w:val="28"/>
          <w:lang w:val="ru-RU"/>
        </w:rPr>
        <w:t xml:space="preserve">создание логотипа, проектирование интерфейса), следует представить заранее конечный результат и создать образ. </w:t>
      </w:r>
    </w:p>
    <w:p w14:paraId="53736F60" w14:textId="0E849E54" w:rsidR="00633202" w:rsidRDefault="00633202" w:rsidP="00EC6B25">
      <w:pPr>
        <w:spacing w:after="0" w:line="25" w:lineRule="atLeast"/>
        <w:jc w:val="both"/>
        <w:rPr>
          <w:rFonts w:ascii="Times New Roman" w:hAnsi="Times New Roman" w:cs="Times New Roman"/>
          <w:sz w:val="28"/>
          <w:szCs w:val="28"/>
          <w:lang w:val="ru-RU"/>
        </w:rPr>
      </w:pPr>
    </w:p>
    <w:p w14:paraId="03D5C5B3" w14:textId="78C9B92C" w:rsidR="00633202" w:rsidRDefault="00633202"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Создаваемый образ должен сочетать – индивидуальные и характерные черты, обобщенные и типичные свойства, элементы творческого выражения.</w:t>
      </w:r>
    </w:p>
    <w:p w14:paraId="6DD1C877" w14:textId="24046442" w:rsidR="00633202" w:rsidRDefault="00633202" w:rsidP="00EC6B25">
      <w:pPr>
        <w:spacing w:after="0" w:line="25" w:lineRule="atLeast"/>
        <w:jc w:val="both"/>
        <w:rPr>
          <w:rFonts w:ascii="Times New Roman" w:hAnsi="Times New Roman" w:cs="Times New Roman"/>
          <w:sz w:val="28"/>
          <w:szCs w:val="28"/>
          <w:lang w:val="ru-RU"/>
        </w:rPr>
      </w:pPr>
    </w:p>
    <w:p w14:paraId="57870886" w14:textId="4A0EDB32" w:rsidR="00633202" w:rsidRDefault="00633202"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Виды композиции:</w:t>
      </w:r>
    </w:p>
    <w:p w14:paraId="36FBF936" w14:textId="69165899" w:rsidR="00633202" w:rsidRDefault="00633202" w:rsidP="00EC6B25">
      <w:pPr>
        <w:pStyle w:val="a3"/>
        <w:numPr>
          <w:ilvl w:val="0"/>
          <w:numId w:val="3"/>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Линейная композиция – содержание композиции через линии определенного</w:t>
      </w:r>
      <w:r w:rsidR="00871A03">
        <w:rPr>
          <w:rFonts w:ascii="Times New Roman" w:hAnsi="Times New Roman" w:cs="Times New Roman"/>
          <w:sz w:val="28"/>
          <w:szCs w:val="28"/>
          <w:lang w:val="ru-RU"/>
        </w:rPr>
        <w:t xml:space="preserve"> вида и</w:t>
      </w:r>
      <w:r>
        <w:rPr>
          <w:rFonts w:ascii="Times New Roman" w:hAnsi="Times New Roman" w:cs="Times New Roman"/>
          <w:sz w:val="28"/>
          <w:szCs w:val="28"/>
          <w:lang w:val="ru-RU"/>
        </w:rPr>
        <w:t xml:space="preserve"> характера.</w:t>
      </w:r>
      <w:r w:rsidR="00871A03">
        <w:rPr>
          <w:rFonts w:ascii="Times New Roman" w:hAnsi="Times New Roman" w:cs="Times New Roman"/>
          <w:sz w:val="28"/>
          <w:szCs w:val="28"/>
          <w:lang w:val="ru-RU"/>
        </w:rPr>
        <w:t xml:space="preserve"> При передаче формы допускается средства тонирования. Линейная композиция обладает особенностями: </w:t>
      </w:r>
      <w:proofErr w:type="gramStart"/>
      <w:r w:rsidR="00871A03">
        <w:rPr>
          <w:rFonts w:ascii="Times New Roman" w:hAnsi="Times New Roman" w:cs="Times New Roman"/>
          <w:sz w:val="28"/>
          <w:szCs w:val="28"/>
          <w:lang w:val="ru-RU"/>
        </w:rPr>
        <w:t>направленность(</w:t>
      </w:r>
      <w:proofErr w:type="gramEnd"/>
      <w:r w:rsidR="00871A03">
        <w:rPr>
          <w:rFonts w:ascii="Times New Roman" w:hAnsi="Times New Roman" w:cs="Times New Roman"/>
          <w:sz w:val="28"/>
          <w:szCs w:val="28"/>
          <w:lang w:val="ru-RU"/>
        </w:rPr>
        <w:t>линейные формы, либо устойчивые, либо динамичные), пластичность и подвижность.</w:t>
      </w:r>
      <w:r>
        <w:rPr>
          <w:rFonts w:ascii="Times New Roman" w:hAnsi="Times New Roman" w:cs="Times New Roman"/>
          <w:sz w:val="28"/>
          <w:szCs w:val="28"/>
          <w:lang w:val="ru-RU"/>
        </w:rPr>
        <w:t xml:space="preserve"> </w:t>
      </w:r>
    </w:p>
    <w:p w14:paraId="1C3BFFAB" w14:textId="7188BD8C" w:rsidR="00633202" w:rsidRDefault="00633202" w:rsidP="00EC6B25">
      <w:pPr>
        <w:pStyle w:val="a3"/>
        <w:numPr>
          <w:ilvl w:val="0"/>
          <w:numId w:val="3"/>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Фронтальная композиция</w:t>
      </w:r>
      <w:r w:rsidR="00871A03">
        <w:rPr>
          <w:rFonts w:ascii="Times New Roman" w:hAnsi="Times New Roman" w:cs="Times New Roman"/>
          <w:sz w:val="28"/>
          <w:szCs w:val="28"/>
          <w:lang w:val="ru-RU"/>
        </w:rPr>
        <w:t xml:space="preserve"> – оформление фасадов зданий, резьба, декоративные изделия, это композиция, которая развивается на плоскости по горизонтали и вертикали, при этом есть выраженная глубина, примыкание объектов </w:t>
      </w:r>
    </w:p>
    <w:p w14:paraId="42D97AF8" w14:textId="30782643" w:rsidR="00633202" w:rsidRDefault="00871A03" w:rsidP="00EC6B25">
      <w:pPr>
        <w:pStyle w:val="a3"/>
        <w:numPr>
          <w:ilvl w:val="0"/>
          <w:numId w:val="3"/>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Объемная композиция – </w:t>
      </w:r>
      <w:r w:rsidR="00326640">
        <w:rPr>
          <w:rFonts w:ascii="Times New Roman" w:hAnsi="Times New Roman" w:cs="Times New Roman"/>
          <w:sz w:val="28"/>
          <w:szCs w:val="28"/>
          <w:lang w:val="ru-RU"/>
        </w:rPr>
        <w:t xml:space="preserve">при развитии композиции наравне с двумя направлением присутствует третья, создается объемная композиция. </w:t>
      </w:r>
      <w:r>
        <w:rPr>
          <w:rFonts w:ascii="Times New Roman" w:hAnsi="Times New Roman" w:cs="Times New Roman"/>
          <w:sz w:val="28"/>
          <w:szCs w:val="28"/>
          <w:lang w:val="ru-RU"/>
        </w:rPr>
        <w:t xml:space="preserve"> </w:t>
      </w:r>
    </w:p>
    <w:p w14:paraId="77BB561D" w14:textId="34CE2D72" w:rsidR="00871A03" w:rsidRDefault="00871A03" w:rsidP="00EC6B25">
      <w:pPr>
        <w:pStyle w:val="a3"/>
        <w:numPr>
          <w:ilvl w:val="0"/>
          <w:numId w:val="3"/>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Пространственная композиция</w:t>
      </w:r>
      <w:r w:rsidR="00326640">
        <w:rPr>
          <w:rFonts w:ascii="Times New Roman" w:hAnsi="Times New Roman" w:cs="Times New Roman"/>
          <w:sz w:val="28"/>
          <w:szCs w:val="28"/>
          <w:lang w:val="ru-RU"/>
        </w:rPr>
        <w:t xml:space="preserve"> – преобладает пространства, в которой размещен объект.</w:t>
      </w:r>
    </w:p>
    <w:p w14:paraId="64B2415C" w14:textId="77777777" w:rsidR="0088524C" w:rsidRPr="0088524C" w:rsidRDefault="0088524C" w:rsidP="00EC6B25">
      <w:pPr>
        <w:spacing w:after="0" w:line="25" w:lineRule="atLeast"/>
        <w:jc w:val="both"/>
        <w:rPr>
          <w:rFonts w:ascii="Times New Roman" w:hAnsi="Times New Roman" w:cs="Times New Roman"/>
          <w:sz w:val="28"/>
          <w:szCs w:val="28"/>
          <w:lang w:val="ru-RU"/>
        </w:rPr>
      </w:pPr>
    </w:p>
    <w:p w14:paraId="309CF30D" w14:textId="77777777" w:rsidR="00605F0E" w:rsidRDefault="0088524C"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Формирование образного выражения строится с помощью сюжетной изобразительных средств, декоративно тематических предметных форм и на основе формальной композиции. </w:t>
      </w:r>
    </w:p>
    <w:p w14:paraId="77C2E01F" w14:textId="77777777" w:rsidR="00605F0E" w:rsidRDefault="00605F0E" w:rsidP="00EC6B25">
      <w:pPr>
        <w:spacing w:after="0" w:line="25" w:lineRule="atLeast"/>
        <w:jc w:val="both"/>
        <w:rPr>
          <w:rFonts w:ascii="Times New Roman" w:hAnsi="Times New Roman" w:cs="Times New Roman"/>
          <w:sz w:val="28"/>
          <w:szCs w:val="28"/>
          <w:lang w:val="ru-RU"/>
        </w:rPr>
      </w:pPr>
    </w:p>
    <w:p w14:paraId="37D9B8F4" w14:textId="1025087A" w:rsidR="0088524C" w:rsidRDefault="0088524C" w:rsidP="00EC6B25">
      <w:pPr>
        <w:spacing w:after="0" w:line="25" w:lineRule="atLeast"/>
        <w:jc w:val="both"/>
        <w:rPr>
          <w:rFonts w:ascii="Times New Roman" w:hAnsi="Times New Roman" w:cs="Times New Roman"/>
          <w:sz w:val="28"/>
          <w:szCs w:val="28"/>
          <w:lang w:val="ru-RU"/>
        </w:rPr>
      </w:pPr>
      <w:r w:rsidRPr="00605F0E">
        <w:rPr>
          <w:rFonts w:ascii="Times New Roman" w:hAnsi="Times New Roman" w:cs="Times New Roman"/>
          <w:b/>
          <w:bCs/>
          <w:sz w:val="28"/>
          <w:szCs w:val="28"/>
          <w:lang w:val="ru-RU"/>
        </w:rPr>
        <w:t>Сюжетно-изобразительная композиция</w:t>
      </w:r>
      <w:r>
        <w:rPr>
          <w:rFonts w:ascii="Times New Roman" w:hAnsi="Times New Roman" w:cs="Times New Roman"/>
          <w:sz w:val="28"/>
          <w:szCs w:val="28"/>
          <w:lang w:val="ru-RU"/>
        </w:rPr>
        <w:t xml:space="preserve"> лежит в основе художественных(реалистичных) произведений. Цель такой композиции – рассказать зрителям о каком-либо явлении или событии и выразить отношение художника к нему. Такая композиция предполагает обобщение от частного к общему.</w:t>
      </w:r>
    </w:p>
    <w:p w14:paraId="63F49876" w14:textId="3989CF2B" w:rsidR="0088524C" w:rsidRDefault="0088524C" w:rsidP="00EC6B25">
      <w:pPr>
        <w:spacing w:after="0" w:line="25" w:lineRule="atLeast"/>
        <w:jc w:val="both"/>
        <w:rPr>
          <w:rFonts w:ascii="Times New Roman" w:hAnsi="Times New Roman" w:cs="Times New Roman"/>
          <w:sz w:val="28"/>
          <w:szCs w:val="28"/>
          <w:lang w:val="ru-RU"/>
        </w:rPr>
      </w:pPr>
    </w:p>
    <w:p w14:paraId="76DD7876" w14:textId="3545CA04" w:rsidR="0088524C" w:rsidRDefault="0088524C" w:rsidP="00EC6B25">
      <w:pPr>
        <w:spacing w:after="0" w:line="25" w:lineRule="atLeast"/>
        <w:jc w:val="both"/>
        <w:rPr>
          <w:rFonts w:ascii="Times New Roman" w:hAnsi="Times New Roman" w:cs="Times New Roman"/>
          <w:sz w:val="28"/>
          <w:szCs w:val="28"/>
          <w:lang w:val="ru-RU"/>
        </w:rPr>
      </w:pPr>
      <w:r w:rsidRPr="00605F0E">
        <w:rPr>
          <w:rFonts w:ascii="Times New Roman" w:hAnsi="Times New Roman" w:cs="Times New Roman"/>
          <w:b/>
          <w:bCs/>
          <w:sz w:val="28"/>
          <w:szCs w:val="28"/>
          <w:lang w:val="ru-RU"/>
        </w:rPr>
        <w:t>Декоративно тематическое</w:t>
      </w:r>
      <w:r>
        <w:rPr>
          <w:rFonts w:ascii="Times New Roman" w:hAnsi="Times New Roman" w:cs="Times New Roman"/>
          <w:sz w:val="28"/>
          <w:szCs w:val="28"/>
          <w:lang w:val="ru-RU"/>
        </w:rPr>
        <w:t>. Сюжетный рассказ подчиняется декоративным целям, обычно вписывается в архитектурные формы</w:t>
      </w:r>
      <w:r w:rsidR="00605F0E">
        <w:rPr>
          <w:rFonts w:ascii="Times New Roman" w:hAnsi="Times New Roman" w:cs="Times New Roman"/>
          <w:sz w:val="28"/>
          <w:szCs w:val="28"/>
          <w:lang w:val="ru-RU"/>
        </w:rPr>
        <w:t xml:space="preserve"> в оформлении общественных зданий, интерьеров, связанных с плакатом. Данные композиции часто используют ассоциации.  </w:t>
      </w:r>
    </w:p>
    <w:p w14:paraId="5163BED0" w14:textId="7A9C16B6" w:rsidR="00605F0E" w:rsidRDefault="00605F0E" w:rsidP="00EC6B25">
      <w:pPr>
        <w:spacing w:after="0" w:line="25" w:lineRule="atLeast"/>
        <w:jc w:val="both"/>
        <w:rPr>
          <w:rFonts w:ascii="Times New Roman" w:hAnsi="Times New Roman" w:cs="Times New Roman"/>
          <w:sz w:val="28"/>
          <w:szCs w:val="28"/>
          <w:lang w:val="ru-RU"/>
        </w:rPr>
      </w:pPr>
    </w:p>
    <w:p w14:paraId="51204C90" w14:textId="6DBBCA03" w:rsidR="00605F0E" w:rsidRDefault="00605F0E" w:rsidP="00EC6B25">
      <w:pPr>
        <w:spacing w:after="0" w:line="25" w:lineRule="atLeast"/>
        <w:jc w:val="both"/>
        <w:rPr>
          <w:rFonts w:ascii="Times New Roman" w:hAnsi="Times New Roman" w:cs="Times New Roman"/>
          <w:sz w:val="28"/>
          <w:szCs w:val="28"/>
          <w:lang w:val="ru-RU"/>
        </w:rPr>
      </w:pPr>
      <w:r w:rsidRPr="00605F0E">
        <w:rPr>
          <w:rFonts w:ascii="Times New Roman" w:hAnsi="Times New Roman" w:cs="Times New Roman"/>
          <w:b/>
          <w:bCs/>
          <w:sz w:val="28"/>
          <w:szCs w:val="28"/>
          <w:lang w:val="ru-RU"/>
        </w:rPr>
        <w:t>Композиция предметных форм(натюрморт)</w:t>
      </w:r>
      <w:r>
        <w:rPr>
          <w:rFonts w:ascii="Times New Roman" w:hAnsi="Times New Roman" w:cs="Times New Roman"/>
          <w:sz w:val="28"/>
          <w:szCs w:val="28"/>
          <w:lang w:val="ru-RU"/>
        </w:rPr>
        <w:t>. Обычные бытовые вещи, объединенные в композицию, приобретают символизм. Наиболее широко применяются в изобразительном искусстве, в плакате и тематических подборках.</w:t>
      </w:r>
    </w:p>
    <w:p w14:paraId="5841B885" w14:textId="6C50A1A7" w:rsidR="00605F0E" w:rsidRDefault="00605F0E" w:rsidP="00EC6B25">
      <w:pPr>
        <w:spacing w:after="0" w:line="25" w:lineRule="atLeast"/>
        <w:jc w:val="both"/>
        <w:rPr>
          <w:rFonts w:ascii="Times New Roman" w:hAnsi="Times New Roman" w:cs="Times New Roman"/>
          <w:sz w:val="28"/>
          <w:szCs w:val="28"/>
          <w:lang w:val="ru-RU"/>
        </w:rPr>
      </w:pPr>
    </w:p>
    <w:p w14:paraId="6C566D9D" w14:textId="27632B2C" w:rsidR="00605F0E" w:rsidRDefault="00605F0E" w:rsidP="00EC6B25">
      <w:pPr>
        <w:spacing w:after="0" w:line="25" w:lineRule="atLeast"/>
        <w:jc w:val="both"/>
        <w:rPr>
          <w:rFonts w:ascii="Times New Roman" w:hAnsi="Times New Roman" w:cs="Times New Roman"/>
          <w:sz w:val="28"/>
          <w:szCs w:val="28"/>
          <w:lang w:val="ru-RU"/>
        </w:rPr>
      </w:pPr>
      <w:r w:rsidRPr="00390395">
        <w:rPr>
          <w:rFonts w:ascii="Times New Roman" w:hAnsi="Times New Roman" w:cs="Times New Roman"/>
          <w:b/>
          <w:bCs/>
          <w:sz w:val="28"/>
          <w:szCs w:val="28"/>
          <w:lang w:val="ru-RU"/>
        </w:rPr>
        <w:t>Формальная композиция</w:t>
      </w:r>
      <w:r>
        <w:rPr>
          <w:rFonts w:ascii="Times New Roman" w:hAnsi="Times New Roman" w:cs="Times New Roman"/>
          <w:sz w:val="28"/>
          <w:szCs w:val="28"/>
          <w:lang w:val="ru-RU"/>
        </w:rPr>
        <w:t>. Строится из линии и пятен, выражает логику композиционного построения. Как правило, не ассоциируется с реальностью, такой композиции важен е сюжет, а исключительно законы и принципы ее собственного построения, пластические формы</w:t>
      </w:r>
    </w:p>
    <w:p w14:paraId="227C02BD" w14:textId="45A446F3" w:rsidR="00390395" w:rsidRDefault="00390395"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абстрактных объектов предельного упрощения форм реальных предметов позволяет воспроизвести новые геометрические формы и знаки.</w:t>
      </w:r>
    </w:p>
    <w:p w14:paraId="4A42A082" w14:textId="791478F5" w:rsidR="00390395" w:rsidRDefault="00390395" w:rsidP="00EC6B25">
      <w:pPr>
        <w:spacing w:after="0" w:line="25" w:lineRule="atLeast"/>
        <w:jc w:val="both"/>
        <w:rPr>
          <w:rFonts w:ascii="Times New Roman" w:hAnsi="Times New Roman" w:cs="Times New Roman"/>
          <w:sz w:val="28"/>
          <w:szCs w:val="28"/>
          <w:lang w:val="ru-RU"/>
        </w:rPr>
      </w:pPr>
    </w:p>
    <w:p w14:paraId="21715820" w14:textId="31CA5E38" w:rsidR="00390395" w:rsidRPr="00390395" w:rsidRDefault="00390395" w:rsidP="00EC6B25">
      <w:pPr>
        <w:spacing w:after="0" w:line="25" w:lineRule="atLeast"/>
        <w:jc w:val="both"/>
        <w:rPr>
          <w:rFonts w:ascii="Times New Roman" w:hAnsi="Times New Roman" w:cs="Times New Roman"/>
          <w:b/>
          <w:bCs/>
          <w:sz w:val="28"/>
          <w:szCs w:val="28"/>
          <w:lang w:val="ru-RU"/>
        </w:rPr>
      </w:pPr>
      <w:r w:rsidRPr="00390395">
        <w:rPr>
          <w:rFonts w:ascii="Times New Roman" w:hAnsi="Times New Roman" w:cs="Times New Roman"/>
          <w:b/>
          <w:bCs/>
          <w:sz w:val="28"/>
          <w:szCs w:val="28"/>
          <w:lang w:val="ru-RU"/>
        </w:rPr>
        <w:t>Законы формальной композиции</w:t>
      </w:r>
    </w:p>
    <w:p w14:paraId="14301CED" w14:textId="3B8D6169" w:rsidR="00DE1A9A" w:rsidRDefault="00DE1A9A" w:rsidP="00EC6B25">
      <w:pPr>
        <w:spacing w:after="0" w:line="25" w:lineRule="atLeast"/>
        <w:ind w:left="360"/>
        <w:jc w:val="both"/>
        <w:rPr>
          <w:rFonts w:ascii="Times New Roman" w:hAnsi="Times New Roman" w:cs="Times New Roman"/>
          <w:sz w:val="28"/>
          <w:szCs w:val="28"/>
          <w:lang w:val="ru-RU"/>
        </w:rPr>
      </w:pPr>
    </w:p>
    <w:p w14:paraId="15E325B6" w14:textId="1349B184" w:rsidR="00390395" w:rsidRDefault="00390395"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Течение зародилось в начале 20 века в рамках авангардных направлений искусства и в настоящее время является основой дизайна.</w:t>
      </w:r>
    </w:p>
    <w:p w14:paraId="0D2BBF5E" w14:textId="62592548" w:rsidR="00390395" w:rsidRDefault="00390395" w:rsidP="00EC6B25">
      <w:pPr>
        <w:spacing w:after="0" w:line="25" w:lineRule="atLeast"/>
        <w:jc w:val="both"/>
        <w:rPr>
          <w:rFonts w:ascii="Times New Roman" w:hAnsi="Times New Roman" w:cs="Times New Roman"/>
          <w:sz w:val="28"/>
          <w:szCs w:val="28"/>
          <w:lang w:val="ru-RU"/>
        </w:rPr>
      </w:pPr>
    </w:p>
    <w:p w14:paraId="624C6A73" w14:textId="77777777" w:rsidR="00CA1B1F" w:rsidRDefault="00390395" w:rsidP="00EC6B25">
      <w:pPr>
        <w:spacing w:after="0" w:line="25" w:lineRule="atLeast"/>
        <w:jc w:val="both"/>
        <w:rPr>
          <w:rFonts w:ascii="Times New Roman" w:hAnsi="Times New Roman" w:cs="Times New Roman"/>
          <w:sz w:val="28"/>
          <w:szCs w:val="28"/>
          <w:lang w:val="ru-RU"/>
        </w:rPr>
      </w:pPr>
      <w:r w:rsidRPr="00390395">
        <w:rPr>
          <w:rFonts w:ascii="Times New Roman" w:hAnsi="Times New Roman" w:cs="Times New Roman"/>
          <w:b/>
          <w:bCs/>
          <w:sz w:val="28"/>
          <w:szCs w:val="28"/>
          <w:lang w:val="ru-RU"/>
        </w:rPr>
        <w:t>Закон целостности</w:t>
      </w:r>
      <w:r>
        <w:rPr>
          <w:rFonts w:ascii="Times New Roman" w:hAnsi="Times New Roman" w:cs="Times New Roman"/>
          <w:sz w:val="28"/>
          <w:szCs w:val="28"/>
          <w:lang w:val="ru-RU"/>
        </w:rPr>
        <w:t xml:space="preserve">. Целостность или внутреннее единство композиции. Если изображение или предмет целиком охватывается взглядом и явно не распадается на отдельные самостоятельные части и на лицо целостность как главный признак композиции. </w:t>
      </w:r>
    </w:p>
    <w:p w14:paraId="1A407C45" w14:textId="77777777" w:rsidR="00CA1B1F" w:rsidRDefault="00CA1B1F" w:rsidP="00EC6B25">
      <w:pPr>
        <w:spacing w:after="0" w:line="25" w:lineRule="atLeast"/>
        <w:jc w:val="both"/>
        <w:rPr>
          <w:rFonts w:ascii="Times New Roman" w:hAnsi="Times New Roman" w:cs="Times New Roman"/>
          <w:sz w:val="28"/>
          <w:szCs w:val="28"/>
          <w:lang w:val="ru-RU"/>
        </w:rPr>
      </w:pPr>
    </w:p>
    <w:p w14:paraId="3CE6340D" w14:textId="289C9658" w:rsidR="000D1935" w:rsidRDefault="00390395"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Целостность подразумевает тяготение элементов друг к другу, может содержать промежутки. Целостность компоновки картины может быть реализована в отношении к рам</w:t>
      </w:r>
      <w:r w:rsidR="000D1935">
        <w:rPr>
          <w:rFonts w:ascii="Times New Roman" w:hAnsi="Times New Roman" w:cs="Times New Roman"/>
          <w:sz w:val="28"/>
          <w:szCs w:val="28"/>
          <w:lang w:val="ru-RU"/>
        </w:rPr>
        <w:t>е, может быть акцентное пятно по отношению к стене, может быть внутри изображения.</w:t>
      </w:r>
    </w:p>
    <w:p w14:paraId="32F8D578" w14:textId="77777777" w:rsidR="000D1935" w:rsidRDefault="000D1935" w:rsidP="00EC6B25">
      <w:pPr>
        <w:spacing w:after="0" w:line="25" w:lineRule="atLeast"/>
        <w:jc w:val="both"/>
        <w:rPr>
          <w:rFonts w:ascii="Times New Roman" w:hAnsi="Times New Roman" w:cs="Times New Roman"/>
          <w:sz w:val="28"/>
          <w:szCs w:val="28"/>
          <w:lang w:val="ru-RU"/>
        </w:rPr>
      </w:pPr>
    </w:p>
    <w:p w14:paraId="66BA069A" w14:textId="77777777" w:rsidR="000D1935" w:rsidRDefault="000D1935" w:rsidP="00EC6B25">
      <w:pPr>
        <w:spacing w:after="0" w:line="25" w:lineRule="atLeast"/>
        <w:jc w:val="both"/>
        <w:rPr>
          <w:rFonts w:ascii="Times New Roman" w:hAnsi="Times New Roman" w:cs="Times New Roman"/>
          <w:sz w:val="28"/>
          <w:szCs w:val="28"/>
          <w:lang w:val="ru-RU"/>
        </w:rPr>
      </w:pPr>
      <w:r w:rsidRPr="000D1935">
        <w:rPr>
          <w:rFonts w:ascii="Times New Roman" w:hAnsi="Times New Roman" w:cs="Times New Roman"/>
          <w:b/>
          <w:bCs/>
          <w:sz w:val="28"/>
          <w:szCs w:val="28"/>
          <w:lang w:val="ru-RU"/>
        </w:rPr>
        <w:t>Закон соподчинения</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Соподчинение – это объединение частей композиции, выявляющих их неравнозначность и их взаимосвязь, когда выделенную центру композиции (доминанте) подчиняются все остальные элементы, усиливая его значимость. </w:t>
      </w:r>
    </w:p>
    <w:p w14:paraId="4A0A3B55" w14:textId="77777777" w:rsidR="000D1935" w:rsidRDefault="000D1935" w:rsidP="00EC6B25">
      <w:pPr>
        <w:spacing w:after="0" w:line="25" w:lineRule="atLeast"/>
        <w:jc w:val="both"/>
        <w:rPr>
          <w:rFonts w:ascii="Times New Roman" w:hAnsi="Times New Roman" w:cs="Times New Roman"/>
          <w:sz w:val="28"/>
          <w:szCs w:val="28"/>
          <w:lang w:val="ru-RU"/>
        </w:rPr>
      </w:pPr>
    </w:p>
    <w:p w14:paraId="10F81479" w14:textId="782AF794" w:rsidR="00390395" w:rsidRDefault="000D1935" w:rsidP="00EC6B25">
      <w:pPr>
        <w:spacing w:after="0" w:line="25" w:lineRule="atLeast"/>
        <w:jc w:val="both"/>
        <w:rPr>
          <w:rFonts w:ascii="Times New Roman" w:hAnsi="Times New Roman" w:cs="Times New Roman"/>
          <w:sz w:val="28"/>
          <w:szCs w:val="28"/>
          <w:lang w:val="ru-RU"/>
        </w:rPr>
      </w:pPr>
      <w:r w:rsidRPr="000D1935">
        <w:rPr>
          <w:rFonts w:ascii="Times New Roman" w:hAnsi="Times New Roman" w:cs="Times New Roman"/>
          <w:b/>
          <w:bCs/>
          <w:sz w:val="28"/>
          <w:szCs w:val="28"/>
          <w:lang w:val="ru-RU"/>
        </w:rPr>
        <w:t>Закон уравновешенности</w:t>
      </w:r>
      <w:r>
        <w:rPr>
          <w:rFonts w:ascii="Times New Roman" w:hAnsi="Times New Roman" w:cs="Times New Roman"/>
          <w:sz w:val="28"/>
          <w:szCs w:val="28"/>
          <w:lang w:val="ru-RU"/>
        </w:rPr>
        <w:t>. Означает расположение изобразительных элементов вокруг воображаемой оси симметрии</w:t>
      </w:r>
      <w:r w:rsidR="00CA1B1F">
        <w:rPr>
          <w:rFonts w:ascii="Times New Roman" w:hAnsi="Times New Roman" w:cs="Times New Roman"/>
          <w:sz w:val="28"/>
          <w:szCs w:val="28"/>
          <w:lang w:val="ru-RU"/>
        </w:rPr>
        <w:t xml:space="preserve"> таким образом, что левые и правые стороны находились в равновесии.</w:t>
      </w:r>
      <w:r>
        <w:rPr>
          <w:rFonts w:ascii="Times New Roman" w:hAnsi="Times New Roman" w:cs="Times New Roman"/>
          <w:sz w:val="28"/>
          <w:szCs w:val="28"/>
          <w:lang w:val="ru-RU"/>
        </w:rPr>
        <w:t xml:space="preserve">  </w:t>
      </w:r>
    </w:p>
    <w:p w14:paraId="2368D7F6" w14:textId="0831C120" w:rsidR="00CA1B1F" w:rsidRDefault="00CA1B1F" w:rsidP="00EC6B25">
      <w:pPr>
        <w:spacing w:after="0" w:line="25" w:lineRule="atLeast"/>
        <w:jc w:val="both"/>
        <w:rPr>
          <w:rFonts w:ascii="Times New Roman" w:hAnsi="Times New Roman" w:cs="Times New Roman"/>
          <w:sz w:val="28"/>
          <w:szCs w:val="28"/>
          <w:lang w:val="ru-RU"/>
        </w:rPr>
      </w:pPr>
    </w:p>
    <w:p w14:paraId="3ACF690D" w14:textId="77777777" w:rsidR="00933896" w:rsidRDefault="00CA1B1F"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Восприятия равновесия учитывает законы тяготения и особенности строения зрения. Правая и верхняя часть более читается более легкой и </w:t>
      </w:r>
      <w:r w:rsidR="00933896">
        <w:rPr>
          <w:rFonts w:ascii="Times New Roman" w:hAnsi="Times New Roman" w:cs="Times New Roman"/>
          <w:sz w:val="28"/>
          <w:szCs w:val="28"/>
          <w:lang w:val="ru-RU"/>
        </w:rPr>
        <w:t>для поддержания</w:t>
      </w:r>
      <w:r>
        <w:rPr>
          <w:rFonts w:ascii="Times New Roman" w:hAnsi="Times New Roman" w:cs="Times New Roman"/>
          <w:sz w:val="28"/>
          <w:szCs w:val="28"/>
          <w:lang w:val="ru-RU"/>
        </w:rPr>
        <w:t xml:space="preserve"> равновесия должны меньше загружаться. Это связано с тем, что оптический центр композиции как правило смещен в право и верх </w:t>
      </w:r>
      <w:r w:rsidR="00933896">
        <w:rPr>
          <w:rFonts w:ascii="Times New Roman" w:hAnsi="Times New Roman" w:cs="Times New Roman"/>
          <w:sz w:val="28"/>
          <w:szCs w:val="28"/>
          <w:lang w:val="ru-RU"/>
        </w:rPr>
        <w:t>по отношению к геометрическому центру.</w:t>
      </w:r>
    </w:p>
    <w:p w14:paraId="4406CB8E" w14:textId="77777777" w:rsidR="00933896" w:rsidRDefault="00933896" w:rsidP="00EC6B25">
      <w:pPr>
        <w:spacing w:after="0" w:line="25" w:lineRule="atLeast"/>
        <w:jc w:val="both"/>
        <w:rPr>
          <w:rFonts w:ascii="Times New Roman" w:hAnsi="Times New Roman" w:cs="Times New Roman"/>
          <w:sz w:val="28"/>
          <w:szCs w:val="28"/>
          <w:lang w:val="ru-RU"/>
        </w:rPr>
      </w:pPr>
    </w:p>
    <w:p w14:paraId="1AEDEA48" w14:textId="77777777" w:rsidR="00933896" w:rsidRDefault="00933896"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Мозг человек одновременно может воспринять не более 5-7 элементов или групп. При большем количестве композиция не воспринимается как целая и кажется раздробленной.</w:t>
      </w:r>
    </w:p>
    <w:p w14:paraId="4F2C22A3" w14:textId="77777777" w:rsidR="00933896" w:rsidRDefault="00933896" w:rsidP="00EC6B25">
      <w:pPr>
        <w:spacing w:after="0" w:line="25" w:lineRule="atLeast"/>
        <w:jc w:val="both"/>
        <w:rPr>
          <w:rFonts w:ascii="Times New Roman" w:hAnsi="Times New Roman" w:cs="Times New Roman"/>
          <w:sz w:val="28"/>
          <w:szCs w:val="28"/>
          <w:lang w:val="ru-RU"/>
        </w:rPr>
      </w:pPr>
    </w:p>
    <w:p w14:paraId="0E19D71A" w14:textId="77777777" w:rsidR="00933896" w:rsidRDefault="00933896"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Закон организации. Чем больше части </w:t>
      </w:r>
      <w:proofErr w:type="gramStart"/>
      <w:r>
        <w:rPr>
          <w:rFonts w:ascii="Times New Roman" w:hAnsi="Times New Roman" w:cs="Times New Roman"/>
          <w:sz w:val="28"/>
          <w:szCs w:val="28"/>
          <w:lang w:val="ru-RU"/>
        </w:rPr>
        <w:t>какой либо</w:t>
      </w:r>
      <w:proofErr w:type="gramEnd"/>
      <w:r>
        <w:rPr>
          <w:rFonts w:ascii="Times New Roman" w:hAnsi="Times New Roman" w:cs="Times New Roman"/>
          <w:sz w:val="28"/>
          <w:szCs w:val="28"/>
          <w:lang w:val="ru-RU"/>
        </w:rPr>
        <w:t xml:space="preserve"> зрительно воспринимаемой модели похожи по какому-то качеству друг на друга, чем сильнее они будут восприниматься как расположенные вместе.</w:t>
      </w:r>
    </w:p>
    <w:p w14:paraId="7578DA27" w14:textId="11117D49" w:rsidR="00933896" w:rsidRDefault="00933896" w:rsidP="00EC6B25">
      <w:pPr>
        <w:spacing w:after="0" w:line="25" w:lineRule="atLeast"/>
        <w:jc w:val="both"/>
        <w:rPr>
          <w:rFonts w:ascii="Times New Roman" w:hAnsi="Times New Roman" w:cs="Times New Roman"/>
          <w:sz w:val="28"/>
          <w:szCs w:val="28"/>
          <w:lang w:val="ru-RU"/>
        </w:rPr>
      </w:pPr>
    </w:p>
    <w:p w14:paraId="67000BF2" w14:textId="07D7261F" w:rsidR="00F5586B" w:rsidRDefault="00F5586B" w:rsidP="00EC6B25">
      <w:pPr>
        <w:spacing w:after="0" w:line="25" w:lineRule="atLeast"/>
        <w:jc w:val="both"/>
        <w:rPr>
          <w:rFonts w:ascii="Times New Roman" w:hAnsi="Times New Roman" w:cs="Times New Roman"/>
          <w:sz w:val="28"/>
          <w:szCs w:val="28"/>
          <w:lang w:val="ru-RU"/>
        </w:rPr>
      </w:pPr>
    </w:p>
    <w:p w14:paraId="63DE399E" w14:textId="5F5551BE" w:rsidR="00F5586B" w:rsidRDefault="00F5586B" w:rsidP="00EC6B25">
      <w:pPr>
        <w:spacing w:after="0" w:line="25" w:lineRule="atLeast"/>
        <w:jc w:val="both"/>
        <w:rPr>
          <w:rFonts w:ascii="Times New Roman" w:hAnsi="Times New Roman" w:cs="Times New Roman"/>
          <w:sz w:val="28"/>
          <w:szCs w:val="28"/>
          <w:lang w:val="ru-RU"/>
        </w:rPr>
      </w:pPr>
    </w:p>
    <w:p w14:paraId="672DBCB7" w14:textId="77777777" w:rsidR="00F5586B" w:rsidRDefault="00F5586B" w:rsidP="00EC6B25">
      <w:pPr>
        <w:spacing w:after="0" w:line="25" w:lineRule="atLeast"/>
        <w:jc w:val="both"/>
        <w:rPr>
          <w:rFonts w:ascii="Times New Roman" w:hAnsi="Times New Roman" w:cs="Times New Roman"/>
          <w:sz w:val="28"/>
          <w:szCs w:val="28"/>
          <w:lang w:val="ru-RU"/>
        </w:rPr>
      </w:pPr>
    </w:p>
    <w:p w14:paraId="77CAAA69" w14:textId="6A140FB8" w:rsidR="00CA1B1F" w:rsidRDefault="00933896" w:rsidP="00EC6B25">
      <w:pPr>
        <w:spacing w:after="0" w:line="25" w:lineRule="atLeast"/>
        <w:jc w:val="both"/>
        <w:rPr>
          <w:rFonts w:ascii="Times New Roman" w:hAnsi="Times New Roman" w:cs="Times New Roman"/>
          <w:b/>
          <w:bCs/>
          <w:sz w:val="28"/>
          <w:szCs w:val="28"/>
          <w:lang w:val="ru-RU"/>
        </w:rPr>
      </w:pPr>
      <w:r w:rsidRPr="00933896">
        <w:rPr>
          <w:rFonts w:ascii="Times New Roman" w:hAnsi="Times New Roman" w:cs="Times New Roman"/>
          <w:b/>
          <w:bCs/>
          <w:sz w:val="28"/>
          <w:szCs w:val="28"/>
          <w:lang w:val="ru-RU"/>
        </w:rPr>
        <w:t>Средства композиции</w:t>
      </w:r>
    </w:p>
    <w:p w14:paraId="16909105" w14:textId="43181FEB" w:rsidR="00933896" w:rsidRDefault="00933896" w:rsidP="00EC6B25">
      <w:pPr>
        <w:spacing w:after="0" w:line="25" w:lineRule="atLeast"/>
        <w:jc w:val="both"/>
        <w:rPr>
          <w:rFonts w:ascii="Times New Roman" w:hAnsi="Times New Roman" w:cs="Times New Roman"/>
          <w:b/>
          <w:bCs/>
          <w:sz w:val="28"/>
          <w:szCs w:val="28"/>
          <w:lang w:val="ru-RU"/>
        </w:rPr>
      </w:pPr>
    </w:p>
    <w:p w14:paraId="0C987A67" w14:textId="77777777" w:rsidR="00F5586B" w:rsidRDefault="00933896"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Одним из основных средств композиции является форма. Форма оказывает определенное эмоциональное воздействие. В общей форме должна просматриваться система внутренней связей</w:t>
      </w:r>
      <w:r w:rsidR="00F5586B">
        <w:rPr>
          <w:rFonts w:ascii="Times New Roman" w:hAnsi="Times New Roman" w:cs="Times New Roman"/>
          <w:sz w:val="28"/>
          <w:szCs w:val="28"/>
          <w:lang w:val="ru-RU"/>
        </w:rPr>
        <w:t xml:space="preserve"> и иерархия. Иерархичность достигается изменением масштаба, взаимосвязь использования в законах композиции. Используется точка, линия, пятно.</w:t>
      </w:r>
    </w:p>
    <w:p w14:paraId="2011A647" w14:textId="77777777" w:rsidR="00F5586B" w:rsidRDefault="00F5586B" w:rsidP="00EC6B25">
      <w:pPr>
        <w:spacing w:after="0" w:line="25" w:lineRule="atLeast"/>
        <w:jc w:val="both"/>
        <w:rPr>
          <w:rFonts w:ascii="Times New Roman" w:hAnsi="Times New Roman" w:cs="Times New Roman"/>
          <w:sz w:val="28"/>
          <w:szCs w:val="28"/>
          <w:lang w:val="ru-RU"/>
        </w:rPr>
      </w:pPr>
    </w:p>
    <w:p w14:paraId="0F8D4F91" w14:textId="7CDE52C3" w:rsidR="00933896" w:rsidRDefault="00F5586B"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Точка</w:t>
      </w:r>
      <w:r>
        <w:rPr>
          <w:rFonts w:ascii="Times New Roman" w:hAnsi="Times New Roman" w:cs="Times New Roman"/>
          <w:sz w:val="28"/>
          <w:szCs w:val="28"/>
          <w:lang w:val="ru-RU"/>
        </w:rPr>
        <w:tab/>
        <w:t xml:space="preserve"> </w:t>
      </w:r>
      <w:r w:rsidR="00B02F88">
        <w:rPr>
          <w:rFonts w:ascii="Times New Roman" w:hAnsi="Times New Roman" w:cs="Times New Roman"/>
          <w:sz w:val="28"/>
          <w:szCs w:val="28"/>
          <w:lang w:val="ru-RU"/>
        </w:rPr>
        <w:t>— это</w:t>
      </w:r>
      <w:r>
        <w:rPr>
          <w:rFonts w:ascii="Times New Roman" w:hAnsi="Times New Roman" w:cs="Times New Roman"/>
          <w:sz w:val="28"/>
          <w:szCs w:val="28"/>
          <w:lang w:val="ru-RU"/>
        </w:rPr>
        <w:t xml:space="preserve"> абстрактный объект </w:t>
      </w:r>
      <w:proofErr w:type="gramStart"/>
      <w:r>
        <w:rPr>
          <w:rFonts w:ascii="Times New Roman" w:hAnsi="Times New Roman" w:cs="Times New Roman"/>
          <w:sz w:val="28"/>
          <w:szCs w:val="28"/>
          <w:lang w:val="ru-RU"/>
        </w:rPr>
        <w:t>в пространстве</w:t>
      </w:r>
      <w:proofErr w:type="gramEnd"/>
      <w:r>
        <w:rPr>
          <w:rFonts w:ascii="Times New Roman" w:hAnsi="Times New Roman" w:cs="Times New Roman"/>
          <w:sz w:val="28"/>
          <w:szCs w:val="28"/>
          <w:lang w:val="ru-RU"/>
        </w:rPr>
        <w:t xml:space="preserve"> не имеющий неизменимых характеристик (нуль-мерный объект). Создает графический акцент на плоскости. Увеличение точки в масштабе приводит </w:t>
      </w:r>
      <w:proofErr w:type="gramStart"/>
      <w:r>
        <w:rPr>
          <w:rFonts w:ascii="Times New Roman" w:hAnsi="Times New Roman" w:cs="Times New Roman"/>
          <w:sz w:val="28"/>
          <w:szCs w:val="28"/>
          <w:lang w:val="ru-RU"/>
        </w:rPr>
        <w:t>к образовании</w:t>
      </w:r>
      <w:proofErr w:type="gramEnd"/>
      <w:r>
        <w:rPr>
          <w:rFonts w:ascii="Times New Roman" w:hAnsi="Times New Roman" w:cs="Times New Roman"/>
          <w:sz w:val="28"/>
          <w:szCs w:val="28"/>
          <w:lang w:val="ru-RU"/>
        </w:rPr>
        <w:t xml:space="preserve"> пятна, т.е. конкретизации фигуры в изображений. Серия точек формирует линию. </w:t>
      </w:r>
    </w:p>
    <w:p w14:paraId="6A7D0CB9" w14:textId="5A5DFB42" w:rsidR="00006D09" w:rsidRDefault="00006D09" w:rsidP="00EC6B25">
      <w:pPr>
        <w:spacing w:after="0" w:line="25" w:lineRule="atLeast"/>
        <w:jc w:val="both"/>
        <w:rPr>
          <w:rFonts w:ascii="Times New Roman" w:hAnsi="Times New Roman" w:cs="Times New Roman"/>
          <w:sz w:val="28"/>
          <w:szCs w:val="28"/>
          <w:lang w:val="ru-RU"/>
        </w:rPr>
      </w:pPr>
    </w:p>
    <w:p w14:paraId="627CFBF3" w14:textId="0A0C9EA3" w:rsidR="00006D09" w:rsidRDefault="00006D09"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Линия - самый простой и экономичный прием графики, определяющий границы фигуры. Линия – это протяженное движение, обладающий следующими свойствами: длина, толщина, положение, степень кривизны, пластика, фактуры, текстуры. Несколько повторяющих линий и их комбинации позволяет управлять взглядом и эмоционально воздействовать на зрителя. </w:t>
      </w:r>
    </w:p>
    <w:p w14:paraId="4337FD6A" w14:textId="5601B707" w:rsidR="000C53CF" w:rsidRDefault="000C53CF" w:rsidP="00EC6B25">
      <w:pPr>
        <w:spacing w:after="0" w:line="25" w:lineRule="atLeast"/>
        <w:jc w:val="both"/>
        <w:rPr>
          <w:rFonts w:ascii="Times New Roman" w:hAnsi="Times New Roman" w:cs="Times New Roman"/>
          <w:sz w:val="28"/>
          <w:szCs w:val="28"/>
          <w:lang w:val="ru-RU"/>
        </w:rPr>
      </w:pPr>
    </w:p>
    <w:p w14:paraId="1AD77A7C" w14:textId="284A0BD1" w:rsidR="000C53CF" w:rsidRDefault="000C53CF"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Пятно – занимает большую часть композиции, в отличие от точки и линии. Характеризуется объемом, силуэтом, не имеет глубины и не создает её, в отличие от линии, с помощью которой можно создать глубину.</w:t>
      </w:r>
    </w:p>
    <w:p w14:paraId="3BB40719" w14:textId="04813070" w:rsidR="000C53CF" w:rsidRDefault="000C53CF" w:rsidP="00EC6B25">
      <w:pPr>
        <w:spacing w:after="0" w:line="25" w:lineRule="atLeast"/>
        <w:jc w:val="both"/>
        <w:rPr>
          <w:rFonts w:ascii="Times New Roman" w:hAnsi="Times New Roman" w:cs="Times New Roman"/>
          <w:sz w:val="28"/>
          <w:szCs w:val="28"/>
          <w:lang w:val="ru-RU"/>
        </w:rPr>
      </w:pPr>
    </w:p>
    <w:p w14:paraId="2F4A2334" w14:textId="77777777" w:rsidR="000C53CF" w:rsidRDefault="000C53CF"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Окружность – это замкнутая плоская кривая, которая состоит из всех точек на плоскости, равноудаленных на заданной точки, </w:t>
      </w:r>
      <w:proofErr w:type="spellStart"/>
      <w:r>
        <w:rPr>
          <w:rFonts w:ascii="Times New Roman" w:hAnsi="Times New Roman" w:cs="Times New Roman"/>
          <w:sz w:val="28"/>
          <w:szCs w:val="28"/>
          <w:lang w:val="ru-RU"/>
        </w:rPr>
        <w:t>котоая</w:t>
      </w:r>
      <w:proofErr w:type="spellEnd"/>
      <w:r>
        <w:rPr>
          <w:rFonts w:ascii="Times New Roman" w:hAnsi="Times New Roman" w:cs="Times New Roman"/>
          <w:sz w:val="28"/>
          <w:szCs w:val="28"/>
          <w:lang w:val="ru-RU"/>
        </w:rPr>
        <w:t xml:space="preserve"> называется центром окружности. </w:t>
      </w:r>
    </w:p>
    <w:p w14:paraId="7852918A" w14:textId="77777777" w:rsidR="000C53CF" w:rsidRDefault="000C53CF" w:rsidP="00EC6B25">
      <w:pPr>
        <w:spacing w:after="0" w:line="25" w:lineRule="atLeast"/>
        <w:jc w:val="both"/>
        <w:rPr>
          <w:rFonts w:ascii="Times New Roman" w:hAnsi="Times New Roman" w:cs="Times New Roman"/>
          <w:sz w:val="28"/>
          <w:szCs w:val="28"/>
          <w:lang w:val="ru-RU"/>
        </w:rPr>
      </w:pPr>
    </w:p>
    <w:p w14:paraId="6B2BF0CE" w14:textId="4F13EB5A" w:rsidR="000C53CF" w:rsidRDefault="000C53CF"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Прямоугольник - образован плоскими кривыми линейного характера под прямым углом. Самая мас</w:t>
      </w:r>
      <w:r w:rsidR="00446BDD">
        <w:rPr>
          <w:rFonts w:ascii="Times New Roman" w:hAnsi="Times New Roman" w:cs="Times New Roman"/>
          <w:sz w:val="28"/>
          <w:szCs w:val="28"/>
          <w:lang w:val="ru-RU"/>
        </w:rPr>
        <w:t>с</w:t>
      </w:r>
      <w:r>
        <w:rPr>
          <w:rFonts w:ascii="Times New Roman" w:hAnsi="Times New Roman" w:cs="Times New Roman"/>
          <w:sz w:val="28"/>
          <w:szCs w:val="28"/>
          <w:lang w:val="ru-RU"/>
        </w:rPr>
        <w:t>ивная и устойчивая форма.</w:t>
      </w:r>
    </w:p>
    <w:p w14:paraId="250565B1" w14:textId="5B1B0899" w:rsidR="000C53CF" w:rsidRDefault="000C53CF" w:rsidP="00EC6B25">
      <w:pPr>
        <w:spacing w:after="0" w:line="25" w:lineRule="atLeast"/>
        <w:jc w:val="both"/>
        <w:rPr>
          <w:rFonts w:ascii="Times New Roman" w:hAnsi="Times New Roman" w:cs="Times New Roman"/>
          <w:sz w:val="28"/>
          <w:szCs w:val="28"/>
          <w:lang w:val="ru-RU"/>
        </w:rPr>
      </w:pPr>
    </w:p>
    <w:p w14:paraId="57ED5FCE" w14:textId="77777777" w:rsidR="00A52B9A" w:rsidRDefault="000C53CF"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Многоугольник – геометрическая фигуры, ограниченная со всех сторон ломанной линией </w:t>
      </w:r>
      <w:r w:rsidR="00A52B9A">
        <w:rPr>
          <w:rFonts w:ascii="Times New Roman" w:hAnsi="Times New Roman" w:cs="Times New Roman"/>
          <w:sz w:val="28"/>
          <w:szCs w:val="28"/>
          <w:lang w:val="ru-RU"/>
        </w:rPr>
        <w:t xml:space="preserve">из трех и более отрезков. Центром многоугольника – барицентр или центр масс. </w:t>
      </w:r>
    </w:p>
    <w:p w14:paraId="23E06ABC" w14:textId="77777777" w:rsidR="00A52B9A" w:rsidRDefault="00A52B9A" w:rsidP="00EC6B25">
      <w:pPr>
        <w:spacing w:after="0" w:line="25" w:lineRule="atLeast"/>
        <w:jc w:val="both"/>
        <w:rPr>
          <w:rFonts w:ascii="Times New Roman" w:hAnsi="Times New Roman" w:cs="Times New Roman"/>
          <w:sz w:val="28"/>
          <w:szCs w:val="28"/>
          <w:lang w:val="ru-RU"/>
        </w:rPr>
      </w:pPr>
    </w:p>
    <w:p w14:paraId="3725B27E" w14:textId="4A38C784" w:rsidR="000C53CF" w:rsidRDefault="00A52B9A"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 каждого базового элемента есть свои оптические особенности. В соответствии с законами зрительного восприятия глаз переоценивает верхнюю часть и недооценивает нижнюю часть плоскости, поэтому фигуру, имеющую выступающую форму, необходимо немного увеличить по отношению к базовой. </w:t>
      </w:r>
    </w:p>
    <w:p w14:paraId="602E13A4" w14:textId="77777777" w:rsidR="00202DE5" w:rsidRDefault="00202DE5" w:rsidP="00EC6B25">
      <w:pPr>
        <w:spacing w:after="0" w:line="25" w:lineRule="atLeast"/>
        <w:jc w:val="both"/>
        <w:rPr>
          <w:rFonts w:ascii="Times New Roman" w:hAnsi="Times New Roman" w:cs="Times New Roman"/>
          <w:sz w:val="28"/>
          <w:szCs w:val="28"/>
          <w:lang w:val="ru-RU"/>
        </w:rPr>
      </w:pPr>
    </w:p>
    <w:p w14:paraId="3A920004" w14:textId="0F0A6DB2" w:rsidR="00446BDD" w:rsidRDefault="00446BDD"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Внутренний отступ должен быть равен или меньше, чем внешний.</w:t>
      </w:r>
    </w:p>
    <w:p w14:paraId="6E254EB9" w14:textId="62B47502" w:rsidR="000C53CF" w:rsidRDefault="000C53CF" w:rsidP="00EC6B25">
      <w:pPr>
        <w:spacing w:after="0" w:line="25" w:lineRule="atLeast"/>
        <w:jc w:val="both"/>
        <w:rPr>
          <w:rFonts w:ascii="Times New Roman" w:hAnsi="Times New Roman" w:cs="Times New Roman"/>
          <w:sz w:val="28"/>
          <w:szCs w:val="28"/>
          <w:lang w:val="ru-RU"/>
        </w:rPr>
      </w:pPr>
    </w:p>
    <w:p w14:paraId="12BBAA1D" w14:textId="77777777" w:rsidR="00B02F88" w:rsidRDefault="00B02F88" w:rsidP="00EC6B25">
      <w:pPr>
        <w:spacing w:after="0" w:line="25" w:lineRule="atLeast"/>
        <w:jc w:val="both"/>
        <w:rPr>
          <w:rFonts w:ascii="Times New Roman" w:hAnsi="Times New Roman" w:cs="Times New Roman"/>
          <w:b/>
          <w:bCs/>
          <w:sz w:val="28"/>
          <w:szCs w:val="28"/>
          <w:lang w:val="ru-RU"/>
        </w:rPr>
      </w:pPr>
    </w:p>
    <w:p w14:paraId="133F73F8" w14:textId="77777777" w:rsidR="00B02F88" w:rsidRDefault="00B02F88" w:rsidP="00EC6B25">
      <w:pPr>
        <w:spacing w:after="0" w:line="25" w:lineRule="atLeast"/>
        <w:jc w:val="both"/>
        <w:rPr>
          <w:rFonts w:ascii="Times New Roman" w:hAnsi="Times New Roman" w:cs="Times New Roman"/>
          <w:b/>
          <w:bCs/>
          <w:sz w:val="28"/>
          <w:szCs w:val="28"/>
          <w:lang w:val="ru-RU"/>
        </w:rPr>
      </w:pPr>
    </w:p>
    <w:p w14:paraId="3FF9C649" w14:textId="4479E47D" w:rsidR="00202DE5" w:rsidRPr="00202DE5" w:rsidRDefault="00202DE5" w:rsidP="00EC6B25">
      <w:pPr>
        <w:spacing w:after="0" w:line="25" w:lineRule="atLeast"/>
        <w:jc w:val="both"/>
        <w:rPr>
          <w:rFonts w:ascii="Times New Roman" w:hAnsi="Times New Roman" w:cs="Times New Roman"/>
          <w:b/>
          <w:bCs/>
          <w:sz w:val="28"/>
          <w:szCs w:val="28"/>
          <w:lang w:val="ru-RU"/>
        </w:rPr>
      </w:pPr>
      <w:r w:rsidRPr="00202DE5">
        <w:rPr>
          <w:rFonts w:ascii="Times New Roman" w:hAnsi="Times New Roman" w:cs="Times New Roman"/>
          <w:b/>
          <w:bCs/>
          <w:sz w:val="28"/>
          <w:szCs w:val="28"/>
          <w:lang w:val="ru-RU"/>
        </w:rPr>
        <w:t>Управление внимания</w:t>
      </w:r>
    </w:p>
    <w:p w14:paraId="1DDD9B91" w14:textId="186F4460" w:rsidR="000C53CF" w:rsidRDefault="000C53CF" w:rsidP="00EC6B25">
      <w:pPr>
        <w:spacing w:after="0" w:line="25" w:lineRule="atLeast"/>
        <w:jc w:val="both"/>
        <w:rPr>
          <w:rFonts w:ascii="Times New Roman" w:hAnsi="Times New Roman" w:cs="Times New Roman"/>
          <w:sz w:val="28"/>
          <w:szCs w:val="28"/>
          <w:lang w:val="ru-RU"/>
        </w:rPr>
      </w:pPr>
    </w:p>
    <w:p w14:paraId="03E4A04B" w14:textId="5EB76FCB" w:rsidR="00202DE5" w:rsidRDefault="00202DE5"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Точки притяжения Рудольфа </w:t>
      </w:r>
      <w:proofErr w:type="spellStart"/>
      <w:r>
        <w:rPr>
          <w:rFonts w:ascii="Times New Roman" w:hAnsi="Times New Roman" w:cs="Times New Roman"/>
          <w:sz w:val="28"/>
          <w:szCs w:val="28"/>
          <w:lang w:val="ru-RU"/>
        </w:rPr>
        <w:t>Арнхейма</w:t>
      </w:r>
      <w:proofErr w:type="spellEnd"/>
      <w:r>
        <w:rPr>
          <w:rFonts w:ascii="Times New Roman" w:hAnsi="Times New Roman" w:cs="Times New Roman"/>
          <w:sz w:val="28"/>
          <w:szCs w:val="28"/>
          <w:lang w:val="ru-RU"/>
        </w:rPr>
        <w:t>. Каждое изображение имеет свои точки притяжение. Если в композиции нет акцентов, которые сразу захватывают внимание, то взгляд всегда будет останавливаться в центре и на четырех углах прямоугольной области. Именно в этих местах лучше размещать главные смысловые элементы.</w:t>
      </w:r>
      <w:r w:rsidR="00E329BB">
        <w:rPr>
          <w:rFonts w:ascii="Times New Roman" w:hAnsi="Times New Roman" w:cs="Times New Roman"/>
          <w:sz w:val="28"/>
          <w:szCs w:val="28"/>
          <w:lang w:val="ru-RU"/>
        </w:rPr>
        <w:t xml:space="preserve"> Круги линии показывают области внимания и движение глаз. </w:t>
      </w:r>
      <w:r>
        <w:rPr>
          <w:rFonts w:ascii="Times New Roman" w:hAnsi="Times New Roman" w:cs="Times New Roman"/>
          <w:sz w:val="28"/>
          <w:szCs w:val="28"/>
          <w:lang w:val="ru-RU"/>
        </w:rPr>
        <w:t xml:space="preserve"> </w:t>
      </w:r>
    </w:p>
    <w:p w14:paraId="5C4BB956" w14:textId="77777777" w:rsidR="00202DE5" w:rsidRDefault="00202DE5" w:rsidP="00EC6B25">
      <w:pPr>
        <w:spacing w:after="0" w:line="25" w:lineRule="atLeast"/>
        <w:jc w:val="both"/>
        <w:rPr>
          <w:rFonts w:ascii="Times New Roman" w:hAnsi="Times New Roman" w:cs="Times New Roman"/>
          <w:sz w:val="28"/>
          <w:szCs w:val="28"/>
          <w:lang w:val="ru-RU"/>
        </w:rPr>
      </w:pPr>
    </w:p>
    <w:p w14:paraId="7F9ED48A" w14:textId="407ABEF7" w:rsidR="00202DE5" w:rsidRDefault="00E329BB"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Модель лежит в основе информационного дизайна получила </w:t>
      </w:r>
      <w:r w:rsidR="005564FB">
        <w:rPr>
          <w:rFonts w:ascii="Times New Roman" w:hAnsi="Times New Roman" w:cs="Times New Roman"/>
          <w:sz w:val="28"/>
          <w:szCs w:val="28"/>
          <w:lang w:val="ru-RU"/>
        </w:rPr>
        <w:t>название</w:t>
      </w:r>
      <w:r>
        <w:rPr>
          <w:rFonts w:ascii="Times New Roman" w:hAnsi="Times New Roman" w:cs="Times New Roman"/>
          <w:sz w:val="28"/>
          <w:szCs w:val="28"/>
          <w:lang w:val="ru-RU"/>
        </w:rPr>
        <w:t xml:space="preserve"> модель </w:t>
      </w:r>
      <w:proofErr w:type="spellStart"/>
      <w:r>
        <w:rPr>
          <w:rFonts w:ascii="Times New Roman" w:hAnsi="Times New Roman" w:cs="Times New Roman"/>
          <w:sz w:val="28"/>
          <w:szCs w:val="28"/>
          <w:lang w:val="ru-RU"/>
        </w:rPr>
        <w:t>Рутенберга</w:t>
      </w:r>
      <w:proofErr w:type="spellEnd"/>
      <w:r>
        <w:rPr>
          <w:rFonts w:ascii="Times New Roman" w:hAnsi="Times New Roman" w:cs="Times New Roman"/>
          <w:sz w:val="28"/>
          <w:szCs w:val="28"/>
          <w:lang w:val="ru-RU"/>
        </w:rPr>
        <w:t xml:space="preserve">. В этой схеме глаз движется от левого верхнего края к правому нижнему, проходя через центр. </w:t>
      </w:r>
      <w:r w:rsidR="00202DE5">
        <w:rPr>
          <w:rFonts w:ascii="Times New Roman" w:hAnsi="Times New Roman" w:cs="Times New Roman"/>
          <w:sz w:val="28"/>
          <w:szCs w:val="28"/>
          <w:lang w:val="ru-RU"/>
        </w:rPr>
        <w:t>Левый и верхний угол по диаграм</w:t>
      </w:r>
      <w:r>
        <w:rPr>
          <w:rFonts w:ascii="Times New Roman" w:hAnsi="Times New Roman" w:cs="Times New Roman"/>
          <w:sz w:val="28"/>
          <w:szCs w:val="28"/>
          <w:lang w:val="ru-RU"/>
        </w:rPr>
        <w:t>м</w:t>
      </w:r>
      <w:r w:rsidR="00202DE5">
        <w:rPr>
          <w:rFonts w:ascii="Times New Roman" w:hAnsi="Times New Roman" w:cs="Times New Roman"/>
          <w:sz w:val="28"/>
          <w:szCs w:val="28"/>
          <w:lang w:val="ru-RU"/>
        </w:rPr>
        <w:t>е</w:t>
      </w:r>
      <w:r>
        <w:rPr>
          <w:rFonts w:ascii="Times New Roman" w:hAnsi="Times New Roman" w:cs="Times New Roman"/>
          <w:sz w:val="28"/>
          <w:szCs w:val="28"/>
          <w:lang w:val="ru-RU"/>
        </w:rPr>
        <w:t xml:space="preserve"> – первичная зрительная область связано с направлением чтения. Правая верхняя часть – используется для размещения вспомогательных сообщений</w:t>
      </w:r>
      <w:r w:rsidR="00194EE7">
        <w:rPr>
          <w:rFonts w:ascii="Times New Roman" w:hAnsi="Times New Roman" w:cs="Times New Roman"/>
          <w:sz w:val="28"/>
          <w:szCs w:val="28"/>
          <w:lang w:val="ru-RU"/>
        </w:rPr>
        <w:t>. Левый нижний угол – слабое место, которому уделяется меньше всего внимания. Правый нижний угол – заключительная область, здесь взгляд всегда останавливается, поэтому его часто используют для призыва к действию.</w:t>
      </w:r>
    </w:p>
    <w:p w14:paraId="27CBFD82" w14:textId="57C92E8E" w:rsidR="00292AF1" w:rsidRDefault="00292AF1" w:rsidP="00EC6B25">
      <w:pPr>
        <w:spacing w:after="0" w:line="25" w:lineRule="atLeast"/>
        <w:jc w:val="both"/>
        <w:rPr>
          <w:rFonts w:ascii="Times New Roman" w:hAnsi="Times New Roman" w:cs="Times New Roman"/>
          <w:sz w:val="28"/>
          <w:szCs w:val="28"/>
          <w:lang w:val="ru-RU"/>
        </w:rPr>
      </w:pPr>
    </w:p>
    <w:p w14:paraId="5C0BDE9E" w14:textId="21094B35" w:rsidR="00292AF1" w:rsidRDefault="00292AF1"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Диаграмма используется не только для привлечения внимания, но и сокрытие элементов от внимания.</w:t>
      </w:r>
    </w:p>
    <w:p w14:paraId="7C96FF86" w14:textId="47D5BEA0" w:rsidR="00292AF1" w:rsidRDefault="00292AF1" w:rsidP="00EC6B25">
      <w:pPr>
        <w:spacing w:after="0" w:line="25" w:lineRule="atLeast"/>
        <w:jc w:val="both"/>
        <w:rPr>
          <w:rFonts w:ascii="Times New Roman" w:hAnsi="Times New Roman" w:cs="Times New Roman"/>
          <w:sz w:val="28"/>
          <w:szCs w:val="28"/>
          <w:lang w:val="ru-RU"/>
        </w:rPr>
      </w:pPr>
    </w:p>
    <w:p w14:paraId="6DFEDF35" w14:textId="1CDFF0C9" w:rsidR="00292AF1" w:rsidRDefault="00292AF1" w:rsidP="00EC6B25">
      <w:pPr>
        <w:spacing w:after="0" w:line="25" w:lineRule="atLeast"/>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Правило Золотого Сечения</w:t>
      </w:r>
    </w:p>
    <w:p w14:paraId="56251587" w14:textId="67B7B2F5" w:rsidR="00292AF1" w:rsidRDefault="00292AF1" w:rsidP="00EC6B25">
      <w:pPr>
        <w:spacing w:after="0" w:line="25" w:lineRule="atLeast"/>
        <w:jc w:val="both"/>
        <w:rPr>
          <w:rFonts w:ascii="Times New Roman" w:hAnsi="Times New Roman" w:cs="Times New Roman"/>
          <w:sz w:val="28"/>
          <w:szCs w:val="28"/>
          <w:lang w:val="ru-RU"/>
        </w:rPr>
      </w:pPr>
    </w:p>
    <w:p w14:paraId="57CB2731" w14:textId="0FD9D881" w:rsidR="005564FB" w:rsidRDefault="00292AF1"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Берет начало с древнейших времён. Первое упоминания у Евклида 300 лет д.</w:t>
      </w:r>
      <w:r w:rsidR="005564FB">
        <w:rPr>
          <w:rFonts w:ascii="Times New Roman" w:hAnsi="Times New Roman" w:cs="Times New Roman"/>
          <w:sz w:val="28"/>
          <w:szCs w:val="28"/>
          <w:lang w:val="ru-RU"/>
        </w:rPr>
        <w:t xml:space="preserve"> н. </w:t>
      </w:r>
      <w:r>
        <w:rPr>
          <w:rFonts w:ascii="Times New Roman" w:hAnsi="Times New Roman" w:cs="Times New Roman"/>
          <w:sz w:val="28"/>
          <w:szCs w:val="28"/>
          <w:lang w:val="ru-RU"/>
        </w:rPr>
        <w:t xml:space="preserve">э. Применялось для создания золотого пятиугольника. Также частично описано Пифагором. Использовалось у египтян. </w:t>
      </w:r>
    </w:p>
    <w:p w14:paraId="78076377" w14:textId="77777777" w:rsidR="005564FB" w:rsidRDefault="005564FB" w:rsidP="00EC6B25">
      <w:pPr>
        <w:spacing w:after="0" w:line="25" w:lineRule="atLeast"/>
        <w:jc w:val="both"/>
        <w:rPr>
          <w:rFonts w:ascii="Times New Roman" w:hAnsi="Times New Roman" w:cs="Times New Roman"/>
          <w:sz w:val="28"/>
          <w:szCs w:val="28"/>
          <w:lang w:val="ru-RU"/>
        </w:rPr>
      </w:pPr>
    </w:p>
    <w:p w14:paraId="62B5E62C" w14:textId="2066A9E1" w:rsidR="00292AF1" w:rsidRDefault="005564FB"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Золотое сечение – это особое соотношение, полученное делением линии на 2 части так, чтобы большая часть соотносилась с меньшей таким же образом, каким вся линия соотносится с большей частью. Результатом отношения является число фи – 1.618 – которое используется при делении в органических пропорциях. Обнаружено, что </w:t>
      </w:r>
      <w:r w:rsidR="00F80870">
        <w:rPr>
          <w:rFonts w:ascii="Times New Roman" w:hAnsi="Times New Roman" w:cs="Times New Roman"/>
          <w:sz w:val="28"/>
          <w:szCs w:val="28"/>
          <w:lang w:val="ru-RU"/>
        </w:rPr>
        <w:t>4 точки композиции привлекают внимание зрителя, и они находятся на расстоянии на 3.8 и 5.8 от краев плоскости. В результате получается соотношение 62:38 или 60:40, котор</w:t>
      </w:r>
      <w:r w:rsidR="00103727">
        <w:rPr>
          <w:rFonts w:ascii="Times New Roman" w:hAnsi="Times New Roman" w:cs="Times New Roman"/>
          <w:sz w:val="28"/>
          <w:szCs w:val="28"/>
          <w:lang w:val="ru-RU"/>
        </w:rPr>
        <w:t>о</w:t>
      </w:r>
      <w:r w:rsidR="00F80870">
        <w:rPr>
          <w:rFonts w:ascii="Times New Roman" w:hAnsi="Times New Roman" w:cs="Times New Roman"/>
          <w:sz w:val="28"/>
          <w:szCs w:val="28"/>
          <w:lang w:val="ru-RU"/>
        </w:rPr>
        <w:t>е можно использовать при управления взгляда.</w:t>
      </w:r>
    </w:p>
    <w:p w14:paraId="590AF8EB" w14:textId="14FC31C1" w:rsidR="00F80870" w:rsidRDefault="00F80870" w:rsidP="00EC6B25">
      <w:pPr>
        <w:spacing w:after="0" w:line="25" w:lineRule="atLeast"/>
        <w:jc w:val="both"/>
        <w:rPr>
          <w:rFonts w:ascii="Times New Roman" w:hAnsi="Times New Roman" w:cs="Times New Roman"/>
          <w:sz w:val="28"/>
          <w:szCs w:val="28"/>
          <w:lang w:val="ru-RU"/>
        </w:rPr>
      </w:pPr>
    </w:p>
    <w:p w14:paraId="29ADD08B" w14:textId="77777777" w:rsidR="00103727" w:rsidRDefault="00F80870"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Принцип золотого сечения используется в построении логотипов, страниц и шрифтов. Часто используют круг Фибоначчи. При подборе значений размера шрифта заголовках, подзаголовках основного цвета, часто </w:t>
      </w:r>
      <w:r w:rsidR="00103727">
        <w:rPr>
          <w:rFonts w:ascii="Times New Roman" w:hAnsi="Times New Roman" w:cs="Times New Roman"/>
          <w:sz w:val="28"/>
          <w:szCs w:val="28"/>
          <w:lang w:val="ru-RU"/>
        </w:rPr>
        <w:t>используют коэффициент</w:t>
      </w:r>
      <w:r>
        <w:rPr>
          <w:rFonts w:ascii="Times New Roman" w:hAnsi="Times New Roman" w:cs="Times New Roman"/>
          <w:sz w:val="28"/>
          <w:szCs w:val="28"/>
          <w:lang w:val="ru-RU"/>
        </w:rPr>
        <w:t xml:space="preserve"> 1.6</w:t>
      </w:r>
      <w:r w:rsidR="00103727">
        <w:rPr>
          <w:rFonts w:ascii="Times New Roman" w:hAnsi="Times New Roman" w:cs="Times New Roman"/>
          <w:sz w:val="28"/>
          <w:szCs w:val="28"/>
          <w:lang w:val="ru-RU"/>
        </w:rPr>
        <w:t>. Частным случаем золотого сечение является правило трех третей. Если поделить квадрат на 9 равных частей, то фигуры расположенные на пересечении линии также является центрами внимания используется в фотографии.</w:t>
      </w:r>
    </w:p>
    <w:p w14:paraId="2D6F71C0" w14:textId="77777777" w:rsidR="00103727" w:rsidRDefault="00103727" w:rsidP="00EC6B25">
      <w:pPr>
        <w:spacing w:after="0" w:line="25" w:lineRule="atLeast"/>
        <w:jc w:val="both"/>
        <w:rPr>
          <w:rFonts w:ascii="Times New Roman" w:hAnsi="Times New Roman" w:cs="Times New Roman"/>
          <w:sz w:val="28"/>
          <w:szCs w:val="28"/>
          <w:lang w:val="ru-RU"/>
        </w:rPr>
      </w:pPr>
    </w:p>
    <w:p w14:paraId="0763834E" w14:textId="77777777" w:rsidR="00C2784E" w:rsidRDefault="00103727"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Кадр делится в пропорциях 3:5, 2:3 или 1:2.</w:t>
      </w:r>
      <w:r w:rsidR="00C2784E">
        <w:rPr>
          <w:rFonts w:ascii="Times New Roman" w:hAnsi="Times New Roman" w:cs="Times New Roman"/>
          <w:sz w:val="28"/>
          <w:szCs w:val="28"/>
          <w:lang w:val="ru-RU"/>
        </w:rPr>
        <w:t xml:space="preserve"> </w:t>
      </w:r>
    </w:p>
    <w:p w14:paraId="141CC908" w14:textId="77777777" w:rsidR="00C2784E" w:rsidRPr="00C2784E" w:rsidRDefault="00C2784E" w:rsidP="00EC6B25">
      <w:pPr>
        <w:spacing w:after="0" w:line="25" w:lineRule="atLeast"/>
        <w:jc w:val="both"/>
        <w:rPr>
          <w:rFonts w:ascii="Times New Roman" w:hAnsi="Times New Roman" w:cs="Times New Roman"/>
          <w:b/>
          <w:bCs/>
          <w:sz w:val="28"/>
          <w:szCs w:val="28"/>
          <w:lang w:val="ru-RU"/>
        </w:rPr>
      </w:pPr>
    </w:p>
    <w:p w14:paraId="353C61DE" w14:textId="77777777" w:rsidR="00AD1FC8" w:rsidRDefault="00C2784E" w:rsidP="00EC6B25">
      <w:pPr>
        <w:spacing w:after="0" w:line="25" w:lineRule="atLeast"/>
        <w:jc w:val="both"/>
        <w:rPr>
          <w:rFonts w:ascii="Times New Roman" w:hAnsi="Times New Roman" w:cs="Times New Roman"/>
          <w:sz w:val="28"/>
          <w:szCs w:val="28"/>
          <w:lang w:val="ru-RU"/>
        </w:rPr>
      </w:pPr>
      <w:r w:rsidRPr="00C2784E">
        <w:rPr>
          <w:rFonts w:ascii="Times New Roman" w:hAnsi="Times New Roman" w:cs="Times New Roman"/>
          <w:b/>
          <w:bCs/>
          <w:sz w:val="28"/>
          <w:szCs w:val="28"/>
          <w:lang w:val="ru-RU"/>
        </w:rPr>
        <w:lastRenderedPageBreak/>
        <w:t>Правило Диагонали</w:t>
      </w:r>
      <w:r>
        <w:rPr>
          <w:rFonts w:ascii="Times New Roman" w:hAnsi="Times New Roman" w:cs="Times New Roman"/>
          <w:sz w:val="28"/>
          <w:szCs w:val="28"/>
          <w:lang w:val="ru-RU"/>
        </w:rPr>
        <w:t xml:space="preserve">. Для создания динамики важные элементы должны быть расположены вдоль диагональных линии. Традиционно </w:t>
      </w:r>
      <w:proofErr w:type="gramStart"/>
      <w:r>
        <w:rPr>
          <w:rFonts w:ascii="Times New Roman" w:hAnsi="Times New Roman" w:cs="Times New Roman"/>
          <w:sz w:val="28"/>
          <w:szCs w:val="28"/>
          <w:lang w:val="ru-RU"/>
        </w:rPr>
        <w:t>диагональ</w:t>
      </w:r>
      <w:proofErr w:type="gramEnd"/>
      <w:r>
        <w:rPr>
          <w:rFonts w:ascii="Times New Roman" w:hAnsi="Times New Roman" w:cs="Times New Roman"/>
          <w:sz w:val="28"/>
          <w:szCs w:val="28"/>
          <w:lang w:val="ru-RU"/>
        </w:rPr>
        <w:t xml:space="preserve"> идущая сверху левого в правый нижний называют падающей или быстрой. Диагональ из левого нижнего в первый верхний – восходящей или медленной. Композиция диагональная линия от левого нижнего к правому верхнему воспринимается лучше.</w:t>
      </w:r>
    </w:p>
    <w:p w14:paraId="0EA506C3" w14:textId="77777777" w:rsidR="00AD1FC8" w:rsidRDefault="00AD1FC8" w:rsidP="00EC6B25">
      <w:pPr>
        <w:spacing w:after="0" w:line="25" w:lineRule="atLeast"/>
        <w:jc w:val="both"/>
        <w:rPr>
          <w:rFonts w:ascii="Times New Roman" w:hAnsi="Times New Roman" w:cs="Times New Roman"/>
          <w:sz w:val="28"/>
          <w:szCs w:val="28"/>
          <w:lang w:val="ru-RU"/>
        </w:rPr>
      </w:pPr>
    </w:p>
    <w:p w14:paraId="2A49D0B3" w14:textId="77777777" w:rsidR="00AD1FC8" w:rsidRDefault="00AD1FC8" w:rsidP="00EC6B25">
      <w:pPr>
        <w:spacing w:after="0" w:line="25" w:lineRule="atLeast"/>
        <w:jc w:val="both"/>
        <w:rPr>
          <w:rFonts w:ascii="Times New Roman" w:hAnsi="Times New Roman" w:cs="Times New Roman"/>
          <w:b/>
          <w:bCs/>
          <w:sz w:val="28"/>
          <w:szCs w:val="28"/>
          <w:lang w:val="ru-RU"/>
        </w:rPr>
      </w:pPr>
      <w:r w:rsidRPr="00AD1FC8">
        <w:rPr>
          <w:rFonts w:ascii="Times New Roman" w:hAnsi="Times New Roman" w:cs="Times New Roman"/>
          <w:b/>
          <w:bCs/>
          <w:sz w:val="28"/>
          <w:szCs w:val="28"/>
          <w:lang w:val="ru-RU"/>
        </w:rPr>
        <w:t>Свойства и качество композиции</w:t>
      </w:r>
    </w:p>
    <w:p w14:paraId="0E2EFB6B" w14:textId="77777777" w:rsidR="00AD1FC8" w:rsidRDefault="00AD1FC8" w:rsidP="00EC6B25">
      <w:pPr>
        <w:spacing w:after="0" w:line="25" w:lineRule="atLeast"/>
        <w:jc w:val="both"/>
        <w:rPr>
          <w:rFonts w:ascii="Times New Roman" w:hAnsi="Times New Roman" w:cs="Times New Roman"/>
          <w:b/>
          <w:bCs/>
          <w:sz w:val="28"/>
          <w:szCs w:val="28"/>
          <w:lang w:val="ru-RU"/>
        </w:rPr>
      </w:pPr>
    </w:p>
    <w:p w14:paraId="242258B8" w14:textId="77777777" w:rsidR="00133D71" w:rsidRDefault="00AD1FC8"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Целостность формы обеспечивается </w:t>
      </w:r>
      <w:r w:rsidR="00A473A4">
        <w:rPr>
          <w:rFonts w:ascii="Times New Roman" w:hAnsi="Times New Roman" w:cs="Times New Roman"/>
          <w:sz w:val="28"/>
          <w:szCs w:val="28"/>
          <w:lang w:val="ru-RU"/>
        </w:rPr>
        <w:t>за счет объединения конструктивных элементов не только между собой, но и композиционно по отношению к фону. Считается, что отсутствие соподчиненности между элементами приводит к потере гармонии. Чем сложнее форма отдельных элементов, тем сложнее организации композиции. Для грамотной организации требуется наличие акцента как области повышенного визуального интереса по сравнению с другими объектами. Создание области акцента осуществляется за счет месторасположение объекта в композиции</w:t>
      </w:r>
      <w:r w:rsidR="00133D71">
        <w:rPr>
          <w:rFonts w:ascii="Times New Roman" w:hAnsi="Times New Roman" w:cs="Times New Roman"/>
          <w:sz w:val="28"/>
          <w:szCs w:val="28"/>
          <w:lang w:val="ru-RU"/>
        </w:rPr>
        <w:t>.</w:t>
      </w:r>
    </w:p>
    <w:p w14:paraId="5AADC0AB" w14:textId="77777777" w:rsidR="00133D71" w:rsidRDefault="00133D71" w:rsidP="00EC6B25">
      <w:pPr>
        <w:spacing w:after="0" w:line="25" w:lineRule="atLeast"/>
        <w:jc w:val="both"/>
        <w:rPr>
          <w:rFonts w:ascii="Times New Roman" w:hAnsi="Times New Roman" w:cs="Times New Roman"/>
          <w:sz w:val="28"/>
          <w:szCs w:val="28"/>
          <w:lang w:val="ru-RU"/>
        </w:rPr>
      </w:pPr>
    </w:p>
    <w:p w14:paraId="66DF541D" w14:textId="333866B6" w:rsidR="00A473A4" w:rsidRDefault="00133D71"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Композиционный центр – наиболее заметный и повышающий зрительский элемент участок композиции. Объект в области композиции, на котором фиксируется взгляд, называются доминантой</w:t>
      </w:r>
      <w:r w:rsidR="00625AB8">
        <w:rPr>
          <w:rFonts w:ascii="Times New Roman" w:hAnsi="Times New Roman" w:cs="Times New Roman"/>
          <w:sz w:val="28"/>
          <w:szCs w:val="28"/>
          <w:lang w:val="ru-RU"/>
        </w:rPr>
        <w:t>. Как правило комп. Центров делается несколько, в то время как геометрический центр один. Смещение композиционного центр относительно геометрического</w:t>
      </w:r>
      <w:r w:rsidR="00A473A4">
        <w:rPr>
          <w:rFonts w:ascii="Times New Roman" w:hAnsi="Times New Roman" w:cs="Times New Roman"/>
          <w:sz w:val="28"/>
          <w:szCs w:val="28"/>
          <w:lang w:val="ru-RU"/>
        </w:rPr>
        <w:t xml:space="preserve"> </w:t>
      </w:r>
      <w:r w:rsidR="00625AB8">
        <w:rPr>
          <w:rFonts w:ascii="Times New Roman" w:hAnsi="Times New Roman" w:cs="Times New Roman"/>
          <w:sz w:val="28"/>
          <w:szCs w:val="28"/>
          <w:lang w:val="ru-RU"/>
        </w:rPr>
        <w:t>позволяет воспроизвести динамику. Для формирования композиционного центра используется правило нечетных чисел.</w:t>
      </w:r>
    </w:p>
    <w:p w14:paraId="2A0D7F8C" w14:textId="4C9ABA06" w:rsidR="00F80870" w:rsidRPr="00AD1FC8" w:rsidRDefault="00103727" w:rsidP="00EC6B25">
      <w:pPr>
        <w:spacing w:after="0" w:line="25" w:lineRule="atLeast"/>
        <w:jc w:val="both"/>
        <w:rPr>
          <w:rFonts w:ascii="Times New Roman" w:hAnsi="Times New Roman" w:cs="Times New Roman"/>
          <w:b/>
          <w:bCs/>
          <w:sz w:val="28"/>
          <w:szCs w:val="28"/>
          <w:lang w:val="ru-RU"/>
        </w:rPr>
      </w:pPr>
      <w:r w:rsidRPr="00AD1FC8">
        <w:rPr>
          <w:rFonts w:ascii="Times New Roman" w:hAnsi="Times New Roman" w:cs="Times New Roman"/>
          <w:b/>
          <w:bCs/>
          <w:sz w:val="28"/>
          <w:szCs w:val="28"/>
          <w:lang w:val="ru-RU"/>
        </w:rPr>
        <w:t xml:space="preserve"> </w:t>
      </w:r>
    </w:p>
    <w:p w14:paraId="656C3403" w14:textId="18431D95" w:rsidR="00B305C2" w:rsidRDefault="00625AB8"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Правило композиционного равновесия – когда все элементы расположено сбалансировано по отношена друг к другу</w:t>
      </w:r>
      <w:r w:rsidR="00FD64C0">
        <w:rPr>
          <w:rFonts w:ascii="Times New Roman" w:hAnsi="Times New Roman" w:cs="Times New Roman"/>
          <w:sz w:val="28"/>
          <w:szCs w:val="28"/>
          <w:lang w:val="ru-RU"/>
        </w:rPr>
        <w:t xml:space="preserve">. Динамичность формы проявляется в активности одной ее стороны. Например, куб может быть как статичным, если показать его в виде квадрата, так и динамичным, если отобразить его в виде трапеции. Как правило динамичность передается наклоном, изменением ритма, деформации объекта. Статичность передаются горизонтальными и вертикальными линиями </w:t>
      </w:r>
      <w:r w:rsidR="007F2E84">
        <w:rPr>
          <w:rFonts w:ascii="Times New Roman" w:hAnsi="Times New Roman" w:cs="Times New Roman"/>
          <w:sz w:val="28"/>
          <w:szCs w:val="28"/>
          <w:lang w:val="ru-RU"/>
        </w:rPr>
        <w:t>правильными формами с симметрией.</w:t>
      </w:r>
    </w:p>
    <w:p w14:paraId="61D2A835" w14:textId="698BD33E" w:rsidR="007F2E84" w:rsidRDefault="007F2E84" w:rsidP="00EC6B25">
      <w:pPr>
        <w:spacing w:after="0" w:line="25" w:lineRule="atLeast"/>
        <w:jc w:val="both"/>
        <w:rPr>
          <w:rFonts w:ascii="Times New Roman" w:hAnsi="Times New Roman" w:cs="Times New Roman"/>
          <w:sz w:val="28"/>
          <w:szCs w:val="28"/>
          <w:lang w:val="ru-RU"/>
        </w:rPr>
      </w:pPr>
    </w:p>
    <w:p w14:paraId="3FEE240C" w14:textId="4D388E81" w:rsidR="00EB54D0" w:rsidRDefault="007F2E84"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Симметрия – повторение чего-либо относительно одного из осей. Для создания асимметрии изменяется положение, </w:t>
      </w:r>
      <w:r w:rsidR="0031175A">
        <w:rPr>
          <w:rFonts w:ascii="Times New Roman" w:hAnsi="Times New Roman" w:cs="Times New Roman"/>
          <w:sz w:val="28"/>
          <w:szCs w:val="28"/>
          <w:lang w:val="ru-RU"/>
        </w:rPr>
        <w:t xml:space="preserve">используется для соподчинения элементов композиции. </w:t>
      </w:r>
      <w:proofErr w:type="spellStart"/>
      <w:r w:rsidR="0031175A">
        <w:rPr>
          <w:rFonts w:ascii="Times New Roman" w:hAnsi="Times New Roman" w:cs="Times New Roman"/>
          <w:sz w:val="28"/>
          <w:szCs w:val="28"/>
          <w:lang w:val="ru-RU"/>
        </w:rPr>
        <w:t>Ди</w:t>
      </w:r>
      <w:r w:rsidR="00B02F88">
        <w:rPr>
          <w:rFonts w:ascii="Times New Roman" w:hAnsi="Times New Roman" w:cs="Times New Roman"/>
          <w:sz w:val="28"/>
          <w:szCs w:val="28"/>
          <w:lang w:val="ru-RU"/>
        </w:rPr>
        <w:t>с</w:t>
      </w:r>
      <w:r w:rsidR="0031175A">
        <w:rPr>
          <w:rFonts w:ascii="Times New Roman" w:hAnsi="Times New Roman" w:cs="Times New Roman"/>
          <w:sz w:val="28"/>
          <w:szCs w:val="28"/>
          <w:lang w:val="ru-RU"/>
        </w:rPr>
        <w:t>с</w:t>
      </w:r>
      <w:r w:rsidR="00B02F88">
        <w:rPr>
          <w:rFonts w:ascii="Times New Roman" w:hAnsi="Times New Roman" w:cs="Times New Roman"/>
          <w:sz w:val="28"/>
          <w:szCs w:val="28"/>
          <w:lang w:val="ru-RU"/>
        </w:rPr>
        <w:t>и</w:t>
      </w:r>
      <w:r w:rsidR="0031175A">
        <w:rPr>
          <w:rFonts w:ascii="Times New Roman" w:hAnsi="Times New Roman" w:cs="Times New Roman"/>
          <w:sz w:val="28"/>
          <w:szCs w:val="28"/>
          <w:lang w:val="ru-RU"/>
        </w:rPr>
        <w:t>метрия</w:t>
      </w:r>
      <w:proofErr w:type="spellEnd"/>
      <w:r w:rsidR="0031175A">
        <w:rPr>
          <w:rFonts w:ascii="Times New Roman" w:hAnsi="Times New Roman" w:cs="Times New Roman"/>
          <w:sz w:val="28"/>
          <w:szCs w:val="28"/>
          <w:lang w:val="ru-RU"/>
        </w:rPr>
        <w:t xml:space="preserve"> – такое расположение частей целого, когда второстепенные элементы является одинаковыми, а основные разнятся</w:t>
      </w:r>
      <w:r w:rsidR="00EB54D0">
        <w:rPr>
          <w:rFonts w:ascii="Times New Roman" w:hAnsi="Times New Roman" w:cs="Times New Roman"/>
          <w:sz w:val="28"/>
          <w:szCs w:val="28"/>
          <w:lang w:val="ru-RU"/>
        </w:rPr>
        <w:t>.</w:t>
      </w:r>
    </w:p>
    <w:p w14:paraId="77B6496F" w14:textId="77777777" w:rsidR="00EB54D0" w:rsidRDefault="00EB54D0" w:rsidP="00EC6B25">
      <w:pPr>
        <w:spacing w:after="0" w:line="25" w:lineRule="atLeast"/>
        <w:jc w:val="both"/>
        <w:rPr>
          <w:rFonts w:ascii="Times New Roman" w:hAnsi="Times New Roman" w:cs="Times New Roman"/>
          <w:sz w:val="28"/>
          <w:szCs w:val="28"/>
          <w:lang w:val="ru-RU"/>
        </w:rPr>
      </w:pPr>
    </w:p>
    <w:p w14:paraId="0DD2A838" w14:textId="376569F6" w:rsidR="00245110" w:rsidRDefault="00EB54D0" w:rsidP="00EC6B25">
      <w:pPr>
        <w:spacing w:after="0" w:line="25" w:lineRule="atLeast"/>
        <w:jc w:val="both"/>
        <w:rPr>
          <w:rFonts w:ascii="Times New Roman" w:hAnsi="Times New Roman" w:cs="Times New Roman"/>
          <w:sz w:val="28"/>
          <w:szCs w:val="28"/>
          <w:lang w:val="ru-RU"/>
        </w:rPr>
      </w:pPr>
      <w:r w:rsidRPr="00EB54D0">
        <w:rPr>
          <w:rFonts w:ascii="Times New Roman" w:hAnsi="Times New Roman" w:cs="Times New Roman"/>
          <w:b/>
          <w:bCs/>
          <w:sz w:val="28"/>
          <w:szCs w:val="28"/>
          <w:lang w:val="ru-RU"/>
        </w:rPr>
        <w:t>Единство и близость</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Элементы расположенные близко друг к другу воспринимаются как связные. Настраиваться упорядочивать элементы, строят отношения и на выходя предоставляют информацию по восприятии объекта. Чем дальше объекты расположены между собой, тем они менее связаны. </w:t>
      </w:r>
      <w:proofErr w:type="spellStart"/>
      <w:r>
        <w:rPr>
          <w:rFonts w:ascii="Times New Roman" w:hAnsi="Times New Roman" w:cs="Times New Roman"/>
          <w:sz w:val="28"/>
          <w:szCs w:val="28"/>
          <w:lang w:val="ru-RU"/>
        </w:rPr>
        <w:t>Однохарактерные</w:t>
      </w:r>
      <w:proofErr w:type="spellEnd"/>
      <w:r>
        <w:rPr>
          <w:rFonts w:ascii="Times New Roman" w:hAnsi="Times New Roman" w:cs="Times New Roman"/>
          <w:sz w:val="28"/>
          <w:szCs w:val="28"/>
          <w:lang w:val="ru-RU"/>
        </w:rPr>
        <w:t xml:space="preserve"> элементы создают угнетающее впечатление. Поэтому для формировани</w:t>
      </w:r>
      <w:r w:rsidR="00B02F88">
        <w:rPr>
          <w:rFonts w:ascii="Times New Roman" w:hAnsi="Times New Roman" w:cs="Times New Roman"/>
          <w:sz w:val="28"/>
          <w:szCs w:val="28"/>
          <w:lang w:val="ru-RU"/>
        </w:rPr>
        <w:t>я</w:t>
      </w:r>
      <w:r>
        <w:rPr>
          <w:rFonts w:ascii="Times New Roman" w:hAnsi="Times New Roman" w:cs="Times New Roman"/>
          <w:sz w:val="28"/>
          <w:szCs w:val="28"/>
          <w:lang w:val="ru-RU"/>
        </w:rPr>
        <w:t xml:space="preserve"> единого представления о разных объектах желательно сочетать </w:t>
      </w:r>
      <w:r>
        <w:rPr>
          <w:rFonts w:ascii="Times New Roman" w:hAnsi="Times New Roman" w:cs="Times New Roman"/>
          <w:sz w:val="28"/>
          <w:szCs w:val="28"/>
          <w:lang w:val="ru-RU"/>
        </w:rPr>
        <w:lastRenderedPageBreak/>
        <w:t>однотипные приемы. Использ</w:t>
      </w:r>
      <w:r w:rsidR="00B02F88">
        <w:rPr>
          <w:rFonts w:ascii="Times New Roman" w:hAnsi="Times New Roman" w:cs="Times New Roman"/>
          <w:sz w:val="28"/>
          <w:szCs w:val="28"/>
          <w:lang w:val="ru-RU"/>
        </w:rPr>
        <w:t>о</w:t>
      </w:r>
      <w:r>
        <w:rPr>
          <w:rFonts w:ascii="Times New Roman" w:hAnsi="Times New Roman" w:cs="Times New Roman"/>
          <w:sz w:val="28"/>
          <w:szCs w:val="28"/>
          <w:lang w:val="ru-RU"/>
        </w:rPr>
        <w:t>вать как округлые, так и острые углы, менять направление движения</w:t>
      </w:r>
      <w:r w:rsidR="00245110">
        <w:rPr>
          <w:rFonts w:ascii="Times New Roman" w:hAnsi="Times New Roman" w:cs="Times New Roman"/>
          <w:sz w:val="28"/>
          <w:szCs w:val="28"/>
          <w:lang w:val="ru-RU"/>
        </w:rPr>
        <w:t>.</w:t>
      </w:r>
    </w:p>
    <w:p w14:paraId="4A20DECF" w14:textId="77777777" w:rsidR="00245110" w:rsidRDefault="00245110" w:rsidP="00EC6B25">
      <w:pPr>
        <w:spacing w:after="0" w:line="25" w:lineRule="atLeast"/>
        <w:jc w:val="both"/>
        <w:rPr>
          <w:rFonts w:ascii="Times New Roman" w:hAnsi="Times New Roman" w:cs="Times New Roman"/>
          <w:sz w:val="28"/>
          <w:szCs w:val="28"/>
          <w:lang w:val="ru-RU"/>
        </w:rPr>
      </w:pPr>
    </w:p>
    <w:p w14:paraId="0A8C5865" w14:textId="77777777" w:rsidR="00AC6964" w:rsidRDefault="00245110"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Правило организации формы.</w:t>
      </w:r>
      <w:r w:rsidRPr="00245110">
        <w:rPr>
          <w:rFonts w:ascii="Times New Roman" w:hAnsi="Times New Roman" w:cs="Times New Roman"/>
          <w:sz w:val="28"/>
          <w:szCs w:val="28"/>
          <w:lang w:val="ru-RU"/>
        </w:rPr>
        <w:t xml:space="preserve"> </w:t>
      </w:r>
    </w:p>
    <w:p w14:paraId="264D7491" w14:textId="77777777" w:rsidR="00AC6964" w:rsidRDefault="00AC6964" w:rsidP="00EC6B25">
      <w:pPr>
        <w:spacing w:after="0" w:line="25" w:lineRule="atLeast"/>
        <w:jc w:val="both"/>
        <w:rPr>
          <w:rFonts w:ascii="Times New Roman" w:hAnsi="Times New Roman" w:cs="Times New Roman"/>
          <w:sz w:val="28"/>
          <w:szCs w:val="28"/>
          <w:lang w:val="ru-RU"/>
        </w:rPr>
      </w:pPr>
    </w:p>
    <w:p w14:paraId="18485788" w14:textId="68F64D1E" w:rsidR="00E50FB1" w:rsidRDefault="00AC6964"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Метрический ряд – закономерное повторение равных элементов через равные промежутки. Простой основан на повторении одного элемента – сложный нескольких. Ритмический ряд – </w:t>
      </w:r>
      <w:r w:rsidR="00B02F88">
        <w:rPr>
          <w:rFonts w:ascii="Times New Roman" w:hAnsi="Times New Roman" w:cs="Times New Roman"/>
          <w:sz w:val="28"/>
          <w:szCs w:val="28"/>
          <w:lang w:val="ru-RU"/>
        </w:rPr>
        <w:t>закономерное</w:t>
      </w:r>
      <w:r>
        <w:rPr>
          <w:rFonts w:ascii="Times New Roman" w:hAnsi="Times New Roman" w:cs="Times New Roman"/>
          <w:sz w:val="28"/>
          <w:szCs w:val="28"/>
          <w:lang w:val="ru-RU"/>
        </w:rPr>
        <w:t xml:space="preserve"> повторение</w:t>
      </w:r>
      <w:r w:rsidR="00B02F88">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которое основано на изменении элементов ряда, интервалов между ними или и тех и других. Для повторение </w:t>
      </w:r>
      <w:r w:rsidR="00E50FB1">
        <w:rPr>
          <w:rFonts w:ascii="Times New Roman" w:hAnsi="Times New Roman" w:cs="Times New Roman"/>
          <w:sz w:val="28"/>
          <w:szCs w:val="28"/>
          <w:lang w:val="ru-RU"/>
        </w:rPr>
        <w:t>ритмического ряда необходимо 5 и более элементов. Для метрического – 4.</w:t>
      </w:r>
    </w:p>
    <w:p w14:paraId="6BC042AD" w14:textId="77777777" w:rsidR="00E50FB1" w:rsidRDefault="00E50FB1" w:rsidP="00EC6B25">
      <w:pPr>
        <w:spacing w:after="0" w:line="25" w:lineRule="atLeast"/>
        <w:jc w:val="both"/>
        <w:rPr>
          <w:rFonts w:ascii="Times New Roman" w:hAnsi="Times New Roman" w:cs="Times New Roman"/>
          <w:sz w:val="28"/>
          <w:szCs w:val="28"/>
          <w:lang w:val="ru-RU"/>
        </w:rPr>
      </w:pPr>
    </w:p>
    <w:p w14:paraId="17F3BA55" w14:textId="77777777" w:rsidR="00B02F88" w:rsidRDefault="00E50FB1"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Метроритмический характеризуется наличием нескольких рядом, которые складывается в композицию</w:t>
      </w:r>
      <w:r w:rsidR="00AC6964">
        <w:rPr>
          <w:rFonts w:ascii="Times New Roman" w:hAnsi="Times New Roman" w:cs="Times New Roman"/>
          <w:sz w:val="28"/>
          <w:szCs w:val="28"/>
          <w:lang w:val="ru-RU"/>
        </w:rPr>
        <w:t xml:space="preserve">   </w:t>
      </w:r>
      <w:r w:rsidR="00EB54D0" w:rsidRPr="00245110">
        <w:rPr>
          <w:rFonts w:ascii="Times New Roman" w:hAnsi="Times New Roman" w:cs="Times New Roman"/>
          <w:sz w:val="28"/>
          <w:szCs w:val="28"/>
          <w:lang w:val="ru-RU"/>
        </w:rPr>
        <w:t xml:space="preserve">     </w:t>
      </w:r>
    </w:p>
    <w:p w14:paraId="3E28B46C" w14:textId="77777777" w:rsidR="00B02F88" w:rsidRDefault="00B02F88" w:rsidP="00EC6B25">
      <w:pPr>
        <w:spacing w:after="0" w:line="25" w:lineRule="atLeast"/>
        <w:jc w:val="both"/>
        <w:rPr>
          <w:rFonts w:ascii="Times New Roman" w:hAnsi="Times New Roman" w:cs="Times New Roman"/>
          <w:sz w:val="28"/>
          <w:szCs w:val="28"/>
          <w:lang w:val="ru-RU"/>
        </w:rPr>
      </w:pPr>
    </w:p>
    <w:p w14:paraId="438AE7F6" w14:textId="77777777" w:rsidR="00503037" w:rsidRDefault="00503037" w:rsidP="00EC6B25">
      <w:pPr>
        <w:spacing w:after="0" w:line="25" w:lineRule="atLeast"/>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Зрительное восприятие и передача пространства</w:t>
      </w:r>
    </w:p>
    <w:p w14:paraId="48C0B5C2" w14:textId="77777777" w:rsidR="00503037" w:rsidRDefault="00503037" w:rsidP="00EC6B25">
      <w:pPr>
        <w:spacing w:after="0" w:line="25" w:lineRule="atLeast"/>
        <w:jc w:val="both"/>
        <w:rPr>
          <w:rFonts w:ascii="Times New Roman" w:hAnsi="Times New Roman" w:cs="Times New Roman"/>
          <w:b/>
          <w:bCs/>
          <w:sz w:val="28"/>
          <w:szCs w:val="28"/>
          <w:lang w:val="ru-RU"/>
        </w:rPr>
      </w:pPr>
    </w:p>
    <w:p w14:paraId="65BE0EFC" w14:textId="77777777" w:rsidR="00503037" w:rsidRDefault="00503037" w:rsidP="00EC6B25">
      <w:pPr>
        <w:pStyle w:val="a3"/>
        <w:numPr>
          <w:ilvl w:val="0"/>
          <w:numId w:val="6"/>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Особенности восприятия</w:t>
      </w:r>
    </w:p>
    <w:p w14:paraId="59AA3706" w14:textId="77777777" w:rsidR="00503037" w:rsidRDefault="00503037" w:rsidP="00EC6B25">
      <w:pPr>
        <w:pStyle w:val="a3"/>
        <w:numPr>
          <w:ilvl w:val="0"/>
          <w:numId w:val="6"/>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Способы изображения предметов</w:t>
      </w:r>
    </w:p>
    <w:p w14:paraId="4FD479BE" w14:textId="77777777" w:rsidR="00503037" w:rsidRDefault="00503037" w:rsidP="00EC6B25">
      <w:pPr>
        <w:spacing w:after="0" w:line="25" w:lineRule="atLeast"/>
        <w:jc w:val="both"/>
        <w:rPr>
          <w:rFonts w:ascii="Times New Roman" w:hAnsi="Times New Roman" w:cs="Times New Roman"/>
          <w:b/>
          <w:bCs/>
          <w:sz w:val="28"/>
          <w:szCs w:val="28"/>
          <w:lang w:val="ru-RU"/>
        </w:rPr>
      </w:pPr>
    </w:p>
    <w:p w14:paraId="217278E4" w14:textId="77777777" w:rsidR="000F6A8D" w:rsidRDefault="00503037"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Внешнее пространство, на которое смотрит человек обозначено буквой А. Предполагается, что кроме ели в пространстве А есть и другие предметы. Оптическая система глаза С дают плоское изображение ели.</w:t>
      </w:r>
      <w:r w:rsidR="000F6A8D">
        <w:rPr>
          <w:rFonts w:ascii="Times New Roman" w:hAnsi="Times New Roman" w:cs="Times New Roman"/>
          <w:sz w:val="28"/>
          <w:szCs w:val="28"/>
          <w:lang w:val="ru-RU"/>
        </w:rPr>
        <w:t xml:space="preserve"> Опираясь на это изображение, мозг строит новое пространство, которое характеризуется зрительным восприятием В. Если сравните исходные изображения и видимое, то они будут иметь разные геометрические соотношения.</w:t>
      </w:r>
    </w:p>
    <w:p w14:paraId="4259A8A8" w14:textId="77777777" w:rsidR="000F6A8D" w:rsidRDefault="000F6A8D" w:rsidP="00EC6B25">
      <w:pPr>
        <w:spacing w:after="0" w:line="25" w:lineRule="atLeast"/>
        <w:jc w:val="both"/>
        <w:rPr>
          <w:rFonts w:ascii="Times New Roman" w:hAnsi="Times New Roman" w:cs="Times New Roman"/>
          <w:sz w:val="28"/>
          <w:szCs w:val="28"/>
          <w:lang w:val="ru-RU"/>
        </w:rPr>
      </w:pPr>
    </w:p>
    <w:p w14:paraId="5C736935" w14:textId="0C34FABE" w:rsidR="004A17E6" w:rsidRDefault="000F6A8D"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объективном пространстве </w:t>
      </w:r>
      <w:r w:rsidR="004A17E6">
        <w:rPr>
          <w:rFonts w:ascii="Times New Roman" w:hAnsi="Times New Roman" w:cs="Times New Roman"/>
          <w:sz w:val="28"/>
          <w:szCs w:val="28"/>
          <w:lang w:val="ru-RU"/>
        </w:rPr>
        <w:t>геометрическое расположение объектов соответствует параллельному проецированию, в котором размеры объектов можно сопоставить между собой. Субъективное восприятие пространства характеризуется перспективой, т.е. геометрический образ сходится в одну точку при удалении. Мозг, образуя субъективное пространств, производит трансформацию возникшего образа, увеличивая и уменьшая предметы в зависимости от расстояния и положения наблюдателя.</w:t>
      </w:r>
    </w:p>
    <w:p w14:paraId="29E29A64" w14:textId="77777777" w:rsidR="004A17E6" w:rsidRDefault="004A17E6" w:rsidP="00EC6B25">
      <w:pPr>
        <w:spacing w:after="0" w:line="25" w:lineRule="atLeast"/>
        <w:jc w:val="both"/>
        <w:rPr>
          <w:rFonts w:ascii="Times New Roman" w:hAnsi="Times New Roman" w:cs="Times New Roman"/>
          <w:sz w:val="28"/>
          <w:szCs w:val="28"/>
          <w:lang w:val="ru-RU"/>
        </w:rPr>
      </w:pPr>
    </w:p>
    <w:p w14:paraId="2EA661C2" w14:textId="77777777" w:rsidR="007C395C" w:rsidRDefault="007C395C"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Детальная проработка пространства при его изображении будет воспроизводить видимый образ, обозначенный буквой Д. В результате творческое переработки видимый образ трансформируется в изображение на основе этого образа(Е) и изображения, в котором преобразуются видимое пространство с изменение естественного зрительного восприятия. </w:t>
      </w:r>
    </w:p>
    <w:p w14:paraId="07785BA7" w14:textId="77777777" w:rsidR="007C395C" w:rsidRDefault="007C395C" w:rsidP="00EC6B25">
      <w:pPr>
        <w:spacing w:after="0" w:line="25" w:lineRule="atLeast"/>
        <w:jc w:val="both"/>
        <w:rPr>
          <w:rFonts w:ascii="Times New Roman" w:hAnsi="Times New Roman" w:cs="Times New Roman"/>
          <w:sz w:val="28"/>
          <w:szCs w:val="28"/>
          <w:lang w:val="ru-RU"/>
        </w:rPr>
      </w:pPr>
    </w:p>
    <w:p w14:paraId="474C02BD" w14:textId="77777777" w:rsidR="009678CE" w:rsidRDefault="00FB3A09"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Восприятие плоскости у европейца и азиата отличается. Европеец считывает плоскость слева-направо и из верхнего угла в нижний. В восточной культуре строчки находятся вертикально, направляя с право налево, поэтому положение </w:t>
      </w:r>
      <w:r>
        <w:rPr>
          <w:rFonts w:ascii="Times New Roman" w:hAnsi="Times New Roman" w:cs="Times New Roman"/>
          <w:sz w:val="28"/>
          <w:szCs w:val="28"/>
          <w:lang w:val="ru-RU"/>
        </w:rPr>
        <w:lastRenderedPageBreak/>
        <w:t>наиболее акцентного угла смещается</w:t>
      </w:r>
      <w:r w:rsidR="009678CE">
        <w:rPr>
          <w:rFonts w:ascii="Times New Roman" w:hAnsi="Times New Roman" w:cs="Times New Roman"/>
          <w:sz w:val="28"/>
          <w:szCs w:val="28"/>
          <w:lang w:val="ru-RU"/>
        </w:rPr>
        <w:t>. Оптимальное положение плоскости определяется углом проецировании 45-60 градусов.</w:t>
      </w:r>
    </w:p>
    <w:p w14:paraId="29B3A5F8" w14:textId="77777777" w:rsidR="009678CE" w:rsidRDefault="009678CE" w:rsidP="00EC6B25">
      <w:pPr>
        <w:spacing w:after="0" w:line="25" w:lineRule="atLeast"/>
        <w:jc w:val="both"/>
        <w:rPr>
          <w:rFonts w:ascii="Times New Roman" w:hAnsi="Times New Roman" w:cs="Times New Roman"/>
          <w:sz w:val="28"/>
          <w:szCs w:val="28"/>
          <w:lang w:val="ru-RU"/>
        </w:rPr>
      </w:pPr>
    </w:p>
    <w:p w14:paraId="23B9374B" w14:textId="77777777" w:rsidR="009678CE" w:rsidRDefault="009678CE" w:rsidP="00EC6B25">
      <w:pPr>
        <w:spacing w:after="0" w:line="25" w:lineRule="atLeast"/>
        <w:jc w:val="both"/>
        <w:rPr>
          <w:rFonts w:ascii="Times New Roman" w:hAnsi="Times New Roman" w:cs="Times New Roman"/>
          <w:b/>
          <w:bCs/>
          <w:sz w:val="28"/>
          <w:szCs w:val="28"/>
          <w:lang w:val="ru-RU"/>
        </w:rPr>
      </w:pPr>
      <w:r w:rsidRPr="009678CE">
        <w:rPr>
          <w:rFonts w:ascii="Times New Roman" w:hAnsi="Times New Roman" w:cs="Times New Roman"/>
          <w:b/>
          <w:bCs/>
          <w:sz w:val="28"/>
          <w:szCs w:val="28"/>
          <w:lang w:val="ru-RU"/>
        </w:rPr>
        <w:t>Геометрическое, оптическое восприятие формы</w:t>
      </w:r>
    </w:p>
    <w:p w14:paraId="55B55088" w14:textId="77777777" w:rsidR="009678CE" w:rsidRDefault="009678CE" w:rsidP="00EC6B25">
      <w:pPr>
        <w:spacing w:after="0" w:line="25" w:lineRule="atLeast"/>
        <w:jc w:val="both"/>
        <w:rPr>
          <w:rFonts w:ascii="Times New Roman" w:hAnsi="Times New Roman" w:cs="Times New Roman"/>
          <w:b/>
          <w:bCs/>
          <w:sz w:val="28"/>
          <w:szCs w:val="28"/>
          <w:lang w:val="ru-RU"/>
        </w:rPr>
      </w:pPr>
    </w:p>
    <w:p w14:paraId="4DF1456F" w14:textId="77777777" w:rsidR="004D54CA" w:rsidRDefault="009678CE"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При геометрически точном разделении формы на две разные части глаз переоценивает верхнюю часть и недооценивает нижнюю, так же увеличивает левую часть по сравнению с правой. Горизонтальная линия кажется толще, чем такая же вертикальная.</w:t>
      </w:r>
      <w:r w:rsidR="004D54CA">
        <w:rPr>
          <w:rFonts w:ascii="Times New Roman" w:hAnsi="Times New Roman" w:cs="Times New Roman"/>
          <w:sz w:val="28"/>
          <w:szCs w:val="28"/>
          <w:lang w:val="ru-RU"/>
        </w:rPr>
        <w:t xml:space="preserve"> Квадрат на плоскости при уменьшении воспринимается как точка, причем на черном фоне квадрат дольше читается, чем на белом.</w:t>
      </w:r>
    </w:p>
    <w:p w14:paraId="22E4B22E" w14:textId="77777777" w:rsidR="004D54CA" w:rsidRDefault="004D54CA" w:rsidP="00EC6B25">
      <w:pPr>
        <w:spacing w:after="0" w:line="25" w:lineRule="atLeast"/>
        <w:jc w:val="both"/>
        <w:rPr>
          <w:rFonts w:ascii="Times New Roman" w:hAnsi="Times New Roman" w:cs="Times New Roman"/>
          <w:sz w:val="28"/>
          <w:szCs w:val="28"/>
          <w:lang w:val="ru-RU"/>
        </w:rPr>
      </w:pPr>
    </w:p>
    <w:p w14:paraId="78DD36AA" w14:textId="2604BB71" w:rsidR="00CB5B8E" w:rsidRDefault="004D54CA"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Свойство: один и тот же круг воспринимается по-разному в зависимости от его расположения. Черный фон подчеркивает свойство. Круг вверху выглядит легким и меньшим в диаметре, чем внизу. Более сложные геометрические объекты подчиняются законам центра тяжести и для центрирования их следует центрировать относительно центра тяжести. Треугольник</w:t>
      </w:r>
      <w:r w:rsidR="00CB5B8E">
        <w:rPr>
          <w:rFonts w:ascii="Times New Roman" w:hAnsi="Times New Roman" w:cs="Times New Roman"/>
          <w:sz w:val="28"/>
          <w:szCs w:val="28"/>
          <w:lang w:val="ru-RU"/>
        </w:rPr>
        <w:t>,</w:t>
      </w:r>
      <w:r>
        <w:rPr>
          <w:rFonts w:ascii="Times New Roman" w:hAnsi="Times New Roman" w:cs="Times New Roman"/>
          <w:sz w:val="28"/>
          <w:szCs w:val="28"/>
          <w:lang w:val="ru-RU"/>
        </w:rPr>
        <w:t xml:space="preserve"> обращенный </w:t>
      </w:r>
      <w:r w:rsidR="00CB5B8E">
        <w:rPr>
          <w:rFonts w:ascii="Times New Roman" w:hAnsi="Times New Roman" w:cs="Times New Roman"/>
          <w:sz w:val="28"/>
          <w:szCs w:val="28"/>
          <w:lang w:val="ru-RU"/>
        </w:rPr>
        <w:t>вершиной</w:t>
      </w:r>
      <w:r>
        <w:rPr>
          <w:rFonts w:ascii="Times New Roman" w:hAnsi="Times New Roman" w:cs="Times New Roman"/>
          <w:sz w:val="28"/>
          <w:szCs w:val="28"/>
          <w:lang w:val="ru-RU"/>
        </w:rPr>
        <w:t xml:space="preserve"> вверх</w:t>
      </w:r>
      <w:r w:rsidR="00CB5B8E">
        <w:rPr>
          <w:rFonts w:ascii="Times New Roman" w:hAnsi="Times New Roman" w:cs="Times New Roman"/>
          <w:sz w:val="28"/>
          <w:szCs w:val="28"/>
          <w:lang w:val="ru-RU"/>
        </w:rPr>
        <w:t>,</w:t>
      </w:r>
      <w:r>
        <w:rPr>
          <w:rFonts w:ascii="Times New Roman" w:hAnsi="Times New Roman" w:cs="Times New Roman"/>
          <w:sz w:val="28"/>
          <w:szCs w:val="28"/>
          <w:lang w:val="ru-RU"/>
        </w:rPr>
        <w:t xml:space="preserve"> является более устойчивым по сравнению с перевернутым.</w:t>
      </w:r>
      <w:r w:rsidR="00CB5B8E">
        <w:rPr>
          <w:rFonts w:ascii="Times New Roman" w:hAnsi="Times New Roman" w:cs="Times New Roman"/>
          <w:sz w:val="28"/>
          <w:szCs w:val="28"/>
          <w:lang w:val="ru-RU"/>
        </w:rPr>
        <w:t xml:space="preserve"> Прямоугольник, лежащий горизонтально, выглядит прочным и тяжелым. Стоящие прямоугольник – легкий и подвижный.</w:t>
      </w:r>
    </w:p>
    <w:p w14:paraId="2B95ADCF" w14:textId="77777777" w:rsidR="00CB5B8E" w:rsidRDefault="00CB5B8E" w:rsidP="00EC6B25">
      <w:pPr>
        <w:spacing w:after="0" w:line="25" w:lineRule="atLeast"/>
        <w:jc w:val="both"/>
        <w:rPr>
          <w:rFonts w:ascii="Times New Roman" w:hAnsi="Times New Roman" w:cs="Times New Roman"/>
          <w:sz w:val="28"/>
          <w:szCs w:val="28"/>
          <w:lang w:val="ru-RU"/>
        </w:rPr>
      </w:pPr>
    </w:p>
    <w:p w14:paraId="1AA964C5" w14:textId="6A2411BD" w:rsidR="0002187E" w:rsidRDefault="00CB5B8E"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Равновеликие фигуры выглядят разными на белом и черном фоне. Свечение белых фигур на черном фоне зрительно раздвигает их границы</w:t>
      </w:r>
      <w:r w:rsidR="0002187E">
        <w:rPr>
          <w:rFonts w:ascii="Times New Roman" w:hAnsi="Times New Roman" w:cs="Times New Roman"/>
          <w:sz w:val="28"/>
          <w:szCs w:val="28"/>
          <w:lang w:val="ru-RU"/>
        </w:rPr>
        <w:t>,</w:t>
      </w:r>
      <w:r>
        <w:rPr>
          <w:rFonts w:ascii="Times New Roman" w:hAnsi="Times New Roman" w:cs="Times New Roman"/>
          <w:sz w:val="28"/>
          <w:szCs w:val="28"/>
          <w:lang w:val="ru-RU"/>
        </w:rPr>
        <w:t xml:space="preserve"> и они кажутся крупнее. Горизонтальные линии</w:t>
      </w:r>
      <w:r w:rsidR="0002187E">
        <w:rPr>
          <w:rFonts w:ascii="Times New Roman" w:hAnsi="Times New Roman" w:cs="Times New Roman"/>
          <w:sz w:val="28"/>
          <w:szCs w:val="28"/>
          <w:lang w:val="ru-RU"/>
        </w:rPr>
        <w:t>,</w:t>
      </w:r>
      <w:r>
        <w:rPr>
          <w:rFonts w:ascii="Times New Roman" w:hAnsi="Times New Roman" w:cs="Times New Roman"/>
          <w:sz w:val="28"/>
          <w:szCs w:val="28"/>
          <w:lang w:val="ru-RU"/>
        </w:rPr>
        <w:t xml:space="preserve"> образующие квадрат зрительно его удлиняют</w:t>
      </w:r>
      <w:r w:rsidR="0002187E">
        <w:rPr>
          <w:rFonts w:ascii="Times New Roman" w:hAnsi="Times New Roman" w:cs="Times New Roman"/>
          <w:sz w:val="28"/>
          <w:szCs w:val="28"/>
          <w:lang w:val="ru-RU"/>
        </w:rPr>
        <w:t xml:space="preserve"> высоту, а вертикальные расширяют. Квадратное поле, ограниченное горизонтальными линиями, расширяется</w:t>
      </w:r>
      <w:r w:rsidR="0002187E" w:rsidRPr="0002187E">
        <w:rPr>
          <w:rFonts w:ascii="Times New Roman" w:hAnsi="Times New Roman" w:cs="Times New Roman"/>
          <w:sz w:val="28"/>
          <w:szCs w:val="28"/>
          <w:lang w:val="ru-RU"/>
        </w:rPr>
        <w:t xml:space="preserve">; </w:t>
      </w:r>
      <w:r w:rsidR="0002187E">
        <w:rPr>
          <w:rFonts w:ascii="Times New Roman" w:hAnsi="Times New Roman" w:cs="Times New Roman"/>
          <w:sz w:val="28"/>
          <w:szCs w:val="28"/>
          <w:lang w:val="ru-RU"/>
        </w:rPr>
        <w:t>вертикальные линии удлиняют.</w:t>
      </w:r>
      <w:r w:rsidR="00503037" w:rsidRPr="009678CE">
        <w:rPr>
          <w:rFonts w:ascii="Times New Roman" w:hAnsi="Times New Roman" w:cs="Times New Roman"/>
          <w:b/>
          <w:bCs/>
          <w:sz w:val="28"/>
          <w:szCs w:val="28"/>
          <w:lang w:val="ru-RU"/>
        </w:rPr>
        <w:t xml:space="preserve"> </w:t>
      </w:r>
      <w:r w:rsidR="0002187E">
        <w:rPr>
          <w:rFonts w:ascii="Times New Roman" w:hAnsi="Times New Roman" w:cs="Times New Roman"/>
          <w:sz w:val="28"/>
          <w:szCs w:val="28"/>
          <w:lang w:val="ru-RU"/>
        </w:rPr>
        <w:t>Форма, образованная квадратами, дает иллюзию дополнительных квадратов в месте пересечения.</w:t>
      </w:r>
    </w:p>
    <w:p w14:paraId="434D9DE7" w14:textId="13AF8BC6" w:rsidR="00C20068" w:rsidRDefault="00C20068" w:rsidP="00EC6B25">
      <w:pPr>
        <w:spacing w:after="0" w:line="25" w:lineRule="atLeast"/>
        <w:jc w:val="both"/>
        <w:rPr>
          <w:rFonts w:ascii="Times New Roman" w:hAnsi="Times New Roman" w:cs="Times New Roman"/>
          <w:sz w:val="28"/>
          <w:szCs w:val="28"/>
          <w:lang w:val="ru-RU"/>
        </w:rPr>
      </w:pPr>
    </w:p>
    <w:p w14:paraId="5091F123" w14:textId="75A6F193" w:rsidR="00C20068" w:rsidRDefault="00C20068"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Для создания композиции необходимо учитывать объективное восприятие элементов. Их размер, ощущение массы и направление движения. Плоскость подавляет элемент и имеет первостепенное значение. Появление фигуры на плоскости либо подчеркивает ее (четырехугольная форма), либо подавляет (круг, треугольник)</w:t>
      </w:r>
      <w:r w:rsidR="00275281">
        <w:rPr>
          <w:rFonts w:ascii="Times New Roman" w:hAnsi="Times New Roman" w:cs="Times New Roman"/>
          <w:sz w:val="28"/>
          <w:szCs w:val="28"/>
          <w:lang w:val="ru-RU"/>
        </w:rPr>
        <w:t xml:space="preserve">. Необходимо учитывать площадь фигур с учетом закона восприятия. Открытая агрессивная форма многогранных структур требует увеличение площади по сравнению с закрытыми округлыми. </w:t>
      </w:r>
    </w:p>
    <w:p w14:paraId="208E7D61" w14:textId="156CB826" w:rsidR="00275281" w:rsidRDefault="00275281" w:rsidP="00EC6B25">
      <w:pPr>
        <w:spacing w:after="0" w:line="25" w:lineRule="atLeast"/>
        <w:jc w:val="both"/>
        <w:rPr>
          <w:rFonts w:ascii="Times New Roman" w:hAnsi="Times New Roman" w:cs="Times New Roman"/>
          <w:sz w:val="28"/>
          <w:szCs w:val="28"/>
          <w:lang w:val="ru-RU"/>
        </w:rPr>
      </w:pPr>
    </w:p>
    <w:p w14:paraId="06E14F58" w14:textId="0773ED1C" w:rsidR="00275281" w:rsidRDefault="00275281"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Восприятие элемента на черном белом фоне придется компенсировать за счет размера элемента. Например, белый круг на черном фоне надо уменьшить по сравнению с черном кругом на белом фоне. Если имеется цветовой акцент для равного восприятия с серым элемент также стоит уменьшить. Наличие градиента или повторы следуют учитывать при смещение объекта</w:t>
      </w:r>
      <w:r w:rsidR="001D1638">
        <w:rPr>
          <w:rFonts w:ascii="Times New Roman" w:hAnsi="Times New Roman" w:cs="Times New Roman"/>
          <w:sz w:val="28"/>
          <w:szCs w:val="28"/>
          <w:lang w:val="ru-RU"/>
        </w:rPr>
        <w:t xml:space="preserve">. Об истинном положении фигуры на плоскости судят не только по силуэту, но и по зрительному оптическому центру тяжести. Теплые и темные тона тяжелее </w:t>
      </w:r>
      <w:r w:rsidR="001D1638">
        <w:rPr>
          <w:rFonts w:ascii="Times New Roman" w:hAnsi="Times New Roman" w:cs="Times New Roman"/>
          <w:sz w:val="28"/>
          <w:szCs w:val="28"/>
          <w:lang w:val="ru-RU"/>
        </w:rPr>
        <w:lastRenderedPageBreak/>
        <w:t>холодных. Сильно насыщенные и фактурные цвета также притягивают к себе внимание и требует компенсации местоположения</w:t>
      </w:r>
    </w:p>
    <w:p w14:paraId="596F1C7E" w14:textId="688C5E57" w:rsidR="0002187E" w:rsidRDefault="0002187E" w:rsidP="00EC6B25">
      <w:pPr>
        <w:spacing w:after="0" w:line="25" w:lineRule="atLeast"/>
        <w:jc w:val="both"/>
        <w:rPr>
          <w:rFonts w:ascii="Times New Roman" w:hAnsi="Times New Roman" w:cs="Times New Roman"/>
          <w:sz w:val="28"/>
          <w:szCs w:val="28"/>
          <w:lang w:val="ru-RU"/>
        </w:rPr>
      </w:pPr>
    </w:p>
    <w:p w14:paraId="6C0C1CC6" w14:textId="2D8A339A" w:rsidR="000830C0" w:rsidRDefault="000830C0"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выражения синтезированного мира через отношение части и целого в отсутствие трехмерности используется декоративность. Декоративность также – это прием художественно-образного мышления характерной чертой которого является создание особой композиционной модели. Декоративность служит для выявления внутренней согласованности элемента </w:t>
      </w:r>
      <w:r w:rsidR="006D1A37">
        <w:rPr>
          <w:rFonts w:ascii="Times New Roman" w:hAnsi="Times New Roman" w:cs="Times New Roman"/>
          <w:sz w:val="28"/>
          <w:szCs w:val="28"/>
          <w:lang w:val="ru-RU"/>
        </w:rPr>
        <w:t>соразмерности и упорядоченности всех его деталей и формы. Декоративность выявляется за счет модификации, стилизации, трансформации и абстрактности.</w:t>
      </w:r>
    </w:p>
    <w:p w14:paraId="29EA6B58" w14:textId="2124E4FD" w:rsidR="006D1A37" w:rsidRDefault="006D1A37" w:rsidP="00EC6B25">
      <w:pPr>
        <w:spacing w:after="0" w:line="25" w:lineRule="atLeast"/>
        <w:jc w:val="both"/>
        <w:rPr>
          <w:rFonts w:ascii="Times New Roman" w:hAnsi="Times New Roman" w:cs="Times New Roman"/>
          <w:sz w:val="28"/>
          <w:szCs w:val="28"/>
          <w:lang w:val="ru-RU"/>
        </w:rPr>
      </w:pPr>
    </w:p>
    <w:p w14:paraId="15B17325" w14:textId="77777777" w:rsidR="000E0FEE" w:rsidRDefault="006D1A37"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Модификация – это интерпретация изображения таким образом, чтобы наиболее точно передать его сущность, иначе это создание натурального объекта в виде художественного элемента.</w:t>
      </w:r>
      <w:r w:rsidR="000E0FEE">
        <w:rPr>
          <w:rFonts w:ascii="Times New Roman" w:hAnsi="Times New Roman" w:cs="Times New Roman"/>
          <w:sz w:val="28"/>
          <w:szCs w:val="28"/>
          <w:lang w:val="ru-RU"/>
        </w:rPr>
        <w:t xml:space="preserve"> При модификации следует по принципу триады – познать, оценить и улучшить. </w:t>
      </w:r>
    </w:p>
    <w:p w14:paraId="7DD17372" w14:textId="77777777" w:rsidR="000E0FEE" w:rsidRDefault="000E0FEE" w:rsidP="00EC6B25">
      <w:pPr>
        <w:spacing w:after="0" w:line="25" w:lineRule="atLeast"/>
        <w:jc w:val="both"/>
        <w:rPr>
          <w:rFonts w:ascii="Times New Roman" w:hAnsi="Times New Roman" w:cs="Times New Roman"/>
          <w:sz w:val="28"/>
          <w:szCs w:val="28"/>
          <w:lang w:val="ru-RU"/>
        </w:rPr>
      </w:pPr>
    </w:p>
    <w:p w14:paraId="71E94792" w14:textId="1D350D21" w:rsidR="000E0FEE" w:rsidRDefault="000E0FEE"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Стилизация предполагает объединение нескольких разных частей и творческой их видоизменении. Как правило при этом отбрасываются второстепенные детали, создается формализованное изображение.</w:t>
      </w:r>
    </w:p>
    <w:p w14:paraId="448DF15C" w14:textId="77777777" w:rsidR="000E0FEE" w:rsidRDefault="000E0FEE" w:rsidP="00EC6B25">
      <w:pPr>
        <w:spacing w:after="0" w:line="25" w:lineRule="atLeast"/>
        <w:jc w:val="both"/>
        <w:rPr>
          <w:rFonts w:ascii="Times New Roman" w:hAnsi="Times New Roman" w:cs="Times New Roman"/>
          <w:sz w:val="28"/>
          <w:szCs w:val="28"/>
          <w:lang w:val="ru-RU"/>
        </w:rPr>
      </w:pPr>
    </w:p>
    <w:p w14:paraId="1642D12F" w14:textId="77777777" w:rsidR="003D4FC1" w:rsidRDefault="000E0FEE"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Трансформация – это изменение формы предмета путем округления вытягивания, увеличения или уменьшение размеров отдельных частей, подчеркивание угловатости, изменение природного </w:t>
      </w:r>
      <w:r w:rsidR="003D4FC1">
        <w:rPr>
          <w:rFonts w:ascii="Times New Roman" w:hAnsi="Times New Roman" w:cs="Times New Roman"/>
          <w:sz w:val="28"/>
          <w:szCs w:val="28"/>
          <w:lang w:val="ru-RU"/>
        </w:rPr>
        <w:t xml:space="preserve">цвета </w:t>
      </w:r>
      <w:r>
        <w:rPr>
          <w:rFonts w:ascii="Times New Roman" w:hAnsi="Times New Roman" w:cs="Times New Roman"/>
          <w:sz w:val="28"/>
          <w:szCs w:val="28"/>
          <w:lang w:val="ru-RU"/>
        </w:rPr>
        <w:t>объекта</w:t>
      </w:r>
      <w:r w:rsidR="003D4FC1">
        <w:rPr>
          <w:rFonts w:ascii="Times New Roman" w:hAnsi="Times New Roman" w:cs="Times New Roman"/>
          <w:sz w:val="28"/>
          <w:szCs w:val="28"/>
          <w:lang w:val="ru-RU"/>
        </w:rPr>
        <w:t>. Цель трансформации – это превращение реальных форм в абстрактные, наделённые определенным смыслом и эмоциональностью. Средствами трансформации являются – утрирование природной формы до максимальной остроты(гиперболизация), при этом отходят от натуральной формы предмета. Второй прием внесение различного рода условностей через изгибы, преломления видоизменение наклона, просмотр объект под разными точками зрения. Третий – объединение видоизменных частей в одной целое.</w:t>
      </w:r>
    </w:p>
    <w:p w14:paraId="1CD21712" w14:textId="77777777" w:rsidR="003D4FC1" w:rsidRDefault="003D4FC1" w:rsidP="00EC6B25">
      <w:pPr>
        <w:spacing w:after="0" w:line="25" w:lineRule="atLeast"/>
        <w:jc w:val="both"/>
        <w:rPr>
          <w:rFonts w:ascii="Times New Roman" w:hAnsi="Times New Roman" w:cs="Times New Roman"/>
          <w:sz w:val="28"/>
          <w:szCs w:val="28"/>
          <w:lang w:val="ru-RU"/>
        </w:rPr>
      </w:pPr>
    </w:p>
    <w:p w14:paraId="0F96A7CD" w14:textId="77777777" w:rsidR="00E95485" w:rsidRDefault="003D4FC1"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Абстрактность – это обобщение и символичность всего изображения</w:t>
      </w:r>
      <w:r w:rsidR="00E95485">
        <w:rPr>
          <w:rFonts w:ascii="Times New Roman" w:hAnsi="Times New Roman" w:cs="Times New Roman"/>
          <w:sz w:val="28"/>
          <w:szCs w:val="28"/>
          <w:lang w:val="ru-RU"/>
        </w:rPr>
        <w:t>, или какой-то ее части с целью лучшего изображения сущности предмет. Абстрактность связана с экспрессивностью(выразительностью).</w:t>
      </w:r>
    </w:p>
    <w:p w14:paraId="7A988384" w14:textId="77777777" w:rsidR="00E95485" w:rsidRDefault="00E95485" w:rsidP="00EC6B25">
      <w:pPr>
        <w:spacing w:after="0" w:line="25" w:lineRule="atLeast"/>
        <w:jc w:val="both"/>
        <w:rPr>
          <w:rFonts w:ascii="Times New Roman" w:hAnsi="Times New Roman" w:cs="Times New Roman"/>
          <w:sz w:val="28"/>
          <w:szCs w:val="28"/>
          <w:lang w:val="ru-RU"/>
        </w:rPr>
      </w:pPr>
    </w:p>
    <w:p w14:paraId="2214780D" w14:textId="77777777" w:rsidR="00E95485" w:rsidRDefault="00E95485"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Главная цель декоративной графики достижение максимальной выразительности и эмоциональности с частичным или полным отказом от достоверности и натуралистичности.</w:t>
      </w:r>
    </w:p>
    <w:p w14:paraId="04390ABF" w14:textId="77777777" w:rsidR="00E95485" w:rsidRDefault="00E95485" w:rsidP="00EC6B25">
      <w:pPr>
        <w:spacing w:after="0" w:line="25" w:lineRule="atLeast"/>
        <w:jc w:val="both"/>
        <w:rPr>
          <w:rFonts w:ascii="Times New Roman" w:hAnsi="Times New Roman" w:cs="Times New Roman"/>
          <w:sz w:val="28"/>
          <w:szCs w:val="28"/>
          <w:lang w:val="ru-RU"/>
        </w:rPr>
      </w:pPr>
    </w:p>
    <w:p w14:paraId="2DBA56B0" w14:textId="77777777" w:rsidR="0097642B" w:rsidRPr="00E42C74" w:rsidRDefault="00E95485"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Декоративная стилизация – внешняя(поверхностная) и чисто декоративная. Внешняя поверхностная не имеет индивидуального характера, предполагает наличие готового образа</w:t>
      </w:r>
      <w:r w:rsidR="0097642B">
        <w:rPr>
          <w:rFonts w:ascii="Times New Roman" w:hAnsi="Times New Roman" w:cs="Times New Roman"/>
          <w:sz w:val="28"/>
          <w:szCs w:val="28"/>
          <w:lang w:val="ru-RU"/>
        </w:rPr>
        <w:t xml:space="preserve"> для подражания или образцы элемент уже созданного стиля </w:t>
      </w:r>
    </w:p>
    <w:p w14:paraId="6DE27C81" w14:textId="77777777" w:rsidR="0097642B" w:rsidRPr="00E42C74" w:rsidRDefault="0097642B" w:rsidP="00EC6B25">
      <w:pPr>
        <w:spacing w:after="0" w:line="25" w:lineRule="atLeast"/>
        <w:jc w:val="both"/>
        <w:rPr>
          <w:rFonts w:ascii="Times New Roman" w:hAnsi="Times New Roman" w:cs="Times New Roman"/>
          <w:sz w:val="28"/>
          <w:szCs w:val="28"/>
          <w:lang w:val="ru-RU"/>
        </w:rPr>
      </w:pPr>
    </w:p>
    <w:p w14:paraId="4059B30A" w14:textId="62B2AA43" w:rsidR="0097642B" w:rsidRDefault="0097642B"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Декоративная стилизация подразумевает подчинение элементов внешней среде, например создание панно для интерьера или выстраивание образа в окружающую среду.</w:t>
      </w:r>
    </w:p>
    <w:p w14:paraId="7B3AB17D" w14:textId="15B810DC" w:rsidR="0097642B" w:rsidRDefault="0097642B" w:rsidP="00EC6B25">
      <w:pPr>
        <w:spacing w:after="0" w:line="25" w:lineRule="atLeast"/>
        <w:jc w:val="both"/>
        <w:rPr>
          <w:rFonts w:ascii="Times New Roman" w:hAnsi="Times New Roman" w:cs="Times New Roman"/>
          <w:sz w:val="28"/>
          <w:szCs w:val="28"/>
          <w:lang w:val="ru-RU"/>
        </w:rPr>
      </w:pPr>
    </w:p>
    <w:p w14:paraId="0FCFC26A" w14:textId="77777777" w:rsidR="00F33F74" w:rsidRDefault="0097642B"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Стилизация достигается упрощением внешней формы с помощью подчеркивания границ объекта видоизменение абриса</w:t>
      </w:r>
      <w:r w:rsidR="00F33F74">
        <w:rPr>
          <w:rFonts w:ascii="Times New Roman" w:hAnsi="Times New Roman" w:cs="Times New Roman"/>
          <w:sz w:val="28"/>
          <w:szCs w:val="28"/>
          <w:lang w:val="ru-RU"/>
        </w:rPr>
        <w:t xml:space="preserve"> и преобразование объемов в декоративную формы с передачей силуэта через линию или пятно. Приемами стилизации – обобщенность символизм. </w:t>
      </w:r>
    </w:p>
    <w:p w14:paraId="3F0E9112" w14:textId="77777777" w:rsidR="00F33F74" w:rsidRDefault="00F33F74" w:rsidP="00EC6B25">
      <w:pPr>
        <w:spacing w:after="0" w:line="25" w:lineRule="atLeast"/>
        <w:jc w:val="both"/>
        <w:rPr>
          <w:rFonts w:ascii="Times New Roman" w:hAnsi="Times New Roman" w:cs="Times New Roman"/>
          <w:sz w:val="28"/>
          <w:szCs w:val="28"/>
          <w:lang w:val="ru-RU"/>
        </w:rPr>
      </w:pPr>
    </w:p>
    <w:p w14:paraId="77752F1A" w14:textId="77777777" w:rsidR="00F33F74" w:rsidRDefault="00F33F74"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Методы стилизации:</w:t>
      </w:r>
    </w:p>
    <w:p w14:paraId="5BC92871" w14:textId="344F5450" w:rsidR="00F33F74" w:rsidRDefault="00F33F74" w:rsidP="00EC6B25">
      <w:pPr>
        <w:pStyle w:val="a3"/>
        <w:numPr>
          <w:ilvl w:val="0"/>
          <w:numId w:val="7"/>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Плоскостность – передача трехмерно объекта в двумерном пространстве с использованием проецировании линий или пятен, а также членением. </w:t>
      </w:r>
    </w:p>
    <w:p w14:paraId="516B728E" w14:textId="320FC305" w:rsidR="0097642B" w:rsidRDefault="00283255" w:rsidP="00EC6B25">
      <w:pPr>
        <w:pStyle w:val="a3"/>
        <w:numPr>
          <w:ilvl w:val="0"/>
          <w:numId w:val="7"/>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Насыщение орнамента либо всей композиции или при изображения нескольких элементов</w:t>
      </w:r>
    </w:p>
    <w:p w14:paraId="21B96D5C" w14:textId="4A1EAE77" w:rsidR="00283255" w:rsidRDefault="00283255" w:rsidP="00EC6B25">
      <w:pPr>
        <w:pStyle w:val="a3"/>
        <w:numPr>
          <w:ilvl w:val="0"/>
          <w:numId w:val="7"/>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Введение контура – нахождение выразительны</w:t>
      </w:r>
      <w:r w:rsidRPr="00283255">
        <w:rPr>
          <w:rFonts w:ascii="Times New Roman" w:hAnsi="Times New Roman" w:cs="Times New Roman"/>
          <w:sz w:val="28"/>
          <w:szCs w:val="28"/>
          <w:lang w:val="ru-RU"/>
        </w:rPr>
        <w:t xml:space="preserve"> силуэтов или форм или деталей</w:t>
      </w:r>
    </w:p>
    <w:p w14:paraId="1617E513" w14:textId="7952058F" w:rsidR="00283255" w:rsidRDefault="00283255"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художественного обобщения</w:t>
      </w:r>
    </w:p>
    <w:p w14:paraId="5AAC4213" w14:textId="256A95F0" w:rsidR="00283255" w:rsidRDefault="00283255" w:rsidP="00EC6B25">
      <w:pPr>
        <w:pStyle w:val="a3"/>
        <w:numPr>
          <w:ilvl w:val="0"/>
          <w:numId w:val="8"/>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Метафора</w:t>
      </w:r>
    </w:p>
    <w:p w14:paraId="0506F0D5" w14:textId="21CEB71E" w:rsidR="00283255" w:rsidRDefault="00283255" w:rsidP="00EC6B25">
      <w:pPr>
        <w:pStyle w:val="a3"/>
        <w:numPr>
          <w:ilvl w:val="0"/>
          <w:numId w:val="8"/>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Гротеск</w:t>
      </w:r>
    </w:p>
    <w:p w14:paraId="1253C3EE" w14:textId="1C12E29C" w:rsidR="00283255" w:rsidRDefault="00283255" w:rsidP="00EC6B25">
      <w:pPr>
        <w:pStyle w:val="a3"/>
        <w:numPr>
          <w:ilvl w:val="0"/>
          <w:numId w:val="8"/>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Аллегория</w:t>
      </w:r>
    </w:p>
    <w:p w14:paraId="1B8C4946" w14:textId="616FDF3E" w:rsidR="00257F9A" w:rsidRDefault="00257F9A" w:rsidP="00EC6B25">
      <w:pPr>
        <w:spacing w:after="0" w:line="25" w:lineRule="atLeast"/>
        <w:jc w:val="both"/>
        <w:rPr>
          <w:rFonts w:ascii="Times New Roman" w:hAnsi="Times New Roman" w:cs="Times New Roman"/>
          <w:sz w:val="28"/>
          <w:szCs w:val="28"/>
          <w:lang w:val="ru-RU"/>
        </w:rPr>
      </w:pPr>
    </w:p>
    <w:p w14:paraId="44A726E8" w14:textId="5649D68A" w:rsidR="00F071B4" w:rsidRDefault="00257F9A"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Метафоры – перемещение свойств одного элемента на другой на основании признаков общих для обоих сопоставляемых предметов. Часто используется перенос общих черт от одушевленных предметов на неодушевленных. Метафоры определяют культурное сознание. </w:t>
      </w:r>
      <w:r w:rsidR="00F071B4">
        <w:rPr>
          <w:rFonts w:ascii="Times New Roman" w:hAnsi="Times New Roman" w:cs="Times New Roman"/>
          <w:sz w:val="28"/>
          <w:szCs w:val="28"/>
          <w:lang w:val="ru-RU"/>
        </w:rPr>
        <w:t>Использование метафор решает несколько задач:</w:t>
      </w:r>
    </w:p>
    <w:p w14:paraId="35D1CAC9" w14:textId="69B84479" w:rsidR="00F071B4" w:rsidRDefault="00F071B4" w:rsidP="00EC6B25">
      <w:pPr>
        <w:pStyle w:val="a3"/>
        <w:numPr>
          <w:ilvl w:val="0"/>
          <w:numId w:val="9"/>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Упрощение коммуникации</w:t>
      </w:r>
    </w:p>
    <w:p w14:paraId="5D27B5B7" w14:textId="4F56CE45" w:rsidR="00F071B4" w:rsidRDefault="00F071B4" w:rsidP="00EC6B25">
      <w:pPr>
        <w:pStyle w:val="a3"/>
        <w:numPr>
          <w:ilvl w:val="0"/>
          <w:numId w:val="9"/>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Сложное понятие объясняется через образ</w:t>
      </w:r>
    </w:p>
    <w:p w14:paraId="50340C3A" w14:textId="56A1B7FC" w:rsidR="00F071B4" w:rsidRDefault="00F071B4" w:rsidP="00EC6B25">
      <w:pPr>
        <w:pStyle w:val="a3"/>
        <w:numPr>
          <w:ilvl w:val="0"/>
          <w:numId w:val="9"/>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Запоминаемость</w:t>
      </w:r>
    </w:p>
    <w:p w14:paraId="151C2B1F" w14:textId="7A74266A" w:rsidR="00F071B4" w:rsidRDefault="00F071B4" w:rsidP="00EC6B25">
      <w:pPr>
        <w:spacing w:after="0" w:line="25" w:lineRule="atLeast"/>
        <w:jc w:val="both"/>
        <w:rPr>
          <w:rFonts w:ascii="Times New Roman" w:hAnsi="Times New Roman" w:cs="Times New Roman"/>
          <w:sz w:val="28"/>
          <w:szCs w:val="28"/>
          <w:lang w:val="ru-RU"/>
        </w:rPr>
      </w:pPr>
    </w:p>
    <w:p w14:paraId="54F2B6EE" w14:textId="1A06CC3F" w:rsidR="00F071B4" w:rsidRDefault="00F071B4"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Типы метафор:</w:t>
      </w:r>
    </w:p>
    <w:p w14:paraId="11D63B1F" w14:textId="666628CC" w:rsidR="00F071B4" w:rsidRPr="00F071B4" w:rsidRDefault="00F071B4" w:rsidP="00EC6B25">
      <w:pPr>
        <w:pStyle w:val="a3"/>
        <w:numPr>
          <w:ilvl w:val="0"/>
          <w:numId w:val="10"/>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Рифма – сконструирована на основе общего признака двух вещей </w:t>
      </w:r>
    </w:p>
    <w:p w14:paraId="76899AE8" w14:textId="4F3AA234" w:rsidR="00E13385" w:rsidRDefault="00F071B4" w:rsidP="00EC6B25">
      <w:pPr>
        <w:pStyle w:val="a3"/>
        <w:numPr>
          <w:ilvl w:val="0"/>
          <w:numId w:val="10"/>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Аналогия – базируется на основе </w:t>
      </w:r>
      <w:r w:rsidR="00E13385">
        <w:rPr>
          <w:rFonts w:ascii="Times New Roman" w:hAnsi="Times New Roman" w:cs="Times New Roman"/>
          <w:sz w:val="28"/>
          <w:szCs w:val="28"/>
          <w:lang w:val="ru-RU"/>
        </w:rPr>
        <w:t>общей структуры двух вещей</w:t>
      </w:r>
      <w:proofErr w:type="gramStart"/>
      <w:r w:rsidR="00E13385">
        <w:rPr>
          <w:rFonts w:ascii="Times New Roman" w:hAnsi="Times New Roman" w:cs="Times New Roman"/>
          <w:sz w:val="28"/>
          <w:szCs w:val="28"/>
          <w:lang w:val="ru-RU"/>
        </w:rPr>
        <w:t>.</w:t>
      </w:r>
      <w:proofErr w:type="gramEnd"/>
      <w:r w:rsidR="00E13385">
        <w:rPr>
          <w:rFonts w:ascii="Times New Roman" w:hAnsi="Times New Roman" w:cs="Times New Roman"/>
          <w:sz w:val="28"/>
          <w:szCs w:val="28"/>
          <w:lang w:val="ru-RU"/>
        </w:rPr>
        <w:t xml:space="preserve"> сконструировано на основе общего впечатления состояния, которое похожа двух разных предметов</w:t>
      </w:r>
      <w:r w:rsidR="00FF1CC0">
        <w:rPr>
          <w:rFonts w:ascii="Times New Roman" w:hAnsi="Times New Roman" w:cs="Times New Roman"/>
          <w:sz w:val="28"/>
          <w:szCs w:val="28"/>
          <w:lang w:val="ru-RU"/>
        </w:rPr>
        <w:t>.</w:t>
      </w:r>
    </w:p>
    <w:p w14:paraId="176D858D" w14:textId="77777777" w:rsidR="00FF1CC0" w:rsidRDefault="00FF1CC0" w:rsidP="00EC6B25">
      <w:pPr>
        <w:pStyle w:val="a3"/>
        <w:spacing w:after="0" w:line="25" w:lineRule="atLeast"/>
        <w:jc w:val="both"/>
        <w:rPr>
          <w:rFonts w:ascii="Times New Roman" w:hAnsi="Times New Roman" w:cs="Times New Roman"/>
          <w:sz w:val="28"/>
          <w:szCs w:val="28"/>
          <w:lang w:val="ru-RU"/>
        </w:rPr>
      </w:pPr>
    </w:p>
    <w:p w14:paraId="6D1B899D" w14:textId="401FF434" w:rsidR="00FF1CC0" w:rsidRDefault="00FF1CC0"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Очень важно просчитать ассоциации метафор. Например, компания кока-кола решила выпустить напиток с заменителем сахара для любителя здорового образа жизни. Это подчёркивалось зеленой этикеткой. В результате зеленая кола создала опасность из-за ассоциации со светофором.</w:t>
      </w:r>
      <w:r w:rsidR="00CC7C8A">
        <w:rPr>
          <w:rFonts w:ascii="Times New Roman" w:hAnsi="Times New Roman" w:cs="Times New Roman"/>
          <w:sz w:val="28"/>
          <w:szCs w:val="28"/>
          <w:lang w:val="ru-RU"/>
        </w:rPr>
        <w:t xml:space="preserve"> При создании метафор важно переходить от структурного мышления к креативному</w:t>
      </w:r>
      <w:r>
        <w:rPr>
          <w:rFonts w:ascii="Times New Roman" w:hAnsi="Times New Roman" w:cs="Times New Roman"/>
          <w:sz w:val="28"/>
          <w:szCs w:val="28"/>
          <w:lang w:val="ru-RU"/>
        </w:rPr>
        <w:t xml:space="preserve">   </w:t>
      </w:r>
    </w:p>
    <w:p w14:paraId="707EC700" w14:textId="77777777" w:rsidR="00FF1CC0" w:rsidRPr="00FF1CC0" w:rsidRDefault="00FF1CC0" w:rsidP="00EC6B25">
      <w:pPr>
        <w:spacing w:after="0" w:line="25" w:lineRule="atLeast"/>
        <w:jc w:val="both"/>
        <w:rPr>
          <w:rFonts w:ascii="Times New Roman" w:hAnsi="Times New Roman" w:cs="Times New Roman"/>
          <w:sz w:val="28"/>
          <w:szCs w:val="28"/>
          <w:lang w:val="ru-RU"/>
        </w:rPr>
      </w:pPr>
    </w:p>
    <w:p w14:paraId="731EB6C0" w14:textId="77777777" w:rsidR="009907F7" w:rsidRDefault="00CC7C8A" w:rsidP="00EC6B25">
      <w:pPr>
        <w:pStyle w:val="a3"/>
        <w:numPr>
          <w:ilvl w:val="0"/>
          <w:numId w:val="10"/>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Гротеск – изображение людей и предметов в фантастическим преувеличенном виде. Путают с гиперболизации. Термин пришел в употребление в 15-16 веке под названием орнаментальным </w:t>
      </w:r>
      <w:r>
        <w:rPr>
          <w:rFonts w:ascii="Times New Roman" w:hAnsi="Times New Roman" w:cs="Times New Roman"/>
          <w:sz w:val="28"/>
          <w:szCs w:val="28"/>
          <w:lang w:val="ru-RU"/>
        </w:rPr>
        <w:lastRenderedPageBreak/>
        <w:t xml:space="preserve">изображением животных и растений обнаружено в древних </w:t>
      </w:r>
      <w:r w:rsidR="009907F7">
        <w:rPr>
          <w:rFonts w:ascii="Times New Roman" w:hAnsi="Times New Roman" w:cs="Times New Roman"/>
          <w:sz w:val="28"/>
          <w:szCs w:val="28"/>
          <w:lang w:val="ru-RU"/>
        </w:rPr>
        <w:t>римских</w:t>
      </w:r>
      <w:r>
        <w:rPr>
          <w:rFonts w:ascii="Times New Roman" w:hAnsi="Times New Roman" w:cs="Times New Roman"/>
          <w:sz w:val="28"/>
          <w:szCs w:val="28"/>
          <w:lang w:val="ru-RU"/>
        </w:rPr>
        <w:t xml:space="preserve"> построек</w:t>
      </w:r>
      <w:r w:rsidR="009907F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9907F7">
        <w:rPr>
          <w:rFonts w:ascii="Times New Roman" w:hAnsi="Times New Roman" w:cs="Times New Roman"/>
          <w:sz w:val="28"/>
          <w:szCs w:val="28"/>
          <w:lang w:val="ru-RU"/>
        </w:rPr>
        <w:t>В современном графическом понимании гротеск понимается как сатира, карикатура.</w:t>
      </w:r>
    </w:p>
    <w:p w14:paraId="0051A78E" w14:textId="32F4D8A6" w:rsidR="00CC7C8A" w:rsidRDefault="009907F7" w:rsidP="00EC6B25">
      <w:pPr>
        <w:pStyle w:val="a3"/>
        <w:numPr>
          <w:ilvl w:val="0"/>
          <w:numId w:val="10"/>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Аллегория – изображение отвлеченной идеи понятия конкретных образов. Сохраняя смысл изображения, его дополняют с переносным толкованием.</w:t>
      </w:r>
      <w:r w:rsidR="00F91CF1">
        <w:rPr>
          <w:rFonts w:ascii="Times New Roman" w:hAnsi="Times New Roman" w:cs="Times New Roman"/>
          <w:sz w:val="28"/>
          <w:szCs w:val="28"/>
          <w:lang w:val="ru-RU"/>
        </w:rPr>
        <w:t xml:space="preserve"> Аллегория является хорошей, если она передает суть сообщен</w:t>
      </w:r>
      <w:r w:rsidR="00F91CF1" w:rsidRPr="00F91CF1">
        <w:rPr>
          <w:rFonts w:ascii="Times New Roman" w:hAnsi="Times New Roman" w:cs="Times New Roman"/>
          <w:sz w:val="28"/>
          <w:szCs w:val="28"/>
          <w:lang w:val="ru-RU"/>
        </w:rPr>
        <w:t>ия</w:t>
      </w:r>
      <w:r w:rsidR="00F91CF1">
        <w:rPr>
          <w:rFonts w:ascii="Times New Roman" w:hAnsi="Times New Roman" w:cs="Times New Roman"/>
          <w:sz w:val="28"/>
          <w:szCs w:val="28"/>
          <w:lang w:val="ru-RU"/>
        </w:rPr>
        <w:t>, содержит конкретику, не вызывает лишних ассоциации, учитывает культурный и интеллектуальный уровень публики, привлекает внимание, с юмором.</w:t>
      </w:r>
    </w:p>
    <w:p w14:paraId="573B455D" w14:textId="21961751" w:rsidR="00844E62" w:rsidRPr="00804221" w:rsidRDefault="00844E62" w:rsidP="00EC6B25">
      <w:pPr>
        <w:spacing w:after="0" w:line="25" w:lineRule="atLeast"/>
        <w:jc w:val="both"/>
        <w:rPr>
          <w:rFonts w:ascii="Times New Roman" w:hAnsi="Times New Roman" w:cs="Times New Roman"/>
          <w:sz w:val="28"/>
          <w:szCs w:val="28"/>
          <w:lang w:val="ru-RU"/>
        </w:rPr>
      </w:pPr>
    </w:p>
    <w:p w14:paraId="160933ED" w14:textId="50956545" w:rsidR="00844E62" w:rsidRDefault="00844E62" w:rsidP="00EC6B25">
      <w:pPr>
        <w:spacing w:after="0" w:line="25" w:lineRule="atLeast"/>
        <w:jc w:val="both"/>
        <w:rPr>
          <w:rFonts w:ascii="Times New Roman" w:hAnsi="Times New Roman" w:cs="Times New Roman"/>
          <w:b/>
          <w:bCs/>
          <w:sz w:val="36"/>
          <w:szCs w:val="36"/>
          <w:lang w:val="ru-RU"/>
        </w:rPr>
      </w:pPr>
      <w:r w:rsidRPr="00844E62">
        <w:rPr>
          <w:rFonts w:ascii="Times New Roman" w:hAnsi="Times New Roman" w:cs="Times New Roman"/>
          <w:b/>
          <w:bCs/>
          <w:sz w:val="36"/>
          <w:szCs w:val="36"/>
          <w:lang w:val="ru-RU"/>
        </w:rPr>
        <w:t>Шрифтовая графика</w:t>
      </w:r>
    </w:p>
    <w:p w14:paraId="0E5ADE16" w14:textId="77777777" w:rsidR="00844E62" w:rsidRDefault="00844E62" w:rsidP="00EC6B25">
      <w:pPr>
        <w:spacing w:after="0" w:line="25" w:lineRule="atLeast"/>
        <w:jc w:val="both"/>
        <w:rPr>
          <w:rFonts w:ascii="Times New Roman" w:hAnsi="Times New Roman" w:cs="Times New Roman"/>
          <w:b/>
          <w:bCs/>
          <w:sz w:val="36"/>
          <w:szCs w:val="36"/>
          <w:lang w:val="ru-RU"/>
        </w:rPr>
      </w:pPr>
    </w:p>
    <w:p w14:paraId="0874EACB" w14:textId="08602D4A" w:rsidR="00844E62" w:rsidRDefault="00844E62" w:rsidP="00EC6B25">
      <w:pPr>
        <w:spacing w:after="0" w:line="25" w:lineRule="atLeast"/>
        <w:jc w:val="both"/>
        <w:rPr>
          <w:rFonts w:ascii="Times New Roman" w:hAnsi="Times New Roman" w:cs="Times New Roman"/>
          <w:sz w:val="28"/>
          <w:szCs w:val="28"/>
          <w:lang w:val="ru-RU"/>
        </w:rPr>
      </w:pPr>
      <w:r w:rsidRPr="00844E62">
        <w:rPr>
          <w:rFonts w:ascii="Times New Roman" w:hAnsi="Times New Roman" w:cs="Times New Roman"/>
          <w:b/>
          <w:bCs/>
          <w:sz w:val="28"/>
          <w:szCs w:val="28"/>
          <w:lang w:val="ru-RU"/>
        </w:rPr>
        <w:t>Классификация и характеристики шрифта</w:t>
      </w:r>
      <w:r>
        <w:rPr>
          <w:rFonts w:ascii="Times New Roman" w:hAnsi="Times New Roman" w:cs="Times New Roman"/>
          <w:sz w:val="28"/>
          <w:szCs w:val="28"/>
          <w:lang w:val="ru-RU"/>
        </w:rPr>
        <w:t>:</w:t>
      </w:r>
    </w:p>
    <w:p w14:paraId="6CB6248E" w14:textId="13D8366E" w:rsidR="00844E62" w:rsidRDefault="00844E62" w:rsidP="00EC6B25">
      <w:pPr>
        <w:spacing w:after="0" w:line="25" w:lineRule="atLeast"/>
        <w:jc w:val="both"/>
        <w:rPr>
          <w:rFonts w:ascii="Times New Roman" w:hAnsi="Times New Roman" w:cs="Times New Roman"/>
          <w:sz w:val="28"/>
          <w:szCs w:val="28"/>
          <w:lang w:val="ru-RU"/>
        </w:rPr>
      </w:pPr>
    </w:p>
    <w:p w14:paraId="68ACCE8F" w14:textId="6C17C08C" w:rsidR="00844E62" w:rsidRDefault="00844E62" w:rsidP="00EC6B25">
      <w:pPr>
        <w:spacing w:after="0" w:line="25" w:lineRule="atLeast"/>
        <w:jc w:val="both"/>
        <w:rPr>
          <w:rFonts w:ascii="Times New Roman" w:hAnsi="Times New Roman" w:cs="Times New Roman"/>
          <w:sz w:val="28"/>
          <w:szCs w:val="28"/>
          <w:lang w:val="ru-RU"/>
        </w:rPr>
      </w:pPr>
      <w:r w:rsidRPr="004C19F7">
        <w:rPr>
          <w:rFonts w:ascii="Times New Roman" w:hAnsi="Times New Roman" w:cs="Times New Roman"/>
          <w:b/>
          <w:bCs/>
          <w:sz w:val="28"/>
          <w:szCs w:val="28"/>
          <w:lang w:val="ru-RU"/>
        </w:rPr>
        <w:t>Шрифт</w:t>
      </w:r>
      <w:r>
        <w:rPr>
          <w:rFonts w:ascii="Times New Roman" w:hAnsi="Times New Roman" w:cs="Times New Roman"/>
          <w:sz w:val="28"/>
          <w:szCs w:val="28"/>
          <w:lang w:val="ru-RU"/>
        </w:rPr>
        <w:t xml:space="preserve"> – это некая совокупность знаков. То есть букв, цифр, символов, знаков препинания и так далее. Все они были спроектированы для совместного применения.</w:t>
      </w:r>
    </w:p>
    <w:p w14:paraId="5D2D3222" w14:textId="29E93A9D" w:rsidR="00844E62" w:rsidRDefault="00844E62" w:rsidP="00EC6B25">
      <w:pPr>
        <w:spacing w:after="0" w:line="25" w:lineRule="atLeast"/>
        <w:jc w:val="both"/>
        <w:rPr>
          <w:rFonts w:ascii="Times New Roman" w:hAnsi="Times New Roman" w:cs="Times New Roman"/>
          <w:sz w:val="28"/>
          <w:szCs w:val="28"/>
          <w:lang w:val="ru-RU"/>
        </w:rPr>
      </w:pPr>
    </w:p>
    <w:p w14:paraId="737A60F7" w14:textId="418F86C5" w:rsidR="00844E62" w:rsidRDefault="00844E62" w:rsidP="00EC6B25">
      <w:pPr>
        <w:spacing w:after="0" w:line="25" w:lineRule="atLeast"/>
        <w:jc w:val="both"/>
        <w:rPr>
          <w:rFonts w:ascii="Times New Roman" w:hAnsi="Times New Roman" w:cs="Times New Roman"/>
          <w:sz w:val="28"/>
          <w:szCs w:val="28"/>
          <w:lang w:val="ru-RU"/>
        </w:rPr>
      </w:pPr>
      <w:r w:rsidRPr="004C19F7">
        <w:rPr>
          <w:rFonts w:ascii="Times New Roman" w:hAnsi="Times New Roman" w:cs="Times New Roman"/>
          <w:b/>
          <w:bCs/>
          <w:sz w:val="28"/>
          <w:szCs w:val="28"/>
          <w:lang w:val="ru-RU"/>
        </w:rPr>
        <w:t>Гарнитура</w:t>
      </w:r>
      <w:r>
        <w:rPr>
          <w:rFonts w:ascii="Times New Roman" w:hAnsi="Times New Roman" w:cs="Times New Roman"/>
          <w:sz w:val="28"/>
          <w:szCs w:val="28"/>
          <w:lang w:val="ru-RU"/>
        </w:rPr>
        <w:t xml:space="preserve"> – это группа шрифтов определенного рисунка, которые проектировались</w:t>
      </w:r>
      <w:r w:rsidR="00801082">
        <w:rPr>
          <w:rFonts w:ascii="Times New Roman" w:hAnsi="Times New Roman" w:cs="Times New Roman"/>
          <w:sz w:val="28"/>
          <w:szCs w:val="28"/>
          <w:lang w:val="ru-RU"/>
        </w:rPr>
        <w:t xml:space="preserve"> таким образом, чтобы гармонировать друг с другом. На английском это определение </w:t>
      </w:r>
      <w:r w:rsidR="00801082" w:rsidRPr="00801082">
        <w:rPr>
          <w:rFonts w:ascii="Times New Roman" w:hAnsi="Times New Roman" w:cs="Times New Roman"/>
          <w:i/>
          <w:iCs/>
          <w:sz w:val="28"/>
          <w:szCs w:val="28"/>
          <w:lang w:val="en-US"/>
        </w:rPr>
        <w:t>typeface</w:t>
      </w:r>
      <w:r w:rsidR="00801082">
        <w:rPr>
          <w:rFonts w:ascii="Times New Roman" w:hAnsi="Times New Roman" w:cs="Times New Roman"/>
          <w:sz w:val="28"/>
          <w:szCs w:val="28"/>
          <w:lang w:val="ru-RU"/>
        </w:rPr>
        <w:t xml:space="preserve">. Что в переводе на русский – лицо шрифта. </w:t>
      </w:r>
    </w:p>
    <w:p w14:paraId="1A37E0E4" w14:textId="0DFF11F8" w:rsidR="00844E62" w:rsidRDefault="00844E62" w:rsidP="00EC6B25">
      <w:pPr>
        <w:spacing w:after="0" w:line="25" w:lineRule="atLeast"/>
        <w:jc w:val="both"/>
        <w:rPr>
          <w:rFonts w:ascii="Times New Roman" w:hAnsi="Times New Roman" w:cs="Times New Roman"/>
          <w:sz w:val="28"/>
          <w:szCs w:val="28"/>
          <w:lang w:val="ru-RU"/>
        </w:rPr>
      </w:pPr>
    </w:p>
    <w:p w14:paraId="0D610541" w14:textId="11AA1775" w:rsidR="00844E62" w:rsidRDefault="00844E62" w:rsidP="00EC6B25">
      <w:pPr>
        <w:spacing w:after="0" w:line="25" w:lineRule="atLeast"/>
        <w:jc w:val="both"/>
        <w:rPr>
          <w:rFonts w:ascii="Times New Roman" w:hAnsi="Times New Roman" w:cs="Times New Roman"/>
          <w:sz w:val="28"/>
          <w:szCs w:val="28"/>
          <w:lang w:val="ru-RU"/>
        </w:rPr>
      </w:pPr>
      <w:r w:rsidRPr="004C19F7">
        <w:rPr>
          <w:rFonts w:ascii="Times New Roman" w:hAnsi="Times New Roman" w:cs="Times New Roman"/>
          <w:b/>
          <w:bCs/>
          <w:sz w:val="28"/>
          <w:szCs w:val="28"/>
          <w:lang w:val="ru-RU"/>
        </w:rPr>
        <w:t>Графема</w:t>
      </w:r>
      <w:r>
        <w:rPr>
          <w:rFonts w:ascii="Times New Roman" w:hAnsi="Times New Roman" w:cs="Times New Roman"/>
          <w:sz w:val="28"/>
          <w:szCs w:val="28"/>
          <w:lang w:val="ru-RU"/>
        </w:rPr>
        <w:t xml:space="preserve"> </w:t>
      </w:r>
      <w:r w:rsidR="004C19F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4C19F7">
        <w:rPr>
          <w:rFonts w:ascii="Times New Roman" w:hAnsi="Times New Roman" w:cs="Times New Roman"/>
          <w:sz w:val="28"/>
          <w:szCs w:val="28"/>
          <w:lang w:val="ru-RU"/>
        </w:rPr>
        <w:t xml:space="preserve">это минимальная единица системы письма, которая позволяет отличить один буквенный знак от другого для данной письменности или языка. </w:t>
      </w:r>
    </w:p>
    <w:p w14:paraId="233A4546" w14:textId="77777777" w:rsidR="00844E62" w:rsidRDefault="00844E62" w:rsidP="00EC6B25">
      <w:pPr>
        <w:spacing w:after="0" w:line="25" w:lineRule="atLeast"/>
        <w:jc w:val="both"/>
        <w:rPr>
          <w:rFonts w:ascii="Times New Roman" w:hAnsi="Times New Roman" w:cs="Times New Roman"/>
          <w:sz w:val="28"/>
          <w:szCs w:val="28"/>
          <w:lang w:val="ru-RU"/>
        </w:rPr>
      </w:pPr>
    </w:p>
    <w:p w14:paraId="6ACFD446" w14:textId="5737DCD1" w:rsidR="00844E62" w:rsidRDefault="00844E62" w:rsidP="00EC6B25">
      <w:pPr>
        <w:spacing w:after="0" w:line="25" w:lineRule="atLeast"/>
        <w:jc w:val="both"/>
        <w:rPr>
          <w:rFonts w:ascii="Times New Roman" w:hAnsi="Times New Roman" w:cs="Times New Roman"/>
          <w:sz w:val="28"/>
          <w:szCs w:val="28"/>
          <w:lang w:val="ru-RU"/>
        </w:rPr>
      </w:pPr>
      <w:r w:rsidRPr="004C19F7">
        <w:rPr>
          <w:rFonts w:ascii="Times New Roman" w:hAnsi="Times New Roman" w:cs="Times New Roman"/>
          <w:b/>
          <w:bCs/>
          <w:sz w:val="28"/>
          <w:szCs w:val="28"/>
          <w:lang w:val="ru-RU"/>
        </w:rPr>
        <w:t>Глиф</w:t>
      </w:r>
      <w:r>
        <w:rPr>
          <w:rFonts w:ascii="Times New Roman" w:hAnsi="Times New Roman" w:cs="Times New Roman"/>
          <w:sz w:val="28"/>
          <w:szCs w:val="28"/>
          <w:lang w:val="ru-RU"/>
        </w:rPr>
        <w:t xml:space="preserve"> – это графическое изобра</w:t>
      </w:r>
      <w:r w:rsidR="004C19F7">
        <w:rPr>
          <w:rFonts w:ascii="Times New Roman" w:hAnsi="Times New Roman" w:cs="Times New Roman"/>
          <w:sz w:val="28"/>
          <w:szCs w:val="28"/>
          <w:lang w:val="ru-RU"/>
        </w:rPr>
        <w:t>ж</w:t>
      </w:r>
      <w:r>
        <w:rPr>
          <w:rFonts w:ascii="Times New Roman" w:hAnsi="Times New Roman" w:cs="Times New Roman"/>
          <w:sz w:val="28"/>
          <w:szCs w:val="28"/>
          <w:lang w:val="ru-RU"/>
        </w:rPr>
        <w:t>ение графемы</w:t>
      </w:r>
      <w:r w:rsidR="004C19F7">
        <w:rPr>
          <w:rFonts w:ascii="Times New Roman" w:hAnsi="Times New Roman" w:cs="Times New Roman"/>
          <w:sz w:val="28"/>
          <w:szCs w:val="28"/>
          <w:lang w:val="ru-RU"/>
        </w:rPr>
        <w:t xml:space="preserve"> в конкретном шрифте, используется для разработки шрифтов.</w:t>
      </w:r>
    </w:p>
    <w:p w14:paraId="151F1200" w14:textId="640235D5" w:rsidR="004C19F7" w:rsidRDefault="004C19F7" w:rsidP="00EC6B25">
      <w:pPr>
        <w:spacing w:after="0" w:line="25" w:lineRule="atLeast"/>
        <w:jc w:val="both"/>
        <w:rPr>
          <w:rFonts w:ascii="Times New Roman" w:hAnsi="Times New Roman" w:cs="Times New Roman"/>
          <w:sz w:val="28"/>
          <w:szCs w:val="28"/>
          <w:lang w:val="ru-RU"/>
        </w:rPr>
      </w:pPr>
    </w:p>
    <w:p w14:paraId="43D8102F" w14:textId="14D84D18" w:rsidR="004C19F7" w:rsidRDefault="004C19F7"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b/>
          <w:bCs/>
          <w:sz w:val="28"/>
          <w:szCs w:val="28"/>
          <w:lang w:val="ru-RU"/>
        </w:rPr>
        <w:t>Алфавит</w:t>
      </w:r>
      <w:r>
        <w:rPr>
          <w:rFonts w:ascii="Times New Roman" w:hAnsi="Times New Roman" w:cs="Times New Roman"/>
          <w:sz w:val="28"/>
          <w:szCs w:val="28"/>
          <w:lang w:val="ru-RU"/>
        </w:rPr>
        <w:t xml:space="preserve"> – система графических знаков (букв или слоговых знаков), расположенных в определенном порядке, используемая для фиксации и передачи</w:t>
      </w:r>
      <w:r w:rsidR="00801082">
        <w:rPr>
          <w:rFonts w:ascii="Times New Roman" w:hAnsi="Times New Roman" w:cs="Times New Roman"/>
          <w:sz w:val="28"/>
          <w:szCs w:val="28"/>
          <w:lang w:val="ru-RU"/>
        </w:rPr>
        <w:t xml:space="preserve"> на письме определенного языка или языков</w:t>
      </w:r>
    </w:p>
    <w:p w14:paraId="49124951" w14:textId="5D9379B9" w:rsidR="00801082" w:rsidRDefault="00801082" w:rsidP="00EC6B25">
      <w:pPr>
        <w:spacing w:after="0" w:line="25" w:lineRule="atLeast"/>
        <w:jc w:val="both"/>
        <w:rPr>
          <w:rFonts w:ascii="Times New Roman" w:hAnsi="Times New Roman" w:cs="Times New Roman"/>
          <w:sz w:val="28"/>
          <w:szCs w:val="28"/>
          <w:lang w:val="ru-RU"/>
        </w:rPr>
      </w:pPr>
    </w:p>
    <w:p w14:paraId="7DB18B1D" w14:textId="35B821C6" w:rsidR="00801082" w:rsidRDefault="00801082"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Два варианта графем:</w:t>
      </w:r>
    </w:p>
    <w:p w14:paraId="73F47820" w14:textId="04B1639B" w:rsidR="00801082" w:rsidRDefault="00801082" w:rsidP="00EC6B25">
      <w:pPr>
        <w:spacing w:after="0" w:line="25" w:lineRule="atLeast"/>
        <w:jc w:val="both"/>
        <w:rPr>
          <w:rFonts w:ascii="Times New Roman" w:hAnsi="Times New Roman" w:cs="Times New Roman"/>
          <w:sz w:val="28"/>
          <w:szCs w:val="28"/>
          <w:lang w:val="ru-RU"/>
        </w:rPr>
      </w:pPr>
    </w:p>
    <w:p w14:paraId="2446EE14" w14:textId="6EA6E543" w:rsidR="00801082" w:rsidRDefault="00801082" w:rsidP="00EC6B25">
      <w:pPr>
        <w:pStyle w:val="a3"/>
        <w:numPr>
          <w:ilvl w:val="0"/>
          <w:numId w:val="11"/>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Маюскульный вариант – самый древний, представленный в виде прописных букв</w:t>
      </w:r>
    </w:p>
    <w:p w14:paraId="217D63B2" w14:textId="6ADB8FE5" w:rsidR="00801082" w:rsidRDefault="00801082" w:rsidP="00EC6B25">
      <w:pPr>
        <w:pStyle w:val="a3"/>
        <w:numPr>
          <w:ilvl w:val="0"/>
          <w:numId w:val="11"/>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Минускульный – более поздний в виде строчных букв</w:t>
      </w:r>
    </w:p>
    <w:p w14:paraId="28BB4805" w14:textId="17EE742E" w:rsidR="002E13AD" w:rsidRPr="00424B43" w:rsidRDefault="00801082"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Капитель – начертание в гарнитуре, когда строчные знаки выглядят как уменьшенные прописные</w:t>
      </w:r>
    </w:p>
    <w:p w14:paraId="2C2A31EB" w14:textId="69C9C28F" w:rsidR="002E13AD" w:rsidRDefault="002E13AD" w:rsidP="00EC6B25">
      <w:pPr>
        <w:spacing w:after="0" w:line="25" w:lineRule="atLeast"/>
        <w:jc w:val="both"/>
        <w:rPr>
          <w:rFonts w:ascii="Times New Roman" w:hAnsi="Times New Roman" w:cs="Times New Roman"/>
          <w:sz w:val="28"/>
          <w:szCs w:val="28"/>
          <w:lang w:val="ru-RU"/>
        </w:rPr>
      </w:pPr>
    </w:p>
    <w:p w14:paraId="7877F5DD" w14:textId="45E2FF04" w:rsidR="002E13AD" w:rsidRDefault="002E13AD"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Существуют классификации международной типографической ассоциации, немецкая, английская стандартная, французские, </w:t>
      </w:r>
      <w:r>
        <w:rPr>
          <w:rFonts w:ascii="Times New Roman" w:hAnsi="Times New Roman" w:cs="Times New Roman"/>
          <w:sz w:val="28"/>
          <w:szCs w:val="28"/>
          <w:lang w:val="en-US"/>
        </w:rPr>
        <w:t>IBM</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PANOSE</w:t>
      </w:r>
      <w:r w:rsidRPr="002E13AD">
        <w:rPr>
          <w:rFonts w:ascii="Times New Roman" w:hAnsi="Times New Roman" w:cs="Times New Roman"/>
          <w:sz w:val="28"/>
          <w:szCs w:val="28"/>
          <w:lang w:val="ru-RU"/>
        </w:rPr>
        <w:t xml:space="preserve">, </w:t>
      </w:r>
      <w:r>
        <w:rPr>
          <w:rFonts w:ascii="Times New Roman" w:hAnsi="Times New Roman" w:cs="Times New Roman"/>
          <w:sz w:val="28"/>
          <w:szCs w:val="28"/>
          <w:lang w:val="en-US"/>
        </w:rPr>
        <w:t>MS</w:t>
      </w:r>
      <w:r w:rsidRPr="002E13AD">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Pr>
          <w:rFonts w:ascii="Times New Roman" w:hAnsi="Times New Roman" w:cs="Times New Roman"/>
          <w:sz w:val="28"/>
          <w:szCs w:val="28"/>
          <w:lang w:val="ru-RU"/>
        </w:rPr>
        <w:t>.</w:t>
      </w:r>
    </w:p>
    <w:p w14:paraId="305E249B" w14:textId="77777777" w:rsidR="002E13AD" w:rsidRDefault="002E13AD" w:rsidP="00EC6B25">
      <w:pPr>
        <w:spacing w:after="0" w:line="25" w:lineRule="atLeast"/>
        <w:jc w:val="both"/>
        <w:rPr>
          <w:rFonts w:ascii="Times New Roman" w:hAnsi="Times New Roman" w:cs="Times New Roman"/>
          <w:sz w:val="28"/>
          <w:szCs w:val="28"/>
          <w:lang w:val="ru-RU"/>
        </w:rPr>
      </w:pPr>
    </w:p>
    <w:p w14:paraId="079FD2BE" w14:textId="25A76DE1" w:rsidR="002E13AD" w:rsidRDefault="002E13AD"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Классификация шрифтов:</w:t>
      </w:r>
    </w:p>
    <w:p w14:paraId="1964784D" w14:textId="77777777" w:rsidR="002E13AD" w:rsidRDefault="002E13AD" w:rsidP="00EC6B25">
      <w:pPr>
        <w:spacing w:after="0" w:line="25" w:lineRule="atLeast"/>
        <w:jc w:val="both"/>
        <w:rPr>
          <w:rFonts w:ascii="Times New Roman" w:hAnsi="Times New Roman" w:cs="Times New Roman"/>
          <w:sz w:val="28"/>
          <w:szCs w:val="28"/>
          <w:lang w:val="ru-RU"/>
        </w:rPr>
      </w:pPr>
    </w:p>
    <w:p w14:paraId="3E67DB12" w14:textId="5E1D59FA" w:rsidR="002E13AD" w:rsidRDefault="002E13AD" w:rsidP="00EC6B25">
      <w:pPr>
        <w:pStyle w:val="a3"/>
        <w:numPr>
          <w:ilvl w:val="0"/>
          <w:numId w:val="13"/>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Функциональная (шрифты делят по назначению и области применения)</w:t>
      </w:r>
    </w:p>
    <w:p w14:paraId="01FA89BA" w14:textId="6E52C49F" w:rsidR="002E13AD" w:rsidRDefault="002E13AD" w:rsidP="00EC6B25">
      <w:pPr>
        <w:pStyle w:val="a3"/>
        <w:numPr>
          <w:ilvl w:val="0"/>
          <w:numId w:val="13"/>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Морфологическая </w:t>
      </w:r>
      <w:r w:rsidR="00424B43">
        <w:rPr>
          <w:rFonts w:ascii="Times New Roman" w:hAnsi="Times New Roman" w:cs="Times New Roman"/>
          <w:sz w:val="28"/>
          <w:szCs w:val="28"/>
          <w:lang w:val="ru-RU"/>
        </w:rPr>
        <w:t>(по строению и форме, бывают контрастные и неконтрастные, разноширинные и одноширинные, с засечками или без и т.д.</w:t>
      </w:r>
      <w:r>
        <w:rPr>
          <w:rFonts w:ascii="Times New Roman" w:hAnsi="Times New Roman" w:cs="Times New Roman"/>
          <w:sz w:val="28"/>
          <w:szCs w:val="28"/>
          <w:lang w:val="ru-RU"/>
        </w:rPr>
        <w:t>)</w:t>
      </w:r>
    </w:p>
    <w:p w14:paraId="0C57B54F" w14:textId="211ABB73" w:rsidR="00424B43" w:rsidRDefault="00424B43" w:rsidP="00EC6B25">
      <w:pPr>
        <w:pStyle w:val="a3"/>
        <w:numPr>
          <w:ilvl w:val="0"/>
          <w:numId w:val="13"/>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Историческая (по времени и места происхождения)</w:t>
      </w:r>
    </w:p>
    <w:p w14:paraId="01954424" w14:textId="1A2F79B8" w:rsidR="00424B43" w:rsidRDefault="00424B43" w:rsidP="00EC6B25">
      <w:pPr>
        <w:pStyle w:val="a3"/>
        <w:numPr>
          <w:ilvl w:val="0"/>
          <w:numId w:val="13"/>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Искусствоведческая (Готические, ренессанс и т.д.)</w:t>
      </w:r>
    </w:p>
    <w:p w14:paraId="7C39DF02" w14:textId="314C04C0" w:rsidR="002E13AD" w:rsidRDefault="002E13AD" w:rsidP="00EC6B25">
      <w:pPr>
        <w:spacing w:after="0" w:line="25" w:lineRule="atLeast"/>
        <w:jc w:val="both"/>
        <w:rPr>
          <w:rFonts w:ascii="Times New Roman" w:hAnsi="Times New Roman" w:cs="Times New Roman"/>
          <w:sz w:val="28"/>
          <w:szCs w:val="28"/>
          <w:lang w:val="ru-RU"/>
        </w:rPr>
      </w:pPr>
    </w:p>
    <w:p w14:paraId="5C9295A1" w14:textId="0F151AB6" w:rsidR="00F37B40" w:rsidRDefault="00F37B40"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Классификация </w:t>
      </w:r>
      <w:proofErr w:type="spellStart"/>
      <w:r>
        <w:rPr>
          <w:rFonts w:ascii="Times New Roman" w:hAnsi="Times New Roman" w:cs="Times New Roman"/>
          <w:sz w:val="28"/>
          <w:szCs w:val="28"/>
          <w:lang w:val="en-US"/>
        </w:rPr>
        <w:t>ParaType</w:t>
      </w:r>
      <w:proofErr w:type="spellEnd"/>
      <w:r w:rsidRPr="00F37B40">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использует классификацию по группам исторической последовательности, начиная с ренессанса:</w:t>
      </w:r>
    </w:p>
    <w:p w14:paraId="37AE612E" w14:textId="77777777" w:rsidR="00F37B40" w:rsidRDefault="00F37B40" w:rsidP="00EC6B25">
      <w:pPr>
        <w:spacing w:after="0" w:line="25" w:lineRule="atLeast"/>
        <w:jc w:val="both"/>
        <w:rPr>
          <w:rFonts w:ascii="Times New Roman" w:hAnsi="Times New Roman" w:cs="Times New Roman"/>
          <w:sz w:val="28"/>
          <w:szCs w:val="28"/>
          <w:lang w:val="ru-RU"/>
        </w:rPr>
      </w:pPr>
    </w:p>
    <w:p w14:paraId="50F59B40" w14:textId="77777777"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Графема</w:t>
      </w:r>
    </w:p>
    <w:p w14:paraId="1890FAAE" w14:textId="77777777"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Антиква старого стиля</w:t>
      </w:r>
    </w:p>
    <w:p w14:paraId="0B21DEB1" w14:textId="77777777"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Барокко антиква</w:t>
      </w:r>
    </w:p>
    <w:p w14:paraId="54922CE6" w14:textId="77777777"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Новый стиль Антиква(классицистическая)</w:t>
      </w:r>
    </w:p>
    <w:p w14:paraId="2FCE3C26" w14:textId="77777777"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Брусковый</w:t>
      </w:r>
    </w:p>
    <w:p w14:paraId="0104EB89" w14:textId="1F10EEC5"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Гротеск</w:t>
      </w:r>
    </w:p>
    <w:p w14:paraId="67A4AD77" w14:textId="280D1757"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Гротеск и Антиква</w:t>
      </w:r>
    </w:p>
    <w:p w14:paraId="4E4AAC04" w14:textId="38E05AE4"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Ленточная антиква</w:t>
      </w:r>
    </w:p>
    <w:p w14:paraId="120BB4CC" w14:textId="509550AF"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Антиква </w:t>
      </w:r>
      <w:proofErr w:type="spellStart"/>
      <w:r>
        <w:rPr>
          <w:rFonts w:ascii="Times New Roman" w:hAnsi="Times New Roman" w:cs="Times New Roman"/>
          <w:sz w:val="28"/>
          <w:szCs w:val="28"/>
          <w:lang w:val="ru-RU"/>
        </w:rPr>
        <w:t>Дроум</w:t>
      </w:r>
      <w:proofErr w:type="spellEnd"/>
    </w:p>
    <w:p w14:paraId="1CA58362" w14:textId="4923024F" w:rsidR="00F37B40" w:rsidRDefault="00F37B40" w:rsidP="00EC6B25">
      <w:pPr>
        <w:pStyle w:val="a3"/>
        <w:numPr>
          <w:ilvl w:val="0"/>
          <w:numId w:val="14"/>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Свободные шрифты</w:t>
      </w:r>
    </w:p>
    <w:p w14:paraId="5F1C770D" w14:textId="77777777" w:rsidR="001E6EE9" w:rsidRPr="001E6EE9" w:rsidRDefault="001E6EE9" w:rsidP="00EC6B25">
      <w:pPr>
        <w:spacing w:after="0" w:line="25" w:lineRule="atLeast"/>
        <w:jc w:val="both"/>
        <w:rPr>
          <w:rFonts w:ascii="Times New Roman" w:hAnsi="Times New Roman" w:cs="Times New Roman"/>
          <w:sz w:val="28"/>
          <w:szCs w:val="28"/>
          <w:lang w:val="ru-RU"/>
        </w:rPr>
      </w:pPr>
    </w:p>
    <w:p w14:paraId="6C791073" w14:textId="47C2391E" w:rsidR="00801082" w:rsidRDefault="001E6EE9"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Первые антиквы появились в Италии и Германии во второй половине 15 века. В антиквах старого стиля выделяют два вида засечек: мятая и оплавленная(г</w:t>
      </w:r>
      <w:r w:rsidR="00E8165B">
        <w:rPr>
          <w:rFonts w:ascii="Times New Roman" w:hAnsi="Times New Roman" w:cs="Times New Roman"/>
          <w:sz w:val="28"/>
          <w:szCs w:val="28"/>
          <w:lang w:val="ru-RU"/>
        </w:rPr>
        <w:t>е</w:t>
      </w:r>
      <w:r>
        <w:rPr>
          <w:rFonts w:ascii="Times New Roman" w:hAnsi="Times New Roman" w:cs="Times New Roman"/>
          <w:sz w:val="28"/>
          <w:szCs w:val="28"/>
          <w:lang w:val="ru-RU"/>
        </w:rPr>
        <w:t>ральды). Первую в большей части используют скругленные засечки клиновидной формы.</w:t>
      </w:r>
      <w:r w:rsidR="00E8165B">
        <w:rPr>
          <w:rFonts w:ascii="Times New Roman" w:hAnsi="Times New Roman" w:cs="Times New Roman"/>
          <w:sz w:val="28"/>
          <w:szCs w:val="28"/>
          <w:lang w:val="ru-RU"/>
        </w:rPr>
        <w:t xml:space="preserve"> Особенность оплавленных засечек – мягкость форм.</w:t>
      </w:r>
    </w:p>
    <w:p w14:paraId="01160919" w14:textId="4567A55A" w:rsidR="00E8165B" w:rsidRDefault="00E8165B" w:rsidP="00EC6B25">
      <w:pPr>
        <w:spacing w:after="0" w:line="25" w:lineRule="atLeast"/>
        <w:jc w:val="both"/>
        <w:rPr>
          <w:rFonts w:ascii="Times New Roman" w:hAnsi="Times New Roman" w:cs="Times New Roman"/>
          <w:sz w:val="28"/>
          <w:szCs w:val="28"/>
          <w:lang w:val="ru-RU"/>
        </w:rPr>
      </w:pPr>
    </w:p>
    <w:p w14:paraId="343F3A0D" w14:textId="2B2353AB" w:rsidR="00E8165B" w:rsidRDefault="00E8165B"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Разность между основным вертикальным и соединительным горизонтальным шрифтами – для антикв контраст небольшой. Засечки плавно переходит в шрифт. </w:t>
      </w:r>
    </w:p>
    <w:p w14:paraId="054D8DB5" w14:textId="0B421048" w:rsidR="007247C2" w:rsidRDefault="007247C2" w:rsidP="00EC6B25">
      <w:pPr>
        <w:spacing w:after="0" w:line="25" w:lineRule="atLeast"/>
        <w:jc w:val="both"/>
        <w:rPr>
          <w:rFonts w:ascii="Times New Roman" w:hAnsi="Times New Roman" w:cs="Times New Roman"/>
          <w:sz w:val="28"/>
          <w:szCs w:val="28"/>
          <w:lang w:val="ru-RU"/>
        </w:rPr>
      </w:pPr>
    </w:p>
    <w:p w14:paraId="799BF68A" w14:textId="77777777" w:rsidR="00F626BC" w:rsidRDefault="007247C2"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Переходная антиква – также имеет название неоклассическая – появилась в начале или середине 18 века. Форма связана с особенностями гравировки по металлу. Прописные буквы содержат тонкие засечки с закруглениями</w:t>
      </w:r>
      <w:r w:rsidR="00F626BC">
        <w:rPr>
          <w:rFonts w:ascii="Times New Roman" w:hAnsi="Times New Roman" w:cs="Times New Roman"/>
          <w:sz w:val="28"/>
          <w:szCs w:val="28"/>
          <w:lang w:val="ru-RU"/>
        </w:rPr>
        <w:t xml:space="preserve"> малого радиуса. </w:t>
      </w:r>
    </w:p>
    <w:p w14:paraId="00773E20" w14:textId="52FFD680" w:rsidR="007247C2" w:rsidRDefault="00F626BC"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Антиква нового стиля – классицистическая – появилась в эпоху модерна. Шрифты одной ширины с острым контрастом, оси овалов строго вертикально. Контраст 10:1 и более. Засечки длинные и тонкие без скругления.   </w:t>
      </w:r>
      <w:r w:rsidR="007247C2">
        <w:rPr>
          <w:rFonts w:ascii="Times New Roman" w:hAnsi="Times New Roman" w:cs="Times New Roman"/>
          <w:sz w:val="28"/>
          <w:szCs w:val="28"/>
          <w:lang w:val="ru-RU"/>
        </w:rPr>
        <w:t xml:space="preserve"> </w:t>
      </w:r>
    </w:p>
    <w:p w14:paraId="3BD4DB52" w14:textId="6FEEA510" w:rsidR="001E6909" w:rsidRDefault="001E6909" w:rsidP="00EC6B25">
      <w:pPr>
        <w:spacing w:after="0" w:line="25" w:lineRule="atLeast"/>
        <w:jc w:val="both"/>
        <w:rPr>
          <w:rFonts w:ascii="Times New Roman" w:hAnsi="Times New Roman" w:cs="Times New Roman"/>
          <w:sz w:val="28"/>
          <w:szCs w:val="28"/>
          <w:lang w:val="ru-RU"/>
        </w:rPr>
      </w:pPr>
    </w:p>
    <w:p w14:paraId="0B870C57" w14:textId="77777777" w:rsidR="00797520" w:rsidRDefault="001E6909"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Брусковая антиква – первые такие шрифты появились в Англии в начале 19 века, характеризуется мощными засечками и большим скруглением или без с него. Образовались инверсии новых антикв, когда засечка была толще основного шрифта.</w:t>
      </w:r>
      <w:r w:rsidR="00B30F94">
        <w:rPr>
          <w:rFonts w:ascii="Times New Roman" w:hAnsi="Times New Roman" w:cs="Times New Roman"/>
          <w:sz w:val="28"/>
          <w:szCs w:val="28"/>
          <w:lang w:val="ru-RU"/>
        </w:rPr>
        <w:t xml:space="preserve"> Брусковая антиква из-за ассоциации с видоизменением образа также называется гротескной. Для гротесков характерно следующее: присутствие капель, засечки могут быть и не могут, контраст штрихов или отсутствует, или имеет обратный контраст</w:t>
      </w:r>
      <w:r w:rsidR="004E68D0">
        <w:rPr>
          <w:rFonts w:ascii="Times New Roman" w:hAnsi="Times New Roman" w:cs="Times New Roman"/>
          <w:sz w:val="28"/>
          <w:szCs w:val="28"/>
          <w:lang w:val="ru-RU"/>
        </w:rPr>
        <w:t>.</w:t>
      </w:r>
    </w:p>
    <w:p w14:paraId="7DA086AA" w14:textId="77777777" w:rsidR="00797520" w:rsidRDefault="00797520" w:rsidP="00EC6B25">
      <w:pPr>
        <w:spacing w:after="0" w:line="25" w:lineRule="atLeast"/>
        <w:jc w:val="both"/>
        <w:rPr>
          <w:rFonts w:ascii="Times New Roman" w:hAnsi="Times New Roman" w:cs="Times New Roman"/>
          <w:sz w:val="28"/>
          <w:szCs w:val="28"/>
          <w:lang w:val="ru-RU"/>
        </w:rPr>
      </w:pPr>
    </w:p>
    <w:p w14:paraId="137564CB" w14:textId="3B74DF7C" w:rsidR="001E6909" w:rsidRDefault="00797520"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Гротески – шрифты без засечек, появились в начале 19 века в Англии и использовались исключительно на плакатах и афишах. Небольшой контраст штрихов. Выделяют старые и новые.   </w:t>
      </w:r>
      <w:r w:rsidR="00B30F94">
        <w:rPr>
          <w:rFonts w:ascii="Times New Roman" w:hAnsi="Times New Roman" w:cs="Times New Roman"/>
          <w:sz w:val="28"/>
          <w:szCs w:val="28"/>
          <w:lang w:val="ru-RU"/>
        </w:rPr>
        <w:t xml:space="preserve">   </w:t>
      </w:r>
    </w:p>
    <w:p w14:paraId="0DAE6CCB" w14:textId="77906BEE" w:rsidR="00804221" w:rsidRDefault="00804221" w:rsidP="00EC6B25">
      <w:pPr>
        <w:spacing w:after="0" w:line="25" w:lineRule="atLeast"/>
        <w:jc w:val="both"/>
        <w:rPr>
          <w:rFonts w:ascii="Times New Roman" w:hAnsi="Times New Roman" w:cs="Times New Roman"/>
          <w:sz w:val="28"/>
          <w:szCs w:val="28"/>
          <w:lang w:val="ru-RU"/>
        </w:rPr>
      </w:pPr>
    </w:p>
    <w:p w14:paraId="7A896E89" w14:textId="1856526B" w:rsidR="00804221" w:rsidRDefault="00804221"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Гротески (рубленые шрифты)</w:t>
      </w:r>
    </w:p>
    <w:p w14:paraId="086DF856" w14:textId="77777777" w:rsidR="00B77BE5" w:rsidRDefault="00804221" w:rsidP="00EC6B25">
      <w:pPr>
        <w:pStyle w:val="a3"/>
        <w:numPr>
          <w:ilvl w:val="0"/>
          <w:numId w:val="15"/>
        </w:numPr>
        <w:spacing w:after="0" w:line="25" w:lineRule="atLeast"/>
        <w:jc w:val="both"/>
        <w:rPr>
          <w:rFonts w:ascii="Times New Roman" w:hAnsi="Times New Roman" w:cs="Times New Roman"/>
          <w:sz w:val="28"/>
          <w:szCs w:val="28"/>
          <w:lang w:val="ru-RU"/>
        </w:rPr>
      </w:pPr>
      <w:r w:rsidRPr="00B77BE5">
        <w:rPr>
          <w:rFonts w:ascii="Times New Roman" w:hAnsi="Times New Roman" w:cs="Times New Roman"/>
          <w:i/>
          <w:iCs/>
          <w:sz w:val="28"/>
          <w:szCs w:val="28"/>
          <w:lang w:val="ru-RU"/>
        </w:rPr>
        <w:t>Старые гротески</w:t>
      </w:r>
      <w:r>
        <w:rPr>
          <w:rFonts w:ascii="Times New Roman" w:hAnsi="Times New Roman" w:cs="Times New Roman"/>
          <w:sz w:val="28"/>
          <w:szCs w:val="28"/>
          <w:lang w:val="ru-RU"/>
        </w:rPr>
        <w:t>. Появились в Англии в начале 19 века. Первые попытки отказаться от засечек.</w:t>
      </w:r>
      <w:r w:rsidR="00B77BE5">
        <w:rPr>
          <w:rFonts w:ascii="Times New Roman" w:hAnsi="Times New Roman" w:cs="Times New Roman"/>
          <w:sz w:val="28"/>
          <w:szCs w:val="28"/>
          <w:lang w:val="ru-RU"/>
        </w:rPr>
        <w:t xml:space="preserve"> Небольшой контраст шрифтов. Угол наклона знаков либо отсутствует, либо очень мал.</w:t>
      </w:r>
    </w:p>
    <w:p w14:paraId="60B20DF6" w14:textId="77777777" w:rsidR="0077574B" w:rsidRDefault="00B77BE5" w:rsidP="00EC6B25">
      <w:pPr>
        <w:pStyle w:val="a3"/>
        <w:numPr>
          <w:ilvl w:val="0"/>
          <w:numId w:val="15"/>
        </w:numPr>
        <w:spacing w:after="0" w:line="25" w:lineRule="atLeast"/>
        <w:jc w:val="both"/>
        <w:rPr>
          <w:rFonts w:ascii="Times New Roman" w:hAnsi="Times New Roman" w:cs="Times New Roman"/>
          <w:sz w:val="28"/>
          <w:szCs w:val="28"/>
          <w:lang w:val="ru-RU"/>
        </w:rPr>
      </w:pPr>
      <w:r w:rsidRPr="00B77BE5">
        <w:rPr>
          <w:rFonts w:ascii="Times New Roman" w:hAnsi="Times New Roman" w:cs="Times New Roman"/>
          <w:i/>
          <w:iCs/>
          <w:sz w:val="28"/>
          <w:szCs w:val="28"/>
          <w:lang w:val="ru-RU"/>
        </w:rPr>
        <w:t>Новые гротески</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Arial</w:t>
      </w:r>
      <w:r w:rsidRPr="00B77BE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относится к новому гротеску. </w:t>
      </w:r>
      <w:r w:rsidR="0077574B">
        <w:rPr>
          <w:rFonts w:ascii="Times New Roman" w:hAnsi="Times New Roman" w:cs="Times New Roman"/>
          <w:sz w:val="28"/>
          <w:szCs w:val="28"/>
          <w:lang w:val="ru-RU"/>
        </w:rPr>
        <w:t>Характеризуется абсолютной нейтральностью в плане контраста, толщина основных элементов и соединительных элементов совпадает полностью. Второе, степень открытости, гарнитура закрыта (апертура закрыта). Как правило, гарнитуры характеризуются плотным кернингом, поэтому используются часто в заголовках.</w:t>
      </w:r>
    </w:p>
    <w:p w14:paraId="0EC812EB" w14:textId="77777777" w:rsidR="0077574B" w:rsidRDefault="0077574B" w:rsidP="00EC6B25">
      <w:pPr>
        <w:pStyle w:val="a3"/>
        <w:numPr>
          <w:ilvl w:val="0"/>
          <w:numId w:val="15"/>
        </w:numPr>
        <w:spacing w:after="0" w:line="25" w:lineRule="atLeast"/>
        <w:jc w:val="both"/>
        <w:rPr>
          <w:rFonts w:ascii="Times New Roman" w:hAnsi="Times New Roman" w:cs="Times New Roman"/>
          <w:sz w:val="28"/>
          <w:szCs w:val="28"/>
          <w:lang w:val="ru-RU"/>
        </w:rPr>
      </w:pPr>
      <w:r>
        <w:rPr>
          <w:rFonts w:ascii="Times New Roman" w:hAnsi="Times New Roman" w:cs="Times New Roman"/>
          <w:i/>
          <w:iCs/>
          <w:sz w:val="28"/>
          <w:szCs w:val="28"/>
          <w:lang w:val="ru-RU"/>
        </w:rPr>
        <w:t xml:space="preserve">Гуманистические гротески. </w:t>
      </w:r>
      <w:r w:rsidRPr="0077574B">
        <w:rPr>
          <w:rFonts w:ascii="Times New Roman" w:hAnsi="Times New Roman" w:cs="Times New Roman"/>
          <w:sz w:val="28"/>
          <w:szCs w:val="28"/>
          <w:lang w:val="ru-RU"/>
        </w:rPr>
        <w:t>Отличает вертикальность концевого элемента</w:t>
      </w:r>
      <w:r>
        <w:rPr>
          <w:rFonts w:ascii="Times New Roman" w:hAnsi="Times New Roman" w:cs="Times New Roman"/>
          <w:sz w:val="28"/>
          <w:szCs w:val="28"/>
          <w:lang w:val="ru-RU"/>
        </w:rPr>
        <w:t>. Обычно имеют открытый рисунок буквы и также имеет малый контраст.</w:t>
      </w:r>
    </w:p>
    <w:p w14:paraId="74D06A3C" w14:textId="5D718065" w:rsidR="00804221" w:rsidRDefault="0077574B" w:rsidP="00EC6B25">
      <w:pPr>
        <w:pStyle w:val="a3"/>
        <w:numPr>
          <w:ilvl w:val="0"/>
          <w:numId w:val="15"/>
        </w:numPr>
        <w:spacing w:after="0" w:line="25" w:lineRule="atLeast"/>
        <w:jc w:val="both"/>
        <w:rPr>
          <w:rFonts w:ascii="Times New Roman" w:hAnsi="Times New Roman" w:cs="Times New Roman"/>
          <w:sz w:val="28"/>
          <w:szCs w:val="28"/>
          <w:lang w:val="ru-RU"/>
        </w:rPr>
      </w:pPr>
      <w:r>
        <w:rPr>
          <w:rFonts w:ascii="Times New Roman" w:hAnsi="Times New Roman" w:cs="Times New Roman"/>
          <w:i/>
          <w:iCs/>
          <w:sz w:val="28"/>
          <w:szCs w:val="28"/>
          <w:lang w:val="ru-RU"/>
        </w:rPr>
        <w:t>Геометрический гротеск.</w:t>
      </w:r>
      <w:r>
        <w:rPr>
          <w:rFonts w:ascii="Times New Roman" w:hAnsi="Times New Roman" w:cs="Times New Roman"/>
          <w:sz w:val="28"/>
          <w:szCs w:val="28"/>
          <w:lang w:val="ru-RU"/>
        </w:rPr>
        <w:t xml:space="preserve"> </w:t>
      </w:r>
      <w:r w:rsidR="00EC6B25">
        <w:rPr>
          <w:rFonts w:ascii="Times New Roman" w:hAnsi="Times New Roman" w:cs="Times New Roman"/>
          <w:sz w:val="28"/>
          <w:szCs w:val="28"/>
          <w:lang w:val="ru-RU"/>
        </w:rPr>
        <w:t>Особенности гротеска – строится на геометрических формах и идеально приближается к ним. Вторая особенность – отсутствие курсивных начертаниях, только наклонные.</w:t>
      </w:r>
      <w:r>
        <w:rPr>
          <w:rFonts w:ascii="Times New Roman" w:hAnsi="Times New Roman" w:cs="Times New Roman"/>
          <w:sz w:val="28"/>
          <w:szCs w:val="28"/>
          <w:lang w:val="ru-RU"/>
        </w:rPr>
        <w:t xml:space="preserve">  </w:t>
      </w:r>
      <w:r w:rsidR="00B77BE5">
        <w:rPr>
          <w:rFonts w:ascii="Times New Roman" w:hAnsi="Times New Roman" w:cs="Times New Roman"/>
          <w:sz w:val="28"/>
          <w:szCs w:val="28"/>
          <w:lang w:val="ru-RU"/>
        </w:rPr>
        <w:t xml:space="preserve"> </w:t>
      </w:r>
    </w:p>
    <w:p w14:paraId="242DFB1B" w14:textId="77777777" w:rsidR="00EC6B25" w:rsidRDefault="00EC6B25" w:rsidP="00EC6B25">
      <w:pPr>
        <w:spacing w:after="0" w:line="25" w:lineRule="atLeast"/>
        <w:jc w:val="both"/>
        <w:rPr>
          <w:rFonts w:ascii="Times New Roman" w:hAnsi="Times New Roman" w:cs="Times New Roman"/>
          <w:sz w:val="28"/>
          <w:szCs w:val="28"/>
          <w:lang w:val="ru-RU"/>
        </w:rPr>
      </w:pPr>
    </w:p>
    <w:p w14:paraId="6657957B" w14:textId="0CAFC14D" w:rsidR="00EC6B25" w:rsidRDefault="00EC6B25"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Помимо гротеска есть антиква-гротеск</w:t>
      </w:r>
      <w:r w:rsidR="006E41B4">
        <w:rPr>
          <w:rFonts w:ascii="Times New Roman" w:hAnsi="Times New Roman" w:cs="Times New Roman"/>
          <w:sz w:val="28"/>
          <w:szCs w:val="28"/>
          <w:lang w:val="ru-RU"/>
        </w:rPr>
        <w:t xml:space="preserve"> – используется другая форма засечек. Антиква-гротеск сочетает в себе элементы гротеска и антиквы. Считаются обновленной формой старых шрифтов, характеризуются наличием треугольных засечек, как симметричных, так и ассиметричных. Степень открытости высокая. Не все символы не имеют засечек. Капля имеют геометрическую форму</w:t>
      </w:r>
      <w:r w:rsidR="00C819F4">
        <w:rPr>
          <w:rFonts w:ascii="Times New Roman" w:hAnsi="Times New Roman" w:cs="Times New Roman"/>
          <w:sz w:val="28"/>
          <w:szCs w:val="28"/>
          <w:lang w:val="ru-RU"/>
        </w:rPr>
        <w:t>.</w:t>
      </w:r>
    </w:p>
    <w:p w14:paraId="4D975FFE" w14:textId="434A75E1" w:rsidR="00C819F4" w:rsidRDefault="00C819F4" w:rsidP="00EC6B25">
      <w:pPr>
        <w:spacing w:after="0" w:line="25" w:lineRule="atLeast"/>
        <w:jc w:val="both"/>
        <w:rPr>
          <w:rFonts w:ascii="Times New Roman" w:hAnsi="Times New Roman" w:cs="Times New Roman"/>
          <w:sz w:val="28"/>
          <w:szCs w:val="28"/>
          <w:lang w:val="ru-RU"/>
        </w:rPr>
      </w:pPr>
    </w:p>
    <w:p w14:paraId="3F7C0669" w14:textId="77777777" w:rsidR="00C819F4" w:rsidRDefault="00C819F4"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Ленточная антиква имитирует движение тонкой формы пера.</w:t>
      </w:r>
    </w:p>
    <w:p w14:paraId="179B0B0A" w14:textId="77777777" w:rsidR="00C819F4" w:rsidRDefault="00C819F4" w:rsidP="00EC6B25">
      <w:pPr>
        <w:spacing w:after="0" w:line="25" w:lineRule="atLeast"/>
        <w:jc w:val="both"/>
        <w:rPr>
          <w:rFonts w:ascii="Times New Roman" w:hAnsi="Times New Roman" w:cs="Times New Roman"/>
          <w:sz w:val="28"/>
          <w:szCs w:val="28"/>
          <w:lang w:val="ru-RU"/>
        </w:rPr>
      </w:pPr>
    </w:p>
    <w:p w14:paraId="56518D38" w14:textId="77777777" w:rsidR="00C819F4" w:rsidRDefault="00C819F4"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Рукописные шрифты имитируют человеческий почерк и делятся на формальные и неформальные. Формальный более аккуратный, с одинаковым расстоянием букв, концевые элементы одинаковые. Неформальный считается менее аккуратным, противоположность аккуратному.</w:t>
      </w:r>
    </w:p>
    <w:p w14:paraId="49AF7A42" w14:textId="77777777" w:rsidR="00C819F4" w:rsidRDefault="00C819F4" w:rsidP="00EC6B25">
      <w:pPr>
        <w:spacing w:after="0" w:line="25" w:lineRule="atLeast"/>
        <w:jc w:val="both"/>
        <w:rPr>
          <w:rFonts w:ascii="Times New Roman" w:hAnsi="Times New Roman" w:cs="Times New Roman"/>
          <w:sz w:val="28"/>
          <w:szCs w:val="28"/>
          <w:lang w:val="ru-RU"/>
        </w:rPr>
      </w:pPr>
    </w:p>
    <w:p w14:paraId="4B8D2E34" w14:textId="77777777" w:rsidR="00C819F4" w:rsidRDefault="00C819F4"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Неалфавитные символы (дома, цветы, люди и т.д.)</w:t>
      </w:r>
    </w:p>
    <w:p w14:paraId="641CA395" w14:textId="77777777" w:rsidR="00C819F4" w:rsidRDefault="00C819F4" w:rsidP="00EC6B25">
      <w:pPr>
        <w:spacing w:after="0" w:line="25" w:lineRule="atLeast"/>
        <w:jc w:val="both"/>
        <w:rPr>
          <w:rFonts w:ascii="Times New Roman" w:hAnsi="Times New Roman" w:cs="Times New Roman"/>
          <w:sz w:val="28"/>
          <w:szCs w:val="28"/>
          <w:lang w:val="ru-RU"/>
        </w:rPr>
      </w:pPr>
    </w:p>
    <w:p w14:paraId="1FC5BF74" w14:textId="77777777" w:rsidR="00122BA8" w:rsidRDefault="00C819F4"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Классификация шрифтов по начертанию. Начертание шрифта</w:t>
      </w:r>
      <w:r w:rsidR="00122BA8">
        <w:rPr>
          <w:rFonts w:ascii="Times New Roman" w:hAnsi="Times New Roman" w:cs="Times New Roman"/>
          <w:sz w:val="28"/>
          <w:szCs w:val="28"/>
          <w:lang w:val="ru-RU"/>
        </w:rPr>
        <w:t xml:space="preserve">, позволяет передать динамику, либо статичность элемента, воспроизвести эмоции, не меняет рисунок букв. </w:t>
      </w:r>
    </w:p>
    <w:p w14:paraId="60661616" w14:textId="77777777" w:rsidR="00122BA8" w:rsidRDefault="00122BA8" w:rsidP="00122BA8">
      <w:pPr>
        <w:pStyle w:val="a3"/>
        <w:numPr>
          <w:ilvl w:val="0"/>
          <w:numId w:val="16"/>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Прямые, наклонные и курсивные. Позволяет передать характер букв.</w:t>
      </w:r>
    </w:p>
    <w:p w14:paraId="0FA04FBB" w14:textId="77777777" w:rsidR="00122BA8" w:rsidRDefault="00122BA8" w:rsidP="00122BA8">
      <w:pPr>
        <w:pStyle w:val="a3"/>
        <w:numPr>
          <w:ilvl w:val="0"/>
          <w:numId w:val="16"/>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Плотность символов. Формальные, узкий </w:t>
      </w:r>
      <w:proofErr w:type="spellStart"/>
      <w:r>
        <w:rPr>
          <w:rFonts w:ascii="Times New Roman" w:hAnsi="Times New Roman" w:cs="Times New Roman"/>
          <w:sz w:val="28"/>
          <w:szCs w:val="28"/>
          <w:lang w:val="ru-RU"/>
        </w:rPr>
        <w:t>конденс</w:t>
      </w:r>
      <w:proofErr w:type="spellEnd"/>
      <w:r>
        <w:rPr>
          <w:rFonts w:ascii="Times New Roman" w:hAnsi="Times New Roman" w:cs="Times New Roman"/>
          <w:sz w:val="28"/>
          <w:szCs w:val="28"/>
          <w:lang w:val="ru-RU"/>
        </w:rPr>
        <w:t xml:space="preserve"> и широкий</w:t>
      </w:r>
    </w:p>
    <w:p w14:paraId="48299474" w14:textId="77777777" w:rsidR="00122BA8" w:rsidRDefault="00122BA8" w:rsidP="00122BA8">
      <w:pPr>
        <w:pStyle w:val="a3"/>
        <w:numPr>
          <w:ilvl w:val="0"/>
          <w:numId w:val="16"/>
        </w:num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Насыщенность. Нормальный, светлый (</w:t>
      </w:r>
      <w:r>
        <w:rPr>
          <w:rFonts w:ascii="Times New Roman" w:hAnsi="Times New Roman" w:cs="Times New Roman"/>
          <w:sz w:val="28"/>
          <w:szCs w:val="28"/>
          <w:lang w:val="en-US"/>
        </w:rPr>
        <w:t>light</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bold</w:t>
      </w:r>
      <w:r w:rsidRPr="00122BA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lang w:val="en-US"/>
        </w:rPr>
        <w:t>extra</w:t>
      </w:r>
      <w:r w:rsidRPr="00122BA8">
        <w:rPr>
          <w:rFonts w:ascii="Times New Roman" w:hAnsi="Times New Roman" w:cs="Times New Roman"/>
          <w:sz w:val="28"/>
          <w:szCs w:val="28"/>
          <w:lang w:val="ru-RU"/>
        </w:rPr>
        <w:t>-</w:t>
      </w:r>
      <w:r>
        <w:rPr>
          <w:rFonts w:ascii="Times New Roman" w:hAnsi="Times New Roman" w:cs="Times New Roman"/>
          <w:sz w:val="28"/>
          <w:szCs w:val="28"/>
          <w:lang w:val="en-US"/>
        </w:rPr>
        <w:t>bold</w:t>
      </w:r>
      <w:r w:rsidRPr="00122BA8">
        <w:rPr>
          <w:rFonts w:ascii="Times New Roman" w:hAnsi="Times New Roman" w:cs="Times New Roman"/>
          <w:sz w:val="28"/>
          <w:szCs w:val="28"/>
          <w:lang w:val="ru-RU"/>
        </w:rPr>
        <w:t>.</w:t>
      </w:r>
    </w:p>
    <w:p w14:paraId="2B6DB8AD" w14:textId="77777777" w:rsidR="00122BA8" w:rsidRDefault="00122BA8" w:rsidP="00122BA8">
      <w:pPr>
        <w:spacing w:after="0" w:line="25" w:lineRule="atLeast"/>
        <w:jc w:val="both"/>
        <w:rPr>
          <w:rFonts w:ascii="Times New Roman" w:hAnsi="Times New Roman" w:cs="Times New Roman"/>
          <w:sz w:val="28"/>
          <w:szCs w:val="28"/>
          <w:lang w:val="ru-RU"/>
        </w:rPr>
      </w:pPr>
    </w:p>
    <w:p w14:paraId="7F487CA1" w14:textId="77777777" w:rsidR="00DE396A" w:rsidRDefault="00122BA8" w:rsidP="00122BA8">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Классификация по кеглю. Кегль определяет размер площадки</w:t>
      </w:r>
      <w:r w:rsidR="00557AAB">
        <w:rPr>
          <w:rFonts w:ascii="Times New Roman" w:hAnsi="Times New Roman" w:cs="Times New Roman"/>
          <w:sz w:val="28"/>
          <w:szCs w:val="28"/>
          <w:lang w:val="ru-RU"/>
        </w:rPr>
        <w:t>, в которую вписана буква. Основная единица – пункты. Пункт составляет 1,72 дюйма.</w:t>
      </w:r>
    </w:p>
    <w:p w14:paraId="70D3BFBD" w14:textId="77777777" w:rsidR="00DE396A" w:rsidRDefault="00DE396A" w:rsidP="00122BA8">
      <w:pPr>
        <w:spacing w:after="0" w:line="25" w:lineRule="atLeast"/>
        <w:jc w:val="both"/>
        <w:rPr>
          <w:rFonts w:ascii="Times New Roman" w:hAnsi="Times New Roman" w:cs="Times New Roman"/>
          <w:sz w:val="28"/>
          <w:szCs w:val="28"/>
          <w:lang w:val="ru-RU"/>
        </w:rPr>
      </w:pPr>
    </w:p>
    <w:p w14:paraId="16CC88F7" w14:textId="46A09F26" w:rsidR="00DE396A" w:rsidRPr="00DE396A" w:rsidRDefault="00DE396A" w:rsidP="00DE396A">
      <w:pPr>
        <w:spacing w:after="0" w:line="25" w:lineRule="atLeast"/>
        <w:jc w:val="center"/>
        <w:rPr>
          <w:rFonts w:ascii="Times New Roman" w:hAnsi="Times New Roman" w:cs="Times New Roman"/>
          <w:b/>
          <w:bCs/>
          <w:sz w:val="28"/>
          <w:szCs w:val="28"/>
          <w:lang w:val="ru-RU"/>
        </w:rPr>
      </w:pPr>
      <w:r w:rsidRPr="00DE396A">
        <w:rPr>
          <w:rFonts w:ascii="Times New Roman" w:hAnsi="Times New Roman" w:cs="Times New Roman"/>
          <w:b/>
          <w:bCs/>
          <w:sz w:val="28"/>
          <w:szCs w:val="28"/>
          <w:lang w:val="ru-RU"/>
        </w:rPr>
        <w:t>Формообразование и графический анализ шрифта</w:t>
      </w:r>
    </w:p>
    <w:p w14:paraId="3FE4DC8B" w14:textId="77777777" w:rsidR="00DE396A" w:rsidRDefault="00DE396A" w:rsidP="00122BA8">
      <w:pPr>
        <w:spacing w:after="0" w:line="25" w:lineRule="atLeast"/>
        <w:jc w:val="both"/>
        <w:rPr>
          <w:rFonts w:ascii="Times New Roman" w:hAnsi="Times New Roman" w:cs="Times New Roman"/>
          <w:sz w:val="28"/>
          <w:szCs w:val="28"/>
          <w:lang w:val="ru-RU"/>
        </w:rPr>
      </w:pPr>
    </w:p>
    <w:p w14:paraId="6E42CE3E" w14:textId="77777777" w:rsidR="00DE396A" w:rsidRPr="003A08D1" w:rsidRDefault="00DE396A" w:rsidP="00122BA8">
      <w:pPr>
        <w:spacing w:after="0" w:line="25" w:lineRule="atLeast"/>
        <w:jc w:val="both"/>
        <w:rPr>
          <w:rFonts w:ascii="Times New Roman" w:hAnsi="Times New Roman" w:cs="Times New Roman"/>
          <w:b/>
          <w:bCs/>
          <w:sz w:val="28"/>
          <w:szCs w:val="28"/>
          <w:lang w:val="ru-RU"/>
        </w:rPr>
      </w:pPr>
      <w:r w:rsidRPr="003A08D1">
        <w:rPr>
          <w:rFonts w:ascii="Times New Roman" w:hAnsi="Times New Roman" w:cs="Times New Roman"/>
          <w:b/>
          <w:bCs/>
          <w:sz w:val="28"/>
          <w:szCs w:val="28"/>
          <w:lang w:val="ru-RU"/>
        </w:rPr>
        <w:t>Анатомия шрифта.</w:t>
      </w:r>
    </w:p>
    <w:p w14:paraId="567140A2" w14:textId="77777777" w:rsidR="00DE396A" w:rsidRDefault="00DE396A" w:rsidP="00122BA8">
      <w:pPr>
        <w:spacing w:after="0" w:line="25" w:lineRule="atLeast"/>
        <w:jc w:val="both"/>
        <w:rPr>
          <w:rFonts w:ascii="Times New Roman" w:hAnsi="Times New Roman" w:cs="Times New Roman"/>
          <w:sz w:val="28"/>
          <w:szCs w:val="28"/>
          <w:lang w:val="ru-RU"/>
        </w:rPr>
      </w:pPr>
    </w:p>
    <w:p w14:paraId="63B20194" w14:textId="0894652A" w:rsidR="003A08D1" w:rsidRPr="003A08D1" w:rsidRDefault="00DE396A" w:rsidP="003A08D1">
      <w:pPr>
        <w:pStyle w:val="a3"/>
        <w:numPr>
          <w:ilvl w:val="0"/>
          <w:numId w:val="18"/>
        </w:numPr>
        <w:spacing w:after="0" w:line="25" w:lineRule="atLeast"/>
        <w:jc w:val="both"/>
        <w:rPr>
          <w:rFonts w:ascii="Times New Roman" w:hAnsi="Times New Roman" w:cs="Times New Roman"/>
          <w:sz w:val="28"/>
          <w:szCs w:val="28"/>
          <w:lang w:val="ru-RU"/>
        </w:rPr>
      </w:pPr>
      <w:r w:rsidRPr="003A08D1">
        <w:rPr>
          <w:rFonts w:ascii="Times New Roman" w:hAnsi="Times New Roman" w:cs="Times New Roman"/>
          <w:b/>
          <w:bCs/>
          <w:sz w:val="28"/>
          <w:szCs w:val="28"/>
          <w:lang w:val="ru-RU"/>
        </w:rPr>
        <w:t>Основной штрих</w:t>
      </w:r>
      <w:r w:rsidR="00557AAB" w:rsidRPr="003A08D1">
        <w:rPr>
          <w:rFonts w:ascii="Times New Roman" w:hAnsi="Times New Roman" w:cs="Times New Roman"/>
          <w:sz w:val="28"/>
          <w:szCs w:val="28"/>
          <w:lang w:val="ru-RU"/>
        </w:rPr>
        <w:t xml:space="preserve"> </w:t>
      </w:r>
      <w:r w:rsidRPr="003A08D1">
        <w:rPr>
          <w:rFonts w:ascii="Times New Roman" w:hAnsi="Times New Roman" w:cs="Times New Roman"/>
          <w:sz w:val="28"/>
          <w:szCs w:val="28"/>
          <w:lang w:val="ru-RU"/>
        </w:rPr>
        <w:t>– доминирующий, вертикальный, либо наклонный элемент, составляющий основу знака. Контрастность шрифта имеет явное различие в отличие от других элементов</w:t>
      </w:r>
      <w:r w:rsidR="003A08D1" w:rsidRPr="003A08D1">
        <w:rPr>
          <w:rFonts w:ascii="Times New Roman" w:hAnsi="Times New Roman" w:cs="Times New Roman"/>
          <w:sz w:val="28"/>
          <w:szCs w:val="28"/>
          <w:lang w:val="ru-RU"/>
        </w:rPr>
        <w:t xml:space="preserve">. </w:t>
      </w:r>
      <w:r w:rsidRPr="003A08D1">
        <w:rPr>
          <w:rFonts w:ascii="Times New Roman" w:hAnsi="Times New Roman" w:cs="Times New Roman"/>
          <w:sz w:val="28"/>
          <w:szCs w:val="28"/>
          <w:lang w:val="ru-RU"/>
        </w:rPr>
        <w:t>В</w:t>
      </w:r>
      <w:r w:rsidR="003A08D1" w:rsidRPr="003A08D1">
        <w:rPr>
          <w:rFonts w:ascii="Times New Roman" w:hAnsi="Times New Roman" w:cs="Times New Roman"/>
          <w:sz w:val="28"/>
          <w:szCs w:val="28"/>
          <w:lang w:val="ru-RU"/>
        </w:rPr>
        <w:t xml:space="preserve"> </w:t>
      </w:r>
      <w:r w:rsidRPr="003A08D1">
        <w:rPr>
          <w:rFonts w:ascii="Times New Roman" w:hAnsi="Times New Roman" w:cs="Times New Roman"/>
          <w:sz w:val="28"/>
          <w:szCs w:val="28"/>
          <w:lang w:val="ru-RU"/>
        </w:rPr>
        <w:t>округлых формах основной элемент переходит в дугу и характеризуется наклоном.</w:t>
      </w:r>
    </w:p>
    <w:p w14:paraId="797DF2E1" w14:textId="03BF7443" w:rsidR="003A08D1" w:rsidRPr="003A08D1" w:rsidRDefault="003A08D1" w:rsidP="003A08D1">
      <w:pPr>
        <w:pStyle w:val="a3"/>
        <w:numPr>
          <w:ilvl w:val="0"/>
          <w:numId w:val="18"/>
        </w:numPr>
        <w:spacing w:after="0" w:line="25" w:lineRule="atLeast"/>
        <w:jc w:val="both"/>
        <w:rPr>
          <w:rFonts w:ascii="Times New Roman" w:hAnsi="Times New Roman" w:cs="Times New Roman"/>
          <w:sz w:val="28"/>
          <w:szCs w:val="28"/>
          <w:lang w:val="ru-RU"/>
        </w:rPr>
      </w:pPr>
      <w:r w:rsidRPr="003A08D1">
        <w:rPr>
          <w:rFonts w:ascii="Times New Roman" w:hAnsi="Times New Roman" w:cs="Times New Roman"/>
          <w:b/>
          <w:bCs/>
          <w:sz w:val="28"/>
          <w:szCs w:val="28"/>
          <w:lang w:val="ru-RU"/>
        </w:rPr>
        <w:t>Соединительный штрих</w:t>
      </w:r>
      <w:r w:rsidRPr="003A08D1">
        <w:rPr>
          <w:rFonts w:ascii="Times New Roman" w:hAnsi="Times New Roman" w:cs="Times New Roman"/>
          <w:sz w:val="28"/>
          <w:szCs w:val="28"/>
          <w:lang w:val="ru-RU"/>
        </w:rPr>
        <w:t xml:space="preserve"> – предназначен для соединения основных элементов и формирования рисунка буквы.</w:t>
      </w:r>
    </w:p>
    <w:p w14:paraId="082DD977" w14:textId="20E9675D" w:rsidR="003A08D1" w:rsidRPr="003A08D1" w:rsidRDefault="003A08D1" w:rsidP="003A08D1">
      <w:pPr>
        <w:pStyle w:val="a3"/>
        <w:numPr>
          <w:ilvl w:val="0"/>
          <w:numId w:val="18"/>
        </w:numPr>
        <w:spacing w:after="0" w:line="25" w:lineRule="atLeast"/>
        <w:jc w:val="both"/>
        <w:rPr>
          <w:rFonts w:ascii="Times New Roman" w:hAnsi="Times New Roman" w:cs="Times New Roman"/>
          <w:sz w:val="28"/>
          <w:szCs w:val="28"/>
          <w:lang w:val="ru-RU"/>
        </w:rPr>
      </w:pPr>
      <w:r w:rsidRPr="003A08D1">
        <w:rPr>
          <w:rFonts w:ascii="Times New Roman" w:hAnsi="Times New Roman" w:cs="Times New Roman"/>
          <w:b/>
          <w:bCs/>
          <w:sz w:val="28"/>
          <w:szCs w:val="28"/>
          <w:lang w:val="ru-RU"/>
        </w:rPr>
        <w:t>Засечка</w:t>
      </w:r>
      <w:r w:rsidRPr="003A08D1">
        <w:rPr>
          <w:rFonts w:ascii="Times New Roman" w:hAnsi="Times New Roman" w:cs="Times New Roman"/>
          <w:sz w:val="28"/>
          <w:szCs w:val="28"/>
          <w:lang w:val="ru-RU"/>
        </w:rPr>
        <w:t xml:space="preserve"> – это штрих различной формы и направленности, расположенных на концах основных элементов, повышает удобочитаемость шрифта.</w:t>
      </w:r>
    </w:p>
    <w:p w14:paraId="1329F769" w14:textId="3E613E2F" w:rsidR="003A08D1" w:rsidRDefault="003A08D1" w:rsidP="003A08D1">
      <w:pPr>
        <w:pStyle w:val="a3"/>
        <w:numPr>
          <w:ilvl w:val="0"/>
          <w:numId w:val="18"/>
        </w:numPr>
        <w:spacing w:after="0" w:line="25" w:lineRule="atLeast"/>
        <w:jc w:val="both"/>
        <w:rPr>
          <w:rFonts w:ascii="Times New Roman" w:hAnsi="Times New Roman" w:cs="Times New Roman"/>
          <w:b/>
          <w:bCs/>
          <w:sz w:val="28"/>
          <w:szCs w:val="28"/>
          <w:lang w:val="ru-RU"/>
        </w:rPr>
      </w:pPr>
      <w:r w:rsidRPr="003A08D1">
        <w:rPr>
          <w:rFonts w:ascii="Times New Roman" w:hAnsi="Times New Roman" w:cs="Times New Roman"/>
          <w:b/>
          <w:bCs/>
          <w:sz w:val="28"/>
          <w:szCs w:val="28"/>
          <w:lang w:val="ru-RU"/>
        </w:rPr>
        <w:t>Верхний</w:t>
      </w:r>
      <w:r>
        <w:rPr>
          <w:rFonts w:ascii="Times New Roman" w:hAnsi="Times New Roman" w:cs="Times New Roman"/>
          <w:b/>
          <w:bCs/>
          <w:sz w:val="28"/>
          <w:szCs w:val="28"/>
          <w:lang w:val="ru-RU"/>
        </w:rPr>
        <w:t xml:space="preserve"> выносной элемент</w:t>
      </w:r>
      <w:r w:rsidRPr="003A08D1">
        <w:rPr>
          <w:rFonts w:ascii="Times New Roman" w:hAnsi="Times New Roman" w:cs="Times New Roman"/>
          <w:b/>
          <w:bCs/>
          <w:sz w:val="28"/>
          <w:szCs w:val="28"/>
          <w:lang w:val="ru-RU"/>
        </w:rPr>
        <w:t xml:space="preserve"> </w:t>
      </w:r>
    </w:p>
    <w:p w14:paraId="4BC3CA78" w14:textId="7E9CB7C8" w:rsidR="003A08D1" w:rsidRDefault="003A08D1" w:rsidP="003A08D1">
      <w:pPr>
        <w:pStyle w:val="a3"/>
        <w:numPr>
          <w:ilvl w:val="0"/>
          <w:numId w:val="18"/>
        </w:numPr>
        <w:spacing w:after="0" w:line="25" w:lineRule="atLeast"/>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Н</w:t>
      </w:r>
      <w:r w:rsidRPr="003A08D1">
        <w:rPr>
          <w:rFonts w:ascii="Times New Roman" w:hAnsi="Times New Roman" w:cs="Times New Roman"/>
          <w:b/>
          <w:bCs/>
          <w:sz w:val="28"/>
          <w:szCs w:val="28"/>
          <w:lang w:val="ru-RU"/>
        </w:rPr>
        <w:t>ижний выносной элемент</w:t>
      </w:r>
    </w:p>
    <w:p w14:paraId="68A6CA29" w14:textId="768B1382" w:rsidR="003A08D1" w:rsidRPr="00C60F60" w:rsidRDefault="003A08D1" w:rsidP="003A08D1">
      <w:pPr>
        <w:pStyle w:val="a3"/>
        <w:numPr>
          <w:ilvl w:val="0"/>
          <w:numId w:val="18"/>
        </w:numPr>
        <w:spacing w:after="0" w:line="25" w:lineRule="atLeast"/>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Округлый элемент </w:t>
      </w:r>
      <w:r>
        <w:rPr>
          <w:rFonts w:ascii="Times New Roman" w:hAnsi="Times New Roman" w:cs="Times New Roman"/>
          <w:sz w:val="28"/>
          <w:szCs w:val="28"/>
          <w:lang w:val="ru-RU"/>
        </w:rPr>
        <w:t>– содержит наплыв. Может быть представлен овалом или полуовалом, может быть с наклоном или без.</w:t>
      </w:r>
    </w:p>
    <w:p w14:paraId="50786008" w14:textId="49B50A9D" w:rsidR="00C60F60" w:rsidRPr="00C60F60" w:rsidRDefault="00C60F60" w:rsidP="003A08D1">
      <w:pPr>
        <w:pStyle w:val="a3"/>
        <w:numPr>
          <w:ilvl w:val="0"/>
          <w:numId w:val="18"/>
        </w:numPr>
        <w:spacing w:after="0" w:line="25" w:lineRule="atLeast"/>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Акцент </w:t>
      </w:r>
      <w:r>
        <w:rPr>
          <w:rFonts w:ascii="Times New Roman" w:hAnsi="Times New Roman" w:cs="Times New Roman"/>
          <w:sz w:val="28"/>
          <w:szCs w:val="28"/>
          <w:lang w:val="ru-RU"/>
        </w:rPr>
        <w:t>– присутствует в диакритических знаках.</w:t>
      </w:r>
    </w:p>
    <w:p w14:paraId="6A822969" w14:textId="77777777" w:rsidR="00C60F60" w:rsidRPr="00C60F60" w:rsidRDefault="00C60F60" w:rsidP="003A08D1">
      <w:pPr>
        <w:pStyle w:val="a3"/>
        <w:numPr>
          <w:ilvl w:val="0"/>
          <w:numId w:val="18"/>
        </w:numPr>
        <w:spacing w:after="0" w:line="25" w:lineRule="atLeast"/>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Концевой элемент</w:t>
      </w:r>
      <w:r>
        <w:rPr>
          <w:rFonts w:ascii="Times New Roman" w:hAnsi="Times New Roman" w:cs="Times New Roman"/>
          <w:sz w:val="28"/>
          <w:szCs w:val="28"/>
          <w:lang w:val="ru-RU"/>
        </w:rPr>
        <w:t xml:space="preserve"> – окончание штриха без засечек. </w:t>
      </w:r>
    </w:p>
    <w:p w14:paraId="4530DAF8" w14:textId="77777777" w:rsidR="00C60F60" w:rsidRPr="00C60F60" w:rsidRDefault="00C60F60" w:rsidP="003A08D1">
      <w:pPr>
        <w:pStyle w:val="a3"/>
        <w:numPr>
          <w:ilvl w:val="0"/>
          <w:numId w:val="18"/>
        </w:numPr>
        <w:spacing w:after="0" w:line="25" w:lineRule="atLeast"/>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Капля </w:t>
      </w:r>
      <w:r>
        <w:rPr>
          <w:rFonts w:ascii="Times New Roman" w:hAnsi="Times New Roman" w:cs="Times New Roman"/>
          <w:sz w:val="28"/>
          <w:szCs w:val="28"/>
          <w:lang w:val="ru-RU"/>
        </w:rPr>
        <w:t>– округлое небольшое утолщение. Как правило, присутствует в верхних частях буквы</w:t>
      </w:r>
    </w:p>
    <w:p w14:paraId="5EA211C0" w14:textId="77777777" w:rsidR="00C60F60" w:rsidRPr="00C60F60" w:rsidRDefault="00C60F60" w:rsidP="003A08D1">
      <w:pPr>
        <w:pStyle w:val="a3"/>
        <w:numPr>
          <w:ilvl w:val="0"/>
          <w:numId w:val="18"/>
        </w:numPr>
        <w:spacing w:after="0" w:line="25" w:lineRule="atLeast"/>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  Оптическое поле буквы </w:t>
      </w:r>
      <w:r>
        <w:rPr>
          <w:rFonts w:ascii="Times New Roman" w:hAnsi="Times New Roman" w:cs="Times New Roman"/>
          <w:sz w:val="28"/>
          <w:szCs w:val="28"/>
          <w:lang w:val="ru-RU"/>
        </w:rPr>
        <w:t>– часть кегельной площадки, которая занимает буква.</w:t>
      </w:r>
    </w:p>
    <w:p w14:paraId="3DF0F2A1" w14:textId="77777777" w:rsidR="00C60F60" w:rsidRDefault="00C60F60" w:rsidP="00C60F60">
      <w:pPr>
        <w:spacing w:after="0" w:line="25" w:lineRule="atLeast"/>
        <w:jc w:val="both"/>
        <w:rPr>
          <w:rFonts w:ascii="Times New Roman" w:hAnsi="Times New Roman" w:cs="Times New Roman"/>
          <w:sz w:val="28"/>
          <w:szCs w:val="28"/>
          <w:lang w:val="ru-RU"/>
        </w:rPr>
      </w:pPr>
    </w:p>
    <w:p w14:paraId="6A9482F3" w14:textId="77777777" w:rsidR="00C60F60" w:rsidRDefault="00C60F60" w:rsidP="00C60F60">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Есть небольшие параметры для знаков в целях упрощения обработки.</w:t>
      </w:r>
    </w:p>
    <w:p w14:paraId="0990C9B5" w14:textId="77777777" w:rsidR="00C60F60" w:rsidRDefault="00C60F60" w:rsidP="00C60F60">
      <w:pPr>
        <w:spacing w:after="0" w:line="25" w:lineRule="atLeast"/>
        <w:jc w:val="both"/>
        <w:rPr>
          <w:rFonts w:ascii="Times New Roman" w:hAnsi="Times New Roman" w:cs="Times New Roman"/>
          <w:sz w:val="28"/>
          <w:szCs w:val="28"/>
          <w:lang w:val="ru-RU"/>
        </w:rPr>
      </w:pPr>
    </w:p>
    <w:p w14:paraId="49E5D81E" w14:textId="77777777" w:rsidR="00981B48" w:rsidRPr="00981B48" w:rsidRDefault="00C60F60" w:rsidP="00C60F60">
      <w:pPr>
        <w:pStyle w:val="a3"/>
        <w:numPr>
          <w:ilvl w:val="0"/>
          <w:numId w:val="19"/>
        </w:numPr>
        <w:spacing w:after="0" w:line="25" w:lineRule="atLeast"/>
        <w:jc w:val="both"/>
        <w:rPr>
          <w:rFonts w:ascii="Times New Roman" w:hAnsi="Times New Roman" w:cs="Times New Roman"/>
          <w:b/>
          <w:bCs/>
          <w:sz w:val="28"/>
          <w:szCs w:val="28"/>
          <w:lang w:val="ru-RU"/>
        </w:rPr>
      </w:pPr>
      <w:r>
        <w:rPr>
          <w:rFonts w:ascii="Times New Roman" w:hAnsi="Times New Roman" w:cs="Times New Roman"/>
          <w:sz w:val="28"/>
          <w:szCs w:val="28"/>
          <w:lang w:val="ru-RU"/>
        </w:rPr>
        <w:t>Ловушка – используется в штрихах углом менее 30 градусов</w:t>
      </w:r>
      <w:r w:rsidR="00981B48">
        <w:rPr>
          <w:rFonts w:ascii="Times New Roman" w:hAnsi="Times New Roman" w:cs="Times New Roman"/>
          <w:sz w:val="28"/>
          <w:szCs w:val="28"/>
          <w:lang w:val="ru-RU"/>
        </w:rPr>
        <w:t>, чтобы исключить изменение рисунка буквы в результате печати.</w:t>
      </w:r>
    </w:p>
    <w:p w14:paraId="09C9D60F" w14:textId="77777777" w:rsidR="00981B48" w:rsidRPr="00981B48" w:rsidRDefault="00981B48" w:rsidP="00C60F60">
      <w:pPr>
        <w:pStyle w:val="a3"/>
        <w:numPr>
          <w:ilvl w:val="0"/>
          <w:numId w:val="19"/>
        </w:numPr>
        <w:spacing w:after="0" w:line="25" w:lineRule="atLeast"/>
        <w:jc w:val="both"/>
        <w:rPr>
          <w:rFonts w:ascii="Times New Roman" w:hAnsi="Times New Roman" w:cs="Times New Roman"/>
          <w:b/>
          <w:bCs/>
          <w:sz w:val="28"/>
          <w:szCs w:val="28"/>
          <w:lang w:val="ru-RU"/>
        </w:rPr>
      </w:pPr>
      <w:r>
        <w:rPr>
          <w:rFonts w:ascii="Times New Roman" w:hAnsi="Times New Roman" w:cs="Times New Roman"/>
          <w:sz w:val="28"/>
          <w:szCs w:val="28"/>
          <w:lang w:val="ru-RU"/>
        </w:rPr>
        <w:t>Апертура – степень открытости рисунка знаков.</w:t>
      </w:r>
    </w:p>
    <w:p w14:paraId="4C844C58" w14:textId="77777777" w:rsidR="00981B48" w:rsidRPr="00981B48" w:rsidRDefault="00981B48" w:rsidP="00C60F60">
      <w:pPr>
        <w:pStyle w:val="a3"/>
        <w:numPr>
          <w:ilvl w:val="0"/>
          <w:numId w:val="19"/>
        </w:numPr>
        <w:spacing w:after="0" w:line="25" w:lineRule="atLeast"/>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Разноширинность шрифта </w:t>
      </w:r>
    </w:p>
    <w:p w14:paraId="0C0D2E12" w14:textId="77777777" w:rsidR="00981B48" w:rsidRPr="00981B48" w:rsidRDefault="00981B48" w:rsidP="00C60F60">
      <w:pPr>
        <w:pStyle w:val="a3"/>
        <w:numPr>
          <w:ilvl w:val="0"/>
          <w:numId w:val="19"/>
        </w:numPr>
        <w:spacing w:after="0" w:line="25" w:lineRule="atLeast"/>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Контрастность знаков – разница между основным и соединительным штрихом. </w:t>
      </w:r>
    </w:p>
    <w:p w14:paraId="3D4F66A3" w14:textId="2A214A31" w:rsidR="00332D9F" w:rsidRPr="00332D9F" w:rsidRDefault="00981B48" w:rsidP="00C60F60">
      <w:pPr>
        <w:pStyle w:val="a3"/>
        <w:numPr>
          <w:ilvl w:val="0"/>
          <w:numId w:val="19"/>
        </w:numPr>
        <w:spacing w:after="0" w:line="25" w:lineRule="atLeast"/>
        <w:jc w:val="both"/>
        <w:rPr>
          <w:rFonts w:ascii="Times New Roman" w:hAnsi="Times New Roman" w:cs="Times New Roman"/>
          <w:b/>
          <w:bCs/>
          <w:sz w:val="28"/>
          <w:szCs w:val="28"/>
          <w:lang w:val="ru-RU"/>
        </w:rPr>
      </w:pPr>
      <w:r>
        <w:rPr>
          <w:rFonts w:ascii="Times New Roman" w:hAnsi="Times New Roman" w:cs="Times New Roman"/>
          <w:sz w:val="28"/>
          <w:szCs w:val="28"/>
          <w:lang w:val="ru-RU"/>
        </w:rPr>
        <w:t>Лигатура</w:t>
      </w:r>
      <w:r w:rsidR="00332D9F">
        <w:rPr>
          <w:rFonts w:ascii="Times New Roman" w:hAnsi="Times New Roman" w:cs="Times New Roman"/>
          <w:sz w:val="28"/>
          <w:szCs w:val="28"/>
          <w:lang w:val="ru-RU"/>
        </w:rPr>
        <w:t xml:space="preserve"> </w:t>
      </w:r>
      <w:r>
        <w:rPr>
          <w:rFonts w:ascii="Times New Roman" w:hAnsi="Times New Roman" w:cs="Times New Roman"/>
          <w:sz w:val="28"/>
          <w:szCs w:val="28"/>
          <w:lang w:val="ru-RU"/>
        </w:rPr>
        <w:t>(сдваивание нескольких символов)</w:t>
      </w:r>
      <w:r w:rsidR="00332D9F">
        <w:rPr>
          <w:rFonts w:ascii="Times New Roman" w:hAnsi="Times New Roman" w:cs="Times New Roman"/>
          <w:sz w:val="28"/>
          <w:szCs w:val="28"/>
          <w:lang w:val="ru-RU"/>
        </w:rPr>
        <w:t xml:space="preserve">. Присутствует в </w:t>
      </w:r>
      <w:r w:rsidR="00332D9F">
        <w:rPr>
          <w:rFonts w:ascii="Times New Roman" w:hAnsi="Times New Roman" w:cs="Times New Roman"/>
          <w:sz w:val="28"/>
          <w:szCs w:val="28"/>
          <w:lang w:val="en-US"/>
        </w:rPr>
        <w:t>OpenType</w:t>
      </w:r>
      <w:r w:rsidR="00332D9F" w:rsidRPr="00332D9F">
        <w:rPr>
          <w:rFonts w:ascii="Times New Roman" w:hAnsi="Times New Roman" w:cs="Times New Roman"/>
          <w:sz w:val="28"/>
          <w:szCs w:val="28"/>
          <w:lang w:val="ru-RU"/>
        </w:rPr>
        <w:t xml:space="preserve"> </w:t>
      </w:r>
      <w:r w:rsidR="00332D9F">
        <w:rPr>
          <w:rFonts w:ascii="Times New Roman" w:hAnsi="Times New Roman" w:cs="Times New Roman"/>
          <w:sz w:val="28"/>
          <w:szCs w:val="28"/>
          <w:lang w:val="ru-RU"/>
        </w:rPr>
        <w:t>шрифтах.</w:t>
      </w:r>
    </w:p>
    <w:p w14:paraId="49F4D3AE" w14:textId="77777777" w:rsidR="00332D9F" w:rsidRPr="00332D9F" w:rsidRDefault="00332D9F" w:rsidP="00C60F60">
      <w:pPr>
        <w:pStyle w:val="a3"/>
        <w:numPr>
          <w:ilvl w:val="0"/>
          <w:numId w:val="19"/>
        </w:numPr>
        <w:spacing w:after="0" w:line="25" w:lineRule="atLeast"/>
        <w:jc w:val="both"/>
        <w:rPr>
          <w:rFonts w:ascii="Times New Roman" w:hAnsi="Times New Roman" w:cs="Times New Roman"/>
          <w:b/>
          <w:bCs/>
          <w:sz w:val="28"/>
          <w:szCs w:val="28"/>
          <w:lang w:val="ru-RU"/>
        </w:rPr>
      </w:pPr>
      <w:r>
        <w:rPr>
          <w:rFonts w:ascii="Times New Roman" w:hAnsi="Times New Roman" w:cs="Times New Roman"/>
          <w:sz w:val="28"/>
          <w:szCs w:val="28"/>
          <w:lang w:val="ru-RU"/>
        </w:rPr>
        <w:t>Кернинг – расстояние между двумя буквами</w:t>
      </w:r>
    </w:p>
    <w:p w14:paraId="4C89CB41" w14:textId="77777777" w:rsidR="00332D9F" w:rsidRPr="00332D9F" w:rsidRDefault="00332D9F" w:rsidP="00C60F60">
      <w:pPr>
        <w:pStyle w:val="a3"/>
        <w:numPr>
          <w:ilvl w:val="0"/>
          <w:numId w:val="19"/>
        </w:numPr>
        <w:spacing w:after="0" w:line="25" w:lineRule="atLeast"/>
        <w:jc w:val="both"/>
        <w:rPr>
          <w:rFonts w:ascii="Times New Roman" w:hAnsi="Times New Roman" w:cs="Times New Roman"/>
          <w:b/>
          <w:bCs/>
          <w:sz w:val="28"/>
          <w:szCs w:val="28"/>
          <w:lang w:val="ru-RU"/>
        </w:rPr>
      </w:pPr>
      <w:r>
        <w:rPr>
          <w:rFonts w:ascii="Times New Roman" w:hAnsi="Times New Roman" w:cs="Times New Roman"/>
          <w:sz w:val="28"/>
          <w:szCs w:val="28"/>
          <w:lang w:val="ru-RU"/>
        </w:rPr>
        <w:lastRenderedPageBreak/>
        <w:t>Трекинг – расстояние между буквами во всем шрифте</w:t>
      </w:r>
    </w:p>
    <w:p w14:paraId="41650C17" w14:textId="4FFB27B2" w:rsidR="00C60F60" w:rsidRPr="00C60F60" w:rsidRDefault="00332D9F" w:rsidP="00C60F60">
      <w:pPr>
        <w:pStyle w:val="a3"/>
        <w:numPr>
          <w:ilvl w:val="0"/>
          <w:numId w:val="19"/>
        </w:numPr>
        <w:spacing w:after="0" w:line="25" w:lineRule="atLeast"/>
        <w:jc w:val="both"/>
        <w:rPr>
          <w:rFonts w:ascii="Times New Roman" w:hAnsi="Times New Roman" w:cs="Times New Roman"/>
          <w:b/>
          <w:bCs/>
          <w:sz w:val="28"/>
          <w:szCs w:val="28"/>
          <w:lang w:val="ru-RU"/>
        </w:rPr>
      </w:pPr>
      <w:r>
        <w:rPr>
          <w:rFonts w:ascii="Times New Roman" w:hAnsi="Times New Roman" w:cs="Times New Roman"/>
          <w:sz w:val="28"/>
          <w:szCs w:val="28"/>
          <w:lang w:val="ru-RU"/>
        </w:rPr>
        <w:t>Инте</w:t>
      </w:r>
      <w:r w:rsidR="00981B48">
        <w:rPr>
          <w:rFonts w:ascii="Times New Roman" w:hAnsi="Times New Roman" w:cs="Times New Roman"/>
          <w:sz w:val="28"/>
          <w:szCs w:val="28"/>
          <w:lang w:val="ru-RU"/>
        </w:rPr>
        <w:t xml:space="preserve">  </w:t>
      </w:r>
      <w:r w:rsidR="00C60F60" w:rsidRPr="00C60F60">
        <w:rPr>
          <w:rFonts w:ascii="Times New Roman" w:hAnsi="Times New Roman" w:cs="Times New Roman"/>
          <w:sz w:val="28"/>
          <w:szCs w:val="28"/>
          <w:lang w:val="ru-RU"/>
        </w:rPr>
        <w:t xml:space="preserve">   </w:t>
      </w:r>
    </w:p>
    <w:p w14:paraId="4AEF4AC9" w14:textId="77777777" w:rsidR="003A08D1" w:rsidRDefault="003A08D1" w:rsidP="00122BA8">
      <w:pPr>
        <w:spacing w:after="0" w:line="25" w:lineRule="atLeast"/>
        <w:jc w:val="both"/>
        <w:rPr>
          <w:rFonts w:ascii="Times New Roman" w:hAnsi="Times New Roman" w:cs="Times New Roman"/>
          <w:sz w:val="28"/>
          <w:szCs w:val="28"/>
          <w:lang w:val="ru-RU"/>
        </w:rPr>
      </w:pPr>
    </w:p>
    <w:p w14:paraId="1A991414" w14:textId="7A2EF891" w:rsidR="00C819F4" w:rsidRPr="00122BA8" w:rsidRDefault="00DE396A" w:rsidP="00122BA8">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22BA8" w:rsidRPr="00122BA8">
        <w:rPr>
          <w:rFonts w:ascii="Times New Roman" w:hAnsi="Times New Roman" w:cs="Times New Roman"/>
          <w:sz w:val="28"/>
          <w:szCs w:val="28"/>
          <w:lang w:val="ru-RU"/>
        </w:rPr>
        <w:t xml:space="preserve"> </w:t>
      </w:r>
      <w:r w:rsidR="00C819F4" w:rsidRPr="00122BA8">
        <w:rPr>
          <w:rFonts w:ascii="Times New Roman" w:hAnsi="Times New Roman" w:cs="Times New Roman"/>
          <w:sz w:val="28"/>
          <w:szCs w:val="28"/>
          <w:lang w:val="ru-RU"/>
        </w:rPr>
        <w:t xml:space="preserve">  </w:t>
      </w:r>
    </w:p>
    <w:p w14:paraId="718E2BAB" w14:textId="762E32F5" w:rsidR="00804221" w:rsidRDefault="00804221" w:rsidP="00EC6B25">
      <w:pPr>
        <w:spacing w:after="0" w:line="25" w:lineRule="atLeast"/>
        <w:jc w:val="both"/>
        <w:rPr>
          <w:rFonts w:ascii="Times New Roman" w:hAnsi="Times New Roman" w:cs="Times New Roman"/>
          <w:sz w:val="28"/>
          <w:szCs w:val="28"/>
          <w:lang w:val="ru-RU"/>
        </w:rPr>
      </w:pPr>
    </w:p>
    <w:p w14:paraId="6565DA50" w14:textId="77777777" w:rsidR="00804221" w:rsidRPr="00F37B40" w:rsidRDefault="00804221" w:rsidP="00EC6B25">
      <w:pPr>
        <w:spacing w:after="0" w:line="25" w:lineRule="atLeast"/>
        <w:jc w:val="both"/>
        <w:rPr>
          <w:rFonts w:ascii="Times New Roman" w:hAnsi="Times New Roman" w:cs="Times New Roman"/>
          <w:sz w:val="28"/>
          <w:szCs w:val="28"/>
          <w:lang w:val="ru-RU"/>
        </w:rPr>
      </w:pPr>
    </w:p>
    <w:p w14:paraId="6A6C34EE" w14:textId="77777777" w:rsidR="00801082" w:rsidRPr="00801082" w:rsidRDefault="00801082" w:rsidP="00EC6B25">
      <w:pPr>
        <w:spacing w:after="0" w:line="25" w:lineRule="atLeast"/>
        <w:jc w:val="both"/>
        <w:rPr>
          <w:rFonts w:ascii="Times New Roman" w:hAnsi="Times New Roman" w:cs="Times New Roman"/>
          <w:sz w:val="28"/>
          <w:szCs w:val="28"/>
          <w:lang w:val="ru-RU"/>
        </w:rPr>
      </w:pPr>
    </w:p>
    <w:p w14:paraId="2999205A" w14:textId="727AF70E" w:rsidR="00844E62" w:rsidRDefault="00844E62" w:rsidP="00EC6B25">
      <w:pPr>
        <w:spacing w:after="0" w:line="25" w:lineRule="atLeast"/>
        <w:jc w:val="both"/>
        <w:rPr>
          <w:rFonts w:ascii="Times New Roman" w:hAnsi="Times New Roman" w:cs="Times New Roman"/>
          <w:sz w:val="28"/>
          <w:szCs w:val="28"/>
          <w:lang w:val="ru-RU"/>
        </w:rPr>
      </w:pPr>
    </w:p>
    <w:p w14:paraId="7264D689" w14:textId="77777777" w:rsidR="00844E62" w:rsidRDefault="00844E62" w:rsidP="00EC6B25">
      <w:pPr>
        <w:spacing w:after="0" w:line="25" w:lineRule="atLeast"/>
        <w:jc w:val="both"/>
        <w:rPr>
          <w:rFonts w:ascii="Times New Roman" w:hAnsi="Times New Roman" w:cs="Times New Roman"/>
          <w:sz w:val="28"/>
          <w:szCs w:val="28"/>
          <w:lang w:val="ru-RU"/>
        </w:rPr>
      </w:pPr>
    </w:p>
    <w:p w14:paraId="0427288F" w14:textId="50091B9B" w:rsidR="00844E62" w:rsidRPr="00844E62" w:rsidRDefault="00844E62" w:rsidP="00EC6B25">
      <w:pPr>
        <w:spacing w:after="0" w:line="25"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684B64BF" w14:textId="2F64E055" w:rsidR="00844E62" w:rsidRDefault="00844E62" w:rsidP="00EC6B25">
      <w:pPr>
        <w:spacing w:after="0" w:line="25" w:lineRule="atLeast"/>
        <w:jc w:val="both"/>
        <w:rPr>
          <w:rFonts w:ascii="Times New Roman" w:hAnsi="Times New Roman" w:cs="Times New Roman"/>
          <w:sz w:val="28"/>
          <w:szCs w:val="28"/>
          <w:lang w:val="ru-RU"/>
        </w:rPr>
      </w:pPr>
    </w:p>
    <w:p w14:paraId="4BFEFAC3" w14:textId="77777777" w:rsidR="00844E62" w:rsidRPr="00844E62" w:rsidRDefault="00844E62" w:rsidP="00EC6B25">
      <w:pPr>
        <w:spacing w:after="0" w:line="25" w:lineRule="atLeast"/>
        <w:jc w:val="both"/>
        <w:rPr>
          <w:rFonts w:ascii="Times New Roman" w:hAnsi="Times New Roman" w:cs="Times New Roman"/>
          <w:sz w:val="28"/>
          <w:szCs w:val="28"/>
          <w:lang w:val="ru-RU"/>
        </w:rPr>
      </w:pPr>
    </w:p>
    <w:p w14:paraId="72D6139C" w14:textId="77777777" w:rsidR="00E42C74" w:rsidRPr="00844E62" w:rsidRDefault="00E42C74" w:rsidP="00EC6B25">
      <w:pPr>
        <w:spacing w:after="0" w:line="25" w:lineRule="atLeast"/>
        <w:jc w:val="both"/>
        <w:rPr>
          <w:rFonts w:ascii="Times New Roman" w:hAnsi="Times New Roman" w:cs="Times New Roman"/>
          <w:sz w:val="28"/>
          <w:szCs w:val="28"/>
          <w:lang w:val="ru-RU"/>
        </w:rPr>
      </w:pPr>
    </w:p>
    <w:p w14:paraId="2E0FDCE1" w14:textId="628FA45F" w:rsidR="00F071B4" w:rsidRPr="00CC7C8A" w:rsidRDefault="00E13385" w:rsidP="00EC6B25">
      <w:pPr>
        <w:spacing w:after="0" w:line="25" w:lineRule="atLeast"/>
        <w:ind w:left="360"/>
        <w:jc w:val="both"/>
        <w:rPr>
          <w:rFonts w:ascii="Times New Roman" w:hAnsi="Times New Roman" w:cs="Times New Roman"/>
          <w:sz w:val="28"/>
          <w:szCs w:val="28"/>
          <w:lang w:val="ru-RU"/>
        </w:rPr>
      </w:pPr>
      <w:r w:rsidRPr="00CC7C8A">
        <w:rPr>
          <w:rFonts w:ascii="Times New Roman" w:hAnsi="Times New Roman" w:cs="Times New Roman"/>
          <w:sz w:val="28"/>
          <w:szCs w:val="28"/>
          <w:lang w:val="ru-RU"/>
        </w:rPr>
        <w:t xml:space="preserve"> </w:t>
      </w:r>
    </w:p>
    <w:sectPr w:rsidR="00F071B4" w:rsidRPr="00CC7C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0E5E"/>
    <w:multiLevelType w:val="hybridMultilevel"/>
    <w:tmpl w:val="D06AFD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EC17D3"/>
    <w:multiLevelType w:val="hybridMultilevel"/>
    <w:tmpl w:val="4A0ACF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27771B"/>
    <w:multiLevelType w:val="hybridMultilevel"/>
    <w:tmpl w:val="0EDA18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FC6DCC"/>
    <w:multiLevelType w:val="hybridMultilevel"/>
    <w:tmpl w:val="93E2D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E8B5439"/>
    <w:multiLevelType w:val="hybridMultilevel"/>
    <w:tmpl w:val="BA12D1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687147"/>
    <w:multiLevelType w:val="hybridMultilevel"/>
    <w:tmpl w:val="F2E6008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9836F6"/>
    <w:multiLevelType w:val="hybridMultilevel"/>
    <w:tmpl w:val="72BE6F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8A2E2D"/>
    <w:multiLevelType w:val="hybridMultilevel"/>
    <w:tmpl w:val="47B45B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B2F348E"/>
    <w:multiLevelType w:val="hybridMultilevel"/>
    <w:tmpl w:val="F5568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E0E5406"/>
    <w:multiLevelType w:val="hybridMultilevel"/>
    <w:tmpl w:val="B1E080D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EF45A54"/>
    <w:multiLevelType w:val="hybridMultilevel"/>
    <w:tmpl w:val="11683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68219EF"/>
    <w:multiLevelType w:val="hybridMultilevel"/>
    <w:tmpl w:val="FC2492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3862AE"/>
    <w:multiLevelType w:val="hybridMultilevel"/>
    <w:tmpl w:val="152E0D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E983130"/>
    <w:multiLevelType w:val="hybridMultilevel"/>
    <w:tmpl w:val="7DA822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93B45FA"/>
    <w:multiLevelType w:val="hybridMultilevel"/>
    <w:tmpl w:val="AF76EC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15109DC"/>
    <w:multiLevelType w:val="hybridMultilevel"/>
    <w:tmpl w:val="46082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64470D3"/>
    <w:multiLevelType w:val="hybridMultilevel"/>
    <w:tmpl w:val="F53EFF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789040F"/>
    <w:multiLevelType w:val="hybridMultilevel"/>
    <w:tmpl w:val="4AAAEA0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AF8615B"/>
    <w:multiLevelType w:val="hybridMultilevel"/>
    <w:tmpl w:val="FC2492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6"/>
  </w:num>
  <w:num w:numId="2">
    <w:abstractNumId w:val="1"/>
  </w:num>
  <w:num w:numId="3">
    <w:abstractNumId w:val="10"/>
  </w:num>
  <w:num w:numId="4">
    <w:abstractNumId w:val="0"/>
  </w:num>
  <w:num w:numId="5">
    <w:abstractNumId w:val="17"/>
  </w:num>
  <w:num w:numId="6">
    <w:abstractNumId w:val="8"/>
  </w:num>
  <w:num w:numId="7">
    <w:abstractNumId w:val="6"/>
  </w:num>
  <w:num w:numId="8">
    <w:abstractNumId w:val="7"/>
  </w:num>
  <w:num w:numId="9">
    <w:abstractNumId w:val="13"/>
  </w:num>
  <w:num w:numId="10">
    <w:abstractNumId w:val="12"/>
  </w:num>
  <w:num w:numId="11">
    <w:abstractNumId w:val="2"/>
  </w:num>
  <w:num w:numId="12">
    <w:abstractNumId w:val="11"/>
  </w:num>
  <w:num w:numId="13">
    <w:abstractNumId w:val="18"/>
  </w:num>
  <w:num w:numId="14">
    <w:abstractNumId w:val="15"/>
  </w:num>
  <w:num w:numId="15">
    <w:abstractNumId w:val="14"/>
  </w:num>
  <w:num w:numId="16">
    <w:abstractNumId w:val="3"/>
  </w:num>
  <w:num w:numId="17">
    <w:abstractNumId w:val="4"/>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7A"/>
    <w:rsid w:val="00006D09"/>
    <w:rsid w:val="0002187E"/>
    <w:rsid w:val="000830C0"/>
    <w:rsid w:val="00093A7F"/>
    <w:rsid w:val="00095528"/>
    <w:rsid w:val="000B32CF"/>
    <w:rsid w:val="000C53CF"/>
    <w:rsid w:val="000D1935"/>
    <w:rsid w:val="000E0FEE"/>
    <w:rsid w:val="000F6A8D"/>
    <w:rsid w:val="00103727"/>
    <w:rsid w:val="00122BA8"/>
    <w:rsid w:val="00133D71"/>
    <w:rsid w:val="00194EE7"/>
    <w:rsid w:val="001D1638"/>
    <w:rsid w:val="001E6909"/>
    <w:rsid w:val="001E6EE9"/>
    <w:rsid w:val="00202DE5"/>
    <w:rsid w:val="00204C20"/>
    <w:rsid w:val="00245110"/>
    <w:rsid w:val="00257F9A"/>
    <w:rsid w:val="00275281"/>
    <w:rsid w:val="00283255"/>
    <w:rsid w:val="00292AF1"/>
    <w:rsid w:val="002E13AD"/>
    <w:rsid w:val="0031175A"/>
    <w:rsid w:val="00326640"/>
    <w:rsid w:val="00332D9F"/>
    <w:rsid w:val="003619F3"/>
    <w:rsid w:val="00390395"/>
    <w:rsid w:val="003A08D1"/>
    <w:rsid w:val="003D2E51"/>
    <w:rsid w:val="003D4FC1"/>
    <w:rsid w:val="00424B43"/>
    <w:rsid w:val="00446BDD"/>
    <w:rsid w:val="004A17E6"/>
    <w:rsid w:val="004C19F7"/>
    <w:rsid w:val="004D54CA"/>
    <w:rsid w:val="004E68D0"/>
    <w:rsid w:val="00503037"/>
    <w:rsid w:val="005564FB"/>
    <w:rsid w:val="00557AAB"/>
    <w:rsid w:val="005B12D0"/>
    <w:rsid w:val="005E1E97"/>
    <w:rsid w:val="00605F0E"/>
    <w:rsid w:val="00625AB8"/>
    <w:rsid w:val="00633202"/>
    <w:rsid w:val="006D1A37"/>
    <w:rsid w:val="006E32A9"/>
    <w:rsid w:val="006E41B4"/>
    <w:rsid w:val="007204E7"/>
    <w:rsid w:val="007247C2"/>
    <w:rsid w:val="0077574B"/>
    <w:rsid w:val="00797520"/>
    <w:rsid w:val="007C395C"/>
    <w:rsid w:val="007F2E84"/>
    <w:rsid w:val="00801082"/>
    <w:rsid w:val="00804221"/>
    <w:rsid w:val="00844E62"/>
    <w:rsid w:val="00845397"/>
    <w:rsid w:val="00871A03"/>
    <w:rsid w:val="0088524C"/>
    <w:rsid w:val="0090227A"/>
    <w:rsid w:val="00923823"/>
    <w:rsid w:val="00933896"/>
    <w:rsid w:val="009678CE"/>
    <w:rsid w:val="0097642B"/>
    <w:rsid w:val="00981B48"/>
    <w:rsid w:val="009907F7"/>
    <w:rsid w:val="00A473A4"/>
    <w:rsid w:val="00A52B9A"/>
    <w:rsid w:val="00AC6964"/>
    <w:rsid w:val="00AD1FC8"/>
    <w:rsid w:val="00B02F88"/>
    <w:rsid w:val="00B305C2"/>
    <w:rsid w:val="00B30F94"/>
    <w:rsid w:val="00B77BE5"/>
    <w:rsid w:val="00BA3A29"/>
    <w:rsid w:val="00C20068"/>
    <w:rsid w:val="00C2784E"/>
    <w:rsid w:val="00C428FB"/>
    <w:rsid w:val="00C60F60"/>
    <w:rsid w:val="00C819F4"/>
    <w:rsid w:val="00CA1B1F"/>
    <w:rsid w:val="00CB5B8E"/>
    <w:rsid w:val="00CC7C8A"/>
    <w:rsid w:val="00DE1A9A"/>
    <w:rsid w:val="00DE396A"/>
    <w:rsid w:val="00DE45CC"/>
    <w:rsid w:val="00E13385"/>
    <w:rsid w:val="00E329BB"/>
    <w:rsid w:val="00E42C74"/>
    <w:rsid w:val="00E50FB1"/>
    <w:rsid w:val="00E8165B"/>
    <w:rsid w:val="00E95485"/>
    <w:rsid w:val="00EB54D0"/>
    <w:rsid w:val="00EC6B25"/>
    <w:rsid w:val="00F071B4"/>
    <w:rsid w:val="00F10CF7"/>
    <w:rsid w:val="00F33F74"/>
    <w:rsid w:val="00F37B40"/>
    <w:rsid w:val="00F5586B"/>
    <w:rsid w:val="00F626BC"/>
    <w:rsid w:val="00F80870"/>
    <w:rsid w:val="00F91CF1"/>
    <w:rsid w:val="00FB3A09"/>
    <w:rsid w:val="00FD64C0"/>
    <w:rsid w:val="00FE71C5"/>
    <w:rsid w:val="00FF1CC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9404"/>
  <w15:chartTrackingRefBased/>
  <w15:docId w15:val="{50698BE8-20B9-4D8B-9738-A00C9B22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15</Pages>
  <Words>4287</Words>
  <Characters>24437</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2022-09-05T13:31:00Z</dcterms:created>
  <dcterms:modified xsi:type="dcterms:W3CDTF">2022-10-17T14:55:00Z</dcterms:modified>
</cp:coreProperties>
</file>