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61C9" w:rsidRDefault="008961C9">
      <w:r>
        <w:t xml:space="preserve">Das Spiel startet. </w:t>
      </w:r>
    </w:p>
    <w:p w:rsidR="008961C9" w:rsidRDefault="008961C9">
      <w:r>
        <w:t xml:space="preserve">Du sieht einen gewöhnlichen Desktophintergrund. </w:t>
      </w:r>
    </w:p>
    <w:p w:rsidR="008961C9" w:rsidRDefault="008961C9">
      <w:r>
        <w:t xml:space="preserve">Der Nachrichten Icon blinkt. </w:t>
      </w:r>
    </w:p>
    <w:p w:rsidR="008961C9" w:rsidRDefault="008961C9">
      <w:r>
        <w:t xml:space="preserve">Du klickst drauf. </w:t>
      </w:r>
    </w:p>
    <w:p w:rsidR="008961C9" w:rsidRDefault="008961C9">
      <w:r>
        <w:t xml:space="preserve">Die E-Mail öffnet sich. </w:t>
      </w:r>
    </w:p>
    <w:p w:rsidR="00C92505" w:rsidRDefault="008961C9">
      <w:r>
        <w:t>Darin steht:</w:t>
      </w:r>
    </w:p>
    <w:p w:rsidR="008961C9" w:rsidRPr="00501386" w:rsidRDefault="008961C9">
      <w:pPr>
        <w:rPr>
          <w:color w:val="808080" w:themeColor="background1" w:themeShade="80"/>
        </w:rPr>
      </w:pPr>
      <w:r w:rsidRPr="00501386">
        <w:rPr>
          <w:color w:val="808080" w:themeColor="background1" w:themeShade="80"/>
        </w:rPr>
        <w:t xml:space="preserve">„Verehrtes Hell </w:t>
      </w:r>
      <w:proofErr w:type="spellStart"/>
      <w:r w:rsidRPr="00501386">
        <w:rPr>
          <w:color w:val="808080" w:themeColor="background1" w:themeShade="80"/>
        </w:rPr>
        <w:t>Inc</w:t>
      </w:r>
      <w:proofErr w:type="spellEnd"/>
      <w:r w:rsidRPr="00501386">
        <w:rPr>
          <w:color w:val="808080" w:themeColor="background1" w:themeShade="80"/>
        </w:rPr>
        <w:t xml:space="preserve"> Teammitglied,</w:t>
      </w:r>
    </w:p>
    <w:p w:rsidR="008961C9" w:rsidRPr="00501386" w:rsidRDefault="008961C9">
      <w:pPr>
        <w:rPr>
          <w:color w:val="808080" w:themeColor="background1" w:themeShade="80"/>
        </w:rPr>
      </w:pPr>
      <w:r w:rsidRPr="00501386">
        <w:rPr>
          <w:color w:val="808080" w:themeColor="background1" w:themeShade="80"/>
        </w:rPr>
        <w:t>nach der letzten Überprüfung ist mir aufgefallen, dass sie ihrem gewöhnlichen Arbeitspensum hinter sind. Ich bin von ihnen nur Top Leistung gewohnt. Befriedigen sie die Wünsche der Kunden und stellen Sie sicher, dass sie den Meetingraum 404 für Andere freigeben.“</w:t>
      </w:r>
    </w:p>
    <w:p w:rsidR="008961C9" w:rsidRPr="00501386" w:rsidRDefault="008961C9">
      <w:pPr>
        <w:rPr>
          <w:color w:val="808080" w:themeColor="background1" w:themeShade="80"/>
        </w:rPr>
      </w:pPr>
      <w:r w:rsidRPr="00501386">
        <w:rPr>
          <w:color w:val="808080" w:themeColor="background1" w:themeShade="80"/>
        </w:rPr>
        <w:t>Mit freundlichen Grüßen, CEO Hell Inc.“</w:t>
      </w:r>
    </w:p>
    <w:p w:rsidR="008961C9" w:rsidRDefault="008961C9"/>
    <w:p w:rsidR="008961C9" w:rsidRDefault="008961C9">
      <w:r>
        <w:t>Du schließt die E-Mail.</w:t>
      </w:r>
    </w:p>
    <w:p w:rsidR="008961C9" w:rsidRDefault="008961C9">
      <w:r>
        <w:t>Du siehst die Akte „Kunden. Meetingraum 404.</w:t>
      </w:r>
      <w:r w:rsidR="00AC590F">
        <w:t>“</w:t>
      </w:r>
    </w:p>
    <w:p w:rsidR="008961C9" w:rsidRDefault="008961C9">
      <w:r>
        <w:t>Du klickst auf die Akte.</w:t>
      </w:r>
    </w:p>
    <w:p w:rsidR="008961C9" w:rsidRDefault="008961C9">
      <w:r>
        <w:t>Du sieh</w:t>
      </w:r>
      <w:r w:rsidR="00AC590F">
        <w:t>s</w:t>
      </w:r>
      <w:r>
        <w:t>t die Kundenkartei:</w:t>
      </w:r>
    </w:p>
    <w:p w:rsidR="008961C9" w:rsidRPr="00501386" w:rsidRDefault="00AC590F">
      <w:pPr>
        <w:rPr>
          <w:color w:val="808080" w:themeColor="background1" w:themeShade="80"/>
        </w:rPr>
      </w:pPr>
      <w:r w:rsidRPr="00501386">
        <w:rPr>
          <w:color w:val="808080" w:themeColor="background1" w:themeShade="80"/>
        </w:rPr>
        <w:t>„</w:t>
      </w:r>
      <w:r w:rsidR="008961C9" w:rsidRPr="00501386">
        <w:rPr>
          <w:color w:val="808080" w:themeColor="background1" w:themeShade="80"/>
        </w:rPr>
        <w:t xml:space="preserve">Name: </w:t>
      </w:r>
      <w:proofErr w:type="spellStart"/>
      <w:r w:rsidR="008961C9" w:rsidRPr="00501386">
        <w:rPr>
          <w:color w:val="808080" w:themeColor="background1" w:themeShade="80"/>
        </w:rPr>
        <w:t>Garcin</w:t>
      </w:r>
      <w:proofErr w:type="spellEnd"/>
    </w:p>
    <w:p w:rsidR="008961C9" w:rsidRPr="00501386" w:rsidRDefault="008961C9">
      <w:pPr>
        <w:rPr>
          <w:color w:val="808080" w:themeColor="background1" w:themeShade="80"/>
        </w:rPr>
      </w:pPr>
      <w:r w:rsidRPr="00501386">
        <w:rPr>
          <w:color w:val="808080" w:themeColor="background1" w:themeShade="80"/>
        </w:rPr>
        <w:t>Gestorben:</w:t>
      </w:r>
      <w:r w:rsidR="00AC590F" w:rsidRPr="00501386">
        <w:rPr>
          <w:color w:val="808080" w:themeColor="background1" w:themeShade="80"/>
        </w:rPr>
        <w:t xml:space="preserve"> Erschossen</w:t>
      </w:r>
    </w:p>
    <w:p w:rsidR="00AC590F" w:rsidRPr="00501386" w:rsidRDefault="00AC590F">
      <w:pPr>
        <w:rPr>
          <w:color w:val="808080" w:themeColor="background1" w:themeShade="80"/>
        </w:rPr>
      </w:pPr>
      <w:r w:rsidRPr="00501386">
        <w:rPr>
          <w:color w:val="808080" w:themeColor="background1" w:themeShade="80"/>
        </w:rPr>
        <w:t xml:space="preserve">Beruf: Journalist. </w:t>
      </w:r>
    </w:p>
    <w:p w:rsidR="00AC590F" w:rsidRPr="00501386" w:rsidRDefault="00AC590F">
      <w:pPr>
        <w:rPr>
          <w:color w:val="808080" w:themeColor="background1" w:themeShade="80"/>
        </w:rPr>
      </w:pPr>
      <w:r w:rsidRPr="00501386">
        <w:rPr>
          <w:color w:val="808080" w:themeColor="background1" w:themeShade="80"/>
        </w:rPr>
        <w:t>Wunsch: Error. Datei nicht kompatibel.“</w:t>
      </w:r>
    </w:p>
    <w:p w:rsidR="00AC590F" w:rsidRDefault="00AC590F">
      <w:r>
        <w:t>Ein Messenger</w:t>
      </w:r>
      <w:r w:rsidR="001A5BF6">
        <w:t>-</w:t>
      </w:r>
      <w:bookmarkStart w:id="0" w:name="_GoBack"/>
      <w:bookmarkEnd w:id="0"/>
      <w:r>
        <w:t xml:space="preserve">fenster ploppt auf. </w:t>
      </w:r>
    </w:p>
    <w:p w:rsidR="00AC590F" w:rsidRDefault="00AC590F">
      <w:r>
        <w:t>Du klickst drauf.</w:t>
      </w:r>
    </w:p>
    <w:p w:rsidR="00501386" w:rsidRDefault="00501386">
      <w:pPr>
        <w:spacing w:line="259" w:lineRule="auto"/>
        <w:jc w:val="left"/>
      </w:pPr>
      <w:r>
        <w:br w:type="page"/>
      </w:r>
    </w:p>
    <w:p w:rsidR="00946BF2" w:rsidRDefault="00946BF2">
      <w:r>
        <w:lastRenderedPageBreak/>
        <w:t>Folgende Nachricht erscheint:</w:t>
      </w:r>
    </w:p>
    <w:p w:rsidR="00AC590F" w:rsidRPr="00501386" w:rsidRDefault="00946BF2">
      <w:pPr>
        <w:rPr>
          <w:b/>
          <w:bCs/>
        </w:rPr>
      </w:pPr>
      <w:r w:rsidRPr="00501386">
        <w:rPr>
          <w:b/>
          <w:bCs/>
        </w:rPr>
        <w:t>G: Hallo ist hier der Support? Können Sie mir helfen?</w:t>
      </w:r>
    </w:p>
    <w:p w:rsidR="00501386" w:rsidRDefault="00501386">
      <w:pPr>
        <w:rPr>
          <w:u w:val="single"/>
        </w:rPr>
      </w:pPr>
    </w:p>
    <w:p w:rsidR="00946BF2" w:rsidRPr="00501386" w:rsidRDefault="00946BF2">
      <w:pPr>
        <w:rPr>
          <w:u w:val="single"/>
        </w:rPr>
      </w:pPr>
      <w:r w:rsidRPr="00501386">
        <w:rPr>
          <w:u w:val="single"/>
        </w:rPr>
        <w:t xml:space="preserve">Du hast die Wahlmöglichkeit: </w:t>
      </w:r>
    </w:p>
    <w:p w:rsidR="00946BF2" w:rsidRDefault="00946BF2" w:rsidP="00501386">
      <w:r>
        <w:t>H</w:t>
      </w:r>
      <w:r w:rsidR="00501386">
        <w:t>.I.</w:t>
      </w:r>
      <w:r>
        <w:t xml:space="preserve">S.: </w:t>
      </w:r>
      <w:r>
        <w:t>Ja, wie kann ich Ihnen helfen?</w:t>
      </w:r>
    </w:p>
    <w:p w:rsidR="00501386" w:rsidRDefault="00501386"/>
    <w:p w:rsidR="00946BF2" w:rsidRPr="00501386" w:rsidRDefault="00946BF2">
      <w:r w:rsidRPr="00501386">
        <w:t>G: Mir gefallen die Möbel nicht.</w:t>
      </w:r>
    </w:p>
    <w:p w:rsidR="00501386" w:rsidRDefault="00501386">
      <w:pPr>
        <w:rPr>
          <w:u w:val="single"/>
        </w:rPr>
      </w:pPr>
    </w:p>
    <w:p w:rsidR="00946BF2" w:rsidRPr="00501386" w:rsidRDefault="00946BF2">
      <w:pPr>
        <w:rPr>
          <w:u w:val="single"/>
        </w:rPr>
      </w:pPr>
      <w:r w:rsidRPr="00501386">
        <w:rPr>
          <w:u w:val="single"/>
        </w:rPr>
        <w:t>Deine Wahlmöglichkeit:</w:t>
      </w:r>
    </w:p>
    <w:p w:rsidR="00946BF2" w:rsidRPr="007A6A49" w:rsidRDefault="00946BF2" w:rsidP="007A6A49">
      <w:pPr>
        <w:pStyle w:val="Listenabsatz"/>
        <w:numPr>
          <w:ilvl w:val="0"/>
          <w:numId w:val="1"/>
        </w:numPr>
        <w:rPr>
          <w:color w:val="2F5496" w:themeColor="accent1" w:themeShade="BF"/>
        </w:rPr>
      </w:pPr>
      <w:r w:rsidRPr="007A6A49">
        <w:rPr>
          <w:color w:val="2F5496" w:themeColor="accent1" w:themeShade="BF"/>
        </w:rPr>
        <w:t>Was gefällt Ihnen an den Möbeln nicht?</w:t>
      </w:r>
    </w:p>
    <w:p w:rsidR="00946BF2" w:rsidRDefault="00946BF2" w:rsidP="007A6A49">
      <w:pPr>
        <w:pStyle w:val="Listenabsatz"/>
        <w:numPr>
          <w:ilvl w:val="0"/>
          <w:numId w:val="1"/>
        </w:numPr>
        <w:rPr>
          <w:color w:val="538135" w:themeColor="accent6" w:themeShade="BF"/>
        </w:rPr>
      </w:pPr>
      <w:r w:rsidRPr="007A6A49">
        <w:rPr>
          <w:color w:val="538135" w:themeColor="accent6" w:themeShade="BF"/>
        </w:rPr>
        <w:t xml:space="preserve">Da kann ich Ihnen </w:t>
      </w:r>
      <w:r w:rsidR="007A6A49">
        <w:rPr>
          <w:color w:val="538135" w:themeColor="accent6" w:themeShade="BF"/>
        </w:rPr>
        <w:t xml:space="preserve">da </w:t>
      </w:r>
      <w:r w:rsidRPr="007A6A49">
        <w:rPr>
          <w:color w:val="538135" w:themeColor="accent6" w:themeShade="BF"/>
        </w:rPr>
        <w:t>nicht weiter helfen.</w:t>
      </w:r>
    </w:p>
    <w:p w:rsidR="00501386" w:rsidRDefault="00501386" w:rsidP="007A6A49">
      <w:pPr>
        <w:rPr>
          <w:color w:val="538135" w:themeColor="accent6" w:themeShade="BF"/>
        </w:rPr>
      </w:pPr>
    </w:p>
    <w:p w:rsidR="007A6A49" w:rsidRDefault="007A6A49" w:rsidP="007A6A49">
      <w:pPr>
        <w:rPr>
          <w:color w:val="538135" w:themeColor="accent6" w:themeShade="BF"/>
        </w:rPr>
      </w:pPr>
      <w:r>
        <w:rPr>
          <w:color w:val="538135" w:themeColor="accent6" w:themeShade="BF"/>
        </w:rPr>
        <w:t>G: Das macht nichts. Ich habe immer mit Möbeln gelebt, die ich nicht mochte.</w:t>
      </w:r>
    </w:p>
    <w:p w:rsidR="007A6A49" w:rsidRDefault="007A6A49" w:rsidP="007A6A49">
      <w:pPr>
        <w:rPr>
          <w:color w:val="2F5496" w:themeColor="accent1" w:themeShade="BF"/>
        </w:rPr>
      </w:pPr>
      <w:r w:rsidRPr="007A6A49">
        <w:rPr>
          <w:color w:val="2F5496" w:themeColor="accent1" w:themeShade="BF"/>
        </w:rPr>
        <w:t>G:</w:t>
      </w:r>
      <w:r>
        <w:rPr>
          <w:color w:val="2F5496" w:themeColor="accent1" w:themeShade="BF"/>
        </w:rPr>
        <w:t xml:space="preserve"> Dieser Second Empire Stil ist furchtbar. Sind alle Räume so eingerichtet?</w:t>
      </w:r>
    </w:p>
    <w:p w:rsidR="007A6A49" w:rsidRDefault="007A6A49" w:rsidP="007A6A49">
      <w:pPr>
        <w:rPr>
          <w:color w:val="2F5496" w:themeColor="accent1" w:themeShade="BF"/>
        </w:rPr>
      </w:pPr>
      <w:r>
        <w:rPr>
          <w:color w:val="2F5496" w:themeColor="accent1" w:themeShade="BF"/>
        </w:rPr>
        <w:t>H.I.S.: Natürlich nicht. Zu uns kommen Chinesen, Inder. Was sollen die mit einem Empire Stuhl?</w:t>
      </w:r>
    </w:p>
    <w:p w:rsidR="007A6A49" w:rsidRDefault="007A6A49" w:rsidP="007A6A49">
      <w:pPr>
        <w:rPr>
          <w:color w:val="2F5496" w:themeColor="accent1" w:themeShade="BF"/>
        </w:rPr>
      </w:pPr>
      <w:r>
        <w:rPr>
          <w:color w:val="2F5496" w:themeColor="accent1" w:themeShade="BF"/>
        </w:rPr>
        <w:t xml:space="preserve">G: So ist es dann. Ich habe immer mit Möbeln gelebt, die ich nicht mochte. Das passt in schiefen Situationen. Eine schiefe Situation in einem </w:t>
      </w:r>
      <w:proofErr w:type="spellStart"/>
      <w:r>
        <w:rPr>
          <w:color w:val="2F5496" w:themeColor="accent1" w:themeShade="BF"/>
        </w:rPr>
        <w:t>Loius</w:t>
      </w:r>
      <w:proofErr w:type="spellEnd"/>
      <w:r>
        <w:rPr>
          <w:color w:val="2F5496" w:themeColor="accent1" w:themeShade="BF"/>
        </w:rPr>
        <w:t>-Philipp-</w:t>
      </w:r>
      <w:proofErr w:type="spellStart"/>
      <w:r>
        <w:rPr>
          <w:color w:val="2F5496" w:themeColor="accent1" w:themeShade="BF"/>
        </w:rPr>
        <w:t>Eßzimmer</w:t>
      </w:r>
      <w:proofErr w:type="spellEnd"/>
      <w:r>
        <w:rPr>
          <w:color w:val="2F5496" w:themeColor="accent1" w:themeShade="BF"/>
        </w:rPr>
        <w:t>, toll was?</w:t>
      </w:r>
    </w:p>
    <w:p w:rsidR="007A6A49" w:rsidRDefault="007A6A49" w:rsidP="007A6A49">
      <w:pPr>
        <w:rPr>
          <w:color w:val="2F5496" w:themeColor="accent1" w:themeShade="BF"/>
        </w:rPr>
      </w:pPr>
      <w:r>
        <w:rPr>
          <w:color w:val="2F5496" w:themeColor="accent1" w:themeShade="BF"/>
        </w:rPr>
        <w:t>H.I.S.: Sie werden sehen. In einem Second-Empire- Salon ist es auch nicht so übel.</w:t>
      </w:r>
    </w:p>
    <w:p w:rsidR="007A6A49" w:rsidRDefault="007A6A49" w:rsidP="007A6A49">
      <w:pPr>
        <w:rPr>
          <w:color w:val="2F5496" w:themeColor="accent1" w:themeShade="BF"/>
        </w:rPr>
      </w:pPr>
      <w:r>
        <w:rPr>
          <w:color w:val="2F5496" w:themeColor="accent1" w:themeShade="BF"/>
        </w:rPr>
        <w:t xml:space="preserve">G: So? Gut. Gut, gut, gut. </w:t>
      </w:r>
    </w:p>
    <w:p w:rsidR="00501386" w:rsidRDefault="00501386" w:rsidP="007A6A49">
      <w:pPr>
        <w:rPr>
          <w:b/>
          <w:bCs/>
        </w:rPr>
      </w:pPr>
    </w:p>
    <w:p w:rsidR="007A6A49" w:rsidRPr="00501386" w:rsidRDefault="007A6A49" w:rsidP="007A6A49">
      <w:pPr>
        <w:rPr>
          <w:b/>
          <w:bCs/>
        </w:rPr>
      </w:pPr>
      <w:r w:rsidRPr="00501386">
        <w:rPr>
          <w:b/>
          <w:bCs/>
        </w:rPr>
        <w:t>G: Stimmt es, was man da unten erzählt?</w:t>
      </w:r>
    </w:p>
    <w:p w:rsidR="007A6A49" w:rsidRDefault="007A6A49" w:rsidP="007A6A49">
      <w:r>
        <w:t>H.I.S.: Worüber?</w:t>
      </w:r>
    </w:p>
    <w:p w:rsidR="007A6A49" w:rsidRDefault="007A6A49" w:rsidP="007A6A49">
      <w:r>
        <w:t>G: Na über all das! So hätte ich es nicht erwartet.</w:t>
      </w:r>
    </w:p>
    <w:p w:rsidR="00501386" w:rsidRDefault="00501386" w:rsidP="008E73E2">
      <w:pPr>
        <w:rPr>
          <w:u w:val="single"/>
        </w:rPr>
      </w:pPr>
    </w:p>
    <w:p w:rsidR="00501386" w:rsidRDefault="00501386" w:rsidP="008E73E2">
      <w:pPr>
        <w:rPr>
          <w:u w:val="single"/>
        </w:rPr>
      </w:pPr>
    </w:p>
    <w:p w:rsidR="008E73E2" w:rsidRPr="00501386" w:rsidRDefault="008E73E2" w:rsidP="008E73E2">
      <w:pPr>
        <w:rPr>
          <w:u w:val="single"/>
        </w:rPr>
      </w:pPr>
      <w:r w:rsidRPr="00501386">
        <w:rPr>
          <w:u w:val="single"/>
        </w:rPr>
        <w:lastRenderedPageBreak/>
        <w:t>Deine Wahlmöglichkeit:</w:t>
      </w:r>
    </w:p>
    <w:p w:rsidR="007A6A49" w:rsidRPr="008E73E2" w:rsidRDefault="00501386" w:rsidP="007A6A49">
      <w:pPr>
        <w:rPr>
          <w:color w:val="C45911" w:themeColor="accent2" w:themeShade="BF"/>
        </w:rPr>
      </w:pPr>
      <w:r>
        <w:rPr>
          <w:color w:val="C45911" w:themeColor="accent2" w:themeShade="BF"/>
        </w:rPr>
        <w:t xml:space="preserve">1. </w:t>
      </w:r>
      <w:r w:rsidR="007A6A49" w:rsidRPr="008E73E2">
        <w:rPr>
          <w:color w:val="C45911" w:themeColor="accent2" w:themeShade="BF"/>
        </w:rPr>
        <w:t xml:space="preserve">H.I.S.: </w:t>
      </w:r>
      <w:r w:rsidR="008E73E2" w:rsidRPr="008E73E2">
        <w:rPr>
          <w:color w:val="C45911" w:themeColor="accent2" w:themeShade="BF"/>
        </w:rPr>
        <w:t xml:space="preserve">Glauben Sie etwa den Blödsinn? Von Leuten die hier noch nie waren? </w:t>
      </w:r>
    </w:p>
    <w:p w:rsidR="008E73E2" w:rsidRPr="008E73E2" w:rsidRDefault="00501386" w:rsidP="007A6A49">
      <w:pPr>
        <w:rPr>
          <w:color w:val="7030A0"/>
        </w:rPr>
      </w:pPr>
      <w:r>
        <w:rPr>
          <w:color w:val="7030A0"/>
        </w:rPr>
        <w:t xml:space="preserve">2. </w:t>
      </w:r>
      <w:r w:rsidR="008E73E2" w:rsidRPr="008E73E2">
        <w:rPr>
          <w:color w:val="7030A0"/>
        </w:rPr>
        <w:t>H.I.S.: Was erzählen die Leute?</w:t>
      </w:r>
    </w:p>
    <w:p w:rsidR="008E73E2" w:rsidRPr="00501386" w:rsidRDefault="00501386" w:rsidP="007A6A49">
      <w:pPr>
        <w:rPr>
          <w:color w:val="00B0F0"/>
        </w:rPr>
      </w:pPr>
      <w:r>
        <w:rPr>
          <w:color w:val="00B0F0"/>
        </w:rPr>
        <w:t xml:space="preserve">3. </w:t>
      </w:r>
      <w:r w:rsidR="008E73E2" w:rsidRPr="008E73E2">
        <w:rPr>
          <w:color w:val="00B0F0"/>
        </w:rPr>
        <w:t>H.I.S.: Was haben sie erwartet?</w:t>
      </w:r>
    </w:p>
    <w:p w:rsidR="00501386" w:rsidRDefault="00501386" w:rsidP="007A6A49">
      <w:pPr>
        <w:rPr>
          <w:color w:val="C45911" w:themeColor="accent2" w:themeShade="BF"/>
        </w:rPr>
      </w:pPr>
    </w:p>
    <w:p w:rsidR="007A6A49" w:rsidRPr="008E73E2" w:rsidRDefault="008E73E2" w:rsidP="007A6A49">
      <w:pPr>
        <w:rPr>
          <w:color w:val="C45911" w:themeColor="accent2" w:themeShade="BF"/>
        </w:rPr>
      </w:pPr>
      <w:r w:rsidRPr="008E73E2">
        <w:rPr>
          <w:color w:val="C45911" w:themeColor="accent2" w:themeShade="BF"/>
        </w:rPr>
        <w:t>G: Natürlich nicht! Denn schließlich, wen sie hierhergekommen wären….</w:t>
      </w:r>
    </w:p>
    <w:p w:rsidR="00501386" w:rsidRDefault="00501386" w:rsidP="007A6A49">
      <w:pPr>
        <w:rPr>
          <w:color w:val="7030A0"/>
        </w:rPr>
      </w:pPr>
    </w:p>
    <w:p w:rsidR="008E73E2" w:rsidRDefault="008E73E2" w:rsidP="007A6A49">
      <w:pPr>
        <w:rPr>
          <w:color w:val="7030A0"/>
        </w:rPr>
      </w:pPr>
      <w:r w:rsidRPr="008E73E2">
        <w:rPr>
          <w:color w:val="7030A0"/>
        </w:rPr>
        <w:t>G:</w:t>
      </w:r>
      <w:r>
        <w:rPr>
          <w:color w:val="7030A0"/>
        </w:rPr>
        <w:t xml:space="preserve"> Na, sie wissen schon. Sünde und Bestrafung.</w:t>
      </w:r>
    </w:p>
    <w:p w:rsidR="008E73E2" w:rsidRDefault="008E73E2" w:rsidP="007A6A49">
      <w:pPr>
        <w:rPr>
          <w:color w:val="7030A0"/>
        </w:rPr>
      </w:pPr>
      <w:r>
        <w:rPr>
          <w:color w:val="7030A0"/>
        </w:rPr>
        <w:t xml:space="preserve">H.I.S.: </w:t>
      </w:r>
      <w:r w:rsidR="00501386">
        <w:rPr>
          <w:color w:val="7030A0"/>
        </w:rPr>
        <w:t>Das müssen Sie selbst wissen.</w:t>
      </w:r>
    </w:p>
    <w:p w:rsidR="00501386" w:rsidRDefault="008E73E2" w:rsidP="007A6A49">
      <w:pPr>
        <w:rPr>
          <w:color w:val="7030A0"/>
        </w:rPr>
      </w:pPr>
      <w:r>
        <w:rPr>
          <w:color w:val="7030A0"/>
        </w:rPr>
        <w:t xml:space="preserve">G: </w:t>
      </w:r>
      <w:r w:rsidR="00501386">
        <w:rPr>
          <w:color w:val="7030A0"/>
        </w:rPr>
        <w:t>So ist das …</w:t>
      </w:r>
    </w:p>
    <w:p w:rsidR="00501386" w:rsidRPr="008E73E2" w:rsidRDefault="00501386" w:rsidP="007A6A49">
      <w:pPr>
        <w:rPr>
          <w:color w:val="7030A0"/>
        </w:rPr>
      </w:pPr>
      <w:r>
        <w:rPr>
          <w:color w:val="7030A0"/>
        </w:rPr>
        <w:t>H.I.S.: So ist das.</w:t>
      </w:r>
    </w:p>
    <w:p w:rsidR="00501386" w:rsidRDefault="00501386" w:rsidP="007A6A49">
      <w:pPr>
        <w:rPr>
          <w:color w:val="00B0F0"/>
        </w:rPr>
      </w:pPr>
    </w:p>
    <w:p w:rsidR="008E73E2" w:rsidRPr="008E73E2" w:rsidRDefault="008E73E2" w:rsidP="007A6A49">
      <w:pPr>
        <w:rPr>
          <w:color w:val="00B0F0"/>
        </w:rPr>
      </w:pPr>
      <w:r w:rsidRPr="008E73E2">
        <w:rPr>
          <w:color w:val="00B0F0"/>
        </w:rPr>
        <w:t>G: Wo sind die Pfähle?</w:t>
      </w:r>
    </w:p>
    <w:p w:rsidR="008E73E2" w:rsidRDefault="008E73E2" w:rsidP="007A6A49">
      <w:pPr>
        <w:rPr>
          <w:color w:val="00B0F0"/>
        </w:rPr>
      </w:pPr>
      <w:r w:rsidRPr="008E73E2">
        <w:rPr>
          <w:color w:val="00B0F0"/>
        </w:rPr>
        <w:t>H.I.S: Was?</w:t>
      </w:r>
    </w:p>
    <w:p w:rsidR="008E73E2" w:rsidRDefault="008E73E2" w:rsidP="007A6A49">
      <w:pPr>
        <w:rPr>
          <w:color w:val="00B0F0"/>
        </w:rPr>
      </w:pPr>
      <w:r>
        <w:rPr>
          <w:color w:val="00B0F0"/>
        </w:rPr>
        <w:t>G: Die Pfähle, die Roste, die Ledertrichter?</w:t>
      </w:r>
    </w:p>
    <w:p w:rsidR="008E73E2" w:rsidRDefault="008E73E2" w:rsidP="007A6A49">
      <w:pPr>
        <w:rPr>
          <w:color w:val="00B0F0"/>
        </w:rPr>
      </w:pPr>
      <w:r>
        <w:rPr>
          <w:color w:val="00B0F0"/>
        </w:rPr>
        <w:t>H.I.S.: Sie machen wohl Witze?</w:t>
      </w:r>
    </w:p>
    <w:p w:rsidR="008E73E2" w:rsidRDefault="008E73E2" w:rsidP="007A6A49">
      <w:pPr>
        <w:rPr>
          <w:color w:val="00B0F0"/>
        </w:rPr>
      </w:pPr>
      <w:r>
        <w:rPr>
          <w:color w:val="00B0F0"/>
        </w:rPr>
        <w:t>G: Hahaha. Nein, ich mache keine Witze. Natürlich sind hier keine Fenster.</w:t>
      </w:r>
    </w:p>
    <w:p w:rsidR="008E73E2" w:rsidRDefault="008E73E2" w:rsidP="007A6A49">
      <w:pPr>
        <w:rPr>
          <w:color w:val="00B0F0"/>
        </w:rPr>
      </w:pPr>
    </w:p>
    <w:p w:rsidR="008E73E2" w:rsidRPr="00501386" w:rsidRDefault="008E73E2" w:rsidP="007A6A49">
      <w:pPr>
        <w:rPr>
          <w:b/>
          <w:bCs/>
        </w:rPr>
      </w:pPr>
      <w:r w:rsidRPr="00501386">
        <w:rPr>
          <w:b/>
          <w:bCs/>
        </w:rPr>
        <w:t>G: Wo ist meine Zahnbürste?</w:t>
      </w:r>
    </w:p>
    <w:p w:rsidR="008E73E2" w:rsidRDefault="008E73E2" w:rsidP="007A6A49">
      <w:pPr>
        <w:rPr>
          <w:color w:val="2F5496" w:themeColor="accent1" w:themeShade="BF"/>
        </w:rPr>
      </w:pPr>
    </w:p>
    <w:p w:rsidR="008E73E2" w:rsidRPr="007A6A49" w:rsidRDefault="008E73E2" w:rsidP="007A6A49">
      <w:pPr>
        <w:rPr>
          <w:color w:val="2F5496" w:themeColor="accent1" w:themeShade="BF"/>
        </w:rPr>
      </w:pPr>
    </w:p>
    <w:p w:rsidR="00AC590F" w:rsidRDefault="00AC590F"/>
    <w:p w:rsidR="00AC590F" w:rsidRDefault="00AC590F"/>
    <w:p w:rsidR="00AC590F" w:rsidRDefault="00AC590F"/>
    <w:p w:rsidR="008961C9" w:rsidRDefault="008961C9"/>
    <w:sectPr w:rsidR="008961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6799D"/>
    <w:multiLevelType w:val="hybridMultilevel"/>
    <w:tmpl w:val="4BBA70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A6267A1"/>
    <w:multiLevelType w:val="hybridMultilevel"/>
    <w:tmpl w:val="C41849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A582550"/>
    <w:multiLevelType w:val="hybridMultilevel"/>
    <w:tmpl w:val="155A720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1C9"/>
    <w:rsid w:val="001A5BF6"/>
    <w:rsid w:val="00501386"/>
    <w:rsid w:val="007A6A49"/>
    <w:rsid w:val="008961C9"/>
    <w:rsid w:val="008E73E2"/>
    <w:rsid w:val="00946BF2"/>
    <w:rsid w:val="009E7861"/>
    <w:rsid w:val="00AC590F"/>
    <w:rsid w:val="00C92505"/>
    <w:rsid w:val="00CE07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FB69B"/>
  <w15:chartTrackingRefBased/>
  <w15:docId w15:val="{D355A2E9-BC44-450C-B553-F33424F84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E0706"/>
    <w:pPr>
      <w:spacing w:line="360" w:lineRule="auto"/>
      <w:jc w:val="both"/>
    </w:pPr>
    <w:rPr>
      <w:rFonts w:ascii="Times New Roman" w:hAnsi="Times New Roman"/>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Zitat">
    <w:name w:val="Quote"/>
    <w:basedOn w:val="Standard"/>
    <w:next w:val="Standard"/>
    <w:link w:val="ZitatZchn"/>
    <w:autoRedefine/>
    <w:uiPriority w:val="29"/>
    <w:qFormat/>
    <w:rsid w:val="00CE0706"/>
    <w:pPr>
      <w:spacing w:before="200" w:line="240" w:lineRule="auto"/>
      <w:ind w:left="864" w:right="864"/>
    </w:pPr>
    <w:rPr>
      <w:iCs/>
      <w:color w:val="404040" w:themeColor="text1" w:themeTint="BF"/>
    </w:rPr>
  </w:style>
  <w:style w:type="character" w:customStyle="1" w:styleId="ZitatZchn">
    <w:name w:val="Zitat Zchn"/>
    <w:basedOn w:val="Absatz-Standardschriftart"/>
    <w:link w:val="Zitat"/>
    <w:uiPriority w:val="29"/>
    <w:rsid w:val="00CE0706"/>
    <w:rPr>
      <w:rFonts w:ascii="Times New Roman" w:hAnsi="Times New Roman"/>
      <w:iCs/>
      <w:color w:val="404040" w:themeColor="text1" w:themeTint="BF"/>
      <w:sz w:val="24"/>
    </w:rPr>
  </w:style>
  <w:style w:type="paragraph" w:styleId="Listenabsatz">
    <w:name w:val="List Paragraph"/>
    <w:basedOn w:val="Standard"/>
    <w:uiPriority w:val="34"/>
    <w:qFormat/>
    <w:rsid w:val="007A6A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314</Words>
  <Characters>1984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2020-02-26T09:39:00Z</dcterms:created>
  <dcterms:modified xsi:type="dcterms:W3CDTF">2020-02-26T10:30:00Z</dcterms:modified>
</cp:coreProperties>
</file>