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Notificaciones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usuario debe estar registrado en la plataforma.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reciben notificaciones de la plataforma sobre actualizaciones de pedidos, mensajes o promociones.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detecta un evento (por ejemplo, cambio de estado de un pedido o nuevo mensaje).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 una notificación.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recibe la notificación en la app o por correo.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recibido la notificación.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usuario no tiene habilitadas las notificaciones. El sistema le recordará que puede activarlas.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VxdF0RqE/+dtAHp2uia6+G2og==">CgMxLjAyCGguZ2pkZ3hzOAByITFqUE1wWGdiZ2MxN1FpT2RkblEweEhMS3FrOHpvOFozdQ==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