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6346E7" w:rsidRPr="00DC29CC" w14:paraId="6810D277" w14:textId="77777777">
        <w:tc>
          <w:tcPr>
            <w:tcW w:w="5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E96020B" w14:textId="77777777" w:rsidR="006346E7" w:rsidRDefault="00000000">
            <w:r>
              <w:rPr>
                <w:noProof/>
              </w:rPr>
              <w:drawing>
                <wp:inline distT="0" distB="0" distL="0" distR="0" wp14:anchorId="4AF99A3E" wp14:editId="649F0B32">
                  <wp:extent cx="2095500" cy="3333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333375"/>
                          </a:xfrm>
                          <a:prstGeom prst="rect">
                            <a:avLst/>
                          </a:prstGeom>
                        </pic:spPr>
                      </pic:pic>
                    </a:graphicData>
                  </a:graphic>
                </wp:inline>
              </w:drawing>
            </w:r>
          </w:p>
        </w:tc>
        <w:tc>
          <w:tcPr>
            <w:tcW w:w="3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BD93D48" w14:textId="77777777" w:rsidR="006346E7" w:rsidRPr="00DC29CC" w:rsidRDefault="00000000">
            <w:pPr>
              <w:jc w:val="right"/>
              <w:rPr>
                <w:sz w:val="28"/>
                <w:szCs w:val="28"/>
              </w:rPr>
            </w:pPr>
            <w:r w:rsidRPr="00DC29CC">
              <w:rPr>
                <w:b/>
                <w:bCs/>
                <w:sz w:val="28"/>
                <w:szCs w:val="28"/>
              </w:rPr>
              <w:t>By: Crisologo Aguilar Flores</w:t>
            </w:r>
          </w:p>
        </w:tc>
      </w:tr>
    </w:tbl>
    <w:p w14:paraId="6866FADE" w14:textId="77777777" w:rsidR="006346E7" w:rsidRDefault="006346E7">
      <w:pPr>
        <w:spacing w:before="40" w:after="40"/>
      </w:pPr>
    </w:p>
    <w:p w14:paraId="51B2F61B" w14:textId="77777777" w:rsidR="006346E7" w:rsidRDefault="006346E7">
      <w:pPr>
        <w:spacing w:before="40" w:after="40"/>
      </w:pPr>
    </w:p>
    <w:p w14:paraId="59985362" w14:textId="77777777" w:rsidR="006346E7" w:rsidRDefault="006346E7">
      <w:pPr>
        <w:spacing w:before="40" w:after="40"/>
      </w:pPr>
    </w:p>
    <w:p w14:paraId="43C3ADD1" w14:textId="77777777" w:rsidR="006346E7" w:rsidRDefault="006346E7">
      <w:pPr>
        <w:spacing w:before="40" w:after="40"/>
      </w:pPr>
    </w:p>
    <w:p w14:paraId="44F01540" w14:textId="77777777" w:rsidR="006346E7" w:rsidRDefault="006346E7">
      <w:pPr>
        <w:spacing w:before="40" w:after="40"/>
      </w:pPr>
    </w:p>
    <w:p w14:paraId="496C086C" w14:textId="77777777" w:rsidR="006346E7" w:rsidRDefault="006346E7">
      <w:pPr>
        <w:spacing w:before="40" w:after="40"/>
      </w:pPr>
    </w:p>
    <w:p w14:paraId="508BFEB6" w14:textId="77777777" w:rsidR="006346E7" w:rsidRDefault="006346E7">
      <w:pPr>
        <w:spacing w:before="40" w:after="40"/>
      </w:pPr>
    </w:p>
    <w:p w14:paraId="25B7600A" w14:textId="77777777" w:rsidR="006346E7" w:rsidRDefault="006346E7">
      <w:pPr>
        <w:spacing w:before="40" w:after="40"/>
      </w:pPr>
    </w:p>
    <w:p w14:paraId="06EC23E5" w14:textId="77777777" w:rsidR="006346E7" w:rsidRPr="00DC29CC" w:rsidRDefault="006346E7">
      <w:pPr>
        <w:spacing w:before="40" w:after="40"/>
        <w:rPr>
          <w:sz w:val="48"/>
          <w:szCs w:val="48"/>
        </w:rPr>
      </w:pPr>
    </w:p>
    <w:p w14:paraId="2C29CDE0" w14:textId="77777777" w:rsidR="006346E7" w:rsidRPr="00DC29CC" w:rsidRDefault="006346E7">
      <w:pPr>
        <w:spacing w:before="40" w:after="40"/>
        <w:rPr>
          <w:sz w:val="48"/>
          <w:szCs w:val="48"/>
        </w:rPr>
      </w:pPr>
    </w:p>
    <w:p w14:paraId="5ACBE15E" w14:textId="77777777" w:rsidR="006346E7" w:rsidRPr="00DC29CC" w:rsidRDefault="00000000">
      <w:pPr>
        <w:pBdr>
          <w:bottom w:val="single" w:sz="8" w:space="4" w:color="2E74B5"/>
        </w:pBdr>
        <w:spacing w:before="120" w:after="60"/>
        <w:jc w:val="center"/>
        <w:rPr>
          <w:sz w:val="48"/>
          <w:szCs w:val="48"/>
        </w:rPr>
      </w:pPr>
      <w:r w:rsidRPr="00DC29CC">
        <w:rPr>
          <w:b/>
          <w:bCs/>
          <w:color w:val="2E74B5"/>
          <w:sz w:val="48"/>
          <w:szCs w:val="48"/>
        </w:rPr>
        <w:t>Funcionalidad de Gestión de Playlists</w:t>
      </w:r>
    </w:p>
    <w:p w14:paraId="5A91A891" w14:textId="77777777" w:rsidR="006346E7" w:rsidRPr="00DC29CC" w:rsidRDefault="00000000">
      <w:pPr>
        <w:spacing w:before="100" w:after="80"/>
        <w:jc w:val="center"/>
        <w:rPr>
          <w:sz w:val="48"/>
          <w:szCs w:val="48"/>
        </w:rPr>
      </w:pPr>
      <w:r w:rsidRPr="00DC29CC">
        <w:rPr>
          <w:b/>
          <w:bCs/>
          <w:sz w:val="48"/>
          <w:szCs w:val="48"/>
        </w:rPr>
        <w:t>Documento de Testing de Software de Spotify</w:t>
      </w:r>
    </w:p>
    <w:p w14:paraId="20FC9F37" w14:textId="77777777" w:rsidR="006346E7" w:rsidRDefault="00000000" w:rsidP="006A7A2F">
      <w:pPr>
        <w:spacing w:before="40" w:after="20"/>
        <w:jc w:val="right"/>
      </w:pPr>
      <w:r>
        <w:rPr>
          <w:sz w:val="20"/>
          <w:szCs w:val="20"/>
        </w:rPr>
        <w:t>Versión 0.2</w:t>
      </w:r>
    </w:p>
    <w:p w14:paraId="1674C0F9" w14:textId="77777777" w:rsidR="006346E7" w:rsidRDefault="00000000" w:rsidP="006A7A2F">
      <w:pPr>
        <w:spacing w:before="20" w:after="40"/>
        <w:jc w:val="right"/>
      </w:pPr>
      <w:r>
        <w:rPr>
          <w:sz w:val="20"/>
          <w:szCs w:val="20"/>
        </w:rPr>
        <w:t>24/05/2026</w:t>
      </w:r>
    </w:p>
    <w:p w14:paraId="181BC895" w14:textId="77777777" w:rsidR="006346E7" w:rsidRDefault="00000000">
      <w:r>
        <w:br w:type="page"/>
      </w:r>
    </w:p>
    <w:p w14:paraId="442BDE87" w14:textId="77777777" w:rsidR="00F0771C" w:rsidRPr="0092080B" w:rsidRDefault="00F0771C" w:rsidP="00F0771C">
      <w:pPr>
        <w:spacing w:line="480" w:lineRule="auto"/>
        <w:jc w:val="center"/>
        <w:rPr>
          <w:b/>
          <w:bCs/>
          <w:sz w:val="28"/>
          <w:szCs w:val="28"/>
        </w:rPr>
      </w:pPr>
      <w:r w:rsidRPr="0092080B">
        <w:rPr>
          <w:b/>
          <w:bCs/>
          <w:sz w:val="28"/>
          <w:szCs w:val="28"/>
        </w:rPr>
        <w:lastRenderedPageBreak/>
        <w:t>Tabla de Contenidos</w:t>
      </w:r>
    </w:p>
    <w:p w14:paraId="231DE552" w14:textId="7AC65D98" w:rsidR="00F0771C" w:rsidRDefault="00F0771C">
      <w:pPr>
        <w:pStyle w:val="TDC1"/>
        <w:rPr>
          <w:rFonts w:asciiTheme="minorHAnsi" w:hAnsiTheme="minorHAnsi" w:cstheme="minorBidi"/>
          <w:b w:val="0"/>
          <w:noProof/>
          <w:kern w:val="2"/>
          <w:sz w:val="24"/>
          <w:szCs w:val="24"/>
          <w14:ligatures w14:val="standardContextual"/>
        </w:rPr>
      </w:pPr>
      <w:r>
        <w:fldChar w:fldCharType="begin"/>
      </w:r>
      <w:r>
        <w:instrText xml:space="preserve"> TOC \o "1-3" \h \z \u </w:instrText>
      </w:r>
      <w:r>
        <w:fldChar w:fldCharType="separate"/>
      </w:r>
      <w:hyperlink w:anchor="_Toc230541508" w:history="1">
        <w:r w:rsidRPr="00B936DF">
          <w:rPr>
            <w:rStyle w:val="Hipervnculo"/>
            <w:noProof/>
          </w:rPr>
          <w:t>1.</w:t>
        </w:r>
        <w:r>
          <w:rPr>
            <w:rFonts w:asciiTheme="minorHAnsi" w:hAnsiTheme="minorHAnsi" w:cstheme="minorBidi"/>
            <w:b w:val="0"/>
            <w:noProof/>
            <w:kern w:val="2"/>
            <w:sz w:val="24"/>
            <w:szCs w:val="24"/>
            <w14:ligatures w14:val="standardContextual"/>
          </w:rPr>
          <w:tab/>
        </w:r>
        <w:r w:rsidRPr="00B936DF">
          <w:rPr>
            <w:rStyle w:val="Hipervnculo"/>
            <w:noProof/>
          </w:rPr>
          <w:t>Descripción general del Sistema</w:t>
        </w:r>
        <w:r>
          <w:rPr>
            <w:noProof/>
            <w:webHidden/>
          </w:rPr>
          <w:tab/>
        </w:r>
        <w:r>
          <w:rPr>
            <w:noProof/>
            <w:webHidden/>
          </w:rPr>
          <w:fldChar w:fldCharType="begin"/>
        </w:r>
        <w:r>
          <w:rPr>
            <w:noProof/>
            <w:webHidden/>
          </w:rPr>
          <w:instrText xml:space="preserve"> PAGEREF _Toc230541508 \h </w:instrText>
        </w:r>
        <w:r>
          <w:rPr>
            <w:noProof/>
            <w:webHidden/>
          </w:rPr>
        </w:r>
        <w:r>
          <w:rPr>
            <w:noProof/>
            <w:webHidden/>
          </w:rPr>
          <w:fldChar w:fldCharType="separate"/>
        </w:r>
        <w:r>
          <w:rPr>
            <w:noProof/>
            <w:webHidden/>
          </w:rPr>
          <w:t>3</w:t>
        </w:r>
        <w:r>
          <w:rPr>
            <w:noProof/>
            <w:webHidden/>
          </w:rPr>
          <w:fldChar w:fldCharType="end"/>
        </w:r>
      </w:hyperlink>
    </w:p>
    <w:p w14:paraId="4CF34950" w14:textId="7EEC54FC" w:rsidR="00F0771C" w:rsidRDefault="00F0771C">
      <w:pPr>
        <w:pStyle w:val="TDC1"/>
        <w:rPr>
          <w:rFonts w:asciiTheme="minorHAnsi" w:hAnsiTheme="minorHAnsi" w:cstheme="minorBidi"/>
          <w:b w:val="0"/>
          <w:noProof/>
          <w:kern w:val="2"/>
          <w:sz w:val="24"/>
          <w:szCs w:val="24"/>
          <w14:ligatures w14:val="standardContextual"/>
        </w:rPr>
      </w:pPr>
      <w:hyperlink w:anchor="_Toc230541509" w:history="1">
        <w:r w:rsidRPr="00B936DF">
          <w:rPr>
            <w:rStyle w:val="Hipervnculo"/>
            <w:noProof/>
          </w:rPr>
          <w:t>2.</w:t>
        </w:r>
        <w:r>
          <w:rPr>
            <w:rFonts w:asciiTheme="minorHAnsi" w:hAnsiTheme="minorHAnsi" w:cstheme="minorBidi"/>
            <w:b w:val="0"/>
            <w:noProof/>
            <w:kern w:val="2"/>
            <w:sz w:val="24"/>
            <w:szCs w:val="24"/>
            <w14:ligatures w14:val="standardContextual"/>
          </w:rPr>
          <w:tab/>
        </w:r>
        <w:r w:rsidRPr="00B936DF">
          <w:rPr>
            <w:rStyle w:val="Hipervnculo"/>
            <w:noProof/>
          </w:rPr>
          <w:t>Descripción de funcionalidades</w:t>
        </w:r>
        <w:r>
          <w:rPr>
            <w:noProof/>
            <w:webHidden/>
          </w:rPr>
          <w:tab/>
        </w:r>
        <w:r>
          <w:rPr>
            <w:noProof/>
            <w:webHidden/>
          </w:rPr>
          <w:fldChar w:fldCharType="begin"/>
        </w:r>
        <w:r>
          <w:rPr>
            <w:noProof/>
            <w:webHidden/>
          </w:rPr>
          <w:instrText xml:space="preserve"> PAGEREF _Toc230541509 \h </w:instrText>
        </w:r>
        <w:r>
          <w:rPr>
            <w:noProof/>
            <w:webHidden/>
          </w:rPr>
        </w:r>
        <w:r>
          <w:rPr>
            <w:noProof/>
            <w:webHidden/>
          </w:rPr>
          <w:fldChar w:fldCharType="separate"/>
        </w:r>
        <w:r>
          <w:rPr>
            <w:noProof/>
            <w:webHidden/>
          </w:rPr>
          <w:t>3</w:t>
        </w:r>
        <w:r>
          <w:rPr>
            <w:noProof/>
            <w:webHidden/>
          </w:rPr>
          <w:fldChar w:fldCharType="end"/>
        </w:r>
      </w:hyperlink>
    </w:p>
    <w:p w14:paraId="2C5069B1" w14:textId="52E20549" w:rsidR="00F0771C" w:rsidRDefault="00F0771C">
      <w:pPr>
        <w:pStyle w:val="TDC2"/>
        <w:tabs>
          <w:tab w:val="left" w:pos="960"/>
          <w:tab w:val="right" w:leader="dot" w:pos="10070"/>
        </w:tabs>
        <w:rPr>
          <w:rFonts w:asciiTheme="minorHAnsi" w:hAnsiTheme="minorHAnsi" w:cstheme="minorBidi"/>
          <w:noProof/>
          <w:kern w:val="2"/>
          <w:sz w:val="24"/>
          <w:szCs w:val="24"/>
          <w14:ligatures w14:val="standardContextual"/>
        </w:rPr>
      </w:pPr>
      <w:hyperlink w:anchor="_Toc230541510" w:history="1">
        <w:r w:rsidRPr="00B936DF">
          <w:rPr>
            <w:rStyle w:val="Hipervnculo"/>
            <w:noProof/>
          </w:rPr>
          <w:t>2.1</w:t>
        </w:r>
        <w:r>
          <w:rPr>
            <w:rFonts w:asciiTheme="minorHAnsi" w:hAnsiTheme="minorHAnsi" w:cstheme="minorBidi"/>
            <w:noProof/>
            <w:kern w:val="2"/>
            <w:sz w:val="24"/>
            <w:szCs w:val="24"/>
            <w14:ligatures w14:val="standardContextual"/>
          </w:rPr>
          <w:tab/>
        </w:r>
        <w:r w:rsidRPr="00B936DF">
          <w:rPr>
            <w:rStyle w:val="Hipervnculo"/>
            <w:noProof/>
          </w:rPr>
          <w:t>Funcionalidad de Gestión de Playlists (Creación y Edición)</w:t>
        </w:r>
        <w:r>
          <w:rPr>
            <w:noProof/>
            <w:webHidden/>
          </w:rPr>
          <w:tab/>
        </w:r>
        <w:r>
          <w:rPr>
            <w:noProof/>
            <w:webHidden/>
          </w:rPr>
          <w:fldChar w:fldCharType="begin"/>
        </w:r>
        <w:r>
          <w:rPr>
            <w:noProof/>
            <w:webHidden/>
          </w:rPr>
          <w:instrText xml:space="preserve"> PAGEREF _Toc230541510 \h </w:instrText>
        </w:r>
        <w:r>
          <w:rPr>
            <w:noProof/>
            <w:webHidden/>
          </w:rPr>
        </w:r>
        <w:r>
          <w:rPr>
            <w:noProof/>
            <w:webHidden/>
          </w:rPr>
          <w:fldChar w:fldCharType="separate"/>
        </w:r>
        <w:r>
          <w:rPr>
            <w:noProof/>
            <w:webHidden/>
          </w:rPr>
          <w:t>3</w:t>
        </w:r>
        <w:r>
          <w:rPr>
            <w:noProof/>
            <w:webHidden/>
          </w:rPr>
          <w:fldChar w:fldCharType="end"/>
        </w:r>
      </w:hyperlink>
    </w:p>
    <w:p w14:paraId="23F366CC" w14:textId="2A5FE1E0" w:rsidR="00F0771C" w:rsidRDefault="00F0771C">
      <w:pPr>
        <w:pStyle w:val="TDC1"/>
        <w:rPr>
          <w:rFonts w:asciiTheme="minorHAnsi" w:hAnsiTheme="minorHAnsi" w:cstheme="minorBidi"/>
          <w:b w:val="0"/>
          <w:noProof/>
          <w:kern w:val="2"/>
          <w:sz w:val="24"/>
          <w:szCs w:val="24"/>
          <w14:ligatures w14:val="standardContextual"/>
        </w:rPr>
      </w:pPr>
      <w:hyperlink w:anchor="_Toc230541511" w:history="1">
        <w:r w:rsidRPr="00B936DF">
          <w:rPr>
            <w:rStyle w:val="Hipervnculo"/>
            <w:noProof/>
          </w:rPr>
          <w:t>3.</w:t>
        </w:r>
        <w:r>
          <w:rPr>
            <w:rFonts w:asciiTheme="minorHAnsi" w:hAnsiTheme="minorHAnsi" w:cstheme="minorBidi"/>
            <w:b w:val="0"/>
            <w:noProof/>
            <w:kern w:val="2"/>
            <w:sz w:val="24"/>
            <w:szCs w:val="24"/>
            <w14:ligatures w14:val="standardContextual"/>
          </w:rPr>
          <w:tab/>
        </w:r>
        <w:r w:rsidRPr="00B936DF">
          <w:rPr>
            <w:rStyle w:val="Hipervnculo"/>
            <w:noProof/>
          </w:rPr>
          <w:t>Casos de Prueba</w:t>
        </w:r>
        <w:r>
          <w:rPr>
            <w:noProof/>
            <w:webHidden/>
          </w:rPr>
          <w:tab/>
        </w:r>
        <w:r>
          <w:rPr>
            <w:noProof/>
            <w:webHidden/>
          </w:rPr>
          <w:fldChar w:fldCharType="begin"/>
        </w:r>
        <w:r>
          <w:rPr>
            <w:noProof/>
            <w:webHidden/>
          </w:rPr>
          <w:instrText xml:space="preserve"> PAGEREF _Toc230541511 \h </w:instrText>
        </w:r>
        <w:r>
          <w:rPr>
            <w:noProof/>
            <w:webHidden/>
          </w:rPr>
        </w:r>
        <w:r>
          <w:rPr>
            <w:noProof/>
            <w:webHidden/>
          </w:rPr>
          <w:fldChar w:fldCharType="separate"/>
        </w:r>
        <w:r>
          <w:rPr>
            <w:noProof/>
            <w:webHidden/>
          </w:rPr>
          <w:t>3</w:t>
        </w:r>
        <w:r>
          <w:rPr>
            <w:noProof/>
            <w:webHidden/>
          </w:rPr>
          <w:fldChar w:fldCharType="end"/>
        </w:r>
      </w:hyperlink>
    </w:p>
    <w:p w14:paraId="4BBB5C20" w14:textId="49CE9375" w:rsidR="00F0771C" w:rsidRDefault="00F0771C">
      <w:pPr>
        <w:pStyle w:val="TDC2"/>
        <w:tabs>
          <w:tab w:val="left" w:pos="960"/>
          <w:tab w:val="right" w:leader="dot" w:pos="10070"/>
        </w:tabs>
        <w:rPr>
          <w:rFonts w:asciiTheme="minorHAnsi" w:hAnsiTheme="minorHAnsi" w:cstheme="minorBidi"/>
          <w:noProof/>
          <w:kern w:val="2"/>
          <w:sz w:val="24"/>
          <w:szCs w:val="24"/>
          <w14:ligatures w14:val="standardContextual"/>
        </w:rPr>
      </w:pPr>
      <w:hyperlink w:anchor="_Toc230541512" w:history="1">
        <w:r w:rsidRPr="00B936DF">
          <w:rPr>
            <w:rStyle w:val="Hipervnculo"/>
            <w:noProof/>
          </w:rPr>
          <w:t>3.1</w:t>
        </w:r>
        <w:r>
          <w:rPr>
            <w:rFonts w:asciiTheme="minorHAnsi" w:hAnsiTheme="minorHAnsi" w:cstheme="minorBidi"/>
            <w:noProof/>
            <w:kern w:val="2"/>
            <w:sz w:val="24"/>
            <w:szCs w:val="24"/>
            <w14:ligatures w14:val="standardContextual"/>
          </w:rPr>
          <w:tab/>
        </w:r>
        <w:r w:rsidRPr="00B936DF">
          <w:rPr>
            <w:rStyle w:val="Hipervnculo"/>
            <w:noProof/>
          </w:rPr>
          <w:t>TC-006: Comportamiento al crear una playlist con nombre vacío o solo espacios en blanco (Edge Case)</w:t>
        </w:r>
        <w:r>
          <w:rPr>
            <w:noProof/>
            <w:webHidden/>
          </w:rPr>
          <w:tab/>
        </w:r>
        <w:r>
          <w:rPr>
            <w:noProof/>
            <w:webHidden/>
          </w:rPr>
          <w:fldChar w:fldCharType="begin"/>
        </w:r>
        <w:r>
          <w:rPr>
            <w:noProof/>
            <w:webHidden/>
          </w:rPr>
          <w:instrText xml:space="preserve"> PAGEREF _Toc230541512 \h </w:instrText>
        </w:r>
        <w:r>
          <w:rPr>
            <w:noProof/>
            <w:webHidden/>
          </w:rPr>
        </w:r>
        <w:r>
          <w:rPr>
            <w:noProof/>
            <w:webHidden/>
          </w:rPr>
          <w:fldChar w:fldCharType="separate"/>
        </w:r>
        <w:r>
          <w:rPr>
            <w:noProof/>
            <w:webHidden/>
          </w:rPr>
          <w:t>3</w:t>
        </w:r>
        <w:r>
          <w:rPr>
            <w:noProof/>
            <w:webHidden/>
          </w:rPr>
          <w:fldChar w:fldCharType="end"/>
        </w:r>
      </w:hyperlink>
    </w:p>
    <w:p w14:paraId="6DCA246B" w14:textId="1AE3A115" w:rsidR="00F0771C" w:rsidRDefault="00F0771C">
      <w:pPr>
        <w:pStyle w:val="TDC3"/>
        <w:tabs>
          <w:tab w:val="left" w:pos="1200"/>
          <w:tab w:val="right" w:leader="dot" w:pos="10070"/>
        </w:tabs>
        <w:rPr>
          <w:rFonts w:asciiTheme="minorHAnsi" w:hAnsiTheme="minorHAnsi" w:cstheme="minorBidi"/>
          <w:i w:val="0"/>
          <w:noProof/>
          <w:kern w:val="2"/>
          <w:sz w:val="24"/>
          <w:szCs w:val="24"/>
          <w14:ligatures w14:val="standardContextual"/>
        </w:rPr>
      </w:pPr>
      <w:hyperlink w:anchor="_Toc230541513" w:history="1">
        <w:r w:rsidRPr="00B936DF">
          <w:rPr>
            <w:rStyle w:val="Hipervnculo"/>
            <w:noProof/>
          </w:rPr>
          <w:t>3.1.1</w:t>
        </w:r>
        <w:r>
          <w:rPr>
            <w:rFonts w:asciiTheme="minorHAnsi" w:hAnsiTheme="minorHAnsi" w:cstheme="minorBidi"/>
            <w:i w:val="0"/>
            <w:noProof/>
            <w:kern w:val="2"/>
            <w:sz w:val="24"/>
            <w:szCs w:val="24"/>
            <w14:ligatures w14:val="standardContextual"/>
          </w:rPr>
          <w:tab/>
        </w:r>
        <w:r w:rsidRPr="00B936DF">
          <w:rPr>
            <w:rStyle w:val="Hipervnculo"/>
            <w:noProof/>
          </w:rPr>
          <w:t>Evidencias de la prueba</w:t>
        </w:r>
        <w:r>
          <w:rPr>
            <w:noProof/>
            <w:webHidden/>
          </w:rPr>
          <w:tab/>
        </w:r>
        <w:r>
          <w:rPr>
            <w:noProof/>
            <w:webHidden/>
          </w:rPr>
          <w:fldChar w:fldCharType="begin"/>
        </w:r>
        <w:r>
          <w:rPr>
            <w:noProof/>
            <w:webHidden/>
          </w:rPr>
          <w:instrText xml:space="preserve"> PAGEREF _Toc230541513 \h </w:instrText>
        </w:r>
        <w:r>
          <w:rPr>
            <w:noProof/>
            <w:webHidden/>
          </w:rPr>
        </w:r>
        <w:r>
          <w:rPr>
            <w:noProof/>
            <w:webHidden/>
          </w:rPr>
          <w:fldChar w:fldCharType="separate"/>
        </w:r>
        <w:r>
          <w:rPr>
            <w:noProof/>
            <w:webHidden/>
          </w:rPr>
          <w:t>4</w:t>
        </w:r>
        <w:r>
          <w:rPr>
            <w:noProof/>
            <w:webHidden/>
          </w:rPr>
          <w:fldChar w:fldCharType="end"/>
        </w:r>
      </w:hyperlink>
    </w:p>
    <w:p w14:paraId="5B8A605A" w14:textId="7EE4132E" w:rsidR="00F0771C" w:rsidRDefault="00F0771C" w:rsidP="00F0771C">
      <w:r>
        <w:fldChar w:fldCharType="end"/>
      </w:r>
    </w:p>
    <w:p w14:paraId="669F536B" w14:textId="77777777" w:rsidR="00F0771C" w:rsidRDefault="00F0771C" w:rsidP="00F0771C">
      <w:pPr>
        <w:rPr>
          <w:b/>
          <w:bCs/>
          <w:sz w:val="28"/>
          <w:szCs w:val="28"/>
        </w:rPr>
      </w:pPr>
      <w:r>
        <w:br w:type="page"/>
      </w:r>
    </w:p>
    <w:p w14:paraId="7CEAB179" w14:textId="474A7F26" w:rsidR="006346E7" w:rsidRPr="0094648B" w:rsidRDefault="00000000">
      <w:pPr>
        <w:pStyle w:val="Ttulo1"/>
        <w:pBdr>
          <w:bottom w:val="single" w:sz="6" w:space="4" w:color="AAAAAA"/>
        </w:pBdr>
        <w:rPr>
          <w:color w:val="auto"/>
        </w:rPr>
      </w:pPr>
      <w:bookmarkStart w:id="0" w:name="_Toc230541508"/>
      <w:r w:rsidRPr="0094648B">
        <w:rPr>
          <w:color w:val="auto"/>
        </w:rPr>
        <w:lastRenderedPageBreak/>
        <w:t>1.</w:t>
      </w:r>
      <w:r w:rsidRPr="0094648B">
        <w:rPr>
          <w:color w:val="auto"/>
        </w:rPr>
        <w:tab/>
        <w:t>Descripción general del Sistema</w:t>
      </w:r>
      <w:bookmarkEnd w:id="0"/>
    </w:p>
    <w:p w14:paraId="52A77BBF" w14:textId="77777777" w:rsidR="006346E7" w:rsidRDefault="00000000">
      <w:pPr>
        <w:spacing w:before="80" w:after="80" w:line="276" w:lineRule="auto"/>
        <w:jc w:val="both"/>
      </w:pPr>
      <w:r>
        <w:t>Spotify es una plataforma multiplataforma de servicios de transmisión (streaming) de música, pódcasts y videos digitales a nivel global, que permite a millones de usuarios interactuar con un catálogo dinámico de más de 100 millones de pistas y contenido sonoro de creadores de todo el mundo. El sistema está diseñado como un ecosistema de entretenimiento distribuido cuyo propósito fundamental es proporcionar una distribución de audio eficiente, legal y altamente personalizada. Esto se logra optimizando la experiencia del oyente mediante arquitecturas de sincronización de datos en tiempo real y algoritmos avanzados de recomendación, garantizando un acceso fluido desde aplicaciones móviles, clientes de escritorio y el reproductor web en open.spotify.com. Los usuarios del sistema abarcan un espectro amplio que incluye oyentes bajo modelos gratuitos (soportados por publicidad), suscriptores Premium que demandan reproducción de alta fidelidad y descarga de contenido offline, así como creadores de contenido y administradores de la plataforma.</w:t>
      </w:r>
    </w:p>
    <w:p w14:paraId="7E4333E9" w14:textId="77777777" w:rsidR="006346E7" w:rsidRDefault="006346E7">
      <w:pPr>
        <w:spacing w:before="40" w:after="40"/>
      </w:pPr>
    </w:p>
    <w:p w14:paraId="732B7691" w14:textId="77777777" w:rsidR="006346E7" w:rsidRPr="0094648B" w:rsidRDefault="00000000">
      <w:pPr>
        <w:pStyle w:val="Ttulo1"/>
        <w:pBdr>
          <w:bottom w:val="single" w:sz="6" w:space="4" w:color="AAAAAA"/>
        </w:pBdr>
        <w:rPr>
          <w:color w:val="auto"/>
        </w:rPr>
      </w:pPr>
      <w:bookmarkStart w:id="1" w:name="_Toc230541509"/>
      <w:r w:rsidRPr="0094648B">
        <w:rPr>
          <w:color w:val="auto"/>
        </w:rPr>
        <w:t>2.</w:t>
      </w:r>
      <w:r w:rsidRPr="0094648B">
        <w:rPr>
          <w:color w:val="auto"/>
        </w:rPr>
        <w:tab/>
        <w:t>Descripción de funcionalidades</w:t>
      </w:r>
      <w:bookmarkEnd w:id="1"/>
    </w:p>
    <w:p w14:paraId="65707B81" w14:textId="77777777" w:rsidR="006346E7" w:rsidRPr="0094648B" w:rsidRDefault="00000000">
      <w:pPr>
        <w:pStyle w:val="Ttulo2"/>
        <w:rPr>
          <w:color w:val="auto"/>
        </w:rPr>
      </w:pPr>
      <w:bookmarkStart w:id="2" w:name="_Toc230541510"/>
      <w:r w:rsidRPr="0094648B">
        <w:rPr>
          <w:color w:val="auto"/>
        </w:rPr>
        <w:t>2.1</w:t>
      </w:r>
      <w:r w:rsidRPr="0094648B">
        <w:rPr>
          <w:color w:val="auto"/>
        </w:rPr>
        <w:tab/>
        <w:t>Funcionalidad de Gestión de Playlists (Creación y Edición)</w:t>
      </w:r>
      <w:bookmarkEnd w:id="2"/>
    </w:p>
    <w:p w14:paraId="273EF42F" w14:textId="77777777" w:rsidR="006346E7" w:rsidRDefault="00000000">
      <w:pPr>
        <w:spacing w:before="80" w:after="80" w:line="276" w:lineRule="auto"/>
        <w:jc w:val="both"/>
      </w:pPr>
      <w:r>
        <w:t>La funcionalidad de Gestión de Playlists permite a los usuarios autenticados en Spotify crear colecciones personalizadas de pistas de audio, denominadas listas de reproducción (playlists), desde el reproductor web en open.spotify.com. El módulo abarca el flujo completo de creación —asignación de nombre, descripción y privacidad—, así como la edición posterior de sus metadatos (nombre e imagen de portada). Spotify impone restricciones de negocio documentadas: el nombre de la playlist tiene un límite máximo de 100 caracteres y la descripción un máximo de 300 caracteres. Cuando el campo nombre se deja vacío y el usuario guarda, el sistema asigna automáticamente el nombre genérico "Mi playlist #N". El motor de validación opera en el frontend sin necesidad de refrescar la página, ofreciendo retroalimentación instantánea al usuario.</w:t>
      </w:r>
    </w:p>
    <w:p w14:paraId="352A6D44" w14:textId="77777777" w:rsidR="006346E7" w:rsidRDefault="006346E7">
      <w:pPr>
        <w:spacing w:before="40" w:after="40"/>
      </w:pPr>
    </w:p>
    <w:p w14:paraId="37AE9A67" w14:textId="77777777" w:rsidR="006346E7" w:rsidRPr="0094648B" w:rsidRDefault="00000000">
      <w:pPr>
        <w:pStyle w:val="Ttulo1"/>
        <w:pBdr>
          <w:bottom w:val="single" w:sz="6" w:space="4" w:color="AAAAAA"/>
        </w:pBdr>
        <w:rPr>
          <w:color w:val="auto"/>
        </w:rPr>
      </w:pPr>
      <w:bookmarkStart w:id="3" w:name="_Toc230541511"/>
      <w:r w:rsidRPr="0094648B">
        <w:rPr>
          <w:color w:val="auto"/>
        </w:rPr>
        <w:t>3.</w:t>
      </w:r>
      <w:r w:rsidRPr="0094648B">
        <w:rPr>
          <w:color w:val="auto"/>
        </w:rPr>
        <w:tab/>
        <w:t>Casos de Prueba</w:t>
      </w:r>
      <w:bookmarkEnd w:id="3"/>
    </w:p>
    <w:p w14:paraId="40662CF2" w14:textId="77777777" w:rsidR="006346E7" w:rsidRPr="0094648B" w:rsidRDefault="00000000">
      <w:pPr>
        <w:pStyle w:val="Ttulo2"/>
        <w:rPr>
          <w:color w:val="auto"/>
        </w:rPr>
      </w:pPr>
      <w:bookmarkStart w:id="4" w:name="_Toc230541512"/>
      <w:r w:rsidRPr="0094648B">
        <w:rPr>
          <w:color w:val="auto"/>
        </w:rPr>
        <w:t>3.1</w:t>
      </w:r>
      <w:r w:rsidRPr="0094648B">
        <w:rPr>
          <w:color w:val="auto"/>
        </w:rPr>
        <w:tab/>
        <w:t>TC-006: Comportamiento al crear una playlist con nombre vacío o solo espacios en blanco (Edge Case)</w:t>
      </w:r>
      <w:bookmarkEnd w:id="4"/>
    </w:p>
    <w:p w14:paraId="2AD71D5A" w14:textId="77777777" w:rsidR="006346E7" w:rsidRDefault="006346E7">
      <w:pPr>
        <w:spacing w:before="40" w:after="40"/>
      </w:pPr>
    </w:p>
    <w:p w14:paraId="198DCC95" w14:textId="4FCE38F4" w:rsidR="006346E7" w:rsidRDefault="00000000">
      <w:pPr>
        <w:spacing w:before="80" w:after="80" w:line="276" w:lineRule="auto"/>
        <w:jc w:val="both"/>
      </w:pPr>
      <w:r>
        <w:t xml:space="preserve">La prueba evalúa el comportamiento del sistema ante una entrada extrema en el campo de nombre de playlist </w:t>
      </w:r>
      <w:r w:rsidR="00B202AF">
        <w:t>(</w:t>
      </w:r>
      <w:r>
        <w:t>específicamente una cadena nula o compuesta únicamente de espacios en blanco</w:t>
      </w:r>
      <w:r w:rsidR="00B202AF">
        <w:t>)</w:t>
      </w:r>
      <w:r>
        <w:t xml:space="preserve">, para verificar que Spotify </w:t>
      </w:r>
      <w:r w:rsidR="00B202AF">
        <w:t>no guarde y no deje hasta poder ingresar el nombre de la Lista, para</w:t>
      </w:r>
      <w:r>
        <w:t xml:space="preserve"> no genera un estado inconsistente en la biblioteca del usuario.</w:t>
      </w:r>
    </w:p>
    <w:p w14:paraId="6FEE1D29" w14:textId="77777777" w:rsidR="006346E7" w:rsidRDefault="006346E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346E7" w14:paraId="14155DFB" w14:textId="77777777" w:rsidTr="001F2C75">
        <w:tc>
          <w:tcPr>
            <w:tcW w:w="9360" w:type="dxa"/>
            <w:gridSpan w:val="2"/>
            <w:tcBorders>
              <w:top w:val="single" w:sz="4" w:space="0" w:color="AAAAAA"/>
              <w:left w:val="single" w:sz="4" w:space="0" w:color="AAAAAA"/>
              <w:bottom w:val="single" w:sz="4" w:space="0" w:color="AAAAAA"/>
              <w:right w:val="single" w:sz="4" w:space="0" w:color="AAAAAA"/>
            </w:tcBorders>
            <w:shd w:val="clear" w:color="auto" w:fill="000000" w:themeFill="text1"/>
            <w:tcMar>
              <w:top w:w="100" w:type="dxa"/>
              <w:left w:w="160" w:type="dxa"/>
              <w:bottom w:w="100" w:type="dxa"/>
              <w:right w:w="160" w:type="dxa"/>
            </w:tcMar>
          </w:tcPr>
          <w:p w14:paraId="1CE18E1B" w14:textId="77777777" w:rsidR="006346E7" w:rsidRDefault="00000000">
            <w:pPr>
              <w:jc w:val="center"/>
            </w:pPr>
            <w:r>
              <w:rPr>
                <w:b/>
                <w:bCs/>
                <w:color w:val="FFFFFF"/>
                <w:sz w:val="24"/>
                <w:szCs w:val="24"/>
              </w:rPr>
              <w:t>CASO DE PRUEBA</w:t>
            </w:r>
          </w:p>
        </w:tc>
      </w:tr>
      <w:tr w:rsidR="006346E7" w14:paraId="1AF8458D"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2C31431" w14:textId="77777777" w:rsidR="006346E7" w:rsidRDefault="00000000">
            <w:r>
              <w:rPr>
                <w:b/>
                <w:bCs/>
                <w:sz w:val="20"/>
                <w:szCs w:val="20"/>
              </w:rPr>
              <w:t>IDENTIFICADOR</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EA6381" w14:textId="77777777" w:rsidR="006346E7" w:rsidRDefault="00000000" w:rsidP="00F0771C">
            <w:pPr>
              <w:jc w:val="both"/>
            </w:pPr>
            <w:r>
              <w:rPr>
                <w:b/>
                <w:bCs/>
                <w:sz w:val="20"/>
                <w:szCs w:val="20"/>
              </w:rPr>
              <w:t>TC-006</w:t>
            </w:r>
          </w:p>
        </w:tc>
      </w:tr>
      <w:tr w:rsidR="006346E7" w14:paraId="3787BE4B"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190E519" w14:textId="77777777" w:rsidR="006346E7" w:rsidRDefault="00000000">
            <w:r>
              <w:rPr>
                <w:b/>
                <w:bCs/>
                <w:sz w:val="20"/>
                <w:szCs w:val="20"/>
              </w:rPr>
              <w:t>DESCRIPCIÓN</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B1D6BB" w14:textId="77777777" w:rsidR="006346E7" w:rsidRDefault="00000000" w:rsidP="00F0771C">
            <w:pPr>
              <w:jc w:val="both"/>
            </w:pPr>
            <w:r>
              <w:rPr>
                <w:sz w:val="20"/>
                <w:szCs w:val="20"/>
              </w:rPr>
              <w:t>Gestión de Playlists en Spotify Web: Verificar que cuando el usuario intenta crear una playlist sin introducir ningún nombre (campo vacío o solo espacios), el sistema asigna automáticamente un nombre genérico predeterminado y crea la colección sin errores.</w:t>
            </w:r>
          </w:p>
        </w:tc>
      </w:tr>
      <w:tr w:rsidR="006346E7" w14:paraId="36EE625C"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D9C0E8C" w14:textId="77777777" w:rsidR="006346E7" w:rsidRDefault="00000000">
            <w:r>
              <w:rPr>
                <w:b/>
                <w:bCs/>
                <w:sz w:val="20"/>
                <w:szCs w:val="20"/>
              </w:rPr>
              <w:lastRenderedPageBreak/>
              <w:t>PRECONDICIONES</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E6FFC2" w14:textId="77777777" w:rsidR="006346E7" w:rsidRDefault="00000000" w:rsidP="00F0771C">
            <w:pPr>
              <w:jc w:val="both"/>
            </w:pPr>
            <w:r>
              <w:rPr>
                <w:sz w:val="20"/>
                <w:szCs w:val="20"/>
              </w:rPr>
              <w:t>El usuario debe tener sesión activa en open.spotify.com. La cuenta de prueba debe tener al menos una playlist existente para verificar la numeración automática.</w:t>
            </w:r>
          </w:p>
        </w:tc>
      </w:tr>
      <w:tr w:rsidR="006346E7" w14:paraId="79B45698"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24035B1" w14:textId="77777777" w:rsidR="006346E7" w:rsidRDefault="00000000">
            <w:r>
              <w:rPr>
                <w:b/>
                <w:bCs/>
                <w:sz w:val="20"/>
                <w:szCs w:val="20"/>
              </w:rPr>
              <w:t>DATOS DE ENTRADA</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58B213" w14:textId="77777777" w:rsidR="006346E7" w:rsidRDefault="00000000" w:rsidP="00F0771C">
            <w:pPr>
              <w:jc w:val="both"/>
            </w:pPr>
            <w:r>
              <w:rPr>
                <w:sz w:val="20"/>
                <w:szCs w:val="20"/>
              </w:rPr>
              <w:t>Nombre de playlist: [campo vacío — sin escribir ningún carácter] | Descripción: [campo vacío]</w:t>
            </w:r>
          </w:p>
        </w:tc>
      </w:tr>
      <w:tr w:rsidR="006346E7" w14:paraId="24C5E8CC"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66B014E" w14:textId="77777777" w:rsidR="006346E7" w:rsidRDefault="00000000">
            <w:r>
              <w:rPr>
                <w:b/>
                <w:bCs/>
                <w:sz w:val="20"/>
                <w:szCs w:val="20"/>
              </w:rPr>
              <w:t>PASOS A SEGUIR</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1DB905" w14:textId="0E4E7500" w:rsidR="006346E7" w:rsidRDefault="00000000" w:rsidP="006F5202">
            <w:pPr>
              <w:pStyle w:val="Prrafodelista"/>
              <w:numPr>
                <w:ilvl w:val="0"/>
                <w:numId w:val="3"/>
              </w:numPr>
              <w:spacing w:before="30" w:after="30"/>
              <w:ind w:left="376"/>
              <w:jc w:val="both"/>
            </w:pPr>
            <w:r w:rsidRPr="006F5202">
              <w:rPr>
                <w:sz w:val="20"/>
                <w:szCs w:val="20"/>
              </w:rPr>
              <w:t>Abrir el navegador web e ingresar a la URL: https://open.spotify.com.</w:t>
            </w:r>
          </w:p>
          <w:p w14:paraId="694FCAAF" w14:textId="68C64C38" w:rsidR="006346E7" w:rsidRDefault="00000000" w:rsidP="006F5202">
            <w:pPr>
              <w:pStyle w:val="Prrafodelista"/>
              <w:numPr>
                <w:ilvl w:val="0"/>
                <w:numId w:val="3"/>
              </w:numPr>
              <w:spacing w:before="30" w:after="30"/>
              <w:ind w:left="376"/>
              <w:jc w:val="both"/>
            </w:pPr>
            <w:r w:rsidRPr="006F5202">
              <w:rPr>
                <w:sz w:val="20"/>
                <w:szCs w:val="20"/>
              </w:rPr>
              <w:t>Iniciar sesión con las credenciales válidas de la cuenta de prueba.</w:t>
            </w:r>
          </w:p>
          <w:p w14:paraId="351F7B8F" w14:textId="1745DC52" w:rsidR="006346E7" w:rsidRDefault="00000000" w:rsidP="006F5202">
            <w:pPr>
              <w:pStyle w:val="Prrafodelista"/>
              <w:numPr>
                <w:ilvl w:val="0"/>
                <w:numId w:val="3"/>
              </w:numPr>
              <w:spacing w:before="30" w:after="30"/>
              <w:ind w:left="376"/>
              <w:jc w:val="both"/>
            </w:pPr>
            <w:r w:rsidRPr="006F5202">
              <w:rPr>
                <w:sz w:val="20"/>
                <w:szCs w:val="20"/>
              </w:rPr>
              <w:t>En "Tu biblioteca", hacer clic en el ícono "+" (Crear playlist).</w:t>
            </w:r>
          </w:p>
          <w:p w14:paraId="5DB6189F" w14:textId="5ED5F3BE" w:rsidR="006F5202" w:rsidRDefault="00000000" w:rsidP="006F5202">
            <w:pPr>
              <w:pStyle w:val="Prrafodelista"/>
              <w:numPr>
                <w:ilvl w:val="0"/>
                <w:numId w:val="3"/>
              </w:numPr>
              <w:spacing w:before="30" w:after="30"/>
              <w:ind w:left="376"/>
              <w:jc w:val="both"/>
              <w:rPr>
                <w:sz w:val="20"/>
                <w:szCs w:val="20"/>
              </w:rPr>
            </w:pPr>
            <w:r w:rsidRPr="006F5202">
              <w:rPr>
                <w:sz w:val="20"/>
                <w:szCs w:val="20"/>
              </w:rPr>
              <w:t>Seleccionar la opción "Crear una nueva playlist</w:t>
            </w:r>
            <w:r w:rsidR="006F5202" w:rsidRPr="006F5202">
              <w:rPr>
                <w:sz w:val="20"/>
                <w:szCs w:val="20"/>
              </w:rPr>
              <w:t xml:space="preserve"> o List</w:t>
            </w:r>
            <w:r w:rsidR="006F5202">
              <w:rPr>
                <w:sz w:val="20"/>
                <w:szCs w:val="20"/>
              </w:rPr>
              <w:t>a</w:t>
            </w:r>
            <w:r w:rsidRPr="006F5202">
              <w:rPr>
                <w:sz w:val="20"/>
                <w:szCs w:val="20"/>
              </w:rPr>
              <w:t>".</w:t>
            </w:r>
          </w:p>
          <w:p w14:paraId="55F00931" w14:textId="1B49CF23" w:rsidR="006F5202" w:rsidRPr="006F5202" w:rsidRDefault="006F5202" w:rsidP="006F5202">
            <w:pPr>
              <w:pStyle w:val="Prrafodelista"/>
              <w:numPr>
                <w:ilvl w:val="0"/>
                <w:numId w:val="3"/>
              </w:numPr>
              <w:spacing w:before="30" w:after="30"/>
              <w:ind w:left="376"/>
              <w:jc w:val="both"/>
              <w:rPr>
                <w:sz w:val="20"/>
                <w:szCs w:val="20"/>
              </w:rPr>
            </w:pPr>
            <w:r>
              <w:rPr>
                <w:sz w:val="20"/>
                <w:szCs w:val="20"/>
              </w:rPr>
              <w:t>Se abre un Lista por default, haces clik en su nombre y sale una ventana para editar información.</w:t>
            </w:r>
          </w:p>
          <w:p w14:paraId="43DAEA23" w14:textId="291BD912" w:rsidR="006346E7" w:rsidRDefault="00000000" w:rsidP="006F5202">
            <w:pPr>
              <w:pStyle w:val="Prrafodelista"/>
              <w:numPr>
                <w:ilvl w:val="0"/>
                <w:numId w:val="3"/>
              </w:numPr>
              <w:spacing w:before="30" w:after="30"/>
              <w:ind w:left="376"/>
              <w:jc w:val="both"/>
            </w:pPr>
            <w:r w:rsidRPr="006F5202">
              <w:rPr>
                <w:sz w:val="20"/>
                <w:szCs w:val="20"/>
              </w:rPr>
              <w:t>Dejar el campo "Nombre" completamente vacío — no escribir ningún carácter ni espacio.</w:t>
            </w:r>
          </w:p>
          <w:p w14:paraId="4055074C" w14:textId="0E9D30B3" w:rsidR="006346E7" w:rsidRDefault="00000000" w:rsidP="006F5202">
            <w:pPr>
              <w:pStyle w:val="Prrafodelista"/>
              <w:numPr>
                <w:ilvl w:val="0"/>
                <w:numId w:val="3"/>
              </w:numPr>
              <w:spacing w:before="30" w:after="30"/>
              <w:ind w:left="376"/>
              <w:jc w:val="both"/>
            </w:pPr>
            <w:r w:rsidRPr="006F5202">
              <w:rPr>
                <w:sz w:val="20"/>
                <w:szCs w:val="20"/>
              </w:rPr>
              <w:t>Dejar también el campo "Descripción" vacío.</w:t>
            </w:r>
          </w:p>
          <w:p w14:paraId="1905CC7F" w14:textId="29FEE865" w:rsidR="006346E7" w:rsidRDefault="00000000" w:rsidP="006F5202">
            <w:pPr>
              <w:pStyle w:val="Prrafodelista"/>
              <w:numPr>
                <w:ilvl w:val="0"/>
                <w:numId w:val="3"/>
              </w:numPr>
              <w:spacing w:before="30" w:after="30"/>
              <w:ind w:left="376"/>
              <w:jc w:val="both"/>
            </w:pPr>
            <w:r w:rsidRPr="006F5202">
              <w:rPr>
                <w:sz w:val="20"/>
                <w:szCs w:val="20"/>
              </w:rPr>
              <w:t>Hacer clic directamente en el botón "Crear" sin haber ingresado ningún dato.</w:t>
            </w:r>
          </w:p>
          <w:p w14:paraId="0E82EE78" w14:textId="4FB61DF3" w:rsidR="006346E7" w:rsidRDefault="00000000" w:rsidP="006F5202">
            <w:pPr>
              <w:pStyle w:val="Prrafodelista"/>
              <w:numPr>
                <w:ilvl w:val="0"/>
                <w:numId w:val="3"/>
              </w:numPr>
              <w:spacing w:before="30" w:after="30"/>
              <w:ind w:left="376"/>
              <w:jc w:val="both"/>
            </w:pPr>
            <w:r w:rsidRPr="006F5202">
              <w:rPr>
                <w:sz w:val="20"/>
                <w:szCs w:val="20"/>
              </w:rPr>
              <w:t>Observar cómo el sistema responde: ¿asigna un nombre automático? ¿Bloquea la creación?</w:t>
            </w:r>
          </w:p>
          <w:p w14:paraId="50032C43" w14:textId="77777777" w:rsidR="006346E7" w:rsidRDefault="00000000" w:rsidP="006F5202">
            <w:pPr>
              <w:pStyle w:val="Prrafodelista"/>
              <w:numPr>
                <w:ilvl w:val="0"/>
                <w:numId w:val="3"/>
              </w:numPr>
              <w:spacing w:before="30" w:after="30"/>
              <w:ind w:left="376"/>
              <w:jc w:val="both"/>
            </w:pPr>
            <w:r w:rsidRPr="006F5202">
              <w:rPr>
                <w:sz w:val="20"/>
                <w:szCs w:val="20"/>
              </w:rPr>
              <w:t>9. Verificar el nombre asignado a la nueva playlist en "Tu biblioteca".</w:t>
            </w:r>
          </w:p>
        </w:tc>
      </w:tr>
      <w:tr w:rsidR="006346E7" w14:paraId="0E6093D2"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780A782" w14:textId="77777777" w:rsidR="006346E7" w:rsidRDefault="00000000">
            <w:r>
              <w:rPr>
                <w:b/>
                <w:bCs/>
                <w:sz w:val="20"/>
                <w:szCs w:val="20"/>
              </w:rPr>
              <w:t>RESULTADO ESPERADO</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A7186A" w14:textId="4D60F2F2" w:rsidR="006346E7" w:rsidRDefault="006F5202" w:rsidP="00F0771C">
            <w:pPr>
              <w:jc w:val="both"/>
            </w:pPr>
            <w:r>
              <w:rPr>
                <w:sz w:val="20"/>
                <w:szCs w:val="20"/>
              </w:rPr>
              <w:t>El sistema automáticamente despliega un mensaje de error en la misma ventana diciendo “</w:t>
            </w:r>
            <w:r w:rsidRPr="006F5202">
              <w:rPr>
                <w:sz w:val="20"/>
                <w:szCs w:val="20"/>
              </w:rPr>
              <w:t>El nombre de la lista de reproducción es obligatorio.</w:t>
            </w:r>
            <w:r>
              <w:rPr>
                <w:sz w:val="20"/>
                <w:szCs w:val="20"/>
              </w:rPr>
              <w:t>”</w:t>
            </w:r>
          </w:p>
        </w:tc>
      </w:tr>
      <w:tr w:rsidR="006346E7" w14:paraId="61CA0864"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A1395C3" w14:textId="77777777" w:rsidR="006346E7" w:rsidRDefault="00000000">
            <w:r>
              <w:rPr>
                <w:b/>
                <w:bCs/>
                <w:sz w:val="20"/>
                <w:szCs w:val="20"/>
              </w:rPr>
              <w:t>RESULTADO OBTENIDO</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6535B4" w14:textId="6381E2D4" w:rsidR="006346E7" w:rsidRDefault="00000000" w:rsidP="00F0771C">
            <w:pPr>
              <w:jc w:val="both"/>
            </w:pPr>
            <w:r>
              <w:rPr>
                <w:sz w:val="20"/>
                <w:szCs w:val="20"/>
              </w:rPr>
              <w:t xml:space="preserve">El sistema </w:t>
            </w:r>
            <w:r w:rsidR="006F5202">
              <w:rPr>
                <w:sz w:val="20"/>
                <w:szCs w:val="20"/>
              </w:rPr>
              <w:t>no guarda ningún información editada y la ventana no desaparece hasta que lo cierres (los cambios no se guardan).</w:t>
            </w:r>
          </w:p>
        </w:tc>
      </w:tr>
      <w:tr w:rsidR="006346E7" w14:paraId="067538B8"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EB0C18B" w14:textId="77777777" w:rsidR="006346E7" w:rsidRDefault="00000000">
            <w:r>
              <w:rPr>
                <w:b/>
                <w:bCs/>
                <w:sz w:val="20"/>
                <w:szCs w:val="20"/>
              </w:rPr>
              <w:t>ESTADO</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FDA378" w14:textId="77777777" w:rsidR="006346E7" w:rsidRDefault="00000000" w:rsidP="00F0771C">
            <w:pPr>
              <w:jc w:val="both"/>
            </w:pPr>
            <w:r>
              <w:rPr>
                <w:b/>
                <w:bCs/>
                <w:color w:val="1E7E34"/>
                <w:sz w:val="20"/>
                <w:szCs w:val="20"/>
              </w:rPr>
              <w:t>PASS</w:t>
            </w:r>
          </w:p>
        </w:tc>
      </w:tr>
      <w:tr w:rsidR="006346E7" w14:paraId="55642D62"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A0DA3B7" w14:textId="77777777" w:rsidR="006346E7" w:rsidRDefault="00000000">
            <w:r>
              <w:rPr>
                <w:b/>
                <w:bCs/>
                <w:sz w:val="20"/>
                <w:szCs w:val="20"/>
              </w:rPr>
              <w:t>EVIDENCIA</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4E7826" w14:textId="77777777" w:rsidR="006346E7" w:rsidRDefault="00000000" w:rsidP="00F0771C">
            <w:pPr>
              <w:jc w:val="both"/>
            </w:pPr>
            <w:r>
              <w:rPr>
                <w:sz w:val="20"/>
                <w:szCs w:val="20"/>
              </w:rPr>
              <w:t>Captura del formulario con campo nombre vacío y captura posterior mostrando la playlist en "Tu biblioteca" con el nombre asignado automáticamente.</w:t>
            </w:r>
          </w:p>
        </w:tc>
      </w:tr>
      <w:tr w:rsidR="006346E7" w14:paraId="06BA9043"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F2DF1CC" w14:textId="77777777" w:rsidR="006346E7" w:rsidRDefault="00000000">
            <w:r>
              <w:rPr>
                <w:b/>
                <w:bCs/>
                <w:sz w:val="20"/>
                <w:szCs w:val="20"/>
              </w:rPr>
              <w:t>TÉCNICA</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A22037" w14:textId="77777777" w:rsidR="006346E7" w:rsidRDefault="00000000" w:rsidP="00F0771C">
            <w:pPr>
              <w:jc w:val="both"/>
            </w:pPr>
            <w:r>
              <w:rPr>
                <w:b/>
                <w:bCs/>
                <w:sz w:val="20"/>
                <w:szCs w:val="20"/>
              </w:rPr>
              <w:t>PE: Edge Case</w:t>
            </w:r>
          </w:p>
        </w:tc>
      </w:tr>
      <w:tr w:rsidR="006346E7" w14:paraId="641F77A4"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E3D093F" w14:textId="77777777" w:rsidR="006346E7" w:rsidRDefault="00000000">
            <w:r>
              <w:rPr>
                <w:b/>
                <w:bCs/>
                <w:sz w:val="20"/>
                <w:szCs w:val="20"/>
              </w:rPr>
              <w:t>PRIORIDAD</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98847D" w14:textId="60A897D1" w:rsidR="006346E7" w:rsidRPr="006A7A2F" w:rsidRDefault="006A7A2F" w:rsidP="00F0771C">
            <w:pPr>
              <w:jc w:val="both"/>
              <w:rPr>
                <w:b/>
                <w:bCs/>
              </w:rPr>
            </w:pPr>
            <w:r>
              <w:rPr>
                <w:b/>
                <w:bCs/>
              </w:rPr>
              <w:t>ALTA</w:t>
            </w:r>
          </w:p>
        </w:tc>
      </w:tr>
    </w:tbl>
    <w:p w14:paraId="263DAC51" w14:textId="77777777" w:rsidR="006346E7" w:rsidRDefault="006346E7">
      <w:pPr>
        <w:spacing w:before="40" w:after="40"/>
      </w:pPr>
    </w:p>
    <w:p w14:paraId="27085BD2" w14:textId="77777777" w:rsidR="006346E7" w:rsidRPr="001F2C75" w:rsidRDefault="00000000">
      <w:pPr>
        <w:pStyle w:val="Ttulo3"/>
        <w:rPr>
          <w:color w:val="auto"/>
        </w:rPr>
      </w:pPr>
      <w:bookmarkStart w:id="5" w:name="_Toc230541513"/>
      <w:r w:rsidRPr="001F2C75">
        <w:rPr>
          <w:color w:val="auto"/>
        </w:rPr>
        <w:t>3.1.1</w:t>
      </w:r>
      <w:r w:rsidRPr="001F2C75">
        <w:rPr>
          <w:color w:val="auto"/>
        </w:rPr>
        <w:tab/>
        <w:t>Evidencias de la prueba</w:t>
      </w:r>
      <w:bookmarkEnd w:id="5"/>
    </w:p>
    <w:p w14:paraId="40A6683C" w14:textId="7F5B0C3D" w:rsidR="006346E7" w:rsidRDefault="006F5202">
      <w:pPr>
        <w:spacing w:before="40" w:after="40"/>
      </w:pPr>
      <w:r w:rsidRPr="006F5202">
        <w:rPr>
          <w:noProof/>
        </w:rPr>
        <w:drawing>
          <wp:inline distT="0" distB="0" distL="0" distR="0" wp14:anchorId="62F16B61" wp14:editId="62B165BE">
            <wp:extent cx="5820587" cy="2248214"/>
            <wp:effectExtent l="0" t="0" r="0" b="0"/>
            <wp:docPr id="1020963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63234" name=""/>
                    <pic:cNvPicPr/>
                  </pic:nvPicPr>
                  <pic:blipFill>
                    <a:blip r:embed="rId8"/>
                    <a:stretch>
                      <a:fillRect/>
                    </a:stretch>
                  </pic:blipFill>
                  <pic:spPr>
                    <a:xfrm>
                      <a:off x="0" y="0"/>
                      <a:ext cx="5820587" cy="2248214"/>
                    </a:xfrm>
                    <a:prstGeom prst="rect">
                      <a:avLst/>
                    </a:prstGeom>
                  </pic:spPr>
                </pic:pic>
              </a:graphicData>
            </a:graphic>
          </wp:inline>
        </w:drawing>
      </w:r>
    </w:p>
    <w:p w14:paraId="3FFB7514" w14:textId="31C5C287" w:rsidR="006F5202" w:rsidRDefault="006F5202">
      <w:pPr>
        <w:spacing w:before="40" w:after="40"/>
      </w:pPr>
      <w:r w:rsidRPr="006F5202">
        <w:rPr>
          <w:noProof/>
        </w:rPr>
        <w:lastRenderedPageBreak/>
        <w:drawing>
          <wp:inline distT="0" distB="0" distL="0" distR="0" wp14:anchorId="0AC47483" wp14:editId="5547B6D3">
            <wp:extent cx="5915660" cy="4686300"/>
            <wp:effectExtent l="0" t="0" r="8890" b="0"/>
            <wp:docPr id="43612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2028" name=""/>
                    <pic:cNvPicPr/>
                  </pic:nvPicPr>
                  <pic:blipFill>
                    <a:blip r:embed="rId9"/>
                    <a:stretch>
                      <a:fillRect/>
                    </a:stretch>
                  </pic:blipFill>
                  <pic:spPr>
                    <a:xfrm>
                      <a:off x="0" y="0"/>
                      <a:ext cx="5915852" cy="4686452"/>
                    </a:xfrm>
                    <a:prstGeom prst="rect">
                      <a:avLst/>
                    </a:prstGeom>
                  </pic:spPr>
                </pic:pic>
              </a:graphicData>
            </a:graphic>
          </wp:inline>
        </w:drawing>
      </w:r>
    </w:p>
    <w:p w14:paraId="6EFC4EA3" w14:textId="0E883D0C" w:rsidR="006F5202" w:rsidRDefault="006F5202">
      <w:pPr>
        <w:spacing w:before="40" w:after="40"/>
      </w:pPr>
      <w:r w:rsidRPr="006F5202">
        <w:rPr>
          <w:noProof/>
        </w:rPr>
        <w:drawing>
          <wp:inline distT="0" distB="0" distL="0" distR="0" wp14:anchorId="1B9AA431" wp14:editId="188AE27B">
            <wp:extent cx="6400800" cy="3409950"/>
            <wp:effectExtent l="0" t="0" r="0" b="0"/>
            <wp:docPr id="686820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20844" name=""/>
                    <pic:cNvPicPr/>
                  </pic:nvPicPr>
                  <pic:blipFill>
                    <a:blip r:embed="rId10"/>
                    <a:stretch>
                      <a:fillRect/>
                    </a:stretch>
                  </pic:blipFill>
                  <pic:spPr>
                    <a:xfrm>
                      <a:off x="0" y="0"/>
                      <a:ext cx="6400800" cy="3409950"/>
                    </a:xfrm>
                    <a:prstGeom prst="rect">
                      <a:avLst/>
                    </a:prstGeom>
                  </pic:spPr>
                </pic:pic>
              </a:graphicData>
            </a:graphic>
          </wp:inline>
        </w:drawing>
      </w:r>
    </w:p>
    <w:p w14:paraId="6CA31688" w14:textId="77777777" w:rsidR="006F5202" w:rsidRDefault="006F5202">
      <w:pPr>
        <w:spacing w:before="40" w:after="40"/>
      </w:pPr>
    </w:p>
    <w:sectPr w:rsidR="006F5202">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8F9A6" w14:textId="77777777" w:rsidR="00766614" w:rsidRDefault="00766614">
      <w:r>
        <w:separator/>
      </w:r>
    </w:p>
  </w:endnote>
  <w:endnote w:type="continuationSeparator" w:id="0">
    <w:p w14:paraId="774685E5" w14:textId="77777777" w:rsidR="00766614" w:rsidRDefault="007666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F75E1" w14:textId="08DBA267" w:rsidR="006346E7" w:rsidRDefault="00000000">
    <w:pPr>
      <w:pBdr>
        <w:top w:val="single" w:sz="4" w:space="4" w:color="AAAAAA"/>
      </w:pBdr>
      <w:tabs>
        <w:tab w:val="right" w:pos="9200"/>
      </w:tabs>
    </w:pPr>
    <w:r>
      <w:rPr>
        <w:color w:val="888888"/>
        <w:sz w:val="18"/>
        <w:szCs w:val="18"/>
      </w:rPr>
      <w:t>Documento de Testing de Software de Spotify</w:t>
    </w:r>
    <w:r>
      <w:rPr>
        <w:color w:val="888888"/>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A5160" w14:textId="77777777" w:rsidR="00766614" w:rsidRDefault="00766614">
      <w:r>
        <w:separator/>
      </w:r>
    </w:p>
  </w:footnote>
  <w:footnote w:type="continuationSeparator" w:id="0">
    <w:p w14:paraId="75493FA8" w14:textId="77777777" w:rsidR="00766614" w:rsidRDefault="007666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0B88"/>
    <w:multiLevelType w:val="hybridMultilevel"/>
    <w:tmpl w:val="1D0CBDE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6C972FA"/>
    <w:multiLevelType w:val="hybridMultilevel"/>
    <w:tmpl w:val="43C41666"/>
    <w:lvl w:ilvl="0" w:tplc="B7220E2E">
      <w:start w:val="1"/>
      <w:numFmt w:val="bullet"/>
      <w:lvlText w:val="●"/>
      <w:lvlJc w:val="left"/>
      <w:pPr>
        <w:ind w:left="720" w:hanging="360"/>
      </w:pPr>
    </w:lvl>
    <w:lvl w:ilvl="1" w:tplc="4A2CD37E">
      <w:start w:val="1"/>
      <w:numFmt w:val="bullet"/>
      <w:lvlText w:val="○"/>
      <w:lvlJc w:val="left"/>
      <w:pPr>
        <w:ind w:left="1440" w:hanging="360"/>
      </w:pPr>
    </w:lvl>
    <w:lvl w:ilvl="2" w:tplc="00E49418">
      <w:start w:val="1"/>
      <w:numFmt w:val="bullet"/>
      <w:lvlText w:val="■"/>
      <w:lvlJc w:val="left"/>
      <w:pPr>
        <w:ind w:left="2160" w:hanging="360"/>
      </w:pPr>
    </w:lvl>
    <w:lvl w:ilvl="3" w:tplc="ED102B02">
      <w:start w:val="1"/>
      <w:numFmt w:val="bullet"/>
      <w:lvlText w:val="●"/>
      <w:lvlJc w:val="left"/>
      <w:pPr>
        <w:ind w:left="2880" w:hanging="360"/>
      </w:pPr>
    </w:lvl>
    <w:lvl w:ilvl="4" w:tplc="7A5ECC64">
      <w:start w:val="1"/>
      <w:numFmt w:val="bullet"/>
      <w:lvlText w:val="○"/>
      <w:lvlJc w:val="left"/>
      <w:pPr>
        <w:ind w:left="3600" w:hanging="360"/>
      </w:pPr>
    </w:lvl>
    <w:lvl w:ilvl="5" w:tplc="912A7BB4">
      <w:start w:val="1"/>
      <w:numFmt w:val="bullet"/>
      <w:lvlText w:val="■"/>
      <w:lvlJc w:val="left"/>
      <w:pPr>
        <w:ind w:left="4320" w:hanging="360"/>
      </w:pPr>
    </w:lvl>
    <w:lvl w:ilvl="6" w:tplc="385206F4">
      <w:start w:val="1"/>
      <w:numFmt w:val="bullet"/>
      <w:lvlText w:val="●"/>
      <w:lvlJc w:val="left"/>
      <w:pPr>
        <w:ind w:left="5040" w:hanging="360"/>
      </w:pPr>
    </w:lvl>
    <w:lvl w:ilvl="7" w:tplc="1FB48F4E">
      <w:start w:val="1"/>
      <w:numFmt w:val="bullet"/>
      <w:lvlText w:val="●"/>
      <w:lvlJc w:val="left"/>
      <w:pPr>
        <w:ind w:left="5760" w:hanging="360"/>
      </w:pPr>
    </w:lvl>
    <w:lvl w:ilvl="8" w:tplc="239435AA">
      <w:start w:val="1"/>
      <w:numFmt w:val="bullet"/>
      <w:lvlText w:val="●"/>
      <w:lvlJc w:val="left"/>
      <w:pPr>
        <w:ind w:left="6480" w:hanging="360"/>
      </w:pPr>
    </w:lvl>
  </w:abstractNum>
  <w:abstractNum w:abstractNumId="2" w15:restartNumberingAfterBreak="0">
    <w:nsid w:val="6F253B55"/>
    <w:multiLevelType w:val="hybridMultilevel"/>
    <w:tmpl w:val="44A6E960"/>
    <w:lvl w:ilvl="0" w:tplc="280A000F">
      <w:start w:val="1"/>
      <w:numFmt w:val="decimal"/>
      <w:lvlText w:val="%1."/>
      <w:lvlJc w:val="left"/>
      <w:pPr>
        <w:ind w:left="720" w:hanging="360"/>
      </w:pPr>
      <w:rPr>
        <w:rFonts w:hint="default"/>
        <w:sz w:val="2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646595974">
    <w:abstractNumId w:val="1"/>
    <w:lvlOverride w:ilvl="0">
      <w:startOverride w:val="1"/>
    </w:lvlOverride>
  </w:num>
  <w:num w:numId="2" w16cid:durableId="2104260028">
    <w:abstractNumId w:val="0"/>
  </w:num>
  <w:num w:numId="3" w16cid:durableId="11242712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6E7"/>
    <w:rsid w:val="000C0584"/>
    <w:rsid w:val="001F2C75"/>
    <w:rsid w:val="00324CF2"/>
    <w:rsid w:val="00456B8D"/>
    <w:rsid w:val="00557D2B"/>
    <w:rsid w:val="005A7376"/>
    <w:rsid w:val="006346E7"/>
    <w:rsid w:val="006A7A2F"/>
    <w:rsid w:val="006F5202"/>
    <w:rsid w:val="007449CF"/>
    <w:rsid w:val="00766614"/>
    <w:rsid w:val="0094648B"/>
    <w:rsid w:val="00B1320E"/>
    <w:rsid w:val="00B202AF"/>
    <w:rsid w:val="00DC29CC"/>
    <w:rsid w:val="00F0771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41676"/>
  <w15:docId w15:val="{FDC4CA29-B9AE-4F65-9875-BE9CD2435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00"/>
      <w:outlineLvl w:val="0"/>
    </w:pPr>
    <w:rPr>
      <w:b/>
      <w:bCs/>
      <w:color w:val="1F3864"/>
      <w:sz w:val="28"/>
      <w:szCs w:val="28"/>
    </w:rPr>
  </w:style>
  <w:style w:type="paragraph" w:styleId="Ttulo2">
    <w:name w:val="heading 2"/>
    <w:uiPriority w:val="9"/>
    <w:unhideWhenUsed/>
    <w:qFormat/>
    <w:pPr>
      <w:spacing w:before="200" w:after="80"/>
      <w:outlineLvl w:val="1"/>
    </w:pPr>
    <w:rPr>
      <w:b/>
      <w:bCs/>
      <w:color w:val="1F3864"/>
      <w:sz w:val="24"/>
      <w:szCs w:val="24"/>
    </w:rPr>
  </w:style>
  <w:style w:type="paragraph" w:styleId="Ttulo3">
    <w:name w:val="heading 3"/>
    <w:uiPriority w:val="9"/>
    <w:unhideWhenUsed/>
    <w:qFormat/>
    <w:pPr>
      <w:spacing w:before="160" w:after="60"/>
      <w:outlineLvl w:val="2"/>
    </w:pPr>
    <w:rPr>
      <w:b/>
      <w:bCs/>
      <w:color w:val="44444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F0771C"/>
    <w:pPr>
      <w:spacing w:after="100" w:line="259" w:lineRule="auto"/>
      <w:ind w:left="220"/>
      <w:jc w:val="both"/>
    </w:pPr>
    <w:rPr>
      <w:rFonts w:eastAsiaTheme="minorEastAsia" w:cs="Times New Roman"/>
    </w:rPr>
  </w:style>
  <w:style w:type="paragraph" w:styleId="TDC1">
    <w:name w:val="toc 1"/>
    <w:basedOn w:val="Normal"/>
    <w:next w:val="Normal"/>
    <w:autoRedefine/>
    <w:uiPriority w:val="39"/>
    <w:unhideWhenUsed/>
    <w:rsid w:val="00F0771C"/>
    <w:pPr>
      <w:tabs>
        <w:tab w:val="left" w:pos="440"/>
        <w:tab w:val="right" w:leader="dot" w:pos="10070"/>
      </w:tabs>
      <w:spacing w:after="100" w:line="259" w:lineRule="auto"/>
      <w:jc w:val="center"/>
    </w:pPr>
    <w:rPr>
      <w:rFonts w:eastAsiaTheme="minorEastAsia" w:cs="Times New Roman"/>
      <w:b/>
    </w:rPr>
  </w:style>
  <w:style w:type="paragraph" w:styleId="TDC3">
    <w:name w:val="toc 3"/>
    <w:basedOn w:val="Normal"/>
    <w:next w:val="Normal"/>
    <w:autoRedefine/>
    <w:uiPriority w:val="39"/>
    <w:unhideWhenUsed/>
    <w:rsid w:val="00F0771C"/>
    <w:pPr>
      <w:spacing w:after="100" w:line="259" w:lineRule="auto"/>
      <w:ind w:left="440"/>
      <w:jc w:val="both"/>
    </w:pPr>
    <w:rPr>
      <w:rFonts w:eastAsiaTheme="minorEastAsia" w:cs="Times New Roman"/>
      <w:i/>
    </w:rPr>
  </w:style>
  <w:style w:type="paragraph" w:styleId="Encabezado">
    <w:name w:val="header"/>
    <w:basedOn w:val="Normal"/>
    <w:link w:val="EncabezadoCar"/>
    <w:uiPriority w:val="99"/>
    <w:unhideWhenUsed/>
    <w:rsid w:val="00B1320E"/>
    <w:pPr>
      <w:tabs>
        <w:tab w:val="center" w:pos="4252"/>
        <w:tab w:val="right" w:pos="8504"/>
      </w:tabs>
    </w:pPr>
  </w:style>
  <w:style w:type="character" w:customStyle="1" w:styleId="EncabezadoCar">
    <w:name w:val="Encabezado Car"/>
    <w:basedOn w:val="Fuentedeprrafopredeter"/>
    <w:link w:val="Encabezado"/>
    <w:uiPriority w:val="99"/>
    <w:rsid w:val="00B1320E"/>
  </w:style>
  <w:style w:type="paragraph" w:styleId="Piedepgina">
    <w:name w:val="footer"/>
    <w:basedOn w:val="Normal"/>
    <w:link w:val="PiedepginaCar"/>
    <w:uiPriority w:val="99"/>
    <w:unhideWhenUsed/>
    <w:rsid w:val="00B1320E"/>
    <w:pPr>
      <w:tabs>
        <w:tab w:val="center" w:pos="4252"/>
        <w:tab w:val="right" w:pos="8504"/>
      </w:tabs>
    </w:pPr>
  </w:style>
  <w:style w:type="character" w:customStyle="1" w:styleId="PiedepginaCar">
    <w:name w:val="Pie de página Car"/>
    <w:basedOn w:val="Fuentedeprrafopredeter"/>
    <w:link w:val="Piedepgina"/>
    <w:uiPriority w:val="99"/>
    <w:rsid w:val="00B132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808</Words>
  <Characters>4447</Characters>
  <Application>Microsoft Office Word</Application>
  <DocSecurity>0</DocSecurity>
  <Lines>37</Lines>
  <Paragraphs>10</Paragraphs>
  <ScaleCrop>false</ScaleCrop>
  <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CRISOLOGO AGUILAR FLORES</cp:lastModifiedBy>
  <cp:revision>9</cp:revision>
  <dcterms:created xsi:type="dcterms:W3CDTF">2026-05-24T23:04:00Z</dcterms:created>
  <dcterms:modified xsi:type="dcterms:W3CDTF">2026-05-25T00:53:00Z</dcterms:modified>
</cp:coreProperties>
</file>