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13EA3" w14:textId="77777777" w:rsidR="00872253" w:rsidRDefault="0030209A" w:rsidP="0030209A">
      <w:pPr>
        <w:jc w:val="center"/>
        <w:rPr>
          <w:sz w:val="28"/>
          <w:szCs w:val="28"/>
          <w:lang w:val="es-ES"/>
        </w:rPr>
      </w:pPr>
      <w:r w:rsidRPr="0030209A">
        <w:rPr>
          <w:sz w:val="28"/>
          <w:szCs w:val="28"/>
          <w:lang w:val="es-ES"/>
        </w:rPr>
        <w:t>INFORME SEMANAL</w:t>
      </w:r>
    </w:p>
    <w:p w14:paraId="246CE795" w14:textId="77777777" w:rsidR="0030209A" w:rsidRDefault="0030209A" w:rsidP="0030209A">
      <w:pPr>
        <w:jc w:val="center"/>
        <w:rPr>
          <w:sz w:val="28"/>
          <w:szCs w:val="28"/>
          <w:lang w:val="es-ES"/>
        </w:rPr>
      </w:pPr>
    </w:p>
    <w:p w14:paraId="00FCF5FB" w14:textId="57C9D706" w:rsidR="0030209A" w:rsidRDefault="0030209A" w:rsidP="0030209A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El siguiente informe se debe entregar todos los viernes a las 10 am </w:t>
      </w:r>
      <w:r w:rsidR="00DD515E">
        <w:rPr>
          <w:sz w:val="28"/>
          <w:szCs w:val="28"/>
          <w:lang w:val="es-ES"/>
        </w:rPr>
        <w:t xml:space="preserve">a Anderson </w:t>
      </w:r>
      <w:proofErr w:type="spellStart"/>
      <w:r w:rsidR="00DD515E">
        <w:rPr>
          <w:sz w:val="28"/>
          <w:szCs w:val="28"/>
          <w:lang w:val="es-ES"/>
        </w:rPr>
        <w:t>Mazabel</w:t>
      </w:r>
      <w:proofErr w:type="spellEnd"/>
    </w:p>
    <w:p w14:paraId="0375502A" w14:textId="77777777" w:rsidR="0030209A" w:rsidRDefault="0030209A" w:rsidP="0030209A">
      <w:pPr>
        <w:rPr>
          <w:sz w:val="28"/>
          <w:szCs w:val="28"/>
          <w:lang w:val="es-ES"/>
        </w:rPr>
      </w:pPr>
    </w:p>
    <w:p w14:paraId="469114A7" w14:textId="77777777" w:rsidR="0030209A" w:rsidRDefault="0030209A" w:rsidP="0030209A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En este caso se saca del 31 de mayo al 04 de junio.</w:t>
      </w:r>
    </w:p>
    <w:p w14:paraId="46D23540" w14:textId="77777777" w:rsidR="0030209A" w:rsidRDefault="0030209A" w:rsidP="0030209A">
      <w:pPr>
        <w:rPr>
          <w:sz w:val="28"/>
          <w:szCs w:val="28"/>
          <w:lang w:val="es-ES"/>
        </w:rPr>
      </w:pPr>
    </w:p>
    <w:p w14:paraId="0951A607" w14:textId="77777777" w:rsidR="0030209A" w:rsidRDefault="0030209A" w:rsidP="0030209A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La información para este informe se saca de la </w:t>
      </w:r>
      <w:proofErr w:type="spellStart"/>
      <w:r>
        <w:rPr>
          <w:sz w:val="28"/>
          <w:szCs w:val="28"/>
          <w:lang w:val="es-ES"/>
        </w:rPr>
        <w:t>dashboard</w:t>
      </w:r>
      <w:proofErr w:type="spellEnd"/>
      <w:r>
        <w:rPr>
          <w:sz w:val="28"/>
          <w:szCs w:val="28"/>
          <w:lang w:val="es-ES"/>
        </w:rPr>
        <w:t xml:space="preserve"> de reportes </w:t>
      </w:r>
      <w:hyperlink r:id="rId4" w:history="1">
        <w:r w:rsidRPr="0060234F">
          <w:rPr>
            <w:rStyle w:val="Hipervnculo"/>
            <w:sz w:val="28"/>
            <w:szCs w:val="28"/>
            <w:lang w:val="es-ES"/>
          </w:rPr>
          <w:t>https://reportes.transfiriendo.com:444/</w:t>
        </w:r>
      </w:hyperlink>
      <w:r>
        <w:rPr>
          <w:sz w:val="28"/>
          <w:szCs w:val="28"/>
          <w:lang w:val="es-ES"/>
        </w:rPr>
        <w:t xml:space="preserve"> , debes desplegar la opción de  </w:t>
      </w:r>
      <w:proofErr w:type="spellStart"/>
      <w:r>
        <w:rPr>
          <w:sz w:val="28"/>
          <w:szCs w:val="28"/>
          <w:lang w:val="es-ES"/>
        </w:rPr>
        <w:t>dashboards</w:t>
      </w:r>
      <w:proofErr w:type="spellEnd"/>
      <w:r>
        <w:rPr>
          <w:sz w:val="28"/>
          <w:szCs w:val="28"/>
          <w:lang w:val="es-ES"/>
        </w:rPr>
        <w:t>, buscar el nombre de Consultar Por Día Recepción y seleccionar.</w:t>
      </w:r>
    </w:p>
    <w:p w14:paraId="1C5B22DA" w14:textId="77777777" w:rsidR="0030209A" w:rsidRDefault="0030209A" w:rsidP="0030209A">
      <w:pPr>
        <w:rPr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0741082E" wp14:editId="64E3917E">
            <wp:extent cx="2886075" cy="194723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7393" cy="196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C388" w14:textId="77777777" w:rsidR="0030209A" w:rsidRDefault="0030209A" w:rsidP="0030209A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Una vez en Consultar Por Día Recepción</w:t>
      </w:r>
      <w:r w:rsidR="0007001A">
        <w:rPr>
          <w:sz w:val="28"/>
          <w:szCs w:val="28"/>
          <w:lang w:val="es-ES"/>
        </w:rPr>
        <w:t xml:space="preserve"> modificamos la fecha y le damos aplicar cambios.</w:t>
      </w:r>
    </w:p>
    <w:p w14:paraId="21DE3D68" w14:textId="77777777" w:rsidR="0007001A" w:rsidRDefault="0007001A" w:rsidP="0030209A">
      <w:pPr>
        <w:rPr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0951853D" wp14:editId="17712F4F">
            <wp:extent cx="4181475" cy="227048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4157" cy="22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8224" w14:textId="77777777" w:rsidR="0030209A" w:rsidRDefault="0007001A" w:rsidP="0030209A">
      <w:pPr>
        <w:rPr>
          <w:rFonts w:ascii="Arial Narrow" w:hAnsi="Arial Narrow"/>
          <w:sz w:val="28"/>
          <w:szCs w:val="28"/>
          <w:lang w:val="es-ES"/>
        </w:rPr>
      </w:pPr>
      <w:r w:rsidRPr="005C62D3">
        <w:rPr>
          <w:rFonts w:ascii="Arial Narrow" w:hAnsi="Arial Narrow"/>
          <w:sz w:val="28"/>
          <w:szCs w:val="28"/>
          <w:lang w:val="es-ES"/>
        </w:rPr>
        <w:lastRenderedPageBreak/>
        <w:t xml:space="preserve">En cuanto los cambios se han aplicados se procede con el descargue de la información de los </w:t>
      </w:r>
      <w:r w:rsidR="005C62D3" w:rsidRPr="005C62D3">
        <w:rPr>
          <w:rFonts w:ascii="Arial Narrow" w:hAnsi="Arial Narrow"/>
          <w:sz w:val="28"/>
          <w:szCs w:val="28"/>
          <w:lang w:val="es-ES"/>
        </w:rPr>
        <w:t>siguientes clientes</w:t>
      </w:r>
      <w:r w:rsidRPr="005C62D3">
        <w:rPr>
          <w:rFonts w:ascii="Arial Narrow" w:hAnsi="Arial Narrow"/>
          <w:sz w:val="28"/>
          <w:szCs w:val="28"/>
          <w:lang w:val="es-ES"/>
        </w:rPr>
        <w:t xml:space="preserve"> para documentos recibidos</w:t>
      </w:r>
      <w:r w:rsidR="005C62D3">
        <w:rPr>
          <w:rFonts w:ascii="Arial Narrow" w:hAnsi="Arial Narrow"/>
          <w:sz w:val="28"/>
          <w:szCs w:val="28"/>
          <w:lang w:val="es-ES"/>
        </w:rPr>
        <w:t xml:space="preserve"> </w:t>
      </w:r>
      <w:r>
        <w:rPr>
          <w:rFonts w:ascii="Arial Narrow" w:hAnsi="Arial Narrow"/>
          <w:sz w:val="28"/>
          <w:szCs w:val="28"/>
          <w:lang w:val="es-ES"/>
        </w:rPr>
        <w:t>(</w:t>
      </w:r>
      <w:proofErr w:type="spellStart"/>
      <w:r>
        <w:rPr>
          <w:rFonts w:ascii="Arial Narrow" w:hAnsi="Arial Narrow"/>
          <w:sz w:val="28"/>
          <w:szCs w:val="28"/>
          <w:lang w:val="es-ES"/>
        </w:rPr>
        <w:t>Receptions</w:t>
      </w:r>
      <w:proofErr w:type="spellEnd"/>
      <w:r>
        <w:rPr>
          <w:rFonts w:ascii="Arial Narrow" w:hAnsi="Arial Narrow"/>
          <w:sz w:val="28"/>
          <w:szCs w:val="28"/>
          <w:lang w:val="es-ES"/>
        </w:rPr>
        <w:t xml:space="preserve">), </w:t>
      </w:r>
      <w:r w:rsidRPr="005C62D3">
        <w:rPr>
          <w:rFonts w:ascii="Arial Narrow" w:hAnsi="Arial Narrow"/>
          <w:sz w:val="28"/>
          <w:szCs w:val="28"/>
          <w:lang w:val="es-ES"/>
        </w:rPr>
        <w:t xml:space="preserve">rechazos </w:t>
      </w:r>
      <w:r>
        <w:rPr>
          <w:rFonts w:ascii="Arial Narrow" w:hAnsi="Arial Narrow"/>
          <w:sz w:val="28"/>
          <w:szCs w:val="28"/>
          <w:lang w:val="es-ES"/>
        </w:rPr>
        <w:t>(</w:t>
      </w:r>
      <w:proofErr w:type="spellStart"/>
      <w:r>
        <w:rPr>
          <w:rFonts w:ascii="Segoe UI" w:hAnsi="Segoe UI" w:cs="Segoe UI"/>
          <w:sz w:val="23"/>
          <w:szCs w:val="23"/>
          <w:shd w:val="clear" w:color="auto" w:fill="FFFFFF"/>
        </w:rPr>
        <w:t>Automaticrejections</w:t>
      </w:r>
      <w:proofErr w:type="spellEnd"/>
      <w:r>
        <w:rPr>
          <w:rFonts w:ascii="Arial Narrow" w:hAnsi="Arial Narrow"/>
          <w:sz w:val="28"/>
          <w:szCs w:val="28"/>
          <w:lang w:val="es-ES"/>
        </w:rPr>
        <w:t xml:space="preserve">) </w:t>
      </w:r>
      <w:r w:rsidRPr="005C62D3">
        <w:rPr>
          <w:rFonts w:ascii="Arial Narrow" w:hAnsi="Arial Narrow"/>
          <w:sz w:val="28"/>
          <w:szCs w:val="28"/>
          <w:lang w:val="es-ES"/>
        </w:rPr>
        <w:t>e inconsistentes</w:t>
      </w:r>
      <w:r>
        <w:rPr>
          <w:rFonts w:ascii="Arial Narrow" w:hAnsi="Arial Narrow"/>
          <w:sz w:val="28"/>
          <w:szCs w:val="28"/>
          <w:lang w:val="es-ES"/>
        </w:rPr>
        <w:t>(Orquestador)</w:t>
      </w:r>
      <w:r w:rsidR="005C62D3">
        <w:rPr>
          <w:rFonts w:ascii="Arial Narrow" w:hAnsi="Arial Narrow"/>
          <w:sz w:val="28"/>
          <w:szCs w:val="28"/>
          <w:lang w:val="es-ES"/>
        </w:rPr>
        <w:t>.</w:t>
      </w:r>
    </w:p>
    <w:p w14:paraId="571B843B" w14:textId="77777777" w:rsidR="005C62D3" w:rsidRDefault="005C62D3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>Clientes: ALLIANZ, COLSANITAS, COMPENSAR, SEGUROS DEL ESTADO, TRANSFIRIENDO, SALUD y VANTI.</w:t>
      </w:r>
    </w:p>
    <w:p w14:paraId="55ACAD84" w14:textId="77777777" w:rsidR="005C62D3" w:rsidRDefault="005C62D3" w:rsidP="0030209A">
      <w:pPr>
        <w:rPr>
          <w:rFonts w:ascii="Arial Narrow" w:hAnsi="Arial Narrow"/>
          <w:sz w:val="28"/>
          <w:szCs w:val="28"/>
          <w:lang w:val="es-ES"/>
        </w:rPr>
      </w:pPr>
    </w:p>
    <w:p w14:paraId="5C8971E0" w14:textId="77777777" w:rsidR="005C62D3" w:rsidRDefault="005C62D3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6C309B60" wp14:editId="1FC59C20">
            <wp:extent cx="5612130" cy="120332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7ECF" w14:textId="77777777" w:rsidR="005C62D3" w:rsidRDefault="005C62D3" w:rsidP="0030209A">
      <w:pPr>
        <w:rPr>
          <w:rFonts w:ascii="Arial Narrow" w:hAnsi="Arial Narrow"/>
          <w:sz w:val="28"/>
          <w:szCs w:val="28"/>
          <w:lang w:val="es-ES"/>
        </w:rPr>
      </w:pPr>
    </w:p>
    <w:p w14:paraId="4F279C45" w14:textId="77777777" w:rsidR="005C62D3" w:rsidRDefault="005C62D3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 xml:space="preserve">Empezamos </w:t>
      </w:r>
      <w:r w:rsidR="000F5371">
        <w:rPr>
          <w:rFonts w:ascii="Arial Narrow" w:hAnsi="Arial Narrow"/>
          <w:sz w:val="28"/>
          <w:szCs w:val="28"/>
          <w:lang w:val="es-ES"/>
        </w:rPr>
        <w:t xml:space="preserve">a </w:t>
      </w:r>
      <w:r>
        <w:rPr>
          <w:rFonts w:ascii="Arial Narrow" w:hAnsi="Arial Narrow"/>
          <w:sz w:val="28"/>
          <w:szCs w:val="28"/>
          <w:lang w:val="es-ES"/>
        </w:rPr>
        <w:t xml:space="preserve">descargar los archivos de </w:t>
      </w:r>
      <w:proofErr w:type="spellStart"/>
      <w:r>
        <w:rPr>
          <w:rFonts w:ascii="Arial Narrow" w:hAnsi="Arial Narrow"/>
          <w:sz w:val="28"/>
          <w:szCs w:val="28"/>
          <w:lang w:val="es-ES"/>
        </w:rPr>
        <w:t>Receptions</w:t>
      </w:r>
      <w:proofErr w:type="spellEnd"/>
      <w:r>
        <w:rPr>
          <w:rFonts w:ascii="Arial Narrow" w:hAnsi="Arial Narrow"/>
          <w:sz w:val="28"/>
          <w:szCs w:val="28"/>
          <w:lang w:val="es-ES"/>
        </w:rPr>
        <w:t xml:space="preserve"> </w:t>
      </w:r>
      <w:r w:rsidR="000F5371">
        <w:rPr>
          <w:rFonts w:ascii="Arial Narrow" w:hAnsi="Arial Narrow"/>
          <w:sz w:val="28"/>
          <w:szCs w:val="28"/>
          <w:lang w:val="es-ES"/>
        </w:rPr>
        <w:t xml:space="preserve">de Allianz, todos lo de </w:t>
      </w:r>
      <w:proofErr w:type="spellStart"/>
      <w:r w:rsidR="000F5371">
        <w:rPr>
          <w:rFonts w:ascii="Arial Narrow" w:hAnsi="Arial Narrow"/>
          <w:sz w:val="28"/>
          <w:szCs w:val="28"/>
          <w:lang w:val="es-ES"/>
        </w:rPr>
        <w:t>reception</w:t>
      </w:r>
      <w:proofErr w:type="spellEnd"/>
      <w:r w:rsidR="000F5371">
        <w:rPr>
          <w:rFonts w:ascii="Arial Narrow" w:hAnsi="Arial Narrow"/>
          <w:sz w:val="28"/>
          <w:szCs w:val="28"/>
          <w:lang w:val="es-ES"/>
        </w:rPr>
        <w:t xml:space="preserve"> van en el primer archivo descargado en este mismo van los rechazos y los inconsistentes.</w:t>
      </w:r>
    </w:p>
    <w:p w14:paraId="3DA2F170" w14:textId="77777777" w:rsidR="00F04197" w:rsidRDefault="00F04197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>Le damos clic en los tres puntos y descargamos el archivo Excel.</w:t>
      </w:r>
    </w:p>
    <w:p w14:paraId="2F151E85" w14:textId="77777777" w:rsidR="00F04197" w:rsidRDefault="00F04197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7B0340FA" wp14:editId="46E0B05B">
            <wp:extent cx="3333750" cy="1943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9D12" w14:textId="77777777" w:rsidR="00F04197" w:rsidRDefault="00F04197" w:rsidP="0030209A">
      <w:pPr>
        <w:rPr>
          <w:rFonts w:ascii="Arial Narrow" w:hAnsi="Arial Narrow"/>
          <w:sz w:val="28"/>
          <w:szCs w:val="28"/>
          <w:lang w:val="es-ES"/>
        </w:rPr>
      </w:pPr>
    </w:p>
    <w:p w14:paraId="41D6A3B1" w14:textId="77777777" w:rsidR="00F04197" w:rsidRDefault="00F04197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 xml:space="preserve">Una vez todos los archivos de </w:t>
      </w:r>
      <w:proofErr w:type="spellStart"/>
      <w:r>
        <w:rPr>
          <w:rFonts w:ascii="Arial Narrow" w:hAnsi="Arial Narrow"/>
          <w:sz w:val="28"/>
          <w:szCs w:val="28"/>
          <w:lang w:val="es-ES"/>
        </w:rPr>
        <w:t>receptions</w:t>
      </w:r>
      <w:proofErr w:type="spellEnd"/>
      <w:r>
        <w:rPr>
          <w:rFonts w:ascii="Arial Narrow" w:hAnsi="Arial Narrow"/>
          <w:sz w:val="28"/>
          <w:szCs w:val="28"/>
          <w:lang w:val="es-ES"/>
        </w:rPr>
        <w:t xml:space="preserve"> estén, </w:t>
      </w:r>
      <w:r w:rsidR="00E053CF">
        <w:rPr>
          <w:rFonts w:ascii="Arial Narrow" w:hAnsi="Arial Narrow"/>
          <w:sz w:val="28"/>
          <w:szCs w:val="28"/>
          <w:lang w:val="es-ES"/>
        </w:rPr>
        <w:t>debajo</w:t>
      </w:r>
      <w:r>
        <w:rPr>
          <w:rFonts w:ascii="Arial Narrow" w:hAnsi="Arial Narrow"/>
          <w:sz w:val="28"/>
          <w:szCs w:val="28"/>
          <w:lang w:val="es-ES"/>
        </w:rPr>
        <w:t xml:space="preserve"> con </w:t>
      </w:r>
      <w:r w:rsidR="00E053CF">
        <w:rPr>
          <w:rFonts w:ascii="Arial Narrow" w:hAnsi="Arial Narrow"/>
          <w:sz w:val="28"/>
          <w:szCs w:val="28"/>
          <w:lang w:val="es-ES"/>
        </w:rPr>
        <w:t xml:space="preserve">los de </w:t>
      </w:r>
      <w:proofErr w:type="spellStart"/>
      <w:r>
        <w:rPr>
          <w:rFonts w:ascii="Arial Narrow" w:hAnsi="Arial Narrow"/>
          <w:sz w:val="28"/>
          <w:szCs w:val="28"/>
          <w:lang w:val="es-ES"/>
        </w:rPr>
        <w:t>automaticrejections</w:t>
      </w:r>
      <w:proofErr w:type="spellEnd"/>
      <w:r>
        <w:rPr>
          <w:rFonts w:ascii="Arial Narrow" w:hAnsi="Arial Narrow"/>
          <w:sz w:val="28"/>
          <w:szCs w:val="28"/>
          <w:lang w:val="es-ES"/>
        </w:rPr>
        <w:t xml:space="preserve"> y </w:t>
      </w:r>
      <w:r w:rsidR="00E053CF">
        <w:rPr>
          <w:rFonts w:ascii="Arial Narrow" w:hAnsi="Arial Narrow"/>
          <w:sz w:val="28"/>
          <w:szCs w:val="28"/>
          <w:lang w:val="es-ES"/>
        </w:rPr>
        <w:t xml:space="preserve">luego con los de </w:t>
      </w:r>
      <w:r>
        <w:rPr>
          <w:rFonts w:ascii="Arial Narrow" w:hAnsi="Arial Narrow"/>
          <w:sz w:val="28"/>
          <w:szCs w:val="28"/>
          <w:lang w:val="es-ES"/>
        </w:rPr>
        <w:t xml:space="preserve">orquestadores. Todos los documentos se unen </w:t>
      </w:r>
      <w:r w:rsidR="00E053CF">
        <w:rPr>
          <w:rFonts w:ascii="Arial Narrow" w:hAnsi="Arial Narrow"/>
          <w:sz w:val="28"/>
          <w:szCs w:val="28"/>
          <w:lang w:val="es-ES"/>
        </w:rPr>
        <w:t>en un solo archivo</w:t>
      </w:r>
    </w:p>
    <w:p w14:paraId="62528335" w14:textId="77777777" w:rsidR="00446027" w:rsidRPr="00446027" w:rsidRDefault="00446027" w:rsidP="0030209A">
      <w:pPr>
        <w:rPr>
          <w:rFonts w:ascii="Arial Narrow" w:hAnsi="Arial Narrow"/>
          <w:b/>
          <w:color w:val="FF0000"/>
          <w:sz w:val="28"/>
          <w:szCs w:val="28"/>
          <w:u w:val="single"/>
          <w:lang w:val="es-ES"/>
        </w:rPr>
      </w:pPr>
      <w:r w:rsidRPr="00446027">
        <w:rPr>
          <w:rFonts w:ascii="Arial Narrow" w:hAnsi="Arial Narrow"/>
          <w:b/>
          <w:color w:val="FF0000"/>
          <w:sz w:val="28"/>
          <w:szCs w:val="28"/>
          <w:u w:val="single"/>
          <w:lang w:val="es-ES"/>
        </w:rPr>
        <w:t xml:space="preserve">En la columna B debe ir el año, en la C el día, en la </w:t>
      </w:r>
      <w:proofErr w:type="spellStart"/>
      <w:r w:rsidRPr="00446027">
        <w:rPr>
          <w:rFonts w:ascii="Arial Narrow" w:hAnsi="Arial Narrow"/>
          <w:b/>
          <w:color w:val="FF0000"/>
          <w:sz w:val="28"/>
          <w:szCs w:val="28"/>
          <w:u w:val="single"/>
          <w:lang w:val="es-ES"/>
        </w:rPr>
        <w:t>D el</w:t>
      </w:r>
      <w:proofErr w:type="spellEnd"/>
      <w:r w:rsidRPr="00446027">
        <w:rPr>
          <w:rFonts w:ascii="Arial Narrow" w:hAnsi="Arial Narrow"/>
          <w:b/>
          <w:color w:val="FF0000"/>
          <w:sz w:val="28"/>
          <w:szCs w:val="28"/>
          <w:u w:val="single"/>
          <w:lang w:val="es-ES"/>
        </w:rPr>
        <w:t xml:space="preserve"> mes y en la F la cantidad.</w:t>
      </w:r>
      <w:r>
        <w:rPr>
          <w:rFonts w:ascii="Arial Narrow" w:hAnsi="Arial Narrow"/>
          <w:b/>
          <w:color w:val="FF0000"/>
          <w:sz w:val="28"/>
          <w:szCs w:val="28"/>
          <w:u w:val="single"/>
          <w:lang w:val="es-ES"/>
        </w:rPr>
        <w:t xml:space="preserve"> Se debe acomodar todo ya que en los archivos de rechazos </w:t>
      </w:r>
      <w:proofErr w:type="spellStart"/>
      <w:r>
        <w:rPr>
          <w:rFonts w:ascii="Arial Narrow" w:hAnsi="Arial Narrow"/>
          <w:b/>
          <w:color w:val="FF0000"/>
          <w:sz w:val="28"/>
          <w:szCs w:val="28"/>
          <w:u w:val="single"/>
          <w:lang w:val="es-ES"/>
        </w:rPr>
        <w:t>y</w:t>
      </w:r>
      <w:proofErr w:type="spellEnd"/>
      <w:r>
        <w:rPr>
          <w:rFonts w:ascii="Arial Narrow" w:hAnsi="Arial Narrow"/>
          <w:b/>
          <w:color w:val="FF0000"/>
          <w:sz w:val="28"/>
          <w:szCs w:val="28"/>
          <w:u w:val="single"/>
          <w:lang w:val="es-ES"/>
        </w:rPr>
        <w:t xml:space="preserve"> inconsistentes la información esta diferente.</w:t>
      </w:r>
    </w:p>
    <w:p w14:paraId="12807427" w14:textId="77777777" w:rsidR="00F04197" w:rsidRDefault="00F04197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noProof/>
          <w:lang w:eastAsia="es-CO"/>
        </w:rPr>
        <w:lastRenderedPageBreak/>
        <w:drawing>
          <wp:inline distT="0" distB="0" distL="0" distR="0" wp14:anchorId="34DA5E83" wp14:editId="38689E0F">
            <wp:extent cx="3486150" cy="251659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2978" cy="25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C539" w14:textId="77777777" w:rsidR="00E053CF" w:rsidRPr="009C09A0" w:rsidRDefault="00E053CF" w:rsidP="0030209A">
      <w:pPr>
        <w:rPr>
          <w:rFonts w:ascii="Arial Narrow" w:hAnsi="Arial Narrow"/>
          <w:sz w:val="24"/>
          <w:szCs w:val="24"/>
          <w:lang w:val="es-ES"/>
        </w:rPr>
      </w:pPr>
      <w:r w:rsidRPr="009C09A0">
        <w:rPr>
          <w:rFonts w:ascii="Arial Narrow" w:hAnsi="Arial Narrow"/>
          <w:sz w:val="24"/>
          <w:szCs w:val="24"/>
          <w:lang w:val="es-ES"/>
        </w:rPr>
        <w:t>Cuando terminemos de unir todos los recibidos seguimos con los rechazados</w:t>
      </w:r>
      <w:r w:rsidR="009C09A0" w:rsidRPr="009C09A0">
        <w:rPr>
          <w:rFonts w:ascii="Arial Narrow" w:hAnsi="Arial Narrow"/>
          <w:sz w:val="24"/>
          <w:szCs w:val="24"/>
          <w:lang w:val="es-ES"/>
        </w:rPr>
        <w:t xml:space="preserve"> y cuando terminemos con los rechazados debemos mover la información de los rechazados de esta manera, columna E en la F e invertir la C con la D</w:t>
      </w:r>
    </w:p>
    <w:p w14:paraId="1D3EF95F" w14:textId="77777777" w:rsidR="009C09A0" w:rsidRDefault="009C09A0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20847074" wp14:editId="13DAE52A">
            <wp:extent cx="3838575" cy="2202034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701" cy="223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66F0" w14:textId="77777777" w:rsidR="009C09A0" w:rsidRPr="009C09A0" w:rsidRDefault="009C09A0" w:rsidP="0030209A">
      <w:pPr>
        <w:rPr>
          <w:rFonts w:ascii="Arial Narrow" w:hAnsi="Arial Narrow"/>
          <w:sz w:val="24"/>
          <w:szCs w:val="24"/>
          <w:lang w:val="es-ES"/>
        </w:rPr>
      </w:pPr>
      <w:r w:rsidRPr="009C09A0">
        <w:rPr>
          <w:rFonts w:ascii="Arial Narrow" w:hAnsi="Arial Narrow"/>
          <w:sz w:val="24"/>
          <w:szCs w:val="24"/>
          <w:lang w:val="es-ES"/>
        </w:rPr>
        <w:t>Tiene que quedar de la siguiente manera, luego de esto debemos seguir con los inconsistentes.</w:t>
      </w:r>
    </w:p>
    <w:p w14:paraId="2F06CC39" w14:textId="77777777" w:rsidR="009C09A0" w:rsidRDefault="009C09A0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4F9639A0" wp14:editId="512D7FE6">
            <wp:extent cx="3648075" cy="229459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9397" cy="23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61AD" w14:textId="77777777" w:rsidR="00E053CF" w:rsidRDefault="00446027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lastRenderedPageBreak/>
        <w:t>Después de enlistar todos los documentos de inconsistentes debemos acomodar la información, columna C a la B y de la E a la C.</w:t>
      </w:r>
    </w:p>
    <w:p w14:paraId="3F1101D0" w14:textId="77777777" w:rsidR="00446027" w:rsidRDefault="00446027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59906D0D" wp14:editId="14B4650A">
            <wp:extent cx="4210050" cy="3021061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8130" cy="30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6BD9" w14:textId="77777777" w:rsidR="00446027" w:rsidRDefault="00446027" w:rsidP="00446027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>Luego eliminamos toda columna E.</w:t>
      </w:r>
    </w:p>
    <w:p w14:paraId="55590ACB" w14:textId="77777777" w:rsidR="00446027" w:rsidRDefault="00446027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6794F7E3" wp14:editId="58F6B5B3">
            <wp:extent cx="4381500" cy="32253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1396" cy="324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F8F8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</w:p>
    <w:p w14:paraId="1DFF192A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</w:p>
    <w:p w14:paraId="5E751648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</w:p>
    <w:p w14:paraId="4CE4A092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</w:p>
    <w:p w14:paraId="79F0E7C3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</w:p>
    <w:p w14:paraId="29F8252B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</w:p>
    <w:p w14:paraId="2FB6A9E1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>Debe quedar así</w:t>
      </w:r>
    </w:p>
    <w:p w14:paraId="0D9FEC9E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noProof/>
          <w:lang w:eastAsia="es-CO"/>
        </w:rPr>
        <w:drawing>
          <wp:inline distT="0" distB="0" distL="0" distR="0" wp14:anchorId="0BA585FF" wp14:editId="681245AD">
            <wp:extent cx="3914775" cy="306298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1380" cy="309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0EA3" w14:textId="77777777" w:rsidR="00675B2F" w:rsidRDefault="00675B2F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 xml:space="preserve">Una vez tengamos todos los </w:t>
      </w:r>
      <w:proofErr w:type="gramStart"/>
      <w:r>
        <w:rPr>
          <w:rFonts w:ascii="Arial Narrow" w:hAnsi="Arial Narrow"/>
          <w:sz w:val="28"/>
          <w:szCs w:val="28"/>
          <w:lang w:val="es-ES"/>
        </w:rPr>
        <w:t>documento unidos</w:t>
      </w:r>
      <w:proofErr w:type="gramEnd"/>
      <w:r>
        <w:rPr>
          <w:rFonts w:ascii="Arial Narrow" w:hAnsi="Arial Narrow"/>
          <w:sz w:val="28"/>
          <w:szCs w:val="28"/>
          <w:lang w:val="es-ES"/>
        </w:rPr>
        <w:t xml:space="preserve"> debemo</w:t>
      </w:r>
      <w:r w:rsidR="006625C0">
        <w:rPr>
          <w:rFonts w:ascii="Arial Narrow" w:hAnsi="Arial Narrow"/>
          <w:sz w:val="28"/>
          <w:szCs w:val="28"/>
          <w:lang w:val="es-ES"/>
        </w:rPr>
        <w:t xml:space="preserve">s hacer un filtro en </w:t>
      </w:r>
      <w:proofErr w:type="spellStart"/>
      <w:r w:rsidR="006625C0">
        <w:rPr>
          <w:rFonts w:ascii="Arial Narrow" w:hAnsi="Arial Narrow"/>
          <w:sz w:val="28"/>
          <w:szCs w:val="28"/>
          <w:lang w:val="es-ES"/>
        </w:rPr>
        <w:t>id_Empresa</w:t>
      </w:r>
      <w:proofErr w:type="spellEnd"/>
      <w:r w:rsidR="006625C0">
        <w:rPr>
          <w:rFonts w:ascii="Arial Narrow" w:hAnsi="Arial Narrow"/>
          <w:sz w:val="28"/>
          <w:szCs w:val="28"/>
          <w:lang w:val="es-ES"/>
        </w:rPr>
        <w:t>, quitar la opción de seleccionar todo e ir buscando los NIT que están dobles buscarlos y ponerles el nombre correspondiente.</w:t>
      </w:r>
    </w:p>
    <w:p w14:paraId="334F679F" w14:textId="77777777" w:rsidR="006625C0" w:rsidRDefault="006625C0" w:rsidP="0030209A">
      <w:pPr>
        <w:rPr>
          <w:rFonts w:ascii="Arial Narrow" w:hAnsi="Arial Narrow"/>
          <w:sz w:val="28"/>
          <w:szCs w:val="28"/>
          <w:lang w:val="es-ES"/>
        </w:rPr>
      </w:pPr>
      <w:r w:rsidRPr="006625C0">
        <w:rPr>
          <w:rFonts w:ascii="Arial Narrow" w:hAnsi="Arial Narrow"/>
          <w:noProof/>
          <w:sz w:val="28"/>
          <w:szCs w:val="28"/>
          <w:lang w:val="es-ES"/>
        </w:rPr>
        <w:drawing>
          <wp:inline distT="0" distB="0" distL="0" distR="0" wp14:anchorId="2007E6F9" wp14:editId="6A34B23A">
            <wp:extent cx="2495550" cy="301594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9042" cy="30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0187" w14:textId="77777777" w:rsidR="006625C0" w:rsidRDefault="006625C0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lastRenderedPageBreak/>
        <w:t>Para encontrar los nombres de la empresa por NIT tenemos un archivo llamado Perfiles por compañía.</w:t>
      </w:r>
    </w:p>
    <w:p w14:paraId="27124574" w14:textId="77777777" w:rsidR="006625C0" w:rsidRDefault="006625C0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 xml:space="preserve">Cada NIT que </w:t>
      </w:r>
      <w:proofErr w:type="gramStart"/>
      <w:r>
        <w:rPr>
          <w:rFonts w:ascii="Arial Narrow" w:hAnsi="Arial Narrow"/>
          <w:sz w:val="28"/>
          <w:szCs w:val="28"/>
          <w:lang w:val="es-ES"/>
        </w:rPr>
        <w:t>este</w:t>
      </w:r>
      <w:proofErr w:type="gramEnd"/>
      <w:r>
        <w:rPr>
          <w:rFonts w:ascii="Arial Narrow" w:hAnsi="Arial Narrow"/>
          <w:sz w:val="28"/>
          <w:szCs w:val="28"/>
          <w:lang w:val="es-ES"/>
        </w:rPr>
        <w:t xml:space="preserve"> así como el de la siguiente imagen debe buscarse y ponerle el nombre, esto se realiza con los NIT que salgan así.</w:t>
      </w:r>
    </w:p>
    <w:p w14:paraId="02FF2978" w14:textId="77777777" w:rsidR="006625C0" w:rsidRDefault="006625C0" w:rsidP="0030209A">
      <w:pPr>
        <w:rPr>
          <w:rFonts w:ascii="Arial Narrow" w:hAnsi="Arial Narrow"/>
          <w:sz w:val="28"/>
          <w:szCs w:val="28"/>
          <w:lang w:val="es-ES"/>
        </w:rPr>
      </w:pPr>
      <w:r w:rsidRPr="006625C0">
        <w:rPr>
          <w:rFonts w:ascii="Arial Narrow" w:hAnsi="Arial Narrow"/>
          <w:noProof/>
          <w:sz w:val="28"/>
          <w:szCs w:val="28"/>
          <w:lang w:val="es-ES"/>
        </w:rPr>
        <w:drawing>
          <wp:inline distT="0" distB="0" distL="0" distR="0" wp14:anchorId="02A637C3" wp14:editId="3DB5DB67">
            <wp:extent cx="5019675" cy="1746774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0981" cy="175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8829" w14:textId="77777777" w:rsidR="006625C0" w:rsidRDefault="006625C0" w:rsidP="0030209A">
      <w:pPr>
        <w:rPr>
          <w:rFonts w:ascii="Arial Narrow" w:hAnsi="Arial Narrow"/>
          <w:sz w:val="28"/>
          <w:szCs w:val="28"/>
          <w:lang w:val="es-ES"/>
        </w:rPr>
      </w:pPr>
      <w:r w:rsidRPr="006625C0">
        <w:rPr>
          <w:rFonts w:ascii="Arial Narrow" w:hAnsi="Arial Narrow"/>
          <w:noProof/>
          <w:sz w:val="28"/>
          <w:szCs w:val="28"/>
          <w:lang w:val="es-ES"/>
        </w:rPr>
        <w:drawing>
          <wp:inline distT="0" distB="0" distL="0" distR="0" wp14:anchorId="04AED4AB" wp14:editId="42214ADC">
            <wp:extent cx="5068007" cy="17528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3CC6" w14:textId="77777777" w:rsidR="006625C0" w:rsidRDefault="006625C0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t xml:space="preserve">Después de que terminemos con los NIT por 2 o por 3 tenemos que cambiar todos los numero NIT por </w:t>
      </w:r>
      <w:r w:rsidR="00961556">
        <w:rPr>
          <w:rFonts w:ascii="Arial Narrow" w:hAnsi="Arial Narrow"/>
          <w:sz w:val="28"/>
          <w:szCs w:val="28"/>
          <w:lang w:val="es-ES"/>
        </w:rPr>
        <w:t xml:space="preserve">el nombre correspondiente del cliente y organizar todo de la A </w:t>
      </w:r>
      <w:proofErr w:type="spellStart"/>
      <w:r w:rsidR="00961556">
        <w:rPr>
          <w:rFonts w:ascii="Arial Narrow" w:hAnsi="Arial Narrow"/>
          <w:sz w:val="28"/>
          <w:szCs w:val="28"/>
          <w:lang w:val="es-ES"/>
        </w:rPr>
        <w:t>a</w:t>
      </w:r>
      <w:proofErr w:type="spellEnd"/>
      <w:r w:rsidR="00961556">
        <w:rPr>
          <w:rFonts w:ascii="Arial Narrow" w:hAnsi="Arial Narrow"/>
          <w:sz w:val="28"/>
          <w:szCs w:val="28"/>
          <w:lang w:val="es-ES"/>
        </w:rPr>
        <w:t xml:space="preserve"> la Z para </w:t>
      </w:r>
      <w:proofErr w:type="spellStart"/>
      <w:r w:rsidR="00961556">
        <w:rPr>
          <w:rFonts w:ascii="Arial Narrow" w:hAnsi="Arial Narrow"/>
          <w:sz w:val="28"/>
          <w:szCs w:val="28"/>
          <w:lang w:val="es-ES"/>
        </w:rPr>
        <w:t>asi</w:t>
      </w:r>
      <w:proofErr w:type="spellEnd"/>
      <w:r w:rsidR="00961556">
        <w:rPr>
          <w:rFonts w:ascii="Arial Narrow" w:hAnsi="Arial Narrow"/>
          <w:sz w:val="28"/>
          <w:szCs w:val="28"/>
          <w:lang w:val="es-ES"/>
        </w:rPr>
        <w:t xml:space="preserve"> hacer una formula y que todos los NIT estén con el nombre correspondiente.</w:t>
      </w:r>
    </w:p>
    <w:p w14:paraId="74E26B64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2D3ED803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5EF1A828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77CCE1CA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09FF0BBB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1871B677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5D71A92D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6C741B28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3D42B861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  <w:r>
        <w:rPr>
          <w:rFonts w:ascii="Arial Narrow" w:hAnsi="Arial Narrow"/>
          <w:sz w:val="28"/>
          <w:szCs w:val="28"/>
          <w:lang w:val="es-ES"/>
        </w:rPr>
        <w:lastRenderedPageBreak/>
        <w:t>En la columna F ponemos +BUSCARV luego FX y seleccionamos un NIT</w:t>
      </w:r>
    </w:p>
    <w:p w14:paraId="43A83BFA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  <w:r w:rsidRPr="00961556">
        <w:rPr>
          <w:rFonts w:ascii="Arial Narrow" w:hAnsi="Arial Narrow"/>
          <w:noProof/>
          <w:sz w:val="28"/>
          <w:szCs w:val="28"/>
          <w:lang w:val="es-ES"/>
        </w:rPr>
        <w:drawing>
          <wp:inline distT="0" distB="0" distL="0" distR="0" wp14:anchorId="1241B03E" wp14:editId="7D12F796">
            <wp:extent cx="5612130" cy="2052955"/>
            <wp:effectExtent l="0" t="0" r="762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BE63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  <w:r w:rsidRPr="00961556">
        <w:rPr>
          <w:rFonts w:ascii="Arial Narrow" w:hAnsi="Arial Narrow"/>
          <w:noProof/>
          <w:sz w:val="28"/>
          <w:szCs w:val="28"/>
          <w:lang w:val="es-ES"/>
        </w:rPr>
        <w:drawing>
          <wp:inline distT="0" distB="0" distL="0" distR="0" wp14:anchorId="5BB1371E" wp14:editId="389C5D08">
            <wp:extent cx="5612130" cy="17741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AA44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5FADC56C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287BAE75" w14:textId="77777777" w:rsidR="006625C0" w:rsidRDefault="006625C0" w:rsidP="0030209A">
      <w:pPr>
        <w:rPr>
          <w:rFonts w:ascii="Arial Narrow" w:hAnsi="Arial Narrow"/>
          <w:sz w:val="28"/>
          <w:szCs w:val="28"/>
          <w:lang w:val="es-ES"/>
        </w:rPr>
      </w:pPr>
    </w:p>
    <w:p w14:paraId="2BE07966" w14:textId="77777777" w:rsidR="00446027" w:rsidRDefault="00446027" w:rsidP="0030209A">
      <w:pPr>
        <w:rPr>
          <w:rFonts w:ascii="Arial Narrow" w:hAnsi="Arial Narrow"/>
          <w:sz w:val="28"/>
          <w:szCs w:val="28"/>
          <w:lang w:val="es-ES"/>
        </w:rPr>
      </w:pPr>
    </w:p>
    <w:p w14:paraId="5D9E0F0D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13B44D20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06FF9195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1580A326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02FFAE1E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25C7690D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6E15DB62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578E3044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04DE8FAD" w14:textId="77777777" w:rsidR="00961556" w:rsidRDefault="00961556" w:rsidP="0030209A">
      <w:pPr>
        <w:rPr>
          <w:rFonts w:ascii="Arial Narrow" w:hAnsi="Arial Narrow"/>
          <w:sz w:val="28"/>
          <w:szCs w:val="28"/>
          <w:lang w:val="es-ES"/>
        </w:rPr>
      </w:pPr>
    </w:p>
    <w:p w14:paraId="693A93B2" w14:textId="77777777" w:rsidR="00961556" w:rsidRPr="0030209A" w:rsidRDefault="0078066D" w:rsidP="0030209A">
      <w:pPr>
        <w:rPr>
          <w:rFonts w:ascii="Arial Narrow" w:hAnsi="Arial Narrow"/>
          <w:sz w:val="28"/>
          <w:szCs w:val="28"/>
          <w:lang w:val="es-ES"/>
        </w:rPr>
      </w:pPr>
      <w:r w:rsidRPr="0078066D">
        <w:rPr>
          <w:rFonts w:ascii="Arial Narrow" w:hAnsi="Arial Narrow"/>
          <w:noProof/>
          <w:sz w:val="28"/>
          <w:szCs w:val="28"/>
          <w:lang w:val="es-ES"/>
        </w:rPr>
        <w:drawing>
          <wp:inline distT="0" distB="0" distL="0" distR="0" wp14:anchorId="61A9BB4B" wp14:editId="47831FB6">
            <wp:extent cx="5612130" cy="174244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56" w:rsidRPr="003020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09A"/>
    <w:rsid w:val="0007001A"/>
    <w:rsid w:val="000B54AD"/>
    <w:rsid w:val="000F5371"/>
    <w:rsid w:val="0030209A"/>
    <w:rsid w:val="00446027"/>
    <w:rsid w:val="00490A7D"/>
    <w:rsid w:val="005C62D3"/>
    <w:rsid w:val="006625C0"/>
    <w:rsid w:val="00675B2F"/>
    <w:rsid w:val="0078066D"/>
    <w:rsid w:val="00961556"/>
    <w:rsid w:val="009C09A0"/>
    <w:rsid w:val="00DD515E"/>
    <w:rsid w:val="00E053CF"/>
    <w:rsid w:val="00F0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08C2"/>
  <w15:chartTrackingRefBased/>
  <w15:docId w15:val="{101D0E57-A8BC-49ED-9899-41E73155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020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reportes.transfiriendo.com:444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Daniela Ramirez Patiño</dc:creator>
  <cp:keywords/>
  <dc:description/>
  <cp:lastModifiedBy>Laura Daniela Ramirez</cp:lastModifiedBy>
  <cp:revision>2</cp:revision>
  <dcterms:created xsi:type="dcterms:W3CDTF">2021-06-08T01:39:00Z</dcterms:created>
  <dcterms:modified xsi:type="dcterms:W3CDTF">2022-03-04T16:16:00Z</dcterms:modified>
</cp:coreProperties>
</file>