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87F1A" w14:textId="1B7E372B" w:rsidR="00416A94" w:rsidRPr="000A2D9A" w:rsidRDefault="000A2D9A" w:rsidP="000A2D9A">
      <w:pPr>
        <w:jc w:val="center"/>
        <w:rPr>
          <w:rFonts w:asciiTheme="majorHAnsi" w:hAnsiTheme="majorHAnsi"/>
          <w:sz w:val="36"/>
          <w:szCs w:val="36"/>
          <w:lang w:val="pt-PT"/>
        </w:rPr>
      </w:pPr>
      <w:r w:rsidRPr="000A2D9A">
        <w:rPr>
          <w:rFonts w:asciiTheme="majorHAnsi" w:hAnsiTheme="majorHAnsi"/>
          <w:sz w:val="36"/>
          <w:szCs w:val="36"/>
          <w:lang w:val="pt-PT"/>
        </w:rPr>
        <w:t>Projeto ES</w:t>
      </w:r>
    </w:p>
    <w:p w14:paraId="236A4D14" w14:textId="401BAD3E" w:rsidR="007A0F32" w:rsidRPr="000A2D9A" w:rsidRDefault="000A2D9A" w:rsidP="000A2D9A">
      <w:pPr>
        <w:jc w:val="both"/>
        <w:rPr>
          <w:lang w:val="pt-PT"/>
        </w:rPr>
      </w:pPr>
      <w:r w:rsidRPr="000A2D9A">
        <w:rPr>
          <w:lang w:val="pt-PT"/>
        </w:rPr>
        <w:t>Requisitos:</w:t>
      </w:r>
    </w:p>
    <w:p w14:paraId="23D3FC5B" w14:textId="7DE36615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 definição do calendário dos jogos</w:t>
      </w:r>
    </w:p>
    <w:p w14:paraId="06858A52" w14:textId="27B7D745" w:rsidR="000A2D9A" w:rsidRP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atribuição de equipas de arbitragem a jogos</w:t>
      </w:r>
    </w:p>
    <w:p w14:paraId="08BE9CBD" w14:textId="03FF8852" w:rsidR="000A2D9A" w:rsidRPr="004B40C1" w:rsidRDefault="000A2D9A" w:rsidP="004B40C1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gestão da venda de bilhetes</w:t>
      </w:r>
    </w:p>
    <w:p w14:paraId="615800DF" w14:textId="2ACAE798" w:rsidR="00BB5581" w:rsidRDefault="00BB5581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BB5581">
        <w:rPr>
          <w:lang w:val="pt-PT"/>
        </w:rPr>
        <w:t>A parte de backoffice, destina-se a quem gere a plataforma: colocar as equipas, os resultados, os jogos que se vão disputar, etc. Esta parte sim, terá de ter autenticação (login).</w:t>
      </w:r>
    </w:p>
    <w:p w14:paraId="6D6B2C5C" w14:textId="6CB960CD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tem de permitir login?</w:t>
      </w:r>
    </w:p>
    <w:p w14:paraId="4391C09B" w14:textId="6FA2019D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cada grupo (Example A,B,C) 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Tem apenas de permitir associar uma equipa ao respetivo grupo</w:t>
      </w:r>
      <w:r w:rsidR="00BB5581">
        <w:rPr>
          <w:lang w:val="pt-PT"/>
        </w:rPr>
        <w:t>)</w:t>
      </w:r>
    </w:p>
    <w:p w14:paraId="4996D3D9" w14:textId="49621332" w:rsidR="007A0F32" w:rsidRPr="000A2D9A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conseguir usar a app como id para passagem de jogadores, funcionários, etc?</w:t>
      </w:r>
      <w:r w:rsidR="00BB5581">
        <w:rPr>
          <w:lang w:val="pt-PT"/>
        </w:rPr>
        <w:t xml:space="preserve"> (Opcional)</w:t>
      </w:r>
    </w:p>
    <w:p w14:paraId="47985F15" w14:textId="6AD5FCC3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de todos os </w:t>
      </w:r>
      <w:r w:rsidR="0000394E">
        <w:rPr>
          <w:lang w:val="pt-PT"/>
        </w:rPr>
        <w:t>árbitros</w:t>
      </w:r>
      <w:r>
        <w:rPr>
          <w:lang w:val="pt-PT"/>
        </w:rPr>
        <w:t xml:space="preserve"> na competição e cada jogo do mesmo</w:t>
      </w:r>
      <w:r w:rsidR="0000394E">
        <w:rPr>
          <w:lang w:val="pt-PT"/>
        </w:rPr>
        <w:t>?</w:t>
      </w:r>
    </w:p>
    <w:p w14:paraId="5792F9DE" w14:textId="5C7F8008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</w:t>
      </w:r>
      <w:r w:rsidR="0000394E">
        <w:rPr>
          <w:lang w:val="pt-PT"/>
        </w:rPr>
        <w:t xml:space="preserve">e criação </w:t>
      </w:r>
      <w:r>
        <w:rPr>
          <w:lang w:val="pt-PT"/>
        </w:rPr>
        <w:t>de cada equipa?</w:t>
      </w:r>
    </w:p>
    <w:p w14:paraId="2484C1A9" w14:textId="7AD73837" w:rsidR="007A0F32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estádios?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nome do estádio, localização: Latitude e Longitude, lotação</w:t>
      </w:r>
      <w:r w:rsidR="00BB5581">
        <w:rPr>
          <w:lang w:val="pt-PT"/>
        </w:rPr>
        <w:t>)</w:t>
      </w:r>
    </w:p>
    <w:p w14:paraId="7147BB1E" w14:textId="0ED23B9A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Visualização dos calendários de jogo?</w:t>
      </w:r>
    </w:p>
    <w:p w14:paraId="2656871D" w14:textId="1CB1BE6C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Gestão e visualização dos campos de treino de cada equipa?</w:t>
      </w:r>
      <w:r w:rsidR="00BB5581">
        <w:rPr>
          <w:lang w:val="pt-PT"/>
        </w:rPr>
        <w:t xml:space="preserve"> (</w:t>
      </w:r>
      <w:r w:rsidR="00BB5581" w:rsidRPr="00BB5581">
        <w:rPr>
          <w:lang w:val="pt-PT"/>
        </w:rPr>
        <w:t>Apenas a indicação onde cada equipa vai ficar em estágio</w:t>
      </w:r>
      <w:r w:rsidR="00BB5581">
        <w:rPr>
          <w:lang w:val="pt-PT"/>
        </w:rPr>
        <w:t>)</w:t>
      </w:r>
    </w:p>
    <w:p w14:paraId="33DD420C" w14:textId="77777777" w:rsidR="00C968DF" w:rsidRDefault="00C968DF" w:rsidP="00C968DF">
      <w:pPr>
        <w:jc w:val="both"/>
        <w:rPr>
          <w:lang w:val="pt-PT"/>
        </w:rPr>
      </w:pPr>
    </w:p>
    <w:p w14:paraId="6AF4F54C" w14:textId="77777777" w:rsidR="00C968DF" w:rsidRDefault="00C968DF" w:rsidP="00C968DF">
      <w:pPr>
        <w:jc w:val="both"/>
        <w:rPr>
          <w:lang w:val="pt-PT"/>
        </w:rPr>
      </w:pPr>
    </w:p>
    <w:p w14:paraId="30624C23" w14:textId="77777777" w:rsidR="00C968DF" w:rsidRDefault="00C968DF" w:rsidP="00C968DF">
      <w:pPr>
        <w:jc w:val="both"/>
        <w:rPr>
          <w:lang w:val="pt-PT"/>
        </w:rPr>
      </w:pPr>
    </w:p>
    <w:p w14:paraId="62D3A5AA" w14:textId="77777777" w:rsidR="00C968DF" w:rsidRDefault="00C968DF" w:rsidP="00C968DF">
      <w:pPr>
        <w:jc w:val="both"/>
        <w:rPr>
          <w:lang w:val="pt-PT"/>
        </w:rPr>
      </w:pPr>
    </w:p>
    <w:p w14:paraId="1C345532" w14:textId="77777777" w:rsidR="00C968DF" w:rsidRDefault="00C968DF" w:rsidP="00C968DF">
      <w:pPr>
        <w:jc w:val="both"/>
        <w:rPr>
          <w:lang w:val="pt-PT"/>
        </w:rPr>
      </w:pPr>
    </w:p>
    <w:p w14:paraId="270E476B" w14:textId="77777777" w:rsidR="00C968DF" w:rsidRDefault="00C968DF" w:rsidP="00C968DF">
      <w:pPr>
        <w:jc w:val="both"/>
        <w:rPr>
          <w:lang w:val="pt-PT"/>
        </w:rPr>
      </w:pPr>
    </w:p>
    <w:p w14:paraId="6B433741" w14:textId="77777777" w:rsidR="00C968DF" w:rsidRDefault="00C968DF" w:rsidP="00C968DF">
      <w:pPr>
        <w:jc w:val="both"/>
        <w:rPr>
          <w:lang w:val="pt-PT"/>
        </w:rPr>
      </w:pPr>
    </w:p>
    <w:p w14:paraId="2F2F2618" w14:textId="77777777" w:rsidR="00C968DF" w:rsidRDefault="00C968DF" w:rsidP="00C968DF">
      <w:pPr>
        <w:jc w:val="both"/>
        <w:rPr>
          <w:lang w:val="pt-PT"/>
        </w:rPr>
      </w:pPr>
    </w:p>
    <w:p w14:paraId="12ADC712" w14:textId="77777777" w:rsidR="00C968DF" w:rsidRDefault="00C968DF" w:rsidP="00C968DF">
      <w:pPr>
        <w:jc w:val="both"/>
        <w:rPr>
          <w:lang w:val="pt-PT"/>
        </w:rPr>
      </w:pPr>
    </w:p>
    <w:p w14:paraId="26B8A88D" w14:textId="77777777" w:rsidR="00C968DF" w:rsidRDefault="00C968DF" w:rsidP="00C968DF">
      <w:pPr>
        <w:jc w:val="both"/>
        <w:rPr>
          <w:lang w:val="pt-PT"/>
        </w:rPr>
      </w:pPr>
    </w:p>
    <w:p w14:paraId="128E06EE" w14:textId="77777777" w:rsidR="00C968DF" w:rsidRPr="00C968DF" w:rsidRDefault="00C968DF" w:rsidP="00C968DF">
      <w:pPr>
        <w:jc w:val="both"/>
        <w:rPr>
          <w:lang w:val="pt-PT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4"/>
        <w:gridCol w:w="4048"/>
        <w:gridCol w:w="1370"/>
        <w:gridCol w:w="1345"/>
        <w:gridCol w:w="1313"/>
      </w:tblGrid>
      <w:tr w:rsidR="00C968DF" w:rsidRPr="00C968DF" w14:paraId="1462C3B1" w14:textId="67356491" w:rsidTr="00C968DF">
        <w:tc>
          <w:tcPr>
            <w:tcW w:w="0" w:type="auto"/>
            <w:vAlign w:val="center"/>
          </w:tcPr>
          <w:p w14:paraId="57C53A0B" w14:textId="08330FA9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lastRenderedPageBreak/>
              <w:t>#</w:t>
            </w:r>
          </w:p>
        </w:tc>
        <w:tc>
          <w:tcPr>
            <w:tcW w:w="0" w:type="auto"/>
            <w:vAlign w:val="center"/>
          </w:tcPr>
          <w:p w14:paraId="4450A52B" w14:textId="29EC89FC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Descrição</w:t>
            </w:r>
          </w:p>
        </w:tc>
        <w:tc>
          <w:tcPr>
            <w:tcW w:w="0" w:type="auto"/>
            <w:vAlign w:val="center"/>
          </w:tcPr>
          <w:p w14:paraId="64DD2F0C" w14:textId="72764CDF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Prioridade</w:t>
            </w:r>
          </w:p>
        </w:tc>
        <w:tc>
          <w:tcPr>
            <w:tcW w:w="0" w:type="auto"/>
            <w:vAlign w:val="center"/>
          </w:tcPr>
          <w:p w14:paraId="753C6BE2" w14:textId="77A7CA54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Frontoffice</w:t>
            </w:r>
          </w:p>
        </w:tc>
        <w:tc>
          <w:tcPr>
            <w:tcW w:w="0" w:type="auto"/>
            <w:vAlign w:val="center"/>
          </w:tcPr>
          <w:p w14:paraId="06600D75" w14:textId="7184BB16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Backoffice</w:t>
            </w:r>
          </w:p>
        </w:tc>
      </w:tr>
      <w:tr w:rsidR="00C968DF" w:rsidRPr="00C968DF" w14:paraId="2546CDFF" w14:textId="2DF101DE" w:rsidTr="00C968DF">
        <w:tc>
          <w:tcPr>
            <w:tcW w:w="0" w:type="auto"/>
            <w:vAlign w:val="center"/>
          </w:tcPr>
          <w:p w14:paraId="2BFA1918" w14:textId="368630CC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RF01</w:t>
            </w:r>
          </w:p>
        </w:tc>
        <w:tc>
          <w:tcPr>
            <w:tcW w:w="0" w:type="auto"/>
            <w:vAlign w:val="center"/>
          </w:tcPr>
          <w:p w14:paraId="34A1859C" w14:textId="68034287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 xml:space="preserve">Permitir </w:t>
            </w:r>
            <w:r w:rsidRPr="00C968DF">
              <w:rPr>
                <w:lang w:val="pt-PT"/>
              </w:rPr>
              <w:t>a definição do calendário dos jogos</w:t>
            </w:r>
          </w:p>
        </w:tc>
        <w:tc>
          <w:tcPr>
            <w:tcW w:w="0" w:type="auto"/>
            <w:vAlign w:val="center"/>
          </w:tcPr>
          <w:p w14:paraId="338F8DFC" w14:textId="2D715336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6D8A9F2F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11E17C9D" w14:textId="0C0A22EC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6EECF131" w14:textId="12765A25" w:rsidTr="00C968DF">
        <w:tc>
          <w:tcPr>
            <w:tcW w:w="0" w:type="auto"/>
            <w:vAlign w:val="center"/>
          </w:tcPr>
          <w:p w14:paraId="2859741F" w14:textId="410BEAE8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RF02</w:t>
            </w:r>
          </w:p>
        </w:tc>
        <w:tc>
          <w:tcPr>
            <w:tcW w:w="0" w:type="auto"/>
            <w:vAlign w:val="center"/>
          </w:tcPr>
          <w:p w14:paraId="0AC8A3DB" w14:textId="648D62AA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A</w:t>
            </w:r>
            <w:r w:rsidRPr="00C968DF">
              <w:rPr>
                <w:lang w:val="pt-PT"/>
              </w:rPr>
              <w:t>tribuição de equipas de arbitragem a jogos</w:t>
            </w:r>
          </w:p>
        </w:tc>
        <w:tc>
          <w:tcPr>
            <w:tcW w:w="0" w:type="auto"/>
            <w:vAlign w:val="center"/>
          </w:tcPr>
          <w:p w14:paraId="4E42ACD3" w14:textId="14BC1D2E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61221AD1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616CFF60" w14:textId="7BEA68CF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5DCE6B1C" w14:textId="2D8E0016" w:rsidTr="00C968DF">
        <w:tc>
          <w:tcPr>
            <w:tcW w:w="0" w:type="auto"/>
            <w:vAlign w:val="center"/>
          </w:tcPr>
          <w:p w14:paraId="12EDDD24" w14:textId="5FF62566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RF03</w:t>
            </w:r>
          </w:p>
        </w:tc>
        <w:tc>
          <w:tcPr>
            <w:tcW w:w="0" w:type="auto"/>
            <w:vAlign w:val="center"/>
          </w:tcPr>
          <w:p w14:paraId="4A4956C4" w14:textId="0C04C826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G</w:t>
            </w:r>
            <w:r w:rsidRPr="00C968DF">
              <w:rPr>
                <w:lang w:val="pt-PT"/>
              </w:rPr>
              <w:t>estão da venda de bilhetes</w:t>
            </w:r>
          </w:p>
        </w:tc>
        <w:tc>
          <w:tcPr>
            <w:tcW w:w="0" w:type="auto"/>
            <w:vAlign w:val="center"/>
          </w:tcPr>
          <w:p w14:paraId="7A9268E1" w14:textId="27C48F73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62CC14A1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3BA60949" w14:textId="6AC3CC6D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28D3B41F" w14:textId="6BBEFF52" w:rsidTr="00C968DF">
        <w:tc>
          <w:tcPr>
            <w:tcW w:w="0" w:type="auto"/>
            <w:vAlign w:val="center"/>
          </w:tcPr>
          <w:p w14:paraId="69DF927F" w14:textId="112D9498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</w:t>
            </w:r>
            <w:r w:rsidRPr="00C968DF">
              <w:rPr>
                <w:lang w:val="pt-PT"/>
              </w:rPr>
              <w:t>4</w:t>
            </w:r>
          </w:p>
        </w:tc>
        <w:tc>
          <w:tcPr>
            <w:tcW w:w="0" w:type="auto"/>
            <w:vAlign w:val="center"/>
          </w:tcPr>
          <w:p w14:paraId="4103EEC0" w14:textId="0D97A881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T</w:t>
            </w:r>
            <w:r w:rsidRPr="00C968DF">
              <w:rPr>
                <w:lang w:val="pt-PT"/>
              </w:rPr>
              <w:t>em de permitir login</w:t>
            </w:r>
          </w:p>
        </w:tc>
        <w:tc>
          <w:tcPr>
            <w:tcW w:w="0" w:type="auto"/>
            <w:vAlign w:val="center"/>
          </w:tcPr>
          <w:p w14:paraId="4EEB02B5" w14:textId="28877F3B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1DF46A92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1955E9C6" w14:textId="74865BEB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4FD1F960" w14:textId="0FF60382" w:rsidTr="00C968DF">
        <w:tc>
          <w:tcPr>
            <w:tcW w:w="0" w:type="auto"/>
            <w:vAlign w:val="center"/>
          </w:tcPr>
          <w:p w14:paraId="5CB1BEFC" w14:textId="4A1D055F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</w:t>
            </w:r>
            <w:r w:rsidRPr="00C968DF">
              <w:rPr>
                <w:lang w:val="pt-PT"/>
              </w:rPr>
              <w:t>5</w:t>
            </w:r>
          </w:p>
        </w:tc>
        <w:tc>
          <w:tcPr>
            <w:tcW w:w="0" w:type="auto"/>
            <w:vAlign w:val="center"/>
          </w:tcPr>
          <w:p w14:paraId="29F8AC74" w14:textId="5194B111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C</w:t>
            </w:r>
            <w:r w:rsidRPr="00C968DF">
              <w:rPr>
                <w:lang w:val="pt-PT"/>
              </w:rPr>
              <w:t>riação de cada grupo</w:t>
            </w:r>
          </w:p>
        </w:tc>
        <w:tc>
          <w:tcPr>
            <w:tcW w:w="0" w:type="auto"/>
            <w:vAlign w:val="center"/>
          </w:tcPr>
          <w:p w14:paraId="43FCAEFD" w14:textId="7F82F305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25B4D8EC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6BF15D01" w14:textId="61813CE8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3D193FAE" w14:textId="2589D3D8" w:rsidTr="00C968DF">
        <w:tc>
          <w:tcPr>
            <w:tcW w:w="0" w:type="auto"/>
            <w:vAlign w:val="center"/>
          </w:tcPr>
          <w:p w14:paraId="4558AD12" w14:textId="50CF0374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</w:t>
            </w:r>
            <w:r w:rsidRPr="00C968DF">
              <w:rPr>
                <w:lang w:val="pt-PT"/>
              </w:rPr>
              <w:t>6</w:t>
            </w:r>
          </w:p>
        </w:tc>
        <w:tc>
          <w:tcPr>
            <w:tcW w:w="0" w:type="auto"/>
            <w:vAlign w:val="center"/>
          </w:tcPr>
          <w:p w14:paraId="75F4532B" w14:textId="094B3518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C</w:t>
            </w:r>
            <w:r w:rsidRPr="00C968DF">
              <w:rPr>
                <w:lang w:val="pt-PT"/>
              </w:rPr>
              <w:t>onseguir usar a app como id para passagem de jogadores, funcionários</w:t>
            </w:r>
          </w:p>
        </w:tc>
        <w:tc>
          <w:tcPr>
            <w:tcW w:w="0" w:type="auto"/>
            <w:vAlign w:val="center"/>
          </w:tcPr>
          <w:p w14:paraId="39278B56" w14:textId="1A5F25C5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64E2AA26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3390CF46" w14:textId="7F17DE18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4183602E" w14:textId="556C870C" w:rsidTr="00C968DF">
        <w:tc>
          <w:tcPr>
            <w:tcW w:w="0" w:type="auto"/>
            <w:vAlign w:val="center"/>
          </w:tcPr>
          <w:p w14:paraId="0890208C" w14:textId="78CCA08A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</w:t>
            </w:r>
            <w:r w:rsidRPr="00C968DF">
              <w:rPr>
                <w:lang w:val="pt-PT"/>
              </w:rPr>
              <w:t>7</w:t>
            </w:r>
          </w:p>
        </w:tc>
        <w:tc>
          <w:tcPr>
            <w:tcW w:w="0" w:type="auto"/>
            <w:vAlign w:val="center"/>
          </w:tcPr>
          <w:p w14:paraId="1C3D4E7D" w14:textId="23E7358C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V</w:t>
            </w:r>
            <w:r w:rsidRPr="00C968DF">
              <w:rPr>
                <w:lang w:val="pt-PT"/>
              </w:rPr>
              <w:t>isualização de todos os árbitros na competição e cada jogo do mesmo</w:t>
            </w:r>
          </w:p>
        </w:tc>
        <w:tc>
          <w:tcPr>
            <w:tcW w:w="0" w:type="auto"/>
            <w:vAlign w:val="center"/>
          </w:tcPr>
          <w:p w14:paraId="76F8CAA7" w14:textId="501BE8E9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18282025" w14:textId="51B02B84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3F85B04D" w14:textId="66A662C5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</w:tr>
      <w:tr w:rsidR="00C968DF" w:rsidRPr="00C968DF" w14:paraId="3B671EBF" w14:textId="06C944C1" w:rsidTr="00C968DF">
        <w:tc>
          <w:tcPr>
            <w:tcW w:w="0" w:type="auto"/>
            <w:vAlign w:val="center"/>
          </w:tcPr>
          <w:p w14:paraId="569A3E01" w14:textId="3FC2D8B3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</w:t>
            </w:r>
            <w:r w:rsidRPr="00C968DF">
              <w:rPr>
                <w:lang w:val="pt-PT"/>
              </w:rPr>
              <w:t>8</w:t>
            </w:r>
          </w:p>
        </w:tc>
        <w:tc>
          <w:tcPr>
            <w:tcW w:w="0" w:type="auto"/>
            <w:vAlign w:val="center"/>
          </w:tcPr>
          <w:p w14:paraId="76499F86" w14:textId="699FF4B0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V</w:t>
            </w:r>
            <w:r w:rsidRPr="00C968DF">
              <w:rPr>
                <w:lang w:val="pt-PT"/>
              </w:rPr>
              <w:t>isualização de cada equipa</w:t>
            </w:r>
          </w:p>
        </w:tc>
        <w:tc>
          <w:tcPr>
            <w:tcW w:w="0" w:type="auto"/>
            <w:vAlign w:val="center"/>
          </w:tcPr>
          <w:p w14:paraId="0179DEDB" w14:textId="2890161D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21250101" w14:textId="6E8236E6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725F5E3A" w14:textId="5665F99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</w:tr>
      <w:tr w:rsidR="00C968DF" w:rsidRPr="00C968DF" w14:paraId="5F0B97A3" w14:textId="77777777" w:rsidTr="00C968DF">
        <w:tc>
          <w:tcPr>
            <w:tcW w:w="0" w:type="auto"/>
            <w:vAlign w:val="center"/>
          </w:tcPr>
          <w:p w14:paraId="1A290347" w14:textId="51B6215A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RF0</w:t>
            </w:r>
            <w:r>
              <w:rPr>
                <w:lang w:val="pt-PT"/>
              </w:rPr>
              <w:t>9</w:t>
            </w:r>
          </w:p>
        </w:tc>
        <w:tc>
          <w:tcPr>
            <w:tcW w:w="0" w:type="auto"/>
            <w:vAlign w:val="center"/>
          </w:tcPr>
          <w:p w14:paraId="326F8DAA" w14:textId="26F03EA5" w:rsidR="00C968DF" w:rsidRPr="00C968DF" w:rsidRDefault="00C968DF" w:rsidP="00C968DF">
            <w:pPr>
              <w:jc w:val="both"/>
              <w:rPr>
                <w:lang w:val="pt-PT"/>
              </w:rPr>
            </w:pPr>
            <w:r>
              <w:rPr>
                <w:lang w:val="pt-PT"/>
              </w:rPr>
              <w:t>C</w:t>
            </w:r>
            <w:r w:rsidRPr="00C968DF">
              <w:rPr>
                <w:lang w:val="pt-PT"/>
              </w:rPr>
              <w:t>riação de cada equipa</w:t>
            </w:r>
          </w:p>
        </w:tc>
        <w:tc>
          <w:tcPr>
            <w:tcW w:w="0" w:type="auto"/>
            <w:vAlign w:val="center"/>
          </w:tcPr>
          <w:p w14:paraId="7C9A888C" w14:textId="223D9BD4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4F75623D" w14:textId="77777777" w:rsid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65468FE8" w14:textId="308FE95C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6F5A03D8" w14:textId="4FAEC72A" w:rsidTr="00C968DF">
        <w:tc>
          <w:tcPr>
            <w:tcW w:w="0" w:type="auto"/>
            <w:vAlign w:val="center"/>
          </w:tcPr>
          <w:p w14:paraId="466DB26E" w14:textId="699D4748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</w:t>
            </w:r>
            <w:r>
              <w:rPr>
                <w:lang w:val="pt-PT"/>
              </w:rPr>
              <w:t>10</w:t>
            </w:r>
          </w:p>
        </w:tc>
        <w:tc>
          <w:tcPr>
            <w:tcW w:w="0" w:type="auto"/>
            <w:vAlign w:val="center"/>
          </w:tcPr>
          <w:p w14:paraId="7962F0D0" w14:textId="7970D6C3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Criação de estádios (nome do estádio, localização: Latitude e Longitude, lotação)</w:t>
            </w:r>
          </w:p>
        </w:tc>
        <w:tc>
          <w:tcPr>
            <w:tcW w:w="0" w:type="auto"/>
            <w:vAlign w:val="center"/>
          </w:tcPr>
          <w:p w14:paraId="63BD4702" w14:textId="6FCE87B4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7222B65F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7F1B65E7" w14:textId="14810E7E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40D4E4A7" w14:textId="59215257" w:rsidTr="00C968DF">
        <w:tc>
          <w:tcPr>
            <w:tcW w:w="0" w:type="auto"/>
            <w:vAlign w:val="center"/>
          </w:tcPr>
          <w:p w14:paraId="2C6A10BD" w14:textId="7D71DE4A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</w:t>
            </w:r>
            <w:r w:rsidRPr="00C968DF">
              <w:rPr>
                <w:lang w:val="pt-PT"/>
              </w:rPr>
              <w:t>1</w:t>
            </w:r>
            <w:r>
              <w:rPr>
                <w:lang w:val="pt-PT"/>
              </w:rPr>
              <w:t>1</w:t>
            </w:r>
          </w:p>
        </w:tc>
        <w:tc>
          <w:tcPr>
            <w:tcW w:w="0" w:type="auto"/>
            <w:vAlign w:val="center"/>
          </w:tcPr>
          <w:p w14:paraId="7C10FA3F" w14:textId="6138FE26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Visualização dos calendários de jogo</w:t>
            </w:r>
          </w:p>
        </w:tc>
        <w:tc>
          <w:tcPr>
            <w:tcW w:w="0" w:type="auto"/>
            <w:vAlign w:val="center"/>
          </w:tcPr>
          <w:p w14:paraId="325D500E" w14:textId="53D91EA4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064EF356" w14:textId="3615B1D8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6E60C485" w14:textId="38BB58EB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</w:tr>
      <w:tr w:rsidR="00C968DF" w:rsidRPr="00C968DF" w14:paraId="5E13A8E9" w14:textId="11601842" w:rsidTr="00C968DF">
        <w:tc>
          <w:tcPr>
            <w:tcW w:w="0" w:type="auto"/>
            <w:vAlign w:val="center"/>
          </w:tcPr>
          <w:p w14:paraId="58B52C1C" w14:textId="3676B2F3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RF</w:t>
            </w:r>
            <w:r w:rsidRPr="00C968DF">
              <w:rPr>
                <w:lang w:val="pt-PT"/>
              </w:rPr>
              <w:t>1</w:t>
            </w:r>
            <w:r>
              <w:rPr>
                <w:lang w:val="pt-PT"/>
              </w:rPr>
              <w:t>2</w:t>
            </w:r>
          </w:p>
        </w:tc>
        <w:tc>
          <w:tcPr>
            <w:tcW w:w="0" w:type="auto"/>
            <w:vAlign w:val="center"/>
          </w:tcPr>
          <w:p w14:paraId="396A2037" w14:textId="4BC3B93B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Gestão e visualização dos campos de treino de cada equipa (Apenas a indicação onde cada equipa vai ficar em estágio)</w:t>
            </w:r>
          </w:p>
        </w:tc>
        <w:tc>
          <w:tcPr>
            <w:tcW w:w="0" w:type="auto"/>
            <w:vAlign w:val="center"/>
          </w:tcPr>
          <w:p w14:paraId="3762A2FE" w14:textId="2D944242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48A8DE33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2E8F4BDB" w14:textId="79547C8A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:rsidRPr="00C968DF" w14:paraId="2A4BA6CF" w14:textId="77777777" w:rsidTr="00C968DF">
        <w:tc>
          <w:tcPr>
            <w:tcW w:w="0" w:type="auto"/>
            <w:vAlign w:val="center"/>
          </w:tcPr>
          <w:p w14:paraId="0ADCB4D8" w14:textId="47DDFA3D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RF13</w:t>
            </w:r>
          </w:p>
        </w:tc>
        <w:tc>
          <w:tcPr>
            <w:tcW w:w="0" w:type="auto"/>
            <w:vAlign w:val="center"/>
          </w:tcPr>
          <w:p w14:paraId="501276EB" w14:textId="2719F97C" w:rsidR="00C968DF" w:rsidRPr="00C968DF" w:rsidRDefault="00C968DF" w:rsidP="00C968DF">
            <w:pPr>
              <w:jc w:val="both"/>
              <w:rPr>
                <w:lang w:val="pt-PT"/>
              </w:rPr>
            </w:pPr>
            <w:r>
              <w:rPr>
                <w:lang w:val="pt-PT"/>
              </w:rPr>
              <w:t>Deslocação de cada equipa</w:t>
            </w:r>
          </w:p>
        </w:tc>
        <w:tc>
          <w:tcPr>
            <w:tcW w:w="0" w:type="auto"/>
            <w:vAlign w:val="center"/>
          </w:tcPr>
          <w:p w14:paraId="6F68F4E7" w14:textId="2CB66959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Importante</w:t>
            </w:r>
          </w:p>
        </w:tc>
        <w:tc>
          <w:tcPr>
            <w:tcW w:w="0" w:type="auto"/>
            <w:vAlign w:val="center"/>
          </w:tcPr>
          <w:p w14:paraId="28883276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0C04AC1E" w14:textId="6CF439BF" w:rsid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C968DF" w14:paraId="4A8D5F5D" w14:textId="4A5DED05" w:rsidTr="00C968DF">
        <w:tc>
          <w:tcPr>
            <w:tcW w:w="0" w:type="auto"/>
            <w:vAlign w:val="center"/>
          </w:tcPr>
          <w:p w14:paraId="09AD4E6A" w14:textId="2C1DD8B7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RNF0</w:t>
            </w:r>
            <w:r w:rsidRPr="00C968DF">
              <w:rPr>
                <w:lang w:val="pt-PT"/>
              </w:rPr>
              <w:t>1</w:t>
            </w:r>
          </w:p>
        </w:tc>
        <w:tc>
          <w:tcPr>
            <w:tcW w:w="0" w:type="auto"/>
            <w:vAlign w:val="center"/>
          </w:tcPr>
          <w:p w14:paraId="58A5F892" w14:textId="76A91840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 xml:space="preserve">A página deve carregar em </w:t>
            </w:r>
            <w:r w:rsidRPr="00C968DF">
              <w:rPr>
                <w:lang w:val="pt-PT"/>
              </w:rPr>
              <w:t>2</w:t>
            </w:r>
            <w:r w:rsidRPr="00C968DF">
              <w:rPr>
                <w:lang w:val="pt-PT"/>
              </w:rPr>
              <w:t xml:space="preserve"> segundo</w:t>
            </w:r>
          </w:p>
        </w:tc>
        <w:tc>
          <w:tcPr>
            <w:tcW w:w="0" w:type="auto"/>
            <w:vAlign w:val="center"/>
          </w:tcPr>
          <w:p w14:paraId="723DDE7D" w14:textId="16FE1F8C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Desejável</w:t>
            </w:r>
          </w:p>
        </w:tc>
        <w:tc>
          <w:tcPr>
            <w:tcW w:w="0" w:type="auto"/>
            <w:vAlign w:val="center"/>
          </w:tcPr>
          <w:p w14:paraId="55D9E609" w14:textId="705839FD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0" w:type="auto"/>
            <w:vAlign w:val="center"/>
          </w:tcPr>
          <w:p w14:paraId="105AB834" w14:textId="11611E73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</w:tr>
      <w:tr w:rsidR="00C968DF" w14:paraId="05BB48C1" w14:textId="03595F23" w:rsidTr="00C968DF">
        <w:tc>
          <w:tcPr>
            <w:tcW w:w="0" w:type="auto"/>
            <w:vAlign w:val="center"/>
          </w:tcPr>
          <w:p w14:paraId="28B02D54" w14:textId="4669E872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RNF0</w:t>
            </w:r>
            <w:r w:rsidRPr="00C968DF">
              <w:rPr>
                <w:lang w:val="pt-PT"/>
              </w:rPr>
              <w:t>2</w:t>
            </w:r>
          </w:p>
        </w:tc>
        <w:tc>
          <w:tcPr>
            <w:tcW w:w="0" w:type="auto"/>
            <w:vAlign w:val="center"/>
          </w:tcPr>
          <w:p w14:paraId="09C7B5E0" w14:textId="44FA3ABA" w:rsidR="00C968DF" w:rsidRPr="00C968DF" w:rsidRDefault="00C968DF" w:rsidP="00C968DF">
            <w:pPr>
              <w:jc w:val="both"/>
              <w:rPr>
                <w:lang w:val="pt-PT"/>
              </w:rPr>
            </w:pPr>
            <w:r w:rsidRPr="00C968DF">
              <w:rPr>
                <w:lang w:val="pt-PT"/>
              </w:rPr>
              <w:t>O login deve ser seguro (SHA1 exe)</w:t>
            </w:r>
          </w:p>
        </w:tc>
        <w:tc>
          <w:tcPr>
            <w:tcW w:w="0" w:type="auto"/>
            <w:vAlign w:val="center"/>
          </w:tcPr>
          <w:p w14:paraId="4D991B5B" w14:textId="4EABDC45" w:rsidR="00C968DF" w:rsidRPr="00C968DF" w:rsidRDefault="00C968DF" w:rsidP="00C968DF">
            <w:pPr>
              <w:jc w:val="center"/>
              <w:rPr>
                <w:lang w:val="pt-PT"/>
              </w:rPr>
            </w:pPr>
            <w:r w:rsidRPr="00C968DF">
              <w:rPr>
                <w:lang w:val="pt-PT"/>
              </w:rPr>
              <w:t>Critico</w:t>
            </w:r>
          </w:p>
        </w:tc>
        <w:tc>
          <w:tcPr>
            <w:tcW w:w="0" w:type="auto"/>
            <w:vAlign w:val="center"/>
          </w:tcPr>
          <w:p w14:paraId="6E69A16A" w14:textId="77777777" w:rsidR="00C968DF" w:rsidRPr="00C968DF" w:rsidRDefault="00C968DF" w:rsidP="00C968DF">
            <w:pPr>
              <w:jc w:val="center"/>
              <w:rPr>
                <w:lang w:val="pt-PT"/>
              </w:rPr>
            </w:pPr>
          </w:p>
        </w:tc>
        <w:tc>
          <w:tcPr>
            <w:tcW w:w="0" w:type="auto"/>
            <w:vAlign w:val="center"/>
          </w:tcPr>
          <w:p w14:paraId="16A376B1" w14:textId="03B58471" w:rsidR="00C968DF" w:rsidRPr="00C968DF" w:rsidRDefault="00C968DF" w:rsidP="00C968DF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</w:tbl>
    <w:p w14:paraId="762B0109" w14:textId="0964B6AD" w:rsidR="0000394E" w:rsidRPr="00BB5581" w:rsidRDefault="0000394E" w:rsidP="00BB5581">
      <w:pPr>
        <w:ind w:left="360"/>
        <w:jc w:val="both"/>
        <w:rPr>
          <w:lang w:val="pt-PT"/>
        </w:rPr>
      </w:pPr>
    </w:p>
    <w:sectPr w:rsidR="0000394E" w:rsidRPr="00BB55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896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A2D9A"/>
    <w:rsid w:val="00144540"/>
    <w:rsid w:val="00166C4C"/>
    <w:rsid w:val="00193415"/>
    <w:rsid w:val="004064F8"/>
    <w:rsid w:val="00416A94"/>
    <w:rsid w:val="004B40C1"/>
    <w:rsid w:val="007A0F32"/>
    <w:rsid w:val="00857C07"/>
    <w:rsid w:val="00BB5581"/>
    <w:rsid w:val="00C968DF"/>
    <w:rsid w:val="00D30EEA"/>
    <w:rsid w:val="00DE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Cristiano Nazário</cp:lastModifiedBy>
  <cp:revision>5</cp:revision>
  <dcterms:created xsi:type="dcterms:W3CDTF">2026-04-22T19:38:00Z</dcterms:created>
  <dcterms:modified xsi:type="dcterms:W3CDTF">2026-05-06T19:42:00Z</dcterms:modified>
</cp:coreProperties>
</file>